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</w:rPr>
      </w:pPr>
      <w:r>
        <w:rPr>
          <w:b/>
        </w:rPr>
        <w:t>PROPUESTA DE PROYECTOS DE DAM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14575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575"/>
        <w:gridCol w:w="10999"/>
      </w:tblGrid>
      <w:tr>
        <w:trPr/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TÍTULO DEL PROYECTO</w:t>
            </w:r>
          </w:p>
        </w:tc>
        <w:tc>
          <w:tcPr>
            <w:tcW w:w="10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ALUMNO</w:t>
            </w:r>
          </w:p>
        </w:tc>
        <w:tc>
          <w:tcPr>
            <w:tcW w:w="10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Para aclarar la propuesta de proyecto y valorar su complejidad, podemos rellenar las siguientes tablas.</w:t>
      </w:r>
    </w:p>
    <w:p>
      <w:pPr>
        <w:pStyle w:val="Normal1"/>
        <w:rPr/>
      </w:pPr>
      <w:r>
        <w:rPr/>
        <w:t>(Por favor, eliminad lo que no se use)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FUNCIONALIDAD GENERAL</w:t>
      </w:r>
    </w:p>
    <w:p>
      <w:pPr>
        <w:pStyle w:val="Normal1"/>
        <w:rPr/>
      </w:pPr>
      <w:r>
        <w:rPr/>
        <w:t xml:space="preserve">La mayoría de aplicaciones necesitan una parte de </w:t>
      </w:r>
      <w:r>
        <w:rPr>
          <w:b/>
        </w:rPr>
        <w:t>Frontend</w:t>
      </w:r>
      <w:r>
        <w:rPr/>
        <w:t xml:space="preserve"> y otra de </w:t>
      </w:r>
      <w:r>
        <w:rPr>
          <w:b/>
        </w:rPr>
        <w:t>Backend</w:t>
      </w:r>
      <w:r>
        <w:rPr/>
        <w:t>, pero se puede realizar una sola aplicación Frontend que lo realice todo.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Además se necesitará un </w:t>
      </w:r>
      <w:r>
        <w:rPr>
          <w:b/>
        </w:rPr>
        <w:t xml:space="preserve">tipo de almacenamiento y acceso a datos </w:t>
      </w:r>
      <w:r>
        <w:rPr/>
        <w:t>accesible desde las aplicaciones.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Es importante que las </w:t>
      </w:r>
      <w:r>
        <w:rPr>
          <w:b/>
        </w:rPr>
        <w:t>tecnologías</w:t>
      </w:r>
      <w:r>
        <w:rPr/>
        <w:t xml:space="preserve"> a usar sean de las vistas en clase para que los profesores puedan dar soporte a las dudas que se planteen.</w:t>
      </w:r>
    </w:p>
    <w:p>
      <w:pPr>
        <w:pStyle w:val="Normal1"/>
        <w:rPr/>
      </w:pPr>
      <w:r>
        <w:rPr/>
        <w:t>Si un alumno opta por alguna tecnología no estudiada en ningún módulo, no dispondrá de ayuda del profesorado por lo que puede quedarse bloqueado y no terminar el proyecto.</w:t>
      </w:r>
    </w:p>
    <w:p>
      <w:pPr>
        <w:pStyle w:val="Normal1"/>
        <w:rPr/>
      </w:pPr>
      <w:r>
        <w:rPr/>
        <w:t>No es obligatorio utilizar todas las tecnologías estudiadas, pero sí algunas que representen lo aprendido durante el ciclo.</w:t>
      </w:r>
    </w:p>
    <w:p>
      <w:pPr>
        <w:pStyle w:val="Normal1"/>
        <w:rPr/>
      </w:pPr>
      <w:r>
        <w:rPr/>
        <w:t xml:space="preserve">De las tecnologías usadas, en alguna de las partes debe utilizarse alguna que no sea WEB, es decir, aplicación de </w:t>
      </w:r>
      <w:r>
        <w:rPr>
          <w:b/>
        </w:rPr>
        <w:t>móvil</w:t>
      </w:r>
      <w:r>
        <w:rPr/>
        <w:t xml:space="preserve"> o </w:t>
      </w:r>
      <w:r>
        <w:rPr>
          <w:b/>
        </w:rPr>
        <w:t>escritorio</w:t>
      </w:r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2"/>
        <w:tblW w:w="14575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575"/>
        <w:gridCol w:w="10999"/>
      </w:tblGrid>
      <w:tr>
        <w:trPr/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FRONTEND (IDE y Lenguaje ): </w:t>
            </w:r>
          </w:p>
        </w:tc>
        <w:tc>
          <w:tcPr>
            <w:tcW w:w="10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OPCIÓN DE MENÚ </w:t>
            </w:r>
          </w:p>
        </w:tc>
        <w:tc>
          <w:tcPr>
            <w:tcW w:w="10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DESCRIPCIÓN</w:t>
            </w:r>
          </w:p>
        </w:tc>
      </w:tr>
      <w:tr>
        <w:trPr/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0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0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0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0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tbl>
      <w:tblPr>
        <w:tblStyle w:val="Table3"/>
        <w:tblW w:w="14575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575"/>
        <w:gridCol w:w="10999"/>
      </w:tblGrid>
      <w:tr>
        <w:trPr/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pageBreakBefore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BACKEND (IDE y Lenguaje ): </w:t>
            </w:r>
          </w:p>
        </w:tc>
        <w:tc>
          <w:tcPr>
            <w:tcW w:w="10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OPCIÓN DE MENÚ </w:t>
            </w:r>
          </w:p>
        </w:tc>
        <w:tc>
          <w:tcPr>
            <w:tcW w:w="10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DESCRIPCIÓN</w:t>
            </w:r>
          </w:p>
        </w:tc>
      </w:tr>
      <w:tr>
        <w:trPr/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0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0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0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0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4"/>
        <w:tblW w:w="14575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25"/>
        <w:gridCol w:w="12649"/>
      </w:tblGrid>
      <w:tr>
        <w:trPr/>
        <w:tc>
          <w:tcPr>
            <w:tcW w:w="14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TABLAS EN CASO DE USAR BASES DE DATOS SQL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TABLA</w:t>
            </w:r>
          </w:p>
        </w:tc>
        <w:tc>
          <w:tcPr>
            <w:tcW w:w="1264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DESCRIPCIÓN 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264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9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264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9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264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9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264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9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264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</w:r>
      <w:r>
        <w:br w:type="page"/>
      </w:r>
    </w:p>
    <w:p>
      <w:pPr>
        <w:pStyle w:val="Normal1"/>
        <w:rPr>
          <w:b/>
        </w:rPr>
      </w:pPr>
      <w:r>
        <w:rPr>
          <w:b/>
        </w:rPr>
        <w:t>FUNCIONALIDAD EXTRA QUE AUMENTA COMPLEJIDAD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La incorporación de complejidad extra en la propuesta de proyecto supone que la funcionalidad general pueda ser más reducida.</w:t>
      </w:r>
    </w:p>
    <w:p>
      <w:pPr>
        <w:pStyle w:val="Normal1"/>
        <w:rPr/>
      </w:pPr>
      <w:r>
        <w:rPr/>
      </w:r>
    </w:p>
    <w:tbl>
      <w:tblPr>
        <w:tblStyle w:val="Table5"/>
        <w:tblW w:w="14575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25"/>
        <w:gridCol w:w="2825"/>
        <w:gridCol w:w="6525"/>
        <w:gridCol w:w="2499"/>
      </w:tblGrid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FUNCIONALIDAD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POSIBLES OPCIONES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DESCRIPCIÓN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OPCIONES USADAS</w:t>
            </w:r>
          </w:p>
        </w:tc>
      </w:tr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Identificación de usuarios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(en Frontend,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Backend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y/o APIREST)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Validación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Registro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CRUD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Validación de email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Uso de cookies, sesiones, JWT, Oauth, ...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...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Las aplicaciones pueden ser de acceso público o con identificación.</w:t>
            </w:r>
          </w:p>
          <w:p>
            <w:pPr>
              <w:pStyle w:val="Normal1"/>
              <w:widowControl w:val="false"/>
              <w:rPr/>
            </w:pPr>
            <w:r>
              <w:rPr/>
              <w:t>En caso de necesitar que el usuario se identifique para mostrar funcionalidades distintas, podremos incorporar algunos aspectos de identificación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APIREST con SWAGGER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Swagger con JSON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Swagger con anotaciones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Para poder mostrar los métodos ofrecidos en el APIREST podemos usar asistentes como Swagger.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Imágenes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Archivo local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Archivo en FTP/SFTP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Archivo en Blob Storage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Imagen en BD con Base64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El almacenamiento de imágenes puede realizarse en local como archivo, en remoto con FTP/SFTP, en la nube con algún Blob Storage e incluso en la base de datos codificando en Base64.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PDF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La generación de archivos PDF permite generar informes que pueden tratarse mediante visores en cualquier plataforma.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Códigos QR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La generación de códigos QR nos permite el acceso a información y URLs de forma directa al leerlos con la cámara del móvil, para luego realizar alguna acción.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Gráficos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Barras, circulares, mapas, líneas, ...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Mostrar gráficos estadísticos en pantalla permite crear interfaz con resultados más comprensibles y aparentes.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Animaciones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La posibilidad de mostrar algún tipo de animación nos permite crear información atractiva.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Sensores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En las aplicaciones móviles podemos utilizar alguno de los sensores disponibles y por lo tanto crear Apps muy útiles en diferentes entornos.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...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/>
      </w:r>
      <w:r>
        <w:br w:type="page"/>
      </w:r>
    </w:p>
    <w:p>
      <w:pPr>
        <w:pStyle w:val="Normal1"/>
        <w:rPr>
          <w:b/>
        </w:rPr>
      </w:pPr>
      <w:r>
        <w:rPr>
          <w:b/>
        </w:rPr>
        <w:t>ACCESO A FICHEROS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Si se usan archivos en la aplicación (como datos temporales, de configuración, fotos o imágenes, ...) que deben ser almacenados en algún dispositivo:</w:t>
      </w:r>
    </w:p>
    <w:tbl>
      <w:tblPr>
        <w:tblStyle w:val="Table6"/>
        <w:tblW w:w="14575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75"/>
        <w:gridCol w:w="1713"/>
        <w:gridCol w:w="9012"/>
        <w:gridCol w:w="1474"/>
      </w:tblGrid>
      <w:tr>
        <w:trPr/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DE ACCESO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LUGAR</w:t>
            </w:r>
          </w:p>
        </w:tc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TECNOLOGÍA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USADO</w:t>
            </w:r>
          </w:p>
        </w:tc>
      </w:tr>
      <w:tr>
        <w:trPr/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Ficheros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Local</w:t>
            </w:r>
          </w:p>
        </w:tc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Almacenamiento en dispositivo local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Ficheros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LAN o Cloud</w:t>
            </w:r>
          </w:p>
        </w:tc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Carpeta compartida, FTP/SFTP, ...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ACCESO A DATOS DE BASE DE DATOS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Para almacenar los datos podemos usar diferentes tipos de estructuras de acceso a bases de datos. </w:t>
      </w:r>
    </w:p>
    <w:p>
      <w:pPr>
        <w:pStyle w:val="Normal1"/>
        <w:rPr/>
      </w:pPr>
      <w:r>
        <w:rPr/>
        <w:t>En el proyecto se pueden usar uno o varios tipos de acceso a datos en las aplicaciones.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Por ejemplo:</w:t>
      </w:r>
    </w:p>
    <w:tbl>
      <w:tblPr>
        <w:tblStyle w:val="Table7"/>
        <w:tblW w:w="14575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25"/>
        <w:gridCol w:w="2437"/>
        <w:gridCol w:w="7938"/>
        <w:gridCol w:w="1474"/>
      </w:tblGrid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DE ACCESO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LUGAR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TECNOLOGÍA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USADO</w:t>
            </w:r>
          </w:p>
        </w:tc>
      </w:tr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JDBC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Local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SQLite, H2, ...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JDBC para BD SQL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LAN o Cloud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MySQL, Oracle, SQL Server, …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JDBC para noSQL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LAN o Cloud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MongoDB, redis, Firebase, …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APIREST DAO - Local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Servidor en LAN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(Apache Tomcat o Wildfly) + BD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APIREST JPA - Local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Servidor en LAN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(Apache Tomcat o Wildfly) + BD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APIREST PHP – Local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Servidor en LAN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(XAMPP/LAMP) + BD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APIREST – Local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Servidor en LAN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Otras tecnologías como Node.js Express, Flask, …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E181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(sin soporte de profesores)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APIREST DAO - Cloud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Azure o AWS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(Ubuntu) + (Apache Tomcat o Wildfly) + BD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APIREST JPA - Cloud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Azure o AWS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(Ubuntu) + (Apache Tomcat o Wildfly) + BD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APIREST - Cloud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Servidor en Cloud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Otras tecnologías como Node.js Express, Flask, …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E181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(sin soporte de profesores)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APIREST - Open Data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Servidor en Internet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Acceso a APIREST de terceros existente en Internet con o sin API_KEY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LibreOffice/7.5.1.2$Windows_X86_64 LibreOffice_project/fcbaee479e84c6cd81291587d2ee68cba099e129</Application>
  <AppVersion>15.0000</AppVersion>
  <Pages>4</Pages>
  <Words>692</Words>
  <Characters>3635</Characters>
  <CharactersWithSpaces>4223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2025-03-06T20:42:04Z</dcterms:modified>
  <cp:revision>1</cp:revision>
  <dc:subject/>
  <dc:title/>
</cp:coreProperties>
</file>