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C0" w:rsidRDefault="007D2B54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drawing>
          <wp:inline distT="0" distB="0" distL="0" distR="0">
            <wp:extent cx="1440180" cy="1569720"/>
            <wp:effectExtent l="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</w:p>
    <w:p w:rsidR="009D44C0" w:rsidRDefault="007D2B54">
      <w:pPr>
        <w:pStyle w:val="Tytu4"/>
        <w:ind w:firstLine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Politechnika Świętokrzyska</w:t>
      </w:r>
    </w:p>
    <w:p w:rsidR="009D44C0" w:rsidRDefault="007D2B54">
      <w:pPr>
        <w:spacing w:line="360" w:lineRule="auto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Wydział Elektrotechniki, Automatyki i Informatyki</w:t>
      </w:r>
    </w:p>
    <w:p w:rsidR="009D44C0" w:rsidRDefault="009D44C0">
      <w:pPr>
        <w:spacing w:line="360" w:lineRule="auto"/>
        <w:jc w:val="center"/>
        <w:rPr>
          <w:rFonts w:ascii="Times New Roman" w:hAnsi="Times New Roman"/>
        </w:rPr>
      </w:pPr>
    </w:p>
    <w:p w:rsidR="009D44C0" w:rsidRDefault="009D44C0">
      <w:pPr>
        <w:spacing w:line="360" w:lineRule="auto"/>
        <w:jc w:val="center"/>
        <w:rPr>
          <w:rFonts w:ascii="Times New Roman" w:hAnsi="Times New Roman"/>
        </w:rPr>
      </w:pPr>
    </w:p>
    <w:p w:rsidR="009D44C0" w:rsidRDefault="009D44C0">
      <w:pPr>
        <w:spacing w:line="360" w:lineRule="auto"/>
        <w:jc w:val="center"/>
        <w:rPr>
          <w:rFonts w:ascii="Times New Roman" w:hAnsi="Times New Roman"/>
        </w:rPr>
      </w:pPr>
    </w:p>
    <w:p w:rsidR="009D44C0" w:rsidRDefault="009D44C0">
      <w:pPr>
        <w:spacing w:line="360" w:lineRule="auto"/>
        <w:jc w:val="center"/>
        <w:rPr>
          <w:rFonts w:ascii="Times New Roman" w:hAnsi="Times New Roman"/>
        </w:rPr>
      </w:pPr>
    </w:p>
    <w:p w:rsidR="009D44C0" w:rsidRDefault="00FD36F0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Technologie obiektowe</w:t>
      </w: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FD36F0" w:rsidRDefault="00FD36F0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D44C0" w:rsidRDefault="007D2B54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Projekt</w:t>
      </w:r>
    </w:p>
    <w:p w:rsidR="00FD36F0" w:rsidRDefault="00FD36F0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9D44C0" w:rsidRDefault="007D2B54">
      <w:pPr>
        <w:spacing w:after="0" w:line="360" w:lineRule="auto"/>
        <w:jc w:val="center"/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Temat: </w:t>
      </w:r>
      <w:r w:rsidR="0060501C" w:rsidRPr="0060501C">
        <w:rPr>
          <w:rFonts w:ascii="Times New Roman" w:eastAsia="Times New Roman" w:hAnsi="Times New Roman"/>
          <w:b/>
          <w:bCs/>
          <w:sz w:val="28"/>
          <w:szCs w:val="28"/>
        </w:rPr>
        <w:t>Narzędzia odwzorowania obiektowo - relacyjnego np. Hiber</w:t>
      </w:r>
      <w:r w:rsidR="00FA3F66">
        <w:rPr>
          <w:rFonts w:ascii="Times New Roman" w:eastAsia="Times New Roman" w:hAnsi="Times New Roman"/>
          <w:b/>
          <w:bCs/>
          <w:sz w:val="28"/>
          <w:szCs w:val="28"/>
        </w:rPr>
        <w:t>n</w:t>
      </w:r>
      <w:r w:rsidR="0060501C" w:rsidRPr="0060501C">
        <w:rPr>
          <w:rFonts w:ascii="Times New Roman" w:eastAsia="Times New Roman" w:hAnsi="Times New Roman"/>
          <w:b/>
          <w:bCs/>
          <w:sz w:val="28"/>
          <w:szCs w:val="28"/>
        </w:rPr>
        <w:t>ate, Oracle TopLink, Microsoft ADO.NET Entity Framework, ActiveRecord lub innego.</w:t>
      </w:r>
    </w:p>
    <w:p w:rsidR="009D44C0" w:rsidRDefault="009D44C0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</w:rPr>
      </w:pPr>
    </w:p>
    <w:p w:rsidR="009D44C0" w:rsidRDefault="009D44C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9D44C0" w:rsidRDefault="009D44C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FD36F0" w:rsidRDefault="00FD36F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FD36F0" w:rsidRDefault="00FD36F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FD36F0" w:rsidRDefault="00FD36F0" w:rsidP="00197DEE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</w:rPr>
      </w:pPr>
    </w:p>
    <w:p w:rsidR="00FD36F0" w:rsidRDefault="00FD36F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9D44C0" w:rsidRDefault="009D44C0">
      <w:pPr>
        <w:spacing w:after="0" w:line="360" w:lineRule="auto"/>
        <w:jc w:val="right"/>
        <w:textAlignment w:val="baseline"/>
        <w:rPr>
          <w:rFonts w:ascii="Times New Roman" w:eastAsia="Times New Roman" w:hAnsi="Times New Roman"/>
        </w:rPr>
      </w:pPr>
    </w:p>
    <w:p w:rsidR="009D44C0" w:rsidRDefault="007D2B54">
      <w:pPr>
        <w:spacing w:after="0" w:line="360" w:lineRule="auto"/>
        <w:ind w:left="5664" w:firstLine="708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Wykonał: Parzniewski Daniel</w:t>
      </w:r>
    </w:p>
    <w:p w:rsidR="009D44C0" w:rsidRDefault="007D2B54">
      <w:pPr>
        <w:spacing w:after="0" w:line="360" w:lineRule="auto"/>
        <w:ind w:left="5664" w:firstLine="708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Kierunek: Informatyka (niestacjonarnie)</w:t>
      </w:r>
    </w:p>
    <w:p w:rsidR="00FD36F0" w:rsidRDefault="007D2B54">
      <w:pPr>
        <w:spacing w:after="0" w:line="36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Grupa: 1IZ21A</w:t>
      </w:r>
    </w:p>
    <w:p w:rsidR="00604816" w:rsidRDefault="00FA3F66" w:rsidP="00604816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Wstęp</w:t>
      </w:r>
    </w:p>
    <w:p w:rsidR="00FA3F66" w:rsidRDefault="00FA3F66" w:rsidP="00FA3F66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</w:p>
    <w:p w:rsidR="00E734C6" w:rsidRDefault="00FA3F66" w:rsidP="00E734C6">
      <w:pPr>
        <w:pStyle w:val="Akapitzlist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Odwzorowanie obiektowo – relacyjne, </w:t>
      </w:r>
      <w:r w:rsidR="009A74E4">
        <w:rPr>
          <w:rFonts w:ascii="Times New Roman" w:eastAsia="Times New Roman" w:hAnsi="Times New Roman"/>
          <w:sz w:val="24"/>
          <w:szCs w:val="24"/>
        </w:rPr>
        <w:t>nazywane</w:t>
      </w:r>
      <w:r>
        <w:rPr>
          <w:rFonts w:ascii="Times New Roman" w:eastAsia="Times New Roman" w:hAnsi="Times New Roman"/>
          <w:sz w:val="24"/>
          <w:szCs w:val="24"/>
        </w:rPr>
        <w:t xml:space="preserve"> inaczej mapowaniem relacyjno –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 obiektowym</w:t>
      </w:r>
      <w:r w:rsidR="003A3869">
        <w:rPr>
          <w:rFonts w:ascii="Times New Roman" w:eastAsia="Times New Roman" w:hAnsi="Times New Roman"/>
          <w:sz w:val="24"/>
          <w:szCs w:val="24"/>
        </w:rPr>
        <w:t xml:space="preserve"> (z ang. </w:t>
      </w:r>
      <w:r w:rsidR="003A3869" w:rsidRPr="003A3869">
        <w:rPr>
          <w:rFonts w:ascii="Times New Roman" w:eastAsia="Times New Roman" w:hAnsi="Times New Roman"/>
          <w:sz w:val="24"/>
          <w:szCs w:val="24"/>
        </w:rPr>
        <w:t>Object</w:t>
      </w:r>
      <w:r w:rsidR="003A3869">
        <w:rPr>
          <w:rFonts w:ascii="Times New Roman" w:eastAsia="Times New Roman" w:hAnsi="Times New Roman"/>
          <w:sz w:val="24"/>
          <w:szCs w:val="24"/>
        </w:rPr>
        <w:t xml:space="preserve"> – relational mapping ORM, O/RM,</w:t>
      </w:r>
      <w:r w:rsidR="003A3869" w:rsidRPr="003A3869">
        <w:rPr>
          <w:rFonts w:ascii="Times New Roman" w:eastAsia="Times New Roman" w:hAnsi="Times New Roman"/>
          <w:sz w:val="24"/>
          <w:szCs w:val="24"/>
        </w:rPr>
        <w:t xml:space="preserve"> O/R mapping tool)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, jest to </w:t>
      </w:r>
      <w:r w:rsidRPr="00FA3F66">
        <w:rPr>
          <w:rFonts w:ascii="Times New Roman" w:eastAsia="Times New Roman" w:hAnsi="Times New Roman"/>
          <w:sz w:val="24"/>
          <w:szCs w:val="24"/>
        </w:rPr>
        <w:t xml:space="preserve">technika programowania 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służąca do konwertowania danych </w:t>
      </w:r>
      <w:r w:rsidRPr="00FA3F66">
        <w:rPr>
          <w:rFonts w:ascii="Times New Roman" w:eastAsia="Times New Roman" w:hAnsi="Times New Roman"/>
          <w:sz w:val="24"/>
          <w:szCs w:val="24"/>
        </w:rPr>
        <w:t xml:space="preserve">przy użyciu języków programowania obiektowego. </w:t>
      </w:r>
      <w:r w:rsidR="00E734C6">
        <w:rPr>
          <w:rFonts w:ascii="Times New Roman" w:eastAsia="Times New Roman" w:hAnsi="Times New Roman"/>
          <w:sz w:val="24"/>
          <w:szCs w:val="24"/>
        </w:rPr>
        <w:t>Tworzona jest wirtualna baza</w:t>
      </w:r>
      <w:r w:rsidRPr="00FA3F66">
        <w:rPr>
          <w:rFonts w:ascii="Times New Roman" w:eastAsia="Times New Roman" w:hAnsi="Times New Roman"/>
          <w:sz w:val="24"/>
          <w:szCs w:val="24"/>
        </w:rPr>
        <w:t xml:space="preserve"> danych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 obiektów</w:t>
      </w:r>
      <w:r w:rsidRPr="00FA3F66">
        <w:rPr>
          <w:rFonts w:ascii="Times New Roman" w:eastAsia="Times New Roman" w:hAnsi="Times New Roman"/>
          <w:sz w:val="24"/>
          <w:szCs w:val="24"/>
        </w:rPr>
        <w:t>, której można używać z poziomu języka programowania.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 W </w:t>
      </w:r>
      <w:r w:rsidR="009A74E4">
        <w:rPr>
          <w:rFonts w:ascii="Times New Roman" w:eastAsia="Times New Roman" w:hAnsi="Times New Roman"/>
          <w:sz w:val="24"/>
          <w:szCs w:val="24"/>
        </w:rPr>
        <w:t>projekcie</w:t>
      </w:r>
      <w:r w:rsidR="00E734C6">
        <w:rPr>
          <w:rFonts w:ascii="Times New Roman" w:eastAsia="Times New Roman" w:hAnsi="Times New Roman"/>
          <w:sz w:val="24"/>
          <w:szCs w:val="24"/>
        </w:rPr>
        <w:t xml:space="preserve"> wykorzystano do tego celu narzędzie Hibernate</w:t>
      </w:r>
      <w:r w:rsidR="00E734C6">
        <w:rPr>
          <w:rStyle w:val="Odwoanieprzypisudolnego"/>
          <w:rFonts w:ascii="Times New Roman" w:eastAsia="Times New Roman" w:hAnsi="Times New Roman"/>
          <w:sz w:val="24"/>
          <w:szCs w:val="24"/>
        </w:rPr>
        <w:footnoteReference w:id="1"/>
      </w:r>
      <w:r w:rsidR="00E734C6">
        <w:rPr>
          <w:rFonts w:ascii="Times New Roman" w:eastAsia="Times New Roman" w:hAnsi="Times New Roman"/>
          <w:sz w:val="24"/>
          <w:szCs w:val="24"/>
        </w:rPr>
        <w:t xml:space="preserve"> oraz relacyjną bazę danych MySQL</w:t>
      </w:r>
      <w:r w:rsidR="00E734C6">
        <w:rPr>
          <w:rStyle w:val="Odwoanieprzypisudolnego"/>
          <w:rFonts w:ascii="Times New Roman" w:eastAsia="Times New Roman" w:hAnsi="Times New Roman"/>
          <w:sz w:val="24"/>
          <w:szCs w:val="24"/>
        </w:rPr>
        <w:footnoteReference w:id="2"/>
      </w:r>
      <w:r w:rsidR="00E734C6">
        <w:rPr>
          <w:rFonts w:ascii="Times New Roman" w:eastAsia="Times New Roman" w:hAnsi="Times New Roman"/>
          <w:sz w:val="24"/>
          <w:szCs w:val="24"/>
        </w:rPr>
        <w:t>.</w:t>
      </w:r>
    </w:p>
    <w:p w:rsidR="00E734C6" w:rsidRPr="00E734C6" w:rsidRDefault="00E734C6" w:rsidP="00E734C6">
      <w:pPr>
        <w:pStyle w:val="Akapitzlist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04816" w:rsidRDefault="00E734C6" w:rsidP="00604816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Hibernate</w:t>
      </w:r>
    </w:p>
    <w:p w:rsidR="00E734C6" w:rsidRDefault="00E734C6" w:rsidP="00E734C6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</w:p>
    <w:p w:rsidR="00E734C6" w:rsidRDefault="003A3869" w:rsidP="003A3869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Implementacją</w:t>
      </w:r>
      <w:r w:rsidRPr="003A3869">
        <w:rPr>
          <w:rFonts w:ascii="Times New Roman" w:eastAsia="Times New Roman" w:hAnsi="Times New Roman"/>
          <w:sz w:val="24"/>
          <w:szCs w:val="24"/>
        </w:rPr>
        <w:t xml:space="preserve"> odw</w:t>
      </w:r>
      <w:r>
        <w:rPr>
          <w:rFonts w:ascii="Times New Roman" w:eastAsia="Times New Roman" w:hAnsi="Times New Roman"/>
          <w:sz w:val="24"/>
          <w:szCs w:val="24"/>
        </w:rPr>
        <w:t xml:space="preserve">zorowania obiektowo – relacyjnego </w:t>
      </w:r>
      <w:r w:rsidRPr="003A3869">
        <w:rPr>
          <w:rFonts w:ascii="Times New Roman" w:eastAsia="Times New Roman" w:hAnsi="Times New Roman"/>
          <w:sz w:val="24"/>
          <w:szCs w:val="24"/>
        </w:rPr>
        <w:t>dla języka Java</w:t>
      </w:r>
      <w:r>
        <w:rPr>
          <w:rFonts w:ascii="Times New Roman" w:eastAsia="Times New Roman" w:hAnsi="Times New Roman"/>
          <w:sz w:val="24"/>
          <w:szCs w:val="24"/>
        </w:rPr>
        <w:t xml:space="preserve"> uznawaną powszechnie za najpopularniejszą jest Hibernate. Cechuje się ona wysoką wydajnością, skalowalnością. Obsługuje asocjacje, kompozycje, dziedziczenie, </w:t>
      </w:r>
      <w:r w:rsidRPr="003A3869">
        <w:rPr>
          <w:rFonts w:ascii="Times New Roman" w:eastAsia="Times New Roman" w:hAnsi="Times New Roman"/>
          <w:sz w:val="24"/>
          <w:szCs w:val="24"/>
        </w:rPr>
        <w:t>polimorfizm, mechanizm kolekcji</w:t>
      </w:r>
      <w:r>
        <w:rPr>
          <w:rFonts w:ascii="Times New Roman" w:eastAsia="Times New Roman" w:hAnsi="Times New Roman"/>
          <w:sz w:val="24"/>
          <w:szCs w:val="24"/>
        </w:rPr>
        <w:t>. Jest jedną z implementacji standardu Java Persistence.</w:t>
      </w:r>
    </w:p>
    <w:p w:rsidR="00777169" w:rsidRDefault="00777169" w:rsidP="003A3869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77169" w:rsidRDefault="001234FA" w:rsidP="001234FA">
      <w:pPr>
        <w:pStyle w:val="Akapitzlist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Architektura Hibernate</w:t>
      </w:r>
    </w:p>
    <w:p w:rsidR="001234FA" w:rsidRDefault="001234FA" w:rsidP="001234FA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1234FA" w:rsidRDefault="001234FA" w:rsidP="001234FA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Na rys. 1 przedstawiono architekturę Hibernate. </w:t>
      </w:r>
    </w:p>
    <w:p w:rsidR="001234FA" w:rsidRDefault="001234FA" w:rsidP="00FB1D15">
      <w:pPr>
        <w:pStyle w:val="Akapitzlist"/>
        <w:spacing w:after="0" w:line="360" w:lineRule="auto"/>
        <w:ind w:left="1080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l-PL"/>
        </w:rPr>
        <w:drawing>
          <wp:inline distT="0" distB="0" distL="0" distR="0" wp14:anchorId="60E775F1" wp14:editId="2AA4807C">
            <wp:extent cx="3859200" cy="3006000"/>
            <wp:effectExtent l="0" t="0" r="8255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-Architecture-final.png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15" w:rsidRPr="00FB1D15" w:rsidRDefault="00FB1D15" w:rsidP="00FB1D15">
      <w:pPr>
        <w:pStyle w:val="Akapitzlist"/>
        <w:spacing w:after="0" w:line="360" w:lineRule="auto"/>
        <w:ind w:left="1080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 w:rsidRPr="00FB1D15">
        <w:rPr>
          <w:rFonts w:ascii="Times New Roman" w:eastAsia="Times New Roman" w:hAnsi="Times New Roman"/>
          <w:i/>
          <w:sz w:val="20"/>
          <w:szCs w:val="20"/>
        </w:rPr>
        <w:t>Rys. 1. Architektura Hibernate.</w:t>
      </w:r>
      <w:r>
        <w:rPr>
          <w:rStyle w:val="Odwoanieprzypisudolnego"/>
          <w:rFonts w:ascii="Times New Roman" w:eastAsia="Times New Roman" w:hAnsi="Times New Roman"/>
          <w:i/>
          <w:sz w:val="20"/>
          <w:szCs w:val="20"/>
        </w:rPr>
        <w:footnoteReference w:id="3"/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D81439">
        <w:rPr>
          <w:rFonts w:ascii="Times New Roman" w:eastAsia="Times New Roman" w:hAnsi="Times New Roman"/>
          <w:b/>
          <w:sz w:val="24"/>
          <w:szCs w:val="24"/>
        </w:rPr>
        <w:lastRenderedPageBreak/>
        <w:t>Configuration</w:t>
      </w:r>
      <w:r>
        <w:rPr>
          <w:rFonts w:ascii="Times New Roman" w:eastAsia="Times New Roman" w:hAnsi="Times New Roman"/>
          <w:sz w:val="24"/>
          <w:szCs w:val="24"/>
        </w:rPr>
        <w:t xml:space="preserve"> – j</w:t>
      </w:r>
      <w:r w:rsidRPr="00D81439">
        <w:rPr>
          <w:rFonts w:ascii="Times New Roman" w:eastAsia="Times New Roman" w:hAnsi="Times New Roman"/>
          <w:sz w:val="24"/>
          <w:szCs w:val="24"/>
        </w:rPr>
        <w:t>est to pierwszy obiekt, który zostanie utworzony w aplikacji Hibernate i jest tworzony t</w:t>
      </w:r>
      <w:r>
        <w:rPr>
          <w:rFonts w:ascii="Times New Roman" w:eastAsia="Times New Roman" w:hAnsi="Times New Roman"/>
          <w:sz w:val="24"/>
          <w:szCs w:val="24"/>
        </w:rPr>
        <w:t>ylko raz. Zapewnia połączenie bazy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 danych i struktur</w:t>
      </w:r>
      <w:r>
        <w:rPr>
          <w:rFonts w:ascii="Times New Roman" w:eastAsia="Times New Roman" w:hAnsi="Times New Roman"/>
          <w:sz w:val="24"/>
          <w:szCs w:val="24"/>
        </w:rPr>
        <w:t>y mapowania klas;</w:t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Session Factory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81439">
        <w:rPr>
          <w:rFonts w:ascii="Times New Roman" w:eastAsia="Times New Roman" w:hAnsi="Times New Roman"/>
          <w:sz w:val="24"/>
          <w:szCs w:val="24"/>
        </w:rPr>
        <w:t>ob</w:t>
      </w:r>
      <w:r>
        <w:rPr>
          <w:rFonts w:ascii="Times New Roman" w:eastAsia="Times New Roman" w:hAnsi="Times New Roman"/>
          <w:sz w:val="24"/>
          <w:szCs w:val="24"/>
        </w:rPr>
        <w:t>iekt bezpieczny wątkowo i tworzący instancje sesji Hibernate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Wymaga obiektu „Configuration”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Tworzony podczas uruchamiania aplikacji;</w:t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Session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81439">
        <w:rPr>
          <w:rFonts w:ascii="Times New Roman" w:eastAsia="Times New Roman" w:hAnsi="Times New Roman"/>
          <w:sz w:val="24"/>
          <w:szCs w:val="24"/>
        </w:rPr>
        <w:t>obie</w:t>
      </w:r>
      <w:r>
        <w:rPr>
          <w:rFonts w:ascii="Times New Roman" w:eastAsia="Times New Roman" w:hAnsi="Times New Roman"/>
          <w:sz w:val="24"/>
          <w:szCs w:val="24"/>
        </w:rPr>
        <w:t xml:space="preserve">kt 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uzyskiwany każdorazowo w celu wykonania pracy z bazą danych. </w:t>
      </w:r>
      <w:r>
        <w:rPr>
          <w:rFonts w:ascii="Times New Roman" w:eastAsia="Times New Roman" w:hAnsi="Times New Roman"/>
          <w:sz w:val="24"/>
          <w:szCs w:val="24"/>
        </w:rPr>
        <w:t>Nie jest bezpieczny wątkowo;</w:t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Querry</w:t>
      </w:r>
      <w:r>
        <w:rPr>
          <w:rFonts w:ascii="Times New Roman" w:eastAsia="Times New Roman" w:hAnsi="Times New Roman"/>
          <w:sz w:val="24"/>
          <w:szCs w:val="24"/>
        </w:rPr>
        <w:t xml:space="preserve"> – reprezentuje zapytania SQL, </w:t>
      </w:r>
      <w:r w:rsidRPr="00D81439">
        <w:rPr>
          <w:rFonts w:ascii="Times New Roman" w:eastAsia="Times New Roman" w:hAnsi="Times New Roman"/>
          <w:sz w:val="24"/>
          <w:szCs w:val="24"/>
        </w:rPr>
        <w:t>służące do pobierania lub modyfikowania danych. Obiekt zapytania służy do powiązania param</w:t>
      </w:r>
      <w:r>
        <w:rPr>
          <w:rFonts w:ascii="Times New Roman" w:eastAsia="Times New Roman" w:hAnsi="Times New Roman"/>
          <w:sz w:val="24"/>
          <w:szCs w:val="24"/>
        </w:rPr>
        <w:t>etrów;</w:t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Transaction – </w:t>
      </w:r>
      <w:r w:rsidRPr="00D81439">
        <w:rPr>
          <w:rFonts w:ascii="Times New Roman" w:eastAsia="Times New Roman" w:hAnsi="Times New Roman"/>
          <w:sz w:val="24"/>
          <w:szCs w:val="24"/>
        </w:rPr>
        <w:t>transakcja reprezentuje pojedynczą jednostkę pracy bazy da</w:t>
      </w:r>
      <w:r>
        <w:rPr>
          <w:rFonts w:ascii="Times New Roman" w:eastAsia="Times New Roman" w:hAnsi="Times New Roman"/>
          <w:sz w:val="24"/>
          <w:szCs w:val="24"/>
        </w:rPr>
        <w:t>nych. To jest obiekt opcjonalny;</w:t>
      </w:r>
    </w:p>
    <w:p w:rsidR="00D81439" w:rsidRPr="00D81439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Cache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Hibernate obsługuje pamięci podręczne </w:t>
      </w:r>
      <w:r>
        <w:rPr>
          <w:rFonts w:ascii="Times New Roman" w:eastAsia="Times New Roman" w:hAnsi="Times New Roman"/>
          <w:sz w:val="24"/>
          <w:szCs w:val="24"/>
        </w:rPr>
        <w:t>na poziomie zapytań i sesji, co podnosi</w:t>
      </w:r>
      <w:r w:rsidRPr="00D81439">
        <w:rPr>
          <w:rFonts w:ascii="Times New Roman" w:eastAsia="Times New Roman" w:hAnsi="Times New Roman"/>
          <w:sz w:val="24"/>
          <w:szCs w:val="24"/>
        </w:rPr>
        <w:t xml:space="preserve"> wydajność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1234FA" w:rsidRPr="001234FA" w:rsidRDefault="00D81439" w:rsidP="00D81439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Persistence Objects 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81439">
        <w:rPr>
          <w:rFonts w:ascii="Times New Roman" w:eastAsia="Times New Roman" w:hAnsi="Times New Roman"/>
          <w:sz w:val="24"/>
          <w:szCs w:val="24"/>
        </w:rPr>
        <w:t>obiekty Java, które są odwzorowywane na tabelę relacyjnej bazy danych.</w:t>
      </w:r>
    </w:p>
    <w:p w:rsidR="00777169" w:rsidRDefault="00777169" w:rsidP="003A3869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36D2F" w:rsidRDefault="00836D2F" w:rsidP="003A3869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4F7228" w:rsidRPr="003A3869" w:rsidRDefault="004F7228" w:rsidP="003A3869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04816" w:rsidRDefault="004F7228" w:rsidP="00604816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MySQL</w:t>
      </w:r>
    </w:p>
    <w:p w:rsidR="004F7228" w:rsidRDefault="004F7228" w:rsidP="004F7228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</w:p>
    <w:p w:rsidR="00FD24AF" w:rsidRPr="00FD24AF" w:rsidRDefault="00FD24AF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FD24AF">
        <w:rPr>
          <w:rFonts w:ascii="Times New Roman" w:eastAsia="Times New Roman" w:hAnsi="Times New Roman"/>
          <w:sz w:val="24"/>
          <w:szCs w:val="24"/>
        </w:rPr>
        <w:t>MySQL to system zarządzania relacyjnymi bazami danych</w:t>
      </w:r>
      <w:r>
        <w:rPr>
          <w:rFonts w:ascii="Times New Roman" w:eastAsia="Times New Roman" w:hAnsi="Times New Roman"/>
          <w:sz w:val="24"/>
          <w:szCs w:val="24"/>
        </w:rPr>
        <w:t xml:space="preserve"> (</w:t>
      </w:r>
      <w:r w:rsidRPr="00FD24AF">
        <w:rPr>
          <w:rFonts w:ascii="Times New Roman" w:eastAsia="Times New Roman" w:hAnsi="Times New Roman"/>
          <w:sz w:val="24"/>
          <w:szCs w:val="24"/>
        </w:rPr>
        <w:t>relational database management system</w:t>
      </w:r>
      <w:r>
        <w:rPr>
          <w:rFonts w:ascii="Times New Roman" w:eastAsia="Times New Roman" w:hAnsi="Times New Roman"/>
          <w:sz w:val="24"/>
          <w:szCs w:val="24"/>
        </w:rPr>
        <w:t xml:space="preserve"> - </w:t>
      </w:r>
      <w:r w:rsidRPr="00FD24AF">
        <w:rPr>
          <w:rFonts w:ascii="Times New Roman" w:eastAsia="Times New Roman" w:hAnsi="Times New Roman"/>
          <w:sz w:val="24"/>
          <w:szCs w:val="24"/>
        </w:rPr>
        <w:t>RDBMS)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FD24AF">
        <w:rPr>
          <w:rFonts w:ascii="Times New Roman" w:eastAsia="Times New Roman" w:hAnsi="Times New Roman"/>
          <w:sz w:val="24"/>
          <w:szCs w:val="24"/>
        </w:rPr>
        <w:t xml:space="preserve"> opracowany i wydany w 1995 roku. Został opracowany i sponsorowany przez firmę MySQL AB, która została następnie przejęt</w:t>
      </w:r>
      <w:r w:rsidR="009A74E4">
        <w:rPr>
          <w:rFonts w:ascii="Times New Roman" w:eastAsia="Times New Roman" w:hAnsi="Times New Roman"/>
          <w:sz w:val="24"/>
          <w:szCs w:val="24"/>
        </w:rPr>
        <w:t xml:space="preserve">a przez firmę Sun Microsystems </w:t>
      </w:r>
      <w:r w:rsidRPr="00FD24AF">
        <w:rPr>
          <w:rFonts w:ascii="Times New Roman" w:eastAsia="Times New Roman" w:hAnsi="Times New Roman"/>
          <w:sz w:val="24"/>
          <w:szCs w:val="24"/>
        </w:rPr>
        <w:t xml:space="preserve">znaną </w:t>
      </w:r>
      <w:r w:rsidR="009A74E4" w:rsidRPr="00FD24AF">
        <w:rPr>
          <w:rFonts w:ascii="Times New Roman" w:eastAsia="Times New Roman" w:hAnsi="Times New Roman"/>
          <w:sz w:val="24"/>
          <w:szCs w:val="24"/>
        </w:rPr>
        <w:t>dziś, jako</w:t>
      </w:r>
      <w:r w:rsidRPr="00FD24AF">
        <w:rPr>
          <w:rFonts w:ascii="Times New Roman" w:eastAsia="Times New Roman" w:hAnsi="Times New Roman"/>
          <w:sz w:val="24"/>
          <w:szCs w:val="24"/>
        </w:rPr>
        <w:t xml:space="preserve"> Oracle Corporation. MySQL to połączenie „My” (córka współzałożyciela) i „SQL”.</w:t>
      </w:r>
    </w:p>
    <w:p w:rsidR="00FD24AF" w:rsidRPr="00FD24AF" w:rsidRDefault="00FD24AF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FD24AF" w:rsidRDefault="00FD24AF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FD24AF">
        <w:rPr>
          <w:rFonts w:ascii="Times New Roman" w:eastAsia="Times New Roman" w:hAnsi="Times New Roman"/>
          <w:sz w:val="24"/>
          <w:szCs w:val="24"/>
        </w:rPr>
        <w:t>MySQL był jednym z pierwszych RDBMS o otwartym kodzie źródłowym, jakie kiedykolwiek opracowano i uruchomiono. Obecnie istnieje wiele wariantów MySQL. Jednak podstawowa składnia wszystkich wariacji pozostaje taka sama. Zaprojektowany i napisany w językach programowania C i C++, MySQL jest kompatybilny ze wszystkimi podstawowymi systemami</w:t>
      </w:r>
      <w:r>
        <w:rPr>
          <w:rFonts w:ascii="Times New Roman" w:eastAsia="Times New Roman" w:hAnsi="Times New Roman"/>
          <w:sz w:val="24"/>
          <w:szCs w:val="24"/>
        </w:rPr>
        <w:t xml:space="preserve"> operacyjnymi</w:t>
      </w:r>
      <w:r w:rsidRPr="00FD24AF">
        <w:rPr>
          <w:rFonts w:ascii="Times New Roman" w:eastAsia="Times New Roman" w:hAnsi="Times New Roman"/>
          <w:sz w:val="24"/>
          <w:szCs w:val="24"/>
        </w:rPr>
        <w:t>. Jest to podstawowy składnik szeroko popularnego stosu oprogramowania aplikacji internetowych o otwartym kodzie źródłowym o nazwie LAMP, co oznacza Linux, Apache, MySQL, PHP/Perl/Python.</w:t>
      </w:r>
    </w:p>
    <w:p w:rsidR="00457324" w:rsidRDefault="00457324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457324" w:rsidRDefault="00457324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Poniżej schemat bazy danych użyty w projekcie (rys. 2).</w:t>
      </w:r>
    </w:p>
    <w:p w:rsidR="00457324" w:rsidRDefault="00457324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457324" w:rsidRDefault="00457324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153150" cy="2676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_24c91119-f4b3-4323-aa02-60986581cdd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EB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sz w:val="20"/>
          <w:szCs w:val="20"/>
        </w:rPr>
        <w:t>Rys.2. Schemat bazy danych użytej w projekcie.</w:t>
      </w:r>
    </w:p>
    <w:p w:rsidR="00455968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455968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455968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455968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455968" w:rsidRPr="00455968" w:rsidRDefault="00455968" w:rsidP="00455968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7A14EB" w:rsidRDefault="007A14EB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 projekcie wykorzystano bazę MySQL, nazwaną „shop”, zawierającą tabele „</w:t>
      </w:r>
      <w:r>
        <w:rPr>
          <w:rFonts w:ascii="Times New Roman" w:eastAsia="Times New Roman" w:hAnsi="Times New Roman"/>
          <w:i/>
          <w:sz w:val="24"/>
          <w:szCs w:val="24"/>
        </w:rPr>
        <w:t>client”</w:t>
      </w:r>
      <w:r>
        <w:rPr>
          <w:rFonts w:ascii="Times New Roman" w:eastAsia="Times New Roman" w:hAnsi="Times New Roman"/>
          <w:sz w:val="24"/>
          <w:szCs w:val="24"/>
        </w:rPr>
        <w:t xml:space="preserve"> (</w:t>
      </w:r>
      <w:r w:rsidR="00D51DC0">
        <w:rPr>
          <w:rFonts w:ascii="Times New Roman" w:eastAsia="Times New Roman" w:hAnsi="Times New Roman"/>
          <w:sz w:val="24"/>
          <w:szCs w:val="24"/>
        </w:rPr>
        <w:t>rysunek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5596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 oraz „</w:t>
      </w:r>
      <w:r w:rsidRPr="007A14EB">
        <w:rPr>
          <w:rFonts w:ascii="Times New Roman" w:eastAsia="Times New Roman" w:hAnsi="Times New Roman"/>
          <w:i/>
          <w:sz w:val="24"/>
          <w:szCs w:val="24"/>
        </w:rPr>
        <w:t>product</w:t>
      </w:r>
      <w:r>
        <w:rPr>
          <w:rFonts w:ascii="Times New Roman" w:eastAsia="Times New Roman" w:hAnsi="Times New Roman"/>
          <w:sz w:val="24"/>
          <w:szCs w:val="24"/>
        </w:rPr>
        <w:t xml:space="preserve">” (rysunek </w:t>
      </w:r>
      <w:r w:rsidR="00455968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:rsidR="007A14EB" w:rsidRDefault="007A14EB" w:rsidP="00FD24AF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A14EB" w:rsidRPr="007A14EB" w:rsidRDefault="007A14EB" w:rsidP="007A14EB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914400" y="461010"/>
            <wp:positionH relativeFrom="page">
              <wp:align>center</wp:align>
            </wp:positionH>
            <wp:positionV relativeFrom="paragraph">
              <wp:posOffset>3810</wp:posOffset>
            </wp:positionV>
            <wp:extent cx="6483600" cy="2016000"/>
            <wp:effectExtent l="0" t="0" r="0" b="3810"/>
            <wp:wrapTight wrapText="bothSides">
              <wp:wrapPolygon edited="0">
                <wp:start x="0" y="0"/>
                <wp:lineTo x="0" y="21437"/>
                <wp:lineTo x="21515" y="21437"/>
                <wp:lineTo x="2151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sz w:val="20"/>
          <w:szCs w:val="20"/>
        </w:rPr>
        <w:t xml:space="preserve">Rys. </w:t>
      </w:r>
      <w:r w:rsidR="00455968">
        <w:rPr>
          <w:rFonts w:ascii="Times New Roman" w:eastAsia="Times New Roman" w:hAnsi="Times New Roman"/>
          <w:i/>
          <w:sz w:val="20"/>
          <w:szCs w:val="20"/>
        </w:rPr>
        <w:t>3</w:t>
      </w:r>
      <w:r>
        <w:rPr>
          <w:rFonts w:ascii="Times New Roman" w:eastAsia="Times New Roman" w:hAnsi="Times New Roman"/>
          <w:i/>
          <w:sz w:val="20"/>
          <w:szCs w:val="20"/>
        </w:rPr>
        <w:t>. Tabela MySQL „client”.</w:t>
      </w:r>
    </w:p>
    <w:p w:rsidR="007A14EB" w:rsidRPr="007A14EB" w:rsidRDefault="007A14EB" w:rsidP="004F7228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7A14EB" w:rsidRPr="007A14EB" w:rsidRDefault="007A14EB" w:rsidP="007A14EB">
      <w:pPr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sz w:val="20"/>
          <w:szCs w:val="20"/>
        </w:rPr>
        <w:lastRenderedPageBreak/>
        <w:t xml:space="preserve">Rys. </w:t>
      </w:r>
      <w:r w:rsidR="00455968">
        <w:rPr>
          <w:rFonts w:ascii="Times New Roman" w:eastAsia="Times New Roman" w:hAnsi="Times New Roman"/>
          <w:i/>
          <w:sz w:val="20"/>
          <w:szCs w:val="20"/>
        </w:rPr>
        <w:t>4</w:t>
      </w:r>
      <w:r w:rsidRPr="007A14EB">
        <w:rPr>
          <w:rFonts w:ascii="Times New Roman" w:eastAsia="Times New Roman" w:hAnsi="Times New Roman"/>
          <w:i/>
          <w:sz w:val="20"/>
          <w:szCs w:val="20"/>
        </w:rPr>
        <w:t>. Tabela MySQL „</w:t>
      </w:r>
      <w:r>
        <w:rPr>
          <w:rFonts w:ascii="Times New Roman" w:eastAsia="Times New Roman" w:hAnsi="Times New Roman"/>
          <w:i/>
          <w:sz w:val="20"/>
          <w:szCs w:val="20"/>
        </w:rPr>
        <w:t>product</w:t>
      </w:r>
      <w:r w:rsidRPr="007A14EB">
        <w:rPr>
          <w:rFonts w:ascii="Times New Roman" w:eastAsia="Times New Roman" w:hAnsi="Times New Roman"/>
          <w:i/>
          <w:sz w:val="20"/>
          <w:szCs w:val="20"/>
        </w:rPr>
        <w:t>”</w:t>
      </w:r>
      <w:r w:rsidRPr="007A14EB">
        <w:rPr>
          <w:rFonts w:ascii="Times New Roman" w:eastAsia="Times New Roman" w:hAnsi="Times New Roman"/>
          <w:i/>
          <w:noProof/>
          <w:sz w:val="20"/>
          <w:szCs w:val="20"/>
          <w:lang w:eastAsia="pl-PL"/>
        </w:rPr>
        <w:drawing>
          <wp:anchor distT="0" distB="0" distL="114300" distR="114300" simplePos="0" relativeHeight="251659264" behindDoc="1" locked="0" layoutInCell="1" allowOverlap="1" wp14:anchorId="00C36357" wp14:editId="62C6C217">
            <wp:simplePos x="461010" y="3084830"/>
            <wp:positionH relativeFrom="page">
              <wp:align>center</wp:align>
            </wp:positionH>
            <wp:positionV relativeFrom="paragraph">
              <wp:posOffset>0</wp:posOffset>
            </wp:positionV>
            <wp:extent cx="6289200" cy="3830400"/>
            <wp:effectExtent l="0" t="0" r="0" b="0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sz w:val="20"/>
          <w:szCs w:val="20"/>
        </w:rPr>
        <w:t>.</w:t>
      </w:r>
    </w:p>
    <w:p w:rsidR="007A14EB" w:rsidRPr="004F7228" w:rsidRDefault="007A14EB" w:rsidP="004F7228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</w:p>
    <w:p w:rsidR="00604816" w:rsidRDefault="00F62110" w:rsidP="00F62110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 w:rsidRPr="00F62110">
        <w:rPr>
          <w:rFonts w:ascii="Times New Roman" w:eastAsia="Times New Roman" w:hAnsi="Times New Roman"/>
          <w:b/>
          <w:sz w:val="28"/>
          <w:szCs w:val="28"/>
        </w:rPr>
        <w:t>Mapowanie obiektowo-relacyjne z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62110">
        <w:rPr>
          <w:rFonts w:ascii="Times New Roman" w:eastAsia="Times New Roman" w:hAnsi="Times New Roman"/>
          <w:b/>
          <w:sz w:val="28"/>
          <w:szCs w:val="28"/>
        </w:rPr>
        <w:t>wykorzystaniem Hibernate</w:t>
      </w:r>
    </w:p>
    <w:p w:rsidR="00F62110" w:rsidRDefault="00F62110" w:rsidP="00F62110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</w:p>
    <w:p w:rsidR="00BC32B2" w:rsidRDefault="00F62110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Mapowanie obiektowo-relacyjne </w:t>
      </w:r>
      <w:r w:rsidRPr="00F62110">
        <w:rPr>
          <w:rFonts w:ascii="Times New Roman" w:eastAsia="Times New Roman" w:hAnsi="Times New Roman"/>
          <w:sz w:val="24"/>
          <w:szCs w:val="24"/>
        </w:rPr>
        <w:t>(ang. Object-relational mapping</w:t>
      </w:r>
      <w:r>
        <w:rPr>
          <w:rFonts w:ascii="Times New Roman" w:eastAsia="Times New Roman" w:hAnsi="Times New Roman"/>
          <w:sz w:val="24"/>
          <w:szCs w:val="24"/>
        </w:rPr>
        <w:t xml:space="preserve"> ORM</w:t>
      </w:r>
      <w:r w:rsidRPr="00F62110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 jest to konwertowanie </w:t>
      </w:r>
      <w:r w:rsidRPr="00F62110">
        <w:rPr>
          <w:rFonts w:ascii="Times New Roman" w:eastAsia="Times New Roman" w:hAnsi="Times New Roman"/>
          <w:sz w:val="24"/>
          <w:szCs w:val="24"/>
        </w:rPr>
        <w:t xml:space="preserve">danych z tabel </w:t>
      </w:r>
      <w:r w:rsidR="006D1811" w:rsidRPr="00F62110">
        <w:rPr>
          <w:rFonts w:ascii="Times New Roman" w:eastAsia="Times New Roman" w:hAnsi="Times New Roman"/>
          <w:sz w:val="24"/>
          <w:szCs w:val="24"/>
        </w:rPr>
        <w:t>w relacyjnej</w:t>
      </w:r>
      <w:r w:rsidRPr="00F62110">
        <w:rPr>
          <w:rFonts w:ascii="Times New Roman" w:eastAsia="Times New Roman" w:hAnsi="Times New Roman"/>
          <w:sz w:val="24"/>
          <w:szCs w:val="24"/>
        </w:rPr>
        <w:t xml:space="preserve"> bazie danych na obiekty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2110">
        <w:rPr>
          <w:rFonts w:ascii="Times New Roman" w:eastAsia="Times New Roman" w:hAnsi="Times New Roman"/>
          <w:sz w:val="24"/>
          <w:szCs w:val="24"/>
        </w:rPr>
        <w:t>aplikacji klienckiej i na odwrót. Większość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2110">
        <w:rPr>
          <w:rFonts w:ascii="Times New Roman" w:eastAsia="Times New Roman" w:hAnsi="Times New Roman"/>
          <w:sz w:val="24"/>
          <w:szCs w:val="24"/>
        </w:rPr>
        <w:t>dzisiejszych aplikacji jest zorientowanych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2110">
        <w:rPr>
          <w:rFonts w:ascii="Times New Roman" w:eastAsia="Times New Roman" w:hAnsi="Times New Roman"/>
          <w:sz w:val="24"/>
          <w:szCs w:val="24"/>
        </w:rPr>
        <w:t>obiektowo, ale dane przechowuje się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F62110">
        <w:rPr>
          <w:rFonts w:ascii="Times New Roman" w:eastAsia="Times New Roman" w:hAnsi="Times New Roman"/>
          <w:sz w:val="24"/>
          <w:szCs w:val="24"/>
        </w:rPr>
        <w:t>wciąż w relacyjnych bazach danych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Pr="00F62110">
        <w:rPr>
          <w:rFonts w:ascii="Times New Roman" w:eastAsia="Times New Roman" w:hAnsi="Times New Roman"/>
          <w:sz w:val="24"/>
          <w:szCs w:val="24"/>
        </w:rPr>
        <w:t xml:space="preserve">ORM pozwala na używanie obiektów </w:t>
      </w:r>
      <w:r w:rsidR="006D1811" w:rsidRPr="00F62110">
        <w:rPr>
          <w:rFonts w:ascii="Times New Roman" w:eastAsia="Times New Roman" w:hAnsi="Times New Roman"/>
          <w:sz w:val="24"/>
          <w:szCs w:val="24"/>
        </w:rPr>
        <w:t>java, jako</w:t>
      </w:r>
      <w:r w:rsidRPr="00F62110">
        <w:rPr>
          <w:rFonts w:ascii="Times New Roman" w:eastAsia="Times New Roman" w:hAnsi="Times New Roman"/>
          <w:sz w:val="24"/>
          <w:szCs w:val="24"/>
        </w:rPr>
        <w:t xml:space="preserve"> reprezentacji relacyjnej bazy danych. To mapuje dwie koncepcje (zorientowane obiektowo i relacyjne)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Mapowanie pozwala na: </w:t>
      </w:r>
    </w:p>
    <w:p w:rsidR="00BC32B2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BC32B2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zredukowanie ilości pracy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BC32B2">
        <w:rPr>
          <w:rFonts w:ascii="Times New Roman" w:eastAsia="Times New Roman" w:hAnsi="Times New Roman"/>
          <w:sz w:val="24"/>
          <w:szCs w:val="24"/>
        </w:rPr>
        <w:t>związanej z oprogramowaniem dostępu do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C32B2">
        <w:rPr>
          <w:rFonts w:ascii="Times New Roman" w:eastAsia="Times New Roman" w:hAnsi="Times New Roman"/>
          <w:sz w:val="24"/>
          <w:szCs w:val="24"/>
        </w:rPr>
        <w:t>danych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BC32B2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s</w:t>
      </w:r>
      <w:r w:rsidRPr="00BC32B2">
        <w:rPr>
          <w:rFonts w:ascii="Times New Roman" w:eastAsia="Times New Roman" w:hAnsi="Times New Roman"/>
          <w:sz w:val="24"/>
          <w:szCs w:val="24"/>
        </w:rPr>
        <w:t>korzystanie z zalet relacyjnych baz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C32B2">
        <w:rPr>
          <w:rFonts w:ascii="Times New Roman" w:eastAsia="Times New Roman" w:hAnsi="Times New Roman"/>
          <w:sz w:val="24"/>
          <w:szCs w:val="24"/>
        </w:rPr>
        <w:t>danych jednocześnie nie rezygnując</w:t>
      </w:r>
      <w:r>
        <w:rPr>
          <w:rFonts w:ascii="Times New Roman" w:eastAsia="Times New Roman" w:hAnsi="Times New Roman"/>
          <w:sz w:val="24"/>
          <w:szCs w:val="24"/>
        </w:rPr>
        <w:t xml:space="preserve"> z obiektowości </w:t>
      </w:r>
      <w:r w:rsidRPr="00BC32B2">
        <w:rPr>
          <w:rFonts w:ascii="Times New Roman" w:eastAsia="Times New Roman" w:hAnsi="Times New Roman"/>
          <w:sz w:val="24"/>
          <w:szCs w:val="24"/>
        </w:rPr>
        <w:t>programowania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F62110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automatyczną obsługę transakcji i połączenia</w:t>
      </w:r>
      <w:r w:rsidRPr="00BC32B2">
        <w:rPr>
          <w:rFonts w:ascii="Times New Roman" w:eastAsia="Times New Roman" w:hAnsi="Times New Roman"/>
          <w:sz w:val="24"/>
          <w:szCs w:val="24"/>
        </w:rPr>
        <w:t xml:space="preserve"> z bazą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BC32B2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D1811" w:rsidRDefault="006D1811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D1811">
        <w:rPr>
          <w:rFonts w:ascii="Times New Roman" w:eastAsia="Times New Roman" w:hAnsi="Times New Roman"/>
          <w:sz w:val="24"/>
          <w:szCs w:val="24"/>
        </w:rPr>
        <w:t xml:space="preserve">Hibernate jest </w:t>
      </w:r>
      <w:r w:rsidR="00D51DC0" w:rsidRPr="006D1811">
        <w:rPr>
          <w:rFonts w:ascii="Times New Roman" w:eastAsia="Times New Roman" w:hAnsi="Times New Roman"/>
          <w:sz w:val="24"/>
          <w:szCs w:val="24"/>
        </w:rPr>
        <w:t>faworkiem</w:t>
      </w:r>
      <w:r w:rsidRPr="006D1811">
        <w:rPr>
          <w:rFonts w:ascii="Times New Roman" w:eastAsia="Times New Roman" w:hAnsi="Times New Roman"/>
          <w:sz w:val="24"/>
          <w:szCs w:val="24"/>
        </w:rPr>
        <w:t xml:space="preserve"> ORM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6D181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służy do opisu, w jaki sposób </w:t>
      </w:r>
      <w:r w:rsidRPr="006D1811">
        <w:rPr>
          <w:rFonts w:ascii="Times New Roman" w:eastAsia="Times New Roman" w:hAnsi="Times New Roman"/>
          <w:sz w:val="24"/>
          <w:szCs w:val="24"/>
        </w:rPr>
        <w:t>obi</w:t>
      </w:r>
      <w:r>
        <w:rPr>
          <w:rFonts w:ascii="Times New Roman" w:eastAsia="Times New Roman" w:hAnsi="Times New Roman"/>
          <w:sz w:val="24"/>
          <w:szCs w:val="24"/>
        </w:rPr>
        <w:t xml:space="preserve">ekty są reprezentowane w </w:t>
      </w:r>
      <w:r w:rsidRPr="006D1811">
        <w:rPr>
          <w:rFonts w:ascii="Times New Roman" w:eastAsia="Times New Roman" w:hAnsi="Times New Roman"/>
          <w:sz w:val="24"/>
          <w:szCs w:val="24"/>
        </w:rPr>
        <w:t>bazie danych, a Hibernate zajmuje się konwersją.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Hibernate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zwiększa wydajność operacji na bazie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danych dzięki buforowaniu i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minimalizacji liczby przesyłanych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zap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ytań. Jest to projekt rozwijany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jako</w:t>
      </w:r>
      <w:r w:rsidR="00BC32B2">
        <w:rPr>
          <w:rFonts w:ascii="Times New Roman" w:eastAsia="Times New Roman" w:hAnsi="Times New Roman"/>
          <w:sz w:val="24"/>
          <w:szCs w:val="24"/>
        </w:rPr>
        <w:t xml:space="preserve"> </w:t>
      </w:r>
      <w:r w:rsidR="00BC32B2" w:rsidRPr="00BC32B2">
        <w:rPr>
          <w:rFonts w:ascii="Times New Roman" w:eastAsia="Times New Roman" w:hAnsi="Times New Roman"/>
          <w:sz w:val="24"/>
          <w:szCs w:val="24"/>
        </w:rPr>
        <w:t>open source.</w:t>
      </w:r>
    </w:p>
    <w:p w:rsidR="00BC32B2" w:rsidRDefault="00BC32B2" w:rsidP="00BC32B2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D1811" w:rsidRDefault="006D1811" w:rsidP="006D1811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D1811">
        <w:rPr>
          <w:rFonts w:ascii="Times New Roman" w:eastAsia="Times New Roman" w:hAnsi="Times New Roman"/>
          <w:sz w:val="24"/>
          <w:szCs w:val="24"/>
        </w:rPr>
        <w:lastRenderedPageBreak/>
        <w:t>JDBC jest API dostępu do bazy danych i działa "w sposób relacyjny"</w:t>
      </w:r>
      <w:r>
        <w:rPr>
          <w:rFonts w:ascii="Times New Roman" w:eastAsia="Times New Roman" w:hAnsi="Times New Roman"/>
          <w:sz w:val="24"/>
          <w:szCs w:val="24"/>
        </w:rPr>
        <w:t xml:space="preserve"> – poprzez odpytywanie tabel i odczyt zawartości wierszy i kolumn</w:t>
      </w:r>
      <w:r w:rsidRPr="006D1811">
        <w:rPr>
          <w:rFonts w:ascii="Times New Roman" w:eastAsia="Times New Roman" w:hAnsi="Times New Roman"/>
          <w:sz w:val="24"/>
          <w:szCs w:val="24"/>
        </w:rPr>
        <w:t>. Hibernate używa JDBC pod maską, aby pobrać dane, a</w:t>
      </w:r>
      <w:r>
        <w:rPr>
          <w:rFonts w:ascii="Times New Roman" w:eastAsia="Times New Roman" w:hAnsi="Times New Roman"/>
          <w:sz w:val="24"/>
          <w:szCs w:val="24"/>
        </w:rPr>
        <w:t xml:space="preserve"> następnie przekonwertować je do</w:t>
      </w:r>
      <w:r w:rsidRPr="006D1811">
        <w:rPr>
          <w:rFonts w:ascii="Times New Roman" w:eastAsia="Times New Roman" w:hAnsi="Times New Roman"/>
          <w:sz w:val="24"/>
          <w:szCs w:val="24"/>
        </w:rPr>
        <w:t xml:space="preserve"> obiektów.</w:t>
      </w:r>
      <w:r>
        <w:rPr>
          <w:rFonts w:ascii="Times New Roman" w:eastAsia="Times New Roman" w:hAnsi="Times New Roman"/>
          <w:sz w:val="24"/>
          <w:szCs w:val="24"/>
        </w:rPr>
        <w:t xml:space="preserve"> Blokowy schema</w:t>
      </w:r>
      <w:r w:rsidR="00C53D3B">
        <w:rPr>
          <w:rFonts w:ascii="Times New Roman" w:eastAsia="Times New Roman" w:hAnsi="Times New Roman"/>
          <w:sz w:val="24"/>
          <w:szCs w:val="24"/>
        </w:rPr>
        <w:t xml:space="preserve">t mapowania </w:t>
      </w:r>
      <w:r w:rsidR="00D51DC0">
        <w:rPr>
          <w:rFonts w:ascii="Times New Roman" w:eastAsia="Times New Roman" w:hAnsi="Times New Roman"/>
          <w:sz w:val="24"/>
          <w:szCs w:val="24"/>
        </w:rPr>
        <w:t>przedstawia</w:t>
      </w:r>
      <w:r w:rsidR="00C53D3B">
        <w:rPr>
          <w:rFonts w:ascii="Times New Roman" w:eastAsia="Times New Roman" w:hAnsi="Times New Roman"/>
          <w:sz w:val="24"/>
          <w:szCs w:val="24"/>
        </w:rPr>
        <w:t xml:space="preserve"> rysunek </w:t>
      </w:r>
      <w:r w:rsidR="00455968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6D1811" w:rsidRDefault="006D1811" w:rsidP="006D1811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D1811" w:rsidRDefault="006D1811" w:rsidP="006D1811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D1811" w:rsidRDefault="006D1811" w:rsidP="006D1811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l-PL"/>
        </w:rPr>
        <w:drawing>
          <wp:inline distT="0" distB="0" distL="0" distR="0">
            <wp:extent cx="5936400" cy="2685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10" w:rsidRDefault="006D1811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D1811">
        <w:rPr>
          <w:rFonts w:ascii="Times New Roman" w:eastAsia="Times New Roman" w:hAnsi="Times New Roman"/>
          <w:i/>
          <w:sz w:val="20"/>
          <w:szCs w:val="20"/>
        </w:rPr>
        <w:t>R</w:t>
      </w:r>
      <w:r w:rsidR="00C53D3B">
        <w:rPr>
          <w:rFonts w:ascii="Times New Roman" w:eastAsia="Times New Roman" w:hAnsi="Times New Roman"/>
          <w:i/>
          <w:sz w:val="20"/>
          <w:szCs w:val="20"/>
        </w:rPr>
        <w:t xml:space="preserve">ys. </w:t>
      </w:r>
      <w:r w:rsidR="00455968">
        <w:rPr>
          <w:rFonts w:ascii="Times New Roman" w:eastAsia="Times New Roman" w:hAnsi="Times New Roman"/>
          <w:i/>
          <w:sz w:val="20"/>
          <w:szCs w:val="20"/>
        </w:rPr>
        <w:t>5</w:t>
      </w:r>
      <w:r w:rsidRPr="006D1811">
        <w:rPr>
          <w:rFonts w:ascii="Times New Roman" w:eastAsia="Times New Roman" w:hAnsi="Times New Roman"/>
          <w:i/>
          <w:sz w:val="20"/>
          <w:szCs w:val="20"/>
        </w:rPr>
        <w:t>. Mapowanie ORM.</w:t>
      </w:r>
      <w:r w:rsidR="00671573">
        <w:rPr>
          <w:rStyle w:val="Odwoanieprzypisudolnego"/>
          <w:rFonts w:ascii="Times New Roman" w:eastAsia="Times New Roman" w:hAnsi="Times New Roman"/>
          <w:i/>
          <w:sz w:val="20"/>
          <w:szCs w:val="20"/>
        </w:rPr>
        <w:footnoteReference w:id="4"/>
      </w:r>
    </w:p>
    <w:p w:rsidR="006D1811" w:rsidRDefault="006D1811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BC32B2" w:rsidRDefault="00BC32B2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A47DD7" w:rsidRDefault="00A47DD7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36D2F" w:rsidRDefault="00836D2F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36D2F" w:rsidRDefault="00836D2F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36D2F" w:rsidRDefault="00836D2F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36D2F" w:rsidRDefault="00836D2F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A47DD7" w:rsidRDefault="00A47DD7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A47DD7" w:rsidRDefault="00A47DD7" w:rsidP="006D1811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D1811" w:rsidRDefault="00A47DD7" w:rsidP="00A47DD7">
      <w:pPr>
        <w:pStyle w:val="Akapitzlist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Plik konfiguracyjny Hibernate</w:t>
      </w:r>
    </w:p>
    <w:p w:rsidR="00A47DD7" w:rsidRDefault="00A47DD7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A47DD7" w:rsidRDefault="00A47DD7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Konfiguracja zawarta jest w pliku </w:t>
      </w:r>
      <w:r>
        <w:rPr>
          <w:rFonts w:ascii="Times New Roman" w:eastAsia="Times New Roman" w:hAnsi="Times New Roman"/>
          <w:i/>
          <w:sz w:val="24"/>
          <w:szCs w:val="24"/>
        </w:rPr>
        <w:t>„hibernate.cfg.xml”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Pr="00A47DD7">
        <w:rPr>
          <w:rFonts w:ascii="Times New Roman" w:eastAsia="Times New Roman" w:hAnsi="Times New Roman"/>
          <w:sz w:val="24"/>
          <w:szCs w:val="24"/>
        </w:rPr>
        <w:t>W nim zawarte są dane konfiguracyjne dotyczące bazy danych na której działamy.</w:t>
      </w:r>
      <w:r>
        <w:rPr>
          <w:rFonts w:ascii="Times New Roman" w:eastAsia="Times New Roman" w:hAnsi="Times New Roman"/>
          <w:sz w:val="24"/>
          <w:szCs w:val="24"/>
        </w:rPr>
        <w:t xml:space="preserve"> W projekcie przedstawia się on następująco:</w:t>
      </w:r>
    </w:p>
    <w:p w:rsidR="00A47DD7" w:rsidRDefault="00A47DD7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0B0466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</w:pPr>
      <w:r w:rsidRPr="00A47D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&lt;?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xml version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 xml:space="preserve">="1.0"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encoding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="UTF-8"</w:t>
      </w:r>
      <w:r w:rsidRPr="00A47D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?&gt;</w:t>
      </w:r>
      <w:r w:rsidRPr="00A47D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br/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&lt;!DOCTYPE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hibernate-configuration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l-PL"/>
        </w:rPr>
        <w:t xml:space="preserve"> 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PUBLIC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 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"-//Hibernate/Hibernate Configuration DTD 3.0//EN"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 xml:space="preserve"> 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"http://hibernate.org/dtd/hibernate-configuration-3.0.dtd"</w:t>
      </w:r>
      <w:r w:rsidRPr="00A47DD7">
        <w:rPr>
          <w:rFonts w:ascii="Courier New" w:eastAsia="Times New Roman" w:hAnsi="Courier New" w:cs="Courier New"/>
          <w:b/>
          <w:bCs/>
          <w:i/>
          <w:iCs/>
          <w:color w:val="7F0055"/>
          <w:sz w:val="20"/>
          <w:szCs w:val="20"/>
          <w:lang w:eastAsia="pl-PL"/>
        </w:rPr>
        <w:t>&gt;</w:t>
      </w:r>
      <w:r w:rsidRPr="00A47DD7">
        <w:rPr>
          <w:rFonts w:ascii="Courier New" w:eastAsia="Times New Roman" w:hAnsi="Courier New" w:cs="Courier New"/>
          <w:b/>
          <w:bCs/>
          <w:i/>
          <w:iCs/>
          <w:color w:val="7F0055"/>
          <w:sz w:val="20"/>
          <w:szCs w:val="20"/>
          <w:lang w:eastAsia="pl-PL"/>
        </w:rPr>
        <w:br/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hibernate-configuration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session-factory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</w:t>
      </w:r>
      <w:r w:rsidR="000B04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a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="hibernate.connection.driver_class"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0B0466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</w:pP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com.mysql.jdbc.Driver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0B0466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</w:pP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a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="hibernate.connection.url"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0B0466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</w:pP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jdbc:mysql://127.0.0.1:3306/shop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="hibernate.connection.username"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shop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="hibernate.connection.password"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shoppass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name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="hibernate.show_sql"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true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 xml:space="preserve">property 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n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a</w:t>
      </w:r>
      <w:r w:rsidRPr="00A47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me</w:t>
      </w:r>
      <w:r w:rsidRPr="00A47DD7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EFEFEF"/>
          <w:lang w:eastAsia="pl-PL"/>
        </w:rPr>
        <w:t>="hibernate.dialect"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A47DD7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org.hibernate.dialect.MySQL8Dialect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property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</w:t>
      </w:r>
      <w:r w:rsidRPr="00A47DD7">
        <w:rPr>
          <w:rFonts w:ascii="Courier New" w:eastAsia="Times New Roman" w:hAnsi="Courier New" w:cs="Courier New"/>
          <w:color w:val="3F7F5F"/>
          <w:sz w:val="20"/>
          <w:szCs w:val="20"/>
          <w:lang w:eastAsia="pl-PL"/>
        </w:rPr>
        <w:t>&lt;!-- &lt;property name="hibernate.hbm2ddl.auto"&gt;update&lt;/property&gt; --&gt;</w:t>
      </w:r>
      <w:r w:rsidRPr="00A47DD7">
        <w:rPr>
          <w:rFonts w:ascii="Courier New" w:eastAsia="Times New Roman" w:hAnsi="Courier New" w:cs="Courier New"/>
          <w:color w:val="3F7F5F"/>
          <w:sz w:val="20"/>
          <w:szCs w:val="20"/>
          <w:lang w:eastAsia="pl-PL"/>
        </w:rPr>
        <w:br/>
        <w:t xml:space="preserve">    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session-factory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47DD7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EFEFEF"/>
          <w:lang w:eastAsia="pl-PL"/>
        </w:rPr>
        <w:t>hibernate-configuration</w:t>
      </w:r>
      <w:r w:rsidRPr="00A47D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A47DD7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A47DD7" w:rsidRPr="00A47DD7" w:rsidRDefault="00A47DD7" w:rsidP="00A4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A47DD7">
        <w:rPr>
          <w:rFonts w:ascii="Times New Roman" w:eastAsia="Times New Roman" w:hAnsi="Times New Roman"/>
          <w:sz w:val="24"/>
          <w:szCs w:val="24"/>
        </w:rPr>
        <w:t>Poniżej opis najważniejszych elementów:</w:t>
      </w:r>
    </w:p>
    <w:p w:rsidR="00A47DD7" w:rsidRDefault="00A47DD7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A47DD7">
        <w:rPr>
          <w:rFonts w:ascii="Times New Roman" w:eastAsia="Times New Roman" w:hAnsi="Times New Roman"/>
          <w:sz w:val="24"/>
          <w:szCs w:val="24"/>
        </w:rPr>
        <w:t>connection.driver_class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A47DD7">
        <w:rPr>
          <w:rFonts w:ascii="Times New Roman" w:eastAsia="Times New Roman" w:hAnsi="Times New Roman"/>
          <w:sz w:val="24"/>
          <w:szCs w:val="24"/>
        </w:rPr>
        <w:t>connection.url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>connection.username</w:t>
      </w:r>
      <w:r w:rsidR="002D7575">
        <w:rPr>
          <w:rFonts w:ascii="Times New Roman" w:eastAsia="Times New Roman" w:hAnsi="Times New Roman"/>
          <w:sz w:val="24"/>
          <w:szCs w:val="24"/>
        </w:rPr>
        <w:t xml:space="preserve">, 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>connection.password</w:t>
      </w:r>
      <w:r w:rsidR="002D7575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 xml:space="preserve"> informacje o połączeniu z bazą danych</w:t>
      </w:r>
      <w:r w:rsidR="002D7575">
        <w:rPr>
          <w:rFonts w:ascii="Times New Roman" w:eastAsia="Times New Roman" w:hAnsi="Times New Roman"/>
          <w:sz w:val="24"/>
          <w:szCs w:val="24"/>
        </w:rPr>
        <w:t>: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 xml:space="preserve"> sterownik, </w:t>
      </w:r>
      <w:r w:rsidR="002D7575">
        <w:rPr>
          <w:rFonts w:ascii="Times New Roman" w:eastAsia="Times New Roman" w:hAnsi="Times New Roman"/>
          <w:sz w:val="24"/>
          <w:szCs w:val="24"/>
        </w:rPr>
        <w:t xml:space="preserve">adres i 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 xml:space="preserve">port, nazwę, </w:t>
      </w:r>
      <w:r w:rsidR="002D7575">
        <w:rPr>
          <w:rFonts w:ascii="Times New Roman" w:eastAsia="Times New Roman" w:hAnsi="Times New Roman"/>
          <w:sz w:val="24"/>
          <w:szCs w:val="24"/>
        </w:rPr>
        <w:t xml:space="preserve">nazwę </w:t>
      </w:r>
      <w:r w:rsidR="002D7575" w:rsidRPr="002D7575">
        <w:rPr>
          <w:rFonts w:ascii="Times New Roman" w:eastAsia="Times New Roman" w:hAnsi="Times New Roman"/>
          <w:sz w:val="24"/>
          <w:szCs w:val="24"/>
        </w:rPr>
        <w:t>użytkownika</w:t>
      </w:r>
      <w:r w:rsidR="002D7575">
        <w:rPr>
          <w:rFonts w:ascii="Times New Roman" w:eastAsia="Times New Roman" w:hAnsi="Times New Roman"/>
          <w:sz w:val="24"/>
          <w:szCs w:val="24"/>
        </w:rPr>
        <w:t xml:space="preserve"> i hasło.</w:t>
      </w:r>
    </w:p>
    <w:p w:rsidR="00A47DD7" w:rsidRDefault="00A47DD7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0B0466" w:rsidRDefault="000B0466" w:rsidP="000B0466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0B0466">
        <w:rPr>
          <w:rFonts w:ascii="Times New Roman" w:eastAsia="Times New Roman" w:hAnsi="Times New Roman"/>
          <w:sz w:val="24"/>
          <w:szCs w:val="24"/>
        </w:rPr>
        <w:t>dialect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2D757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informacja</w:t>
      </w:r>
      <w:r w:rsidRPr="002D7575">
        <w:rPr>
          <w:rFonts w:ascii="Times New Roman" w:eastAsia="Times New Roman" w:hAnsi="Times New Roman"/>
          <w:sz w:val="24"/>
          <w:szCs w:val="24"/>
        </w:rPr>
        <w:t xml:space="preserve"> o </w:t>
      </w:r>
      <w:r>
        <w:rPr>
          <w:rFonts w:ascii="Times New Roman" w:eastAsia="Times New Roman" w:hAnsi="Times New Roman"/>
          <w:sz w:val="24"/>
          <w:szCs w:val="24"/>
        </w:rPr>
        <w:t>rodzaju użytej bazy danych.</w:t>
      </w:r>
    </w:p>
    <w:p w:rsidR="00072583" w:rsidRDefault="00072583" w:rsidP="000B0466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&lt;mapping resource="nazwa_pliku</w:t>
      </w:r>
      <w:r w:rsidRPr="00072583">
        <w:rPr>
          <w:rFonts w:ascii="Times New Roman" w:eastAsia="Times New Roman" w:hAnsi="Times New Roman"/>
          <w:sz w:val="24"/>
          <w:szCs w:val="24"/>
        </w:rPr>
        <w:t>.hbm.xml"/&gt;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2D757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deklaracja wszystkich plików mapujących.</w:t>
      </w:r>
    </w:p>
    <w:p w:rsidR="000B0466" w:rsidRPr="00A47DD7" w:rsidRDefault="000B0466" w:rsidP="00A47DD7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BC32B2" w:rsidRDefault="00EB3E2D" w:rsidP="00EB3E2D">
      <w:pPr>
        <w:pStyle w:val="Akapitzlist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Sterowanie procesem odwzorowania.</w:t>
      </w:r>
    </w:p>
    <w:p w:rsidR="00EB3E2D" w:rsidRDefault="00EB3E2D" w:rsidP="00EB3E2D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EB3E2D" w:rsidRDefault="001B2F20" w:rsidP="00EB3E2D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Aktualnie Hibernate wspiera odwzorowanie za pomocą zarówno adnotacji, jak i XML (pliki .hbm.xml). Jednakże ten drugi sposób jest nie jest już zalecany.</w:t>
      </w:r>
      <w:r>
        <w:rPr>
          <w:rStyle w:val="Odwoanieprzypisudolnego"/>
          <w:rFonts w:ascii="Times New Roman" w:eastAsia="Times New Roman" w:hAnsi="Times New Roman"/>
          <w:sz w:val="24"/>
          <w:szCs w:val="24"/>
        </w:rPr>
        <w:footnoteReference w:id="5"/>
      </w:r>
    </w:p>
    <w:p w:rsidR="00072583" w:rsidRDefault="00072583" w:rsidP="00EB3E2D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072583" w:rsidRDefault="00072583" w:rsidP="00072583">
      <w:pPr>
        <w:pStyle w:val="Akapitzlist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Pliki mapujące XML</w:t>
      </w:r>
    </w:p>
    <w:p w:rsidR="00072583" w:rsidRDefault="00072583" w:rsidP="00072583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072583">
        <w:rPr>
          <w:rFonts w:ascii="Times New Roman" w:eastAsia="Times New Roman" w:hAnsi="Times New Roman"/>
          <w:sz w:val="24"/>
          <w:szCs w:val="24"/>
        </w:rPr>
        <w:t>Te pliki zawierają właściwy opis mapowania, czyli tłumaczenia relacyjnego opisu d</w:t>
      </w:r>
      <w:r>
        <w:rPr>
          <w:rFonts w:ascii="Times New Roman" w:eastAsia="Times New Roman" w:hAnsi="Times New Roman"/>
          <w:sz w:val="24"/>
          <w:szCs w:val="24"/>
        </w:rPr>
        <w:t>anych na obiektowy i na odwrót. Zazwyczaj jeden</w:t>
      </w:r>
      <w:r w:rsidRPr="00072583">
        <w:rPr>
          <w:rFonts w:ascii="Times New Roman" w:eastAsia="Times New Roman" w:hAnsi="Times New Roman"/>
          <w:sz w:val="24"/>
          <w:szCs w:val="24"/>
        </w:rPr>
        <w:t xml:space="preserve"> plik *.hbm.xml odpowiada jednej klasie bądź tabeli. Dzieje się tak zwłaszcza wtedy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072583">
        <w:rPr>
          <w:rFonts w:ascii="Times New Roman" w:eastAsia="Times New Roman" w:hAnsi="Times New Roman"/>
          <w:sz w:val="24"/>
          <w:szCs w:val="24"/>
        </w:rPr>
        <w:t xml:space="preserve"> gdy mamy prostą strukturę, gdzie tabele odpowiadają bezpośrednio klasom. Podstawowe elementy pliku mapującego:</w:t>
      </w:r>
    </w:p>
    <w:p w:rsidR="00072583" w:rsidRDefault="00072583" w:rsidP="00072583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072583" w:rsidRDefault="00072583" w:rsidP="00072583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&lt;?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xml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version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"1.0"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?&gt;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8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&lt;!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DOCTYPE 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 xml:space="preserve">hibernate-mapping </w:t>
      </w:r>
      <w:r w:rsidRPr="00191C9F">
        <w:rPr>
          <w:rFonts w:ascii="Courier New" w:hAnsi="Courier New" w:cs="Courier New"/>
          <w:bCs/>
          <w:color w:val="808080"/>
          <w:sz w:val="20"/>
          <w:szCs w:val="20"/>
        </w:rPr>
        <w:t>PUBLIC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"-//Hibernate/Hibernate Mapping DTD 3.0//EN"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3F7F5F"/>
          <w:sz w:val="20"/>
          <w:szCs w:val="20"/>
        </w:rPr>
        <w:t>"http://hibernate.sourceforge.net/hibernate-mapping 3.0.dtd"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>hibernate-mapping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class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name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"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table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id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name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"id"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type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"int"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column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"ID"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generator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class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"increment"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/&gt;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&lt;/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>id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property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name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/&gt;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property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name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"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column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/&gt;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color w:val="2A00FF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 xml:space="preserve">property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name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" </w:t>
      </w:r>
      <w:r w:rsidRPr="00191C9F">
        <w:rPr>
          <w:rFonts w:ascii="Courier New" w:hAnsi="Courier New" w:cs="Courier New"/>
          <w:bCs/>
          <w:color w:val="7F007F"/>
          <w:sz w:val="20"/>
          <w:szCs w:val="20"/>
        </w:rPr>
        <w:t>column</w:t>
      </w:r>
      <w:r w:rsidRPr="00191C9F">
        <w:rPr>
          <w:rFonts w:ascii="Courier New" w:hAnsi="Courier New" w:cs="Courier New"/>
          <w:bCs/>
          <w:color w:val="000000"/>
          <w:sz w:val="20"/>
          <w:szCs w:val="20"/>
        </w:rPr>
        <w:t>=</w:t>
      </w:r>
      <w:r w:rsidRP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>"</w:t>
      </w:r>
      <w:r w:rsidR="00191C9F">
        <w:rPr>
          <w:rFonts w:ascii="Courier New" w:hAnsi="Courier New" w:cs="Courier New"/>
          <w:bCs/>
          <w:i/>
          <w:iCs/>
          <w:color w:val="2A00FF"/>
          <w:sz w:val="20"/>
          <w:szCs w:val="20"/>
        </w:rPr>
        <w:t xml:space="preserve"> </w:t>
      </w:r>
      <w:r w:rsidRPr="00191C9F">
        <w:rPr>
          <w:rFonts w:ascii="Courier New" w:hAnsi="Courier New" w:cs="Courier New"/>
          <w:bCs/>
          <w:color w:val="2A00FF"/>
          <w:sz w:val="20"/>
          <w:szCs w:val="20"/>
        </w:rPr>
        <w:t>”</w:t>
      </w:r>
    </w:p>
    <w:p w:rsidR="007F552D" w:rsidRPr="00191C9F" w:rsidRDefault="007F552D" w:rsidP="007F552D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&lt;/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>class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F67B72" w:rsidRPr="00191C9F" w:rsidRDefault="007F552D" w:rsidP="007F552D">
      <w:pPr>
        <w:spacing w:after="0" w:line="360" w:lineRule="auto"/>
        <w:jc w:val="both"/>
        <w:textAlignment w:val="baseline"/>
        <w:rPr>
          <w:rFonts w:ascii="Courier New" w:hAnsi="Courier New" w:cs="Courier New"/>
          <w:bCs/>
          <w:color w:val="008080"/>
          <w:sz w:val="20"/>
          <w:szCs w:val="20"/>
        </w:rPr>
      </w:pP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&lt;/</w:t>
      </w:r>
      <w:r w:rsidRPr="00191C9F">
        <w:rPr>
          <w:rFonts w:ascii="Courier New" w:hAnsi="Courier New" w:cs="Courier New"/>
          <w:bCs/>
          <w:color w:val="3F7F7F"/>
          <w:sz w:val="20"/>
          <w:szCs w:val="20"/>
        </w:rPr>
        <w:t>hibernate-mapping</w:t>
      </w:r>
      <w:r w:rsidRPr="00191C9F">
        <w:rPr>
          <w:rFonts w:ascii="Courier New" w:hAnsi="Courier New" w:cs="Courier New"/>
          <w:bCs/>
          <w:color w:val="008080"/>
          <w:sz w:val="20"/>
          <w:szCs w:val="20"/>
        </w:rPr>
        <w:t>&gt;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&lt;class 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name=" " 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table=" "</w:t>
      </w:r>
    </w:p>
    <w:p w:rsid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&gt;</w:t>
      </w:r>
    </w:p>
    <w:p w:rsidR="00072583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</w:t>
      </w:r>
      <w:r w:rsidRPr="00F67B72">
        <w:rPr>
          <w:rFonts w:ascii="Times New Roman" w:eastAsia="Times New Roman" w:hAnsi="Times New Roman"/>
          <w:sz w:val="24"/>
          <w:szCs w:val="24"/>
        </w:rPr>
        <w:t>kreśla klasę i tabelę której dotyczy mapowanie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>&lt;property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    name=" "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    type="</w:t>
      </w:r>
      <w:r w:rsidR="007F552D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F67B72">
        <w:rPr>
          <w:rFonts w:ascii="Times New Roman" w:eastAsia="Times New Roman" w:hAnsi="Times New Roman"/>
          <w:i/>
          <w:sz w:val="24"/>
          <w:szCs w:val="24"/>
        </w:rPr>
        <w:t>"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    column=" "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    length="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F67B72">
        <w:rPr>
          <w:rFonts w:ascii="Times New Roman" w:eastAsia="Times New Roman" w:hAnsi="Times New Roman"/>
          <w:i/>
          <w:sz w:val="24"/>
          <w:szCs w:val="24"/>
        </w:rPr>
        <w:t>"</w:t>
      </w:r>
    </w:p>
    <w:p w:rsidR="00F67B72" w:rsidRP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F67B72">
        <w:rPr>
          <w:rFonts w:ascii="Times New Roman" w:eastAsia="Times New Roman" w:hAnsi="Times New Roman"/>
          <w:i/>
          <w:sz w:val="24"/>
          <w:szCs w:val="24"/>
        </w:rPr>
        <w:t xml:space="preserve">    /&gt;</w:t>
      </w:r>
    </w:p>
    <w:p w:rsid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F67B72">
        <w:rPr>
          <w:rFonts w:ascii="Times New Roman" w:eastAsia="Times New Roman" w:hAnsi="Times New Roman"/>
          <w:sz w:val="24"/>
          <w:szCs w:val="24"/>
        </w:rPr>
        <w:t>Opisuje pojedyncze pole i odpowiadającą mu kolumnę w tabeli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F67B72" w:rsidRDefault="00F67B72" w:rsidP="00F67B72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>&lt;many-to-one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 xml:space="preserve">        name="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7F552D">
        <w:rPr>
          <w:rFonts w:ascii="Times New Roman" w:eastAsia="Times New Roman" w:hAnsi="Times New Roman"/>
          <w:i/>
          <w:sz w:val="24"/>
          <w:szCs w:val="24"/>
        </w:rPr>
        <w:t>"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 xml:space="preserve">        class="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7F552D">
        <w:rPr>
          <w:rFonts w:ascii="Times New Roman" w:eastAsia="Times New Roman" w:hAnsi="Times New Roman"/>
          <w:i/>
          <w:sz w:val="24"/>
          <w:szCs w:val="24"/>
        </w:rPr>
        <w:t>"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 xml:space="preserve">        not-null="true"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 xml:space="preserve">    &gt;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 xml:space="preserve">        &lt;column name=" </w:t>
      </w:r>
      <w:r w:rsidRPr="007F552D">
        <w:rPr>
          <w:rFonts w:ascii="Times New Roman" w:eastAsia="Times New Roman" w:hAnsi="Times New Roman"/>
          <w:i/>
          <w:sz w:val="24"/>
          <w:szCs w:val="24"/>
        </w:rPr>
        <w:t xml:space="preserve"> " /&gt;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i/>
          <w:sz w:val="24"/>
          <w:szCs w:val="24"/>
        </w:rPr>
      </w:pPr>
      <w:r w:rsidRPr="007F552D">
        <w:rPr>
          <w:rFonts w:ascii="Times New Roman" w:eastAsia="Times New Roman" w:hAnsi="Times New Roman"/>
          <w:i/>
          <w:sz w:val="24"/>
          <w:szCs w:val="24"/>
        </w:rPr>
        <w:t>&lt;/many-to-one&gt;</w:t>
      </w:r>
    </w:p>
    <w:p w:rsidR="007F552D" w:rsidRP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F67B72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Opisu relacji, w tym przypadku wiele-do-jednego.</w:t>
      </w:r>
    </w:p>
    <w:p w:rsid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Default="007F552D" w:rsidP="007F552D">
      <w:pPr>
        <w:pStyle w:val="Akapitzlist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Odwzorowanie </w:t>
      </w:r>
      <w:r w:rsidR="00D51DC0">
        <w:rPr>
          <w:rFonts w:ascii="Times New Roman" w:eastAsia="Times New Roman" w:hAnsi="Times New Roman"/>
          <w:sz w:val="24"/>
          <w:szCs w:val="24"/>
        </w:rPr>
        <w:t>poprzez</w:t>
      </w:r>
      <w:r>
        <w:rPr>
          <w:rFonts w:ascii="Times New Roman" w:eastAsia="Times New Roman" w:hAnsi="Times New Roman"/>
          <w:sz w:val="24"/>
          <w:szCs w:val="24"/>
        </w:rPr>
        <w:t xml:space="preserve"> adnotacje.</w:t>
      </w:r>
    </w:p>
    <w:p w:rsidR="007F552D" w:rsidRDefault="007F552D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Encja (entity) jest to obiekt służący do reprezentacji trwałych danych. Reprezentuje tabelę  z relacyjnej bazy danych. Definiowany jest w formie klasy encji i klas pomocniczych. </w:t>
      </w: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Dla klas encji wymagane jest:</w:t>
      </w: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Plain Old Java Object (POJO) z adnotacją @Entity;</w:t>
      </w: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r w:rsidR="00D51DC0">
        <w:rPr>
          <w:rFonts w:ascii="Times New Roman" w:eastAsia="Times New Roman" w:hAnsi="Times New Roman"/>
          <w:sz w:val="24"/>
          <w:szCs w:val="24"/>
        </w:rPr>
        <w:t>bezargumentowy</w:t>
      </w:r>
      <w:r>
        <w:rPr>
          <w:rFonts w:ascii="Times New Roman" w:eastAsia="Times New Roman" w:hAnsi="Times New Roman"/>
          <w:sz w:val="24"/>
          <w:szCs w:val="24"/>
        </w:rPr>
        <w:t xml:space="preserve"> konstruktor (public lub protected);</w:t>
      </w: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implementacja Serializable, jeśli obiekty będą odłączane;</w:t>
      </w:r>
    </w:p>
    <w:p w:rsidR="00C53D3B" w:rsidRDefault="00C53D3B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7F552D" w:rsidRDefault="00191C9F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 projekcie wykorzystano ten sposób mapowania. Poniżej przykład dla tabeli „client”.</w:t>
      </w:r>
    </w:p>
    <w:p w:rsidR="00191C9F" w:rsidRDefault="00191C9F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191C9F" w:rsidRDefault="00191C9F" w:rsidP="00191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191C9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@Entity</w:t>
      </w:r>
      <w:r w:rsidRPr="00191C9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br/>
        <w:t>@Table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(name = </w:t>
      </w:r>
      <w:r w:rsidRPr="00191C9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"client"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public class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Client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implements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Serializable {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@Id</w:t>
      </w:r>
      <w:r w:rsidRPr="00191C9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br/>
        <w:t xml:space="preserve">    @GeneratedValue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(strategy = GenerationType.</w:t>
      </w:r>
      <w:r w:rsidRPr="00191C9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pl-PL"/>
        </w:rPr>
        <w:t>AUTO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id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name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password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mail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LastName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address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public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 getId() {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return 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id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public void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setId(String </w:t>
      </w:r>
      <w:r w:rsidRPr="00191C9F">
        <w:rPr>
          <w:rFonts w:ascii="Courier New" w:eastAsia="Times New Roman" w:hAnsi="Courier New" w:cs="Courier New"/>
          <w:color w:val="6A3E3E"/>
          <w:sz w:val="20"/>
          <w:szCs w:val="20"/>
          <w:lang w:eastAsia="pl-PL"/>
        </w:rPr>
        <w:t>id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191C9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>this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191C9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 xml:space="preserve">id 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191C9F">
        <w:rPr>
          <w:rFonts w:ascii="Courier New" w:eastAsia="Times New Roman" w:hAnsi="Courier New" w:cs="Courier New"/>
          <w:color w:val="6A3E3E"/>
          <w:sz w:val="20"/>
          <w:szCs w:val="20"/>
          <w:lang w:eastAsia="pl-PL"/>
        </w:rPr>
        <w:t>id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191C9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627230" w:rsidRDefault="00627230" w:rsidP="00191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627230" w:rsidRDefault="00627230" w:rsidP="00191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//gettery i settery</w:t>
      </w:r>
    </w:p>
    <w:p w:rsidR="00627230" w:rsidRPr="00191C9F" w:rsidRDefault="00627230" w:rsidP="00191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191C9F" w:rsidRPr="007F552D" w:rsidRDefault="00191C9F" w:rsidP="007F552D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072583" w:rsidRDefault="00072583" w:rsidP="00C5241C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C5241C" w:rsidRDefault="00D51DC0" w:rsidP="00C5241C">
      <w:pPr>
        <w:pStyle w:val="Akapitzlist"/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Związki między encjami.</w:t>
      </w:r>
    </w:p>
    <w:p w:rsidR="00D51DC0" w:rsidRDefault="00D51DC0" w:rsidP="00D51DC0">
      <w:pPr>
        <w:pStyle w:val="Akapitzlist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D51DC0" w:rsidRPr="00D51DC0" w:rsidRDefault="00D51DC0" w:rsidP="00D51DC0">
      <w:pPr>
        <w:pStyle w:val="Akapitzlist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Liczność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- 1:1 (@OneToOne);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- 1:N (@OneToMany);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N:1 (@ManyToOne);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N:M (@ManyToMany);</w:t>
      </w:r>
    </w:p>
    <w:p w:rsidR="00D51DC0" w:rsidRP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D51DC0" w:rsidRPr="00D51DC0" w:rsidRDefault="00D51DC0" w:rsidP="00D51DC0">
      <w:pPr>
        <w:pStyle w:val="Akapitzlist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Kierunkowość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dwukierunkowe;</w:t>
      </w:r>
    </w:p>
    <w:p w:rsidR="00D51DC0" w:rsidRP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jednokierunkowe;</w:t>
      </w:r>
    </w:p>
    <w:p w:rsidR="00D51DC0" w:rsidRPr="00D51DC0" w:rsidRDefault="00D51DC0" w:rsidP="00D51DC0">
      <w:pPr>
        <w:pStyle w:val="Akapitzlist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Kaskada operacji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PERSIST;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MERGE;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REMOVE;</w:t>
      </w:r>
    </w:p>
    <w:p w:rsidR="00D51DC0" w:rsidRDefault="00D51DC0" w:rsidP="00D51DC0">
      <w:pPr>
        <w:pStyle w:val="Akapitzlist"/>
        <w:spacing w:after="0" w:line="360" w:lineRule="auto"/>
        <w:ind w:left="1800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REFRESH;</w:t>
      </w:r>
    </w:p>
    <w:p w:rsidR="003E07DF" w:rsidRDefault="003E07DF" w:rsidP="003E07DF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3E07DF" w:rsidRDefault="003E07DF" w:rsidP="003E07D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Poniżej przedstawiono przykłady asocjacji @ManyToOne i @ManyToMany:</w:t>
      </w:r>
    </w:p>
    <w:p w:rsidR="003E07DF" w:rsidRPr="003E07DF" w:rsidRDefault="003E07DF" w:rsidP="003E07DF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3E07DF" w:rsidRDefault="003E07DF" w:rsidP="003E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lastRenderedPageBreak/>
        <w:t>@Entity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br/>
        <w:t>@Table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(name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"shopping_cart"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E07D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public class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ShoppingCart {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@Id @GeneratedValue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(generator=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"system-uuid"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@GenericGenerator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(name=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"system-uuid"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strategy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"org.hibernate.id.UUIDGenerator"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3E07D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id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r w:rsidRPr="003E07D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state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@ManyToOne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(fetch = FetchType.</w:t>
      </w:r>
      <w:r w:rsidRPr="003E07D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pl-PL"/>
        </w:rPr>
        <w:t>EAGER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@JoinColumn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(name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"client_id"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private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Client </w:t>
      </w:r>
      <w:r w:rsidRPr="003E07D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>client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@ManyToMany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(cascade = {CascadeType.</w:t>
      </w:r>
      <w:r w:rsidRPr="003E07D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pl-PL"/>
        </w:rPr>
        <w:t>ALL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@JoinTable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name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"product_shopping"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joinColumns = {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@JoinColumn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(name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"s_id"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)},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inverseJoinColumns = {</w:t>
      </w:r>
      <w:r w:rsidRPr="003E07DF">
        <w:rPr>
          <w:rFonts w:ascii="Courier New" w:eastAsia="Times New Roman" w:hAnsi="Courier New" w:cs="Courier New"/>
          <w:color w:val="646464"/>
          <w:sz w:val="20"/>
          <w:szCs w:val="20"/>
          <w:lang w:eastAsia="pl-PL"/>
        </w:rPr>
        <w:t>@JoinColumn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(name = </w:t>
      </w:r>
      <w:r w:rsidRPr="003E07DF">
        <w:rPr>
          <w:rFonts w:ascii="Courier New" w:eastAsia="Times New Roman" w:hAnsi="Courier New" w:cs="Courier New"/>
          <w:color w:val="2A00FF"/>
          <w:sz w:val="20"/>
          <w:szCs w:val="20"/>
          <w:lang w:eastAsia="pl-PL"/>
        </w:rPr>
        <w:t>"p_id"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)})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List&lt;Product&gt; </w:t>
      </w:r>
      <w:r w:rsidRPr="003E07DF">
        <w:rPr>
          <w:rFonts w:ascii="Courier New" w:eastAsia="Times New Roman" w:hAnsi="Courier New" w:cs="Courier New"/>
          <w:color w:val="0000C0"/>
          <w:sz w:val="20"/>
          <w:szCs w:val="20"/>
          <w:lang w:eastAsia="pl-PL"/>
        </w:rPr>
        <w:t xml:space="preserve">products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3E07D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l-PL"/>
        </w:rPr>
        <w:t xml:space="preserve">new </w:t>
      </w:r>
      <w:r w:rsidRPr="003E07D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ArrayList&lt;&gt;();</w:t>
      </w:r>
    </w:p>
    <w:p w:rsidR="00BA6D5B" w:rsidRDefault="00BA6D5B" w:rsidP="003E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BA6D5B" w:rsidRDefault="00BA6D5B" w:rsidP="003E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BA6D5B" w:rsidRDefault="00BA6D5B" w:rsidP="003E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BA6D5B" w:rsidRDefault="00BA6D5B" w:rsidP="00BA6D5B">
      <w:pPr>
        <w:pStyle w:val="Akapitzlist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l-PL"/>
        </w:rPr>
      </w:pPr>
      <w:r w:rsidRPr="00BA6D5B">
        <w:rPr>
          <w:rFonts w:ascii="Times New Roman" w:eastAsia="Times New Roman" w:hAnsi="Times New Roman"/>
          <w:b/>
          <w:color w:val="000000"/>
          <w:sz w:val="24"/>
          <w:szCs w:val="24"/>
          <w:lang w:eastAsia="pl-PL"/>
        </w:rPr>
        <w:t>Dziedziczenie encji.</w:t>
      </w:r>
    </w:p>
    <w:p w:rsidR="00BA6D5B" w:rsidRDefault="00BA6D5B" w:rsidP="00BA6D5B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l-PL"/>
        </w:rPr>
      </w:pPr>
    </w:p>
    <w:p w:rsidR="00CA3F30" w:rsidRDefault="00CA3F30" w:rsidP="00CA3F30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Encje 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są zwykłymi klasami Javy. 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Tym samym jak najbardziej mogą rozszerzać in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ne klasy, a ta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k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że być rozszerzane. 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Model obiektowy pozwala bardzo efektywnie przedstawić zł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ożo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ność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rozwi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ą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zywanych problemów biznesowych poprzez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sensowne zastosowanie dziedziczenia. Z drugiej zaś strony mamy relacyjną bazę danych, która opiera się o tabele i relacje. Nie za wiele 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</w:t>
      </w:r>
      <w:r w:rsidRPr="00CA3F30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wie ona o dziedziczeniu. Istnieje kilka sposobów na rozwiązanie tego problemu.</w:t>
      </w:r>
    </w:p>
    <w:p w:rsidR="00353CC1" w:rsidRDefault="00353CC1" w:rsidP="00CA3F30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353CC1" w:rsidRP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- Single – T</w:t>
      </w: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able Strategy</w:t>
      </w:r>
    </w:p>
    <w:p w:rsidR="00353CC1" w:rsidRP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Zgodnie z nazwą dziedziczenie jest realizowane w oparciu o jedną tabelę w bazi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e danych.</w:t>
      </w:r>
    </w:p>
    <w:p w:rsid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Automatycznie implikuje to istnienie w niej kolumn, które będą w</w:t>
      </w:r>
      <w:bookmarkStart w:id="0" w:name="_GoBack"/>
      <w:bookmarkEnd w:id="0"/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stanie przechować stan wszystkich encji, które realizują dziedziczenie w oparciu o tę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metodę.</w:t>
      </w:r>
    </w:p>
    <w:p w:rsid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353CC1" w:rsidRP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- </w:t>
      </w: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Joined Strategy</w:t>
      </w:r>
    </w:p>
    <w:p w:rsidR="00353CC1" w:rsidRP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353CC1" w:rsidRDefault="00353CC1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Zastosowanie strategii jednej tabeli może być na dłuższą metę dość zasobożerne. Nagle okazuje się, że w przypadku rozbudowanych hierarchii nasza tabela zawiera dużą ilość kolumn, które w znacznej mierze zawierają wartości NULL. Jeżeli nasza hierarchia dziedziczenia będzie dość rozbudowana można zastosować inną strategię – joined strategy. Wykorzysta ona siłę współcz</w:t>
      </w: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e</w:t>
      </w:r>
      <w:r w:rsidRPr="00353CC1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snych baz danych – relacje</w:t>
      </w:r>
      <w:r w:rsid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.</w:t>
      </w:r>
    </w:p>
    <w:p w:rsidR="00E26C9F" w:rsidRDefault="00E26C9F" w:rsidP="00353CC1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E26C9F" w:rsidRPr="00E26C9F" w:rsidRDefault="00E26C9F" w:rsidP="00E26C9F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- Table – per – C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lass Strategy</w:t>
      </w:r>
    </w:p>
    <w:p w:rsidR="00E26C9F" w:rsidRPr="00E26C9F" w:rsidRDefault="00E26C9F" w:rsidP="00E26C9F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E26C9F" w:rsidRPr="00CA3F30" w:rsidRDefault="00E26C9F" w:rsidP="00E26C9F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lastRenderedPageBreak/>
        <w:t xml:space="preserve">Jest to strategia, 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w której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każda klasa w hierarchii dziedziczenia otrzymuje swoją własną tabelę. 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Adnotacja: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@Inheritance na </w:t>
      </w:r>
      <w: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InheritanceType.TABLE_PER_CLASS. W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 xml:space="preserve"> bazie będą wyst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ę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powały informacje w sposób zdublowany. Jednakże rozwiązanie takie jest o wiele szybsze niż strategia relacyjna – zapytanie wybierające rekordy jest kierowane od razu do konkretnej tabeli, z pom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i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nięciem złączeń. Zatem o ile miejsce zajmowane przez dane nie jest istotne, albo też dane w b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a</w:t>
      </w:r>
      <w:r w:rsidRPr="00E26C9F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zie są prawie niezmienne, zaś często odpytywane warto zwrócić uwagę na tę strategię.</w:t>
      </w:r>
    </w:p>
    <w:p w:rsidR="00BA6D5B" w:rsidRDefault="00BA6D5B" w:rsidP="00BA6D5B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CA3F30" w:rsidRPr="00BA6D5B" w:rsidRDefault="00CA3F30" w:rsidP="00BA6D5B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BA6D5B" w:rsidRDefault="00BA6D5B" w:rsidP="00BA6D5B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</w:p>
    <w:p w:rsidR="00455968" w:rsidRPr="00455968" w:rsidRDefault="00455968" w:rsidP="00455968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Aplikacja</w:t>
      </w:r>
    </w:p>
    <w:p w:rsidR="00455968" w:rsidRDefault="00455968" w:rsidP="00455968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455968" w:rsidRDefault="00455968" w:rsidP="00455968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="00E06A3C">
        <w:rPr>
          <w:rFonts w:ascii="Times New Roman" w:eastAsia="Times New Roman" w:hAnsi="Times New Roman"/>
          <w:sz w:val="24"/>
          <w:szCs w:val="24"/>
        </w:rPr>
        <w:t>ysunki 6 - 9</w:t>
      </w:r>
      <w:r>
        <w:rPr>
          <w:rFonts w:ascii="Times New Roman" w:eastAsia="Times New Roman" w:hAnsi="Times New Roman"/>
          <w:sz w:val="24"/>
          <w:szCs w:val="24"/>
        </w:rPr>
        <w:t xml:space="preserve"> przedstawia</w:t>
      </w:r>
      <w:r w:rsidR="00E06A3C">
        <w:rPr>
          <w:rFonts w:ascii="Times New Roman" w:eastAsia="Times New Roman" w:hAnsi="Times New Roman"/>
          <w:sz w:val="24"/>
          <w:szCs w:val="24"/>
        </w:rPr>
        <w:t>ją</w:t>
      </w:r>
      <w:r>
        <w:rPr>
          <w:rFonts w:ascii="Times New Roman" w:eastAsia="Times New Roman" w:hAnsi="Times New Roman"/>
          <w:sz w:val="24"/>
          <w:szCs w:val="24"/>
        </w:rPr>
        <w:t xml:space="preserve"> okno aplikacji.</w:t>
      </w:r>
    </w:p>
    <w:p w:rsidR="00455968" w:rsidRDefault="00455968" w:rsidP="00455968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455968" w:rsidRDefault="00455968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914400" y="5597525"/>
            <wp:positionH relativeFrom="page">
              <wp:align>center</wp:align>
            </wp:positionH>
            <wp:positionV relativeFrom="paragraph">
              <wp:posOffset>0</wp:posOffset>
            </wp:positionV>
            <wp:extent cx="6458400" cy="3499200"/>
            <wp:effectExtent l="0" t="0" r="0" b="635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4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3C">
        <w:rPr>
          <w:rFonts w:ascii="Times New Roman" w:eastAsia="Times New Roman" w:hAnsi="Times New Roman"/>
          <w:i/>
          <w:sz w:val="20"/>
          <w:szCs w:val="20"/>
        </w:rPr>
        <w:t>Rys. 6. Okno aplikacji przed zalogowaniem.</w:t>
      </w: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>
            <wp:simplePos x="914400" y="461010"/>
            <wp:positionH relativeFrom="page">
              <wp:align>center</wp:align>
            </wp:positionH>
            <wp:positionV relativeFrom="paragraph">
              <wp:posOffset>3810</wp:posOffset>
            </wp:positionV>
            <wp:extent cx="6462000" cy="3499200"/>
            <wp:effectExtent l="0" t="0" r="0" b="6350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sz w:val="20"/>
          <w:szCs w:val="20"/>
        </w:rPr>
        <w:t>Rys. 7. Okno z listą produktów.</w:t>
      </w: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26C9F" w:rsidRDefault="00E26C9F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914400" y="4619625"/>
            <wp:positionH relativeFrom="page">
              <wp:align>center</wp:align>
            </wp:positionH>
            <wp:positionV relativeFrom="paragraph">
              <wp:posOffset>0</wp:posOffset>
            </wp:positionV>
            <wp:extent cx="6462000" cy="3499200"/>
            <wp:effectExtent l="0" t="0" r="0" b="6350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sz w:val="20"/>
          <w:szCs w:val="20"/>
        </w:rPr>
        <w:t>Rys. 8. Okno z opisem produktu.</w:t>
      </w: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noProof/>
          <w:sz w:val="20"/>
          <w:szCs w:val="20"/>
          <w:lang w:eastAsia="pl-PL"/>
        </w:rPr>
        <w:lastRenderedPageBreak/>
        <w:drawing>
          <wp:anchor distT="0" distB="0" distL="114300" distR="114300" simplePos="0" relativeHeight="251663360" behindDoc="1" locked="0" layoutInCell="1" allowOverlap="1">
            <wp:simplePos x="914400" y="461010"/>
            <wp:positionH relativeFrom="page">
              <wp:align>center</wp:align>
            </wp:positionH>
            <wp:positionV relativeFrom="paragraph">
              <wp:posOffset>3810</wp:posOffset>
            </wp:positionV>
            <wp:extent cx="6462000" cy="3499200"/>
            <wp:effectExtent l="0" t="0" r="0" b="6350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sz w:val="20"/>
          <w:szCs w:val="20"/>
        </w:rPr>
        <w:t>Rys. 9. Okno z zawartością koszyka.</w:t>
      </w:r>
    </w:p>
    <w:p w:rsidR="00E06A3C" w:rsidRDefault="00E06A3C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26C9F" w:rsidRDefault="00E26C9F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26C9F" w:rsidRDefault="00E26C9F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26C9F" w:rsidRPr="00E06A3C" w:rsidRDefault="00E26C9F" w:rsidP="00E06A3C">
      <w:pPr>
        <w:pStyle w:val="Akapitzlist"/>
        <w:spacing w:after="0" w:line="360" w:lineRule="auto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E06A3C" w:rsidRPr="00FD62DB" w:rsidRDefault="00E06A3C" w:rsidP="00E06A3C">
      <w:pPr>
        <w:pStyle w:val="Akapitzlist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Wnioski</w:t>
      </w:r>
    </w:p>
    <w:p w:rsidR="00FD62DB" w:rsidRDefault="00FD62DB" w:rsidP="00FD62DB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FD62DB" w:rsidRDefault="00353CC1" w:rsidP="00FD62DB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Jako zalety Hibernate należy wskazać wygodne mapowanie z wykorzystaniem adnotacji. Mniejsza liczba kodu przekłada się na mniej możliwych błędów. Encje może reprezentować dowolna klasa. </w:t>
      </w:r>
    </w:p>
    <w:p w:rsidR="00353CC1" w:rsidRDefault="00353CC1" w:rsidP="00FD62DB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353CC1" w:rsidRPr="00E06A3C" w:rsidRDefault="00353CC1" w:rsidP="00FD62DB">
      <w:pPr>
        <w:pStyle w:val="Akapitzlist"/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Z drugiej strony dla złożonych danych mapowanie mapowanie z obiektu do tabeli  zmniejsza wydajnosć i zwiększa czas konwersji. Hibernate nei pozwala używać niektórych zapytań, które są dostepne w JDBC, np. nie pozwala wstawiać wiele obiekttów do tej samej tabei używając jednego zapytania.</w:t>
      </w:r>
    </w:p>
    <w:p w:rsidR="00604816" w:rsidRPr="00604816" w:rsidRDefault="00604816" w:rsidP="00E26C9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sectPr w:rsidR="00604816" w:rsidRPr="00604816" w:rsidSect="00197DEE">
      <w:footerReference w:type="default" r:id="rId19"/>
      <w:pgSz w:w="11906" w:h="16838"/>
      <w:pgMar w:top="720" w:right="720" w:bottom="720" w:left="720" w:header="0" w:footer="0" w:gutter="0"/>
      <w:pgNumType w:start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46" w:rsidRDefault="001B6346">
      <w:pPr>
        <w:spacing w:after="0" w:line="240" w:lineRule="auto"/>
      </w:pPr>
      <w:r>
        <w:separator/>
      </w:r>
    </w:p>
  </w:endnote>
  <w:endnote w:type="continuationSeparator" w:id="0">
    <w:p w:rsidR="001B6346" w:rsidRDefault="001B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Arabic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9157380"/>
      <w:docPartObj>
        <w:docPartGallery w:val="Page Numbers (Bottom of Page)"/>
        <w:docPartUnique/>
      </w:docPartObj>
    </w:sdtPr>
    <w:sdtContent>
      <w:p w:rsidR="003E07DF" w:rsidRDefault="003E07DF" w:rsidP="00872579">
        <w:pPr>
          <w:pStyle w:val="Stopka"/>
          <w:ind w:left="5376" w:firstLine="453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898">
          <w:rPr>
            <w:noProof/>
          </w:rPr>
          <w:t>7</w:t>
        </w:r>
        <w:r>
          <w:fldChar w:fldCharType="end"/>
        </w:r>
      </w:p>
    </w:sdtContent>
  </w:sdt>
  <w:p w:rsidR="003E07DF" w:rsidRDefault="003E07D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46" w:rsidRDefault="001B6346">
      <w:pPr>
        <w:rPr>
          <w:sz w:val="12"/>
        </w:rPr>
      </w:pPr>
      <w:r>
        <w:separator/>
      </w:r>
    </w:p>
  </w:footnote>
  <w:footnote w:type="continuationSeparator" w:id="0">
    <w:p w:rsidR="001B6346" w:rsidRDefault="001B6346">
      <w:pPr>
        <w:rPr>
          <w:sz w:val="12"/>
        </w:rPr>
      </w:pPr>
      <w:r>
        <w:continuationSeparator/>
      </w:r>
    </w:p>
  </w:footnote>
  <w:footnote w:id="1">
    <w:p w:rsidR="003E07DF" w:rsidRDefault="003E07D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61158F">
          <w:rPr>
            <w:rStyle w:val="Hipercze"/>
          </w:rPr>
          <w:t>https://hibernate.org/</w:t>
        </w:r>
      </w:hyperlink>
      <w:r>
        <w:t xml:space="preserve"> </w:t>
      </w:r>
    </w:p>
  </w:footnote>
  <w:footnote w:id="2">
    <w:p w:rsidR="003E07DF" w:rsidRDefault="003E07D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61158F">
          <w:rPr>
            <w:rStyle w:val="Hipercze"/>
          </w:rPr>
          <w:t>https://www.mysql.com/</w:t>
        </w:r>
      </w:hyperlink>
      <w:r>
        <w:t xml:space="preserve"> </w:t>
      </w:r>
    </w:p>
  </w:footnote>
  <w:footnote w:id="3">
    <w:p w:rsidR="003E07DF" w:rsidRDefault="003E07D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61158F">
          <w:rPr>
            <w:rStyle w:val="Hipercze"/>
          </w:rPr>
          <w:t>https://examples.javacodegeeks.com/wp-content/uploads/2020/04/Hibernate-Architecture-final.png.webp</w:t>
        </w:r>
      </w:hyperlink>
      <w:r>
        <w:t xml:space="preserve"> </w:t>
      </w:r>
    </w:p>
  </w:footnote>
  <w:footnote w:id="4">
    <w:p w:rsidR="003E07DF" w:rsidRDefault="003E07D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0941E9">
          <w:rPr>
            <w:rStyle w:val="Hipercze"/>
          </w:rPr>
          <w:t>https://www.techcret.com/images/resource/orm.png</w:t>
        </w:r>
      </w:hyperlink>
      <w:r>
        <w:t xml:space="preserve"> </w:t>
      </w:r>
    </w:p>
  </w:footnote>
  <w:footnote w:id="5">
    <w:p w:rsidR="003E07DF" w:rsidRDefault="003E07D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5" w:history="1">
        <w:r w:rsidRPr="000941E9">
          <w:rPr>
            <w:rStyle w:val="Hipercze"/>
          </w:rPr>
          <w:t>https://docs.jboss.org/hibernate/orm/current/userguide/html_single/Hibernate_User_Guide.html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4038"/>
    <w:multiLevelType w:val="hybridMultilevel"/>
    <w:tmpl w:val="6CBA9A8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9980B77"/>
    <w:multiLevelType w:val="multilevel"/>
    <w:tmpl w:val="4BCA1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44C0"/>
    <w:rsid w:val="00072583"/>
    <w:rsid w:val="000B0466"/>
    <w:rsid w:val="001234FA"/>
    <w:rsid w:val="00191C9F"/>
    <w:rsid w:val="00197DEE"/>
    <w:rsid w:val="001B2F20"/>
    <w:rsid w:val="001B6346"/>
    <w:rsid w:val="00204CBD"/>
    <w:rsid w:val="002D7575"/>
    <w:rsid w:val="00353CC1"/>
    <w:rsid w:val="003A3869"/>
    <w:rsid w:val="003E07DF"/>
    <w:rsid w:val="00423898"/>
    <w:rsid w:val="00455968"/>
    <w:rsid w:val="00457324"/>
    <w:rsid w:val="004731F1"/>
    <w:rsid w:val="004F7228"/>
    <w:rsid w:val="00604816"/>
    <w:rsid w:val="0060501C"/>
    <w:rsid w:val="00627230"/>
    <w:rsid w:val="00671573"/>
    <w:rsid w:val="00684338"/>
    <w:rsid w:val="006D1811"/>
    <w:rsid w:val="00777169"/>
    <w:rsid w:val="007A14EB"/>
    <w:rsid w:val="007D2B54"/>
    <w:rsid w:val="007E2A18"/>
    <w:rsid w:val="007F2A9A"/>
    <w:rsid w:val="007F552D"/>
    <w:rsid w:val="00836D2F"/>
    <w:rsid w:val="00861673"/>
    <w:rsid w:val="00872579"/>
    <w:rsid w:val="009162AC"/>
    <w:rsid w:val="00921C7C"/>
    <w:rsid w:val="009A74E4"/>
    <w:rsid w:val="009D44C0"/>
    <w:rsid w:val="009F0C5E"/>
    <w:rsid w:val="00A47DD7"/>
    <w:rsid w:val="00BA6D5B"/>
    <w:rsid w:val="00BC32B2"/>
    <w:rsid w:val="00C5241C"/>
    <w:rsid w:val="00C53D3B"/>
    <w:rsid w:val="00CA39DC"/>
    <w:rsid w:val="00CA3F30"/>
    <w:rsid w:val="00D51DC0"/>
    <w:rsid w:val="00D81439"/>
    <w:rsid w:val="00DC4266"/>
    <w:rsid w:val="00E06A3C"/>
    <w:rsid w:val="00E26C9F"/>
    <w:rsid w:val="00E734C6"/>
    <w:rsid w:val="00EB3E2D"/>
    <w:rsid w:val="00F62110"/>
    <w:rsid w:val="00F67B72"/>
    <w:rsid w:val="00FA3F66"/>
    <w:rsid w:val="00FB1D15"/>
    <w:rsid w:val="00FD24AF"/>
    <w:rsid w:val="00FD36F0"/>
    <w:rsid w:val="00FD62DB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Noto Sans Arabic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rFonts w:cs="Times New Roman"/>
    </w:rPr>
  </w:style>
  <w:style w:type="paragraph" w:styleId="Nagwek1">
    <w:name w:val="heading 1"/>
    <w:basedOn w:val="Nagwek"/>
    <w:next w:val="Tekstpodstawowy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qFormat/>
    <w:rPr>
      <w:color w:val="808080"/>
    </w:rPr>
  </w:style>
  <w:style w:type="character" w:customStyle="1" w:styleId="czeinternetowe">
    <w:name w:val="Łącze internetowe"/>
    <w:basedOn w:val="Domylnaczcionkaakapitu"/>
    <w:rPr>
      <w:color w:val="0563C1"/>
      <w:u w:val="single"/>
    </w:rPr>
  </w:style>
  <w:style w:type="character" w:customStyle="1" w:styleId="UnresolvedMention">
    <w:name w:val="Unresolved Mention"/>
    <w:basedOn w:val="Domylnaczcionkaakapitu"/>
    <w:qFormat/>
    <w:rPr>
      <w:color w:val="605E5C"/>
      <w:shd w:val="clear" w:color="auto" w:fill="E1DFDD"/>
    </w:rPr>
  </w:style>
  <w:style w:type="character" w:customStyle="1" w:styleId="Znakiprzypiswdolnych">
    <w:name w:val="Znaki przypisów dolnych"/>
    <w:qFormat/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Mocnewyrnione">
    <w:name w:val="Mocne wyróżnione"/>
    <w:qFormat/>
    <w:rPr>
      <w:b/>
      <w:bCs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Noto Sans Devanagari"/>
    </w:rPr>
  </w:style>
  <w:style w:type="paragraph" w:customStyle="1" w:styleId="Tytu4">
    <w:name w:val="Tytuł+4"/>
    <w:basedOn w:val="Normalny"/>
    <w:next w:val="Normalny"/>
    <w:qFormat/>
    <w:pPr>
      <w:spacing w:after="0" w:line="360" w:lineRule="auto"/>
      <w:ind w:firstLine="709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przypisudolnego">
    <w:name w:val="footnote text"/>
    <w:basedOn w:val="Normalny"/>
    <w:pPr>
      <w:suppressLineNumbers/>
      <w:ind w:left="340" w:hanging="340"/>
    </w:pPr>
    <w:rPr>
      <w:sz w:val="20"/>
      <w:szCs w:val="20"/>
    </w:rPr>
  </w:style>
  <w:style w:type="paragraph" w:customStyle="1" w:styleId="Liniapozioma">
    <w:name w:val="Linia pozioma"/>
    <w:basedOn w:val="Normalny"/>
    <w:next w:val="Tekstpodstawowy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6F0"/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7F2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A9A"/>
    <w:rPr>
      <w:rFonts w:cs="Times New Roma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734C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73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Noto Sans Arabic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rFonts w:cs="Times New Roman"/>
    </w:rPr>
  </w:style>
  <w:style w:type="paragraph" w:styleId="Nagwek1">
    <w:name w:val="heading 1"/>
    <w:basedOn w:val="Nagwek"/>
    <w:next w:val="Tekstpodstawowy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qFormat/>
    <w:rPr>
      <w:color w:val="808080"/>
    </w:rPr>
  </w:style>
  <w:style w:type="character" w:customStyle="1" w:styleId="czeinternetowe">
    <w:name w:val="Łącze internetowe"/>
    <w:basedOn w:val="Domylnaczcionkaakapitu"/>
    <w:rPr>
      <w:color w:val="0563C1"/>
      <w:u w:val="single"/>
    </w:rPr>
  </w:style>
  <w:style w:type="character" w:customStyle="1" w:styleId="UnresolvedMention">
    <w:name w:val="Unresolved Mention"/>
    <w:basedOn w:val="Domylnaczcionkaakapitu"/>
    <w:qFormat/>
    <w:rPr>
      <w:color w:val="605E5C"/>
      <w:shd w:val="clear" w:color="auto" w:fill="E1DFDD"/>
    </w:rPr>
  </w:style>
  <w:style w:type="character" w:customStyle="1" w:styleId="Znakiprzypiswdolnych">
    <w:name w:val="Znaki przypisów dolnych"/>
    <w:qFormat/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Mocnewyrnione">
    <w:name w:val="Mocne wyróżnione"/>
    <w:qFormat/>
    <w:rPr>
      <w:b/>
      <w:bCs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Noto Sans Devanagari"/>
    </w:rPr>
  </w:style>
  <w:style w:type="paragraph" w:customStyle="1" w:styleId="Tytu4">
    <w:name w:val="Tytuł+4"/>
    <w:basedOn w:val="Normalny"/>
    <w:next w:val="Normalny"/>
    <w:qFormat/>
    <w:pPr>
      <w:spacing w:after="0" w:line="360" w:lineRule="auto"/>
      <w:ind w:firstLine="709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przypisudolnego">
    <w:name w:val="footnote text"/>
    <w:basedOn w:val="Normalny"/>
    <w:pPr>
      <w:suppressLineNumbers/>
      <w:ind w:left="340" w:hanging="340"/>
    </w:pPr>
    <w:rPr>
      <w:sz w:val="20"/>
      <w:szCs w:val="20"/>
    </w:rPr>
  </w:style>
  <w:style w:type="paragraph" w:customStyle="1" w:styleId="Liniapozioma">
    <w:name w:val="Linia pozioma"/>
    <w:basedOn w:val="Normalny"/>
    <w:next w:val="Tekstpodstawowy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6F0"/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7F2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A9A"/>
    <w:rPr>
      <w:rFonts w:cs="Times New Roma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734C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73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xamples.javacodegeeks.com/wp-content/uploads/2020/04/Hibernate-Architecture-final.png.webp" TargetMode="External"/><Relationship Id="rId2" Type="http://schemas.openxmlformats.org/officeDocument/2006/relationships/hyperlink" Target="https://www.mysql.com/" TargetMode="External"/><Relationship Id="rId1" Type="http://schemas.openxmlformats.org/officeDocument/2006/relationships/hyperlink" Target="https://hibernate.org/" TargetMode="External"/><Relationship Id="rId5" Type="http://schemas.openxmlformats.org/officeDocument/2006/relationships/hyperlink" Target="https://docs.jboss.org/hibernate/orm/current/userguide/html_single/Hibernate_User_Guide.html" TargetMode="External"/><Relationship Id="rId4" Type="http://schemas.openxmlformats.org/officeDocument/2006/relationships/hyperlink" Target="https://www.techcret.com/images/resource/orm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6246-8A10-4D57-8491-775145FF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1681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34</cp:revision>
  <cp:lastPrinted>2022-07-02T01:22:00Z</cp:lastPrinted>
  <dcterms:created xsi:type="dcterms:W3CDTF">2022-06-06T08:33:00Z</dcterms:created>
  <dcterms:modified xsi:type="dcterms:W3CDTF">2022-07-02T01:23:00Z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0x010100C7A155A71E811342ACDD222A23380877</vt:lpwstr>
  </property>
</Properties>
</file>