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1B7FB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547BFE89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33E0AC41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4D3D1553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3B67F794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1E91CE39" w14:textId="77777777" w:rsidR="002A12A2" w:rsidRDefault="002A12A2" w:rsidP="002A12A2">
      <w:pPr>
        <w:pStyle w:val="Ttulo"/>
        <w:contextualSpacing w:val="0"/>
        <w:rPr>
          <w:color w:val="308DC6"/>
        </w:rPr>
      </w:pPr>
    </w:p>
    <w:p w14:paraId="5AA111EF" w14:textId="28233206" w:rsidR="00E36657" w:rsidRPr="00F975D8" w:rsidRDefault="00016449" w:rsidP="002A12A2">
      <w:pPr>
        <w:pStyle w:val="Ttulo"/>
        <w:contextualSpacing w:val="0"/>
        <w:rPr>
          <w:color w:val="308DC6"/>
          <w:lang w:val="pt-BR"/>
        </w:rPr>
      </w:pPr>
      <w:proofErr w:type="spellStart"/>
      <w:r w:rsidRPr="00F975D8">
        <w:rPr>
          <w:color w:val="308DC6"/>
          <w:lang w:val="pt-BR"/>
        </w:rPr>
        <w:t>Tô</w:t>
      </w:r>
      <w:proofErr w:type="spellEnd"/>
      <w:r w:rsidRPr="00F975D8">
        <w:rPr>
          <w:color w:val="308DC6"/>
          <w:lang w:val="pt-BR"/>
        </w:rPr>
        <w:t xml:space="preserve"> Logado – Operação </w:t>
      </w:r>
      <w:r w:rsidR="005D0E4A">
        <w:rPr>
          <w:color w:val="308DC6"/>
          <w:lang w:val="pt-BR"/>
        </w:rPr>
        <w:t>${</w:t>
      </w:r>
      <w:r w:rsidR="006617AA">
        <w:rPr>
          <w:color w:val="308DC6"/>
          <w:lang w:val="pt-BR"/>
        </w:rPr>
        <w:t>sistema</w:t>
      </w:r>
      <w:r w:rsidR="005D0E4A">
        <w:rPr>
          <w:color w:val="308DC6"/>
          <w:lang w:val="pt-BR"/>
        </w:rPr>
        <w:t>}</w:t>
      </w:r>
    </w:p>
    <w:p w14:paraId="7039E4A0" w14:textId="77777777" w:rsidR="002A12A2" w:rsidRPr="00F975D8" w:rsidRDefault="00E36657" w:rsidP="002A12A2">
      <w:pPr>
        <w:pStyle w:val="Ttulo"/>
        <w:contextualSpacing w:val="0"/>
        <w:rPr>
          <w:rFonts w:ascii="Ubuntu" w:eastAsia="Ubuntu" w:hAnsi="Ubuntu" w:cs="Ubuntu"/>
          <w:color w:val="308DC6"/>
          <w:sz w:val="44"/>
          <w:szCs w:val="44"/>
          <w:lang w:val="pt-BR"/>
        </w:rPr>
      </w:pPr>
      <w:r w:rsidRPr="00F975D8">
        <w:rPr>
          <w:color w:val="308DC6"/>
          <w:sz w:val="48"/>
          <w:szCs w:val="48"/>
          <w:lang w:val="pt-BR"/>
        </w:rPr>
        <w:t>DOCUMENTO DE DEFINIÇÃO DE PROCESSOS – (</w:t>
      </w:r>
      <w:r w:rsidRPr="00F975D8">
        <w:rPr>
          <w:rFonts w:ascii="Ubuntu" w:eastAsia="Ubuntu" w:hAnsi="Ubuntu" w:cs="Ubuntu"/>
          <w:color w:val="308DC6"/>
          <w:sz w:val="44"/>
          <w:szCs w:val="44"/>
          <w:lang w:val="pt-BR"/>
        </w:rPr>
        <w:t>PDD)</w:t>
      </w:r>
    </w:p>
    <w:p w14:paraId="7804B00E" w14:textId="6CD00CD5" w:rsidR="00E36657" w:rsidRPr="002A12A2" w:rsidRDefault="005D0E4A" w:rsidP="002A12A2">
      <w:pPr>
        <w:pStyle w:val="Ttulo"/>
        <w:contextualSpacing w:val="0"/>
        <w:rPr>
          <w:rFonts w:ascii="Ubuntu" w:eastAsia="Ubuntu" w:hAnsi="Ubuntu" w:cs="Ubuntu"/>
          <w:color w:val="308DC6"/>
          <w:sz w:val="44"/>
          <w:szCs w:val="44"/>
        </w:rPr>
      </w:pPr>
      <w:r>
        <w:rPr>
          <w:color w:val="308DC6"/>
        </w:rPr>
        <w:t>${</w:t>
      </w:r>
      <w:proofErr w:type="spellStart"/>
      <w:r>
        <w:rPr>
          <w:color w:val="308DC6"/>
        </w:rPr>
        <w:t>empresa</w:t>
      </w:r>
      <w:proofErr w:type="spellEnd"/>
      <w:r>
        <w:rPr>
          <w:color w:val="308DC6"/>
        </w:rPr>
        <w:t>}</w:t>
      </w:r>
    </w:p>
    <w:p w14:paraId="66E2F282" w14:textId="77777777" w:rsidR="008145B9" w:rsidRDefault="008145B9"/>
    <w:p w14:paraId="2B7E54F2" w14:textId="77777777" w:rsidR="00E36657" w:rsidRDefault="00E36657"/>
    <w:p w14:paraId="288D9B16" w14:textId="77777777" w:rsidR="00E36657" w:rsidRDefault="00E36657"/>
    <w:p w14:paraId="5B83664B" w14:textId="77777777" w:rsidR="00E36657" w:rsidRDefault="00E36657"/>
    <w:p w14:paraId="5AF83A23" w14:textId="77777777" w:rsidR="00E36657" w:rsidRDefault="00E36657"/>
    <w:p w14:paraId="7FDB4A52" w14:textId="77777777" w:rsidR="00E36657" w:rsidRDefault="00E36657"/>
    <w:p w14:paraId="1ABF246D" w14:textId="77777777" w:rsidR="00E36657" w:rsidRDefault="00E36657"/>
    <w:p w14:paraId="31E52E29" w14:textId="77777777" w:rsidR="00E36657" w:rsidRDefault="00E36657"/>
    <w:p w14:paraId="40289617" w14:textId="77777777" w:rsidR="00E36657" w:rsidRDefault="00E36657"/>
    <w:p w14:paraId="7012B6DC" w14:textId="77777777" w:rsidR="00E36657" w:rsidRDefault="00E36657"/>
    <w:p w14:paraId="18FE1334" w14:textId="77777777" w:rsidR="00E36657" w:rsidRDefault="00E36657"/>
    <w:p w14:paraId="66338057" w14:textId="77777777" w:rsidR="00E36657" w:rsidRDefault="00E36657"/>
    <w:p w14:paraId="60CF6A43" w14:textId="77777777" w:rsidR="00E36657" w:rsidRDefault="00E36657"/>
    <w:p w14:paraId="102C7252" w14:textId="77777777" w:rsidR="00E36657" w:rsidRDefault="00E36657"/>
    <w:p w14:paraId="142A6F6F" w14:textId="77777777" w:rsidR="00E36657" w:rsidRDefault="00E36657"/>
    <w:p w14:paraId="3B01BF47" w14:textId="77777777" w:rsidR="00E36657" w:rsidRDefault="00E366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2283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D13EB59" w14:textId="77777777" w:rsidR="001E2195" w:rsidRDefault="001E2195">
          <w:pPr>
            <w:pStyle w:val="CabealhodoSumrio"/>
          </w:pPr>
          <w:r>
            <w:t>Sumário</w:t>
          </w:r>
        </w:p>
        <w:p w14:paraId="10388608" w14:textId="77777777" w:rsidR="002F3ABD" w:rsidRDefault="00AC323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 w:rsidR="001E2195">
            <w:instrText xml:space="preserve"> TOC \o "1-3" \h \z \u </w:instrText>
          </w:r>
          <w:r>
            <w:fldChar w:fldCharType="separate"/>
          </w:r>
          <w:hyperlink w:anchor="_Toc141178230" w:history="1">
            <w:r w:rsidR="002F3ABD" w:rsidRPr="0005187A">
              <w:rPr>
                <w:rStyle w:val="Hyperlink"/>
                <w:noProof/>
              </w:rPr>
              <w:t>1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HISTORICO DO DOCUMENTO.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_Toc141178230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637AAC6F" w14:textId="77777777" w:rsidR="002F3ABD" w:rsidRDefault="0011234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1" w:history="1">
            <w:r w:rsidR="002F3ABD" w:rsidRPr="0005187A">
              <w:rPr>
                <w:rStyle w:val="Hyperlink"/>
                <w:noProof/>
              </w:rPr>
              <w:t>2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INTRODUÇÃO.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_Toc141178231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7435FBC2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2" w:history="1">
            <w:r w:rsidR="002F3ABD" w:rsidRPr="0005187A">
              <w:rPr>
                <w:rStyle w:val="Hyperlink"/>
                <w:noProof/>
              </w:rPr>
              <w:t>2.1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Objetivos desse Documento.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_Toc141178232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56082EB9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3" w:history="1">
            <w:r w:rsidR="002F3ABD" w:rsidRPr="0005187A">
              <w:rPr>
                <w:rStyle w:val="Hyperlink"/>
                <w:noProof/>
              </w:rPr>
              <w:t>2.2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Objetivos.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_Toc141178233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12F542C1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4" w:history="1">
            <w:r w:rsidR="002F3ABD" w:rsidRPr="0005187A">
              <w:rPr>
                <w:rStyle w:val="Hyperlink"/>
                <w:noProof/>
              </w:rPr>
              <w:t>2.3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Autores do Projeto.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_Toc141178234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660EADE5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5" w:history="1">
            <w:r w:rsidR="002F3ABD" w:rsidRPr="0005187A">
              <w:rPr>
                <w:rStyle w:val="Hyperlink"/>
                <w:noProof/>
              </w:rPr>
              <w:t>2.4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Informações de Contato dos Usuários.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_Toc141178235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3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5C32047B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6" w:history="1">
            <w:r w:rsidR="002F3ABD" w:rsidRPr="0005187A">
              <w:rPr>
                <w:rStyle w:val="Hyperlink"/>
                <w:noProof/>
              </w:rPr>
              <w:t>2.5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Pré Requisitos Mínimos para Automação.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_Toc141178236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4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05E2B7CE" w14:textId="77777777" w:rsidR="002F3ABD" w:rsidRDefault="0011234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7" w:history="1">
            <w:r w:rsidR="002F3ABD" w:rsidRPr="0005187A">
              <w:rPr>
                <w:rStyle w:val="Hyperlink"/>
                <w:noProof/>
              </w:rPr>
              <w:t>3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DESCRIÇÃO DO PROCESSO – AS IS.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_Toc141178237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4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65B21A7F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8" w:history="1">
            <w:r w:rsidR="002F3ABD" w:rsidRPr="0005187A">
              <w:rPr>
                <w:rStyle w:val="Hyperlink"/>
                <w:noProof/>
              </w:rPr>
              <w:t>3.1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Visão Geral do Processo.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_Toc141178238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4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7CAF70F8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39" w:history="1">
            <w:r w:rsidR="002F3ABD" w:rsidRPr="0005187A">
              <w:rPr>
                <w:rStyle w:val="Hyperlink"/>
                <w:noProof/>
              </w:rPr>
              <w:t>3.2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Agendamento.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_Toc141178239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5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718DDD71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0" w:history="1">
            <w:r w:rsidR="002F3ABD" w:rsidRPr="0005187A">
              <w:rPr>
                <w:rStyle w:val="Hyperlink"/>
                <w:noProof/>
              </w:rPr>
              <w:t>3.3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Aplicativos Usados no Processo.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_Toc141178240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5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6A7521EC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1" w:history="1">
            <w:r w:rsidR="002F3ABD" w:rsidRPr="0005187A">
              <w:rPr>
                <w:rStyle w:val="Hyperlink"/>
                <w:noProof/>
              </w:rPr>
              <w:t>3.4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Fluxo do Processo no Estado que se encontra.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_Toc141178241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5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2AA34DE7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2" w:history="1">
            <w:r w:rsidR="002F3ABD" w:rsidRPr="0005187A">
              <w:rPr>
                <w:rStyle w:val="Hyperlink"/>
                <w:noProof/>
              </w:rPr>
              <w:t>3.5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Regras de Negócio.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_Toc141178242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6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55F0515C" w14:textId="77777777" w:rsidR="002F3ABD" w:rsidRDefault="0011234E">
          <w:pPr>
            <w:pStyle w:val="Sumrio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3" w:history="1">
            <w:r w:rsidR="002F3ABD" w:rsidRPr="0005187A">
              <w:rPr>
                <w:rStyle w:val="Hyperlink"/>
                <w:noProof/>
              </w:rPr>
              <w:t>3.5.1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Passo a Passo da Execução do processo.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_Toc141178243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6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7F6E2A55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4" w:history="1">
            <w:r w:rsidR="002F3ABD" w:rsidRPr="0005187A">
              <w:rPr>
                <w:rStyle w:val="Hyperlink"/>
                <w:noProof/>
              </w:rPr>
              <w:t>3.6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Regras de Exceção.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_Toc141178244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7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405AFF02" w14:textId="77777777" w:rsidR="002F3ABD" w:rsidRDefault="0011234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5" w:history="1">
            <w:r w:rsidR="002F3ABD" w:rsidRPr="0005187A">
              <w:rPr>
                <w:rStyle w:val="Hyperlink"/>
                <w:noProof/>
              </w:rPr>
              <w:t>4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DESCRIÇÃO DO PROCESSO – TO BE.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_Toc141178245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8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7DF5BA94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6" w:history="1">
            <w:r w:rsidR="002F3ABD" w:rsidRPr="0005187A">
              <w:rPr>
                <w:rStyle w:val="Hyperlink"/>
                <w:noProof/>
              </w:rPr>
              <w:t>4.1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Fluxo do Processo Automatizado.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_Toc141178246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8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5703AB36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7" w:history="1">
            <w:r w:rsidR="002F3ABD" w:rsidRPr="0005187A">
              <w:rPr>
                <w:rStyle w:val="Hyperlink"/>
                <w:noProof/>
              </w:rPr>
              <w:t>4.2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Saídas do Processo.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_Toc141178247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8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42CC22BD" w14:textId="77777777" w:rsidR="002F3ABD" w:rsidRDefault="0011234E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8" w:history="1">
            <w:r w:rsidR="002F3ABD" w:rsidRPr="0005187A">
              <w:rPr>
                <w:rStyle w:val="Hyperlink"/>
                <w:noProof/>
              </w:rPr>
              <w:t>4.3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Impactos no Negócio.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_Toc141178248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8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2C5D8A9F" w14:textId="77777777" w:rsidR="002F3ABD" w:rsidRDefault="0011234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49" w:history="1">
            <w:r w:rsidR="002F3ABD" w:rsidRPr="0005187A">
              <w:rPr>
                <w:rStyle w:val="Hyperlink"/>
                <w:noProof/>
              </w:rPr>
              <w:t>5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Plano de Teste.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_Toc141178249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8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1B9BC710" w14:textId="77777777" w:rsidR="002F3ABD" w:rsidRDefault="0011234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50" w:history="1">
            <w:r w:rsidR="002F3ABD" w:rsidRPr="0005187A">
              <w:rPr>
                <w:rStyle w:val="Hyperlink"/>
                <w:noProof/>
              </w:rPr>
              <w:t>6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Anexos Relacionados ao Foco do Processo.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_Toc141178250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9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4230675C" w14:textId="77777777" w:rsidR="002F3ABD" w:rsidRDefault="0011234E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41178251" w:history="1">
            <w:r w:rsidR="002F3ABD" w:rsidRPr="0005187A">
              <w:rPr>
                <w:rStyle w:val="Hyperlink"/>
                <w:noProof/>
              </w:rPr>
              <w:t>7</w:t>
            </w:r>
            <w:r w:rsidR="002F3ABD">
              <w:rPr>
                <w:rFonts w:eastAsiaTheme="minorEastAsia"/>
                <w:noProof/>
                <w:lang w:eastAsia="pt-BR"/>
              </w:rPr>
              <w:tab/>
            </w:r>
            <w:r w:rsidR="002F3ABD" w:rsidRPr="0005187A">
              <w:rPr>
                <w:rStyle w:val="Hyperlink"/>
                <w:noProof/>
              </w:rPr>
              <w:t>Outras Observações.</w:t>
            </w:r>
            <w:r w:rsidR="002F3ABD">
              <w:rPr>
                <w:noProof/>
                <w:webHidden/>
              </w:rPr>
              <w:tab/>
            </w:r>
            <w:r w:rsidR="002F3ABD">
              <w:rPr>
                <w:noProof/>
                <w:webHidden/>
              </w:rPr>
              <w:fldChar w:fldCharType="begin"/>
            </w:r>
            <w:r w:rsidR="002F3ABD">
              <w:rPr>
                <w:noProof/>
                <w:webHidden/>
              </w:rPr>
              <w:instrText xml:space="preserve"> PAGEREF _Toc141178251 \h </w:instrText>
            </w:r>
            <w:r w:rsidR="002F3ABD">
              <w:rPr>
                <w:noProof/>
                <w:webHidden/>
              </w:rPr>
            </w:r>
            <w:r w:rsidR="002F3ABD">
              <w:rPr>
                <w:noProof/>
                <w:webHidden/>
              </w:rPr>
              <w:fldChar w:fldCharType="separate"/>
            </w:r>
            <w:r w:rsidR="002F3ABD">
              <w:rPr>
                <w:noProof/>
                <w:webHidden/>
              </w:rPr>
              <w:t>9</w:t>
            </w:r>
            <w:r w:rsidR="002F3ABD">
              <w:rPr>
                <w:noProof/>
                <w:webHidden/>
              </w:rPr>
              <w:fldChar w:fldCharType="end"/>
            </w:r>
          </w:hyperlink>
        </w:p>
        <w:p w14:paraId="55FA1740" w14:textId="77777777" w:rsidR="001E2195" w:rsidRDefault="00AC3233">
          <w:r>
            <w:rPr>
              <w:b/>
              <w:bCs/>
            </w:rPr>
            <w:fldChar w:fldCharType="end"/>
          </w:r>
        </w:p>
      </w:sdtContent>
    </w:sdt>
    <w:p w14:paraId="765AE27D" w14:textId="77777777" w:rsidR="00E36657" w:rsidRDefault="00E36657"/>
    <w:p w14:paraId="17AFD95D" w14:textId="77777777" w:rsidR="001E2195" w:rsidRDefault="001E2195"/>
    <w:p w14:paraId="50327351" w14:textId="77777777" w:rsidR="001E2195" w:rsidRDefault="001E2195"/>
    <w:p w14:paraId="3A7EBC8C" w14:textId="77777777" w:rsidR="001E2195" w:rsidRDefault="001E2195"/>
    <w:p w14:paraId="2B1423B2" w14:textId="77777777" w:rsidR="001E2195" w:rsidRDefault="001E2195"/>
    <w:p w14:paraId="3EAA3F87" w14:textId="77777777" w:rsidR="001E2195" w:rsidRDefault="001E2195"/>
    <w:p w14:paraId="2453EC0C" w14:textId="77777777" w:rsidR="001E2195" w:rsidRDefault="001E2195"/>
    <w:p w14:paraId="42933F35" w14:textId="77777777" w:rsidR="001E2195" w:rsidRDefault="001E2195"/>
    <w:p w14:paraId="25ECAC99" w14:textId="77777777" w:rsidR="001E2195" w:rsidRDefault="001E2195"/>
    <w:p w14:paraId="03A622FB" w14:textId="77777777" w:rsidR="001E2195" w:rsidRDefault="001E2195"/>
    <w:p w14:paraId="1798AFE8" w14:textId="77777777" w:rsidR="000C2FFC" w:rsidRDefault="000C2FFC" w:rsidP="000C2FFC">
      <w:pPr>
        <w:pStyle w:val="Ttulo"/>
        <w:contextualSpacing w:val="0"/>
        <w:rPr>
          <w:color w:val="308DC6"/>
        </w:rPr>
      </w:pPr>
    </w:p>
    <w:p w14:paraId="57A11E03" w14:textId="77777777" w:rsidR="000C2FFC" w:rsidRDefault="000C2FFC" w:rsidP="000C2FFC">
      <w:pPr>
        <w:pStyle w:val="Ttulo"/>
        <w:contextualSpacing w:val="0"/>
        <w:rPr>
          <w:color w:val="308DC6"/>
        </w:rPr>
      </w:pPr>
    </w:p>
    <w:p w14:paraId="5B0944E9" w14:textId="77777777" w:rsidR="000C2FFC" w:rsidRDefault="000C2FFC" w:rsidP="000C2FFC">
      <w:pPr>
        <w:pStyle w:val="Ttulo"/>
        <w:contextualSpacing w:val="0"/>
        <w:rPr>
          <w:color w:val="308DC6"/>
        </w:rPr>
      </w:pPr>
    </w:p>
    <w:p w14:paraId="0DA58719" w14:textId="77777777" w:rsidR="000C2FFC" w:rsidRDefault="000C2FFC" w:rsidP="000C2FFC">
      <w:pPr>
        <w:pStyle w:val="Ttulo"/>
        <w:contextualSpacing w:val="0"/>
        <w:rPr>
          <w:color w:val="308DC6"/>
        </w:rPr>
      </w:pPr>
    </w:p>
    <w:p w14:paraId="223C8581" w14:textId="33BF7257" w:rsidR="007E6563" w:rsidRPr="004816FD" w:rsidRDefault="00016449" w:rsidP="000C2FFC">
      <w:pPr>
        <w:pStyle w:val="Ttulo"/>
        <w:contextualSpacing w:val="0"/>
        <w:rPr>
          <w:color w:val="308DC6"/>
          <w:u w:val="single"/>
          <w:lang w:val="pt-BR"/>
        </w:rPr>
        <w:sectPr w:rsidR="007E6563" w:rsidRPr="004816FD" w:rsidSect="00662CB5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pgNumType w:start="0"/>
          <w:cols w:space="708"/>
          <w:docGrid w:linePitch="360"/>
        </w:sectPr>
      </w:pPr>
      <w:proofErr w:type="spellStart"/>
      <w:r w:rsidRPr="00F975D8">
        <w:rPr>
          <w:color w:val="308DC6"/>
          <w:lang w:val="pt-BR"/>
        </w:rPr>
        <w:t>Tô</w:t>
      </w:r>
      <w:proofErr w:type="spellEnd"/>
      <w:r w:rsidRPr="00F975D8">
        <w:rPr>
          <w:color w:val="308DC6"/>
          <w:lang w:val="pt-BR"/>
        </w:rPr>
        <w:t xml:space="preserve"> Logado – Operação </w:t>
      </w:r>
      <w:r w:rsidR="005D0E4A">
        <w:rPr>
          <w:color w:val="308DC6"/>
          <w:lang w:val="pt-BR"/>
        </w:rPr>
        <w:t>${</w:t>
      </w:r>
      <w:r w:rsidR="006617AA">
        <w:rPr>
          <w:color w:val="308DC6"/>
          <w:lang w:val="pt-BR"/>
        </w:rPr>
        <w:t>sistema</w:t>
      </w:r>
      <w:r w:rsidR="005D0E4A">
        <w:rPr>
          <w:color w:val="308DC6"/>
          <w:lang w:val="pt-BR"/>
        </w:rPr>
        <w:t>}</w:t>
      </w:r>
    </w:p>
    <w:p w14:paraId="06DA5AEB" w14:textId="77777777" w:rsidR="00054DBA" w:rsidRDefault="00054DBA" w:rsidP="002A12A2">
      <w:pPr>
        <w:pStyle w:val="Ttulo1"/>
        <w:numPr>
          <w:ilvl w:val="0"/>
          <w:numId w:val="7"/>
        </w:numPr>
        <w:spacing w:line="360" w:lineRule="auto"/>
        <w:jc w:val="both"/>
      </w:pPr>
      <w:bookmarkStart w:id="0" w:name="_Toc141178230"/>
      <w:r>
        <w:lastRenderedPageBreak/>
        <w:t>HISTORICO DO DOCUMENTO.</w:t>
      </w:r>
      <w:bookmarkEnd w:id="0"/>
    </w:p>
    <w:tbl>
      <w:tblPr>
        <w:tblStyle w:val="TabeladeGrade1Clara-nfase11"/>
        <w:tblW w:w="9472" w:type="dxa"/>
        <w:tblLook w:val="04A0" w:firstRow="1" w:lastRow="0" w:firstColumn="1" w:lastColumn="0" w:noHBand="0" w:noVBand="1"/>
      </w:tblPr>
      <w:tblGrid>
        <w:gridCol w:w="2412"/>
        <w:gridCol w:w="1015"/>
        <w:gridCol w:w="3211"/>
        <w:gridCol w:w="2834"/>
      </w:tblGrid>
      <w:tr w:rsidR="00054DBA" w:rsidRPr="00E451A4" w14:paraId="531483E1" w14:textId="77777777" w:rsidTr="00054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  <w:shd w:val="clear" w:color="auto" w:fill="1F3864" w:themeFill="accent1" w:themeFillShade="80"/>
          </w:tcPr>
          <w:p w14:paraId="01DE8D91" w14:textId="77777777" w:rsidR="00054DBA" w:rsidRPr="00054DBA" w:rsidRDefault="00054DBA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Data</w:t>
            </w:r>
          </w:p>
        </w:tc>
        <w:tc>
          <w:tcPr>
            <w:tcW w:w="1015" w:type="dxa"/>
            <w:shd w:val="clear" w:color="auto" w:fill="1F3864" w:themeFill="accent1" w:themeFillShade="80"/>
          </w:tcPr>
          <w:p w14:paraId="51E99CE3" w14:textId="77777777" w:rsidR="00054DBA" w:rsidRPr="00054DBA" w:rsidRDefault="00054DBA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Revisão</w:t>
            </w:r>
          </w:p>
        </w:tc>
        <w:tc>
          <w:tcPr>
            <w:tcW w:w="3211" w:type="dxa"/>
            <w:shd w:val="clear" w:color="auto" w:fill="1F3864" w:themeFill="accent1" w:themeFillShade="80"/>
          </w:tcPr>
          <w:p w14:paraId="0A348690" w14:textId="77777777" w:rsidR="00054DBA" w:rsidRPr="00054DBA" w:rsidRDefault="00054DBA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Autor</w:t>
            </w:r>
          </w:p>
        </w:tc>
        <w:tc>
          <w:tcPr>
            <w:tcW w:w="2834" w:type="dxa"/>
            <w:shd w:val="clear" w:color="auto" w:fill="1F3864" w:themeFill="accent1" w:themeFillShade="80"/>
          </w:tcPr>
          <w:p w14:paraId="1C1B017B" w14:textId="77777777" w:rsidR="00054DBA" w:rsidRPr="00054DBA" w:rsidRDefault="00054DBA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FFFF" w:themeColor="background1"/>
              </w:rPr>
            </w:pPr>
            <w:r w:rsidRPr="00054DBA">
              <w:rPr>
                <w:b w:val="0"/>
                <w:bCs w:val="0"/>
                <w:color w:val="FFFFFF" w:themeColor="background1"/>
              </w:rPr>
              <w:t>Descrição</w:t>
            </w:r>
          </w:p>
        </w:tc>
      </w:tr>
      <w:tr w:rsidR="00054DBA" w14:paraId="7CC0580F" w14:textId="77777777" w:rsidTr="00054DBA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2" w:type="dxa"/>
          </w:tcPr>
          <w:p w14:paraId="5514316B" w14:textId="0B19D149" w:rsidR="00054DBA" w:rsidRPr="00054DBA" w:rsidRDefault="00BA70A7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${data}</w:t>
            </w:r>
          </w:p>
        </w:tc>
        <w:tc>
          <w:tcPr>
            <w:tcW w:w="1015" w:type="dxa"/>
          </w:tcPr>
          <w:p w14:paraId="02B8B82E" w14:textId="77777777" w:rsidR="00054DBA" w:rsidRPr="00054DBA" w:rsidRDefault="008A6127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3211" w:type="dxa"/>
          </w:tcPr>
          <w:p w14:paraId="037E7C2E" w14:textId="49914167" w:rsidR="00054DBA" w:rsidRPr="00054DBA" w:rsidRDefault="00BA70A7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${autor}</w:t>
            </w:r>
          </w:p>
        </w:tc>
        <w:tc>
          <w:tcPr>
            <w:tcW w:w="2834" w:type="dxa"/>
          </w:tcPr>
          <w:p w14:paraId="266E9E6C" w14:textId="5B601D8C" w:rsidR="00054DBA" w:rsidRPr="00054DBA" w:rsidRDefault="00F975D8" w:rsidP="002A12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 do documento</w:t>
            </w:r>
          </w:p>
        </w:tc>
      </w:tr>
    </w:tbl>
    <w:p w14:paraId="2BAE5AB2" w14:textId="77777777" w:rsidR="00047709" w:rsidRDefault="00047709" w:rsidP="002A12A2">
      <w:pPr>
        <w:spacing w:line="360" w:lineRule="auto"/>
        <w:jc w:val="both"/>
      </w:pPr>
    </w:p>
    <w:p w14:paraId="5ADA1835" w14:textId="77777777" w:rsidR="002A0CDE" w:rsidRDefault="003820FE" w:rsidP="002A12A2">
      <w:pPr>
        <w:pStyle w:val="Ttulo1"/>
        <w:spacing w:line="360" w:lineRule="auto"/>
        <w:jc w:val="both"/>
      </w:pPr>
      <w:bookmarkStart w:id="1" w:name="_Toc141178231"/>
      <w:r>
        <w:t>INTRODUÇÃO.</w:t>
      </w:r>
      <w:bookmarkEnd w:id="1"/>
    </w:p>
    <w:p w14:paraId="7BDF9645" w14:textId="77777777" w:rsidR="002A0CDE" w:rsidRDefault="002A0CDE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2" w:name="_Toc141178232"/>
      <w:r w:rsidRPr="003820FE">
        <w:rPr>
          <w:sz w:val="28"/>
          <w:szCs w:val="28"/>
        </w:rPr>
        <w:t>Objetivos desse Documento.</w:t>
      </w:r>
      <w:bookmarkEnd w:id="2"/>
    </w:p>
    <w:p w14:paraId="4B94E048" w14:textId="77777777" w:rsidR="002A0CDE" w:rsidRPr="002A0CDE" w:rsidRDefault="002A0CDE" w:rsidP="002A12A2">
      <w:pPr>
        <w:spacing w:line="360" w:lineRule="auto"/>
        <w:jc w:val="both"/>
      </w:pPr>
      <w:r w:rsidRPr="002A0CDE">
        <w:t>Esse documento tem como objetivo apresentar o diagrama de fluxos do Processo como AS IS e eventualmente o TO BE, assim como informações importantes quanto a regra de negócio a ser automatizada, como regras de exceções, Entradas e Saídas e registros de integrações. Este documento mostra o fluxo de alto nível do processo manual (como a sequência de etapas executadas como parte do processo de negócios, as condições e regras do processo).</w:t>
      </w:r>
    </w:p>
    <w:p w14:paraId="296D16E1" w14:textId="77777777" w:rsidR="002A0CDE" w:rsidRDefault="002A0CDE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3" w:name="_Toc141178233"/>
      <w:r w:rsidRPr="003820FE">
        <w:rPr>
          <w:sz w:val="28"/>
          <w:szCs w:val="28"/>
        </w:rPr>
        <w:t>Objetivos.</w:t>
      </w:r>
      <w:bookmarkEnd w:id="3"/>
    </w:p>
    <w:p w14:paraId="59137EB8" w14:textId="5186C206" w:rsidR="008A6127" w:rsidRPr="006514EC" w:rsidRDefault="008A6127" w:rsidP="008A6127">
      <w:pPr>
        <w:spacing w:line="360" w:lineRule="auto"/>
        <w:jc w:val="both"/>
        <w:rPr>
          <w:color w:val="000000" w:themeColor="text1"/>
        </w:rPr>
      </w:pPr>
      <w:r w:rsidRPr="006514EC">
        <w:rPr>
          <w:color w:val="000000" w:themeColor="text1"/>
        </w:rPr>
        <w:t xml:space="preserve">Acessar o endereço </w:t>
      </w:r>
      <w:r>
        <w:rPr>
          <w:color w:val="000000" w:themeColor="text1"/>
        </w:rPr>
        <w:t>aplicação (</w:t>
      </w:r>
      <w:r w:rsidR="005D0E4A">
        <w:rPr>
          <w:color w:val="000000" w:themeColor="text1"/>
        </w:rPr>
        <w:t>${</w:t>
      </w:r>
      <w:r w:rsidR="006617AA">
        <w:rPr>
          <w:color w:val="000000" w:themeColor="text1"/>
        </w:rPr>
        <w:t>sistema</w:t>
      </w:r>
      <w:r w:rsidR="005D0E4A">
        <w:rPr>
          <w:color w:val="000000" w:themeColor="text1"/>
        </w:rPr>
        <w:t>}</w:t>
      </w:r>
      <w:r>
        <w:rPr>
          <w:color w:val="000000" w:themeColor="text1"/>
        </w:rPr>
        <w:t>), efetuando login com as credencias (</w:t>
      </w:r>
      <w:r w:rsidR="0014359B">
        <w:rPr>
          <w:color w:val="000000" w:themeColor="text1"/>
        </w:rPr>
        <w:t>usuário</w:t>
      </w:r>
      <w:r>
        <w:rPr>
          <w:color w:val="000000" w:themeColor="text1"/>
        </w:rPr>
        <w:t xml:space="preserve"> e senha) fornecidos pela API “</w:t>
      </w:r>
      <w:proofErr w:type="spellStart"/>
      <w:r>
        <w:rPr>
          <w:color w:val="000000" w:themeColor="text1"/>
        </w:rPr>
        <w:t>Tô</w:t>
      </w:r>
      <w:proofErr w:type="spellEnd"/>
      <w:r>
        <w:rPr>
          <w:color w:val="000000" w:themeColor="text1"/>
        </w:rPr>
        <w:t xml:space="preserve"> Logado”</w:t>
      </w:r>
      <w:r w:rsidRPr="006514EC">
        <w:rPr>
          <w:color w:val="000000" w:themeColor="text1"/>
        </w:rPr>
        <w:t>.</w:t>
      </w:r>
    </w:p>
    <w:p w14:paraId="5BF12F89" w14:textId="77777777" w:rsidR="002A0CDE" w:rsidRDefault="002A0CDE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4" w:name="_Toc141178234"/>
      <w:r>
        <w:rPr>
          <w:sz w:val="28"/>
          <w:szCs w:val="28"/>
        </w:rPr>
        <w:t>Autores do Projeto</w:t>
      </w:r>
      <w:r w:rsidRPr="003820FE">
        <w:rPr>
          <w:sz w:val="28"/>
          <w:szCs w:val="28"/>
        </w:rPr>
        <w:t>.</w:t>
      </w:r>
      <w:bookmarkEnd w:id="4"/>
    </w:p>
    <w:tbl>
      <w:tblPr>
        <w:tblStyle w:val="TabeladeGrade1Clara-nfase11"/>
        <w:tblW w:w="0" w:type="auto"/>
        <w:tblLook w:val="0000" w:firstRow="0" w:lastRow="0" w:firstColumn="0" w:lastColumn="0" w:noHBand="0" w:noVBand="0"/>
      </w:tblPr>
      <w:tblGrid>
        <w:gridCol w:w="1653"/>
        <w:gridCol w:w="2513"/>
        <w:gridCol w:w="3145"/>
        <w:gridCol w:w="1183"/>
      </w:tblGrid>
      <w:tr w:rsidR="00A27694" w14:paraId="3712B050" w14:textId="77777777" w:rsidTr="00A27694">
        <w:trPr>
          <w:trHeight w:val="300"/>
        </w:trPr>
        <w:tc>
          <w:tcPr>
            <w:tcW w:w="1696" w:type="dxa"/>
            <w:shd w:val="clear" w:color="auto" w:fill="1F3864" w:themeFill="accent1" w:themeFillShade="80"/>
          </w:tcPr>
          <w:p w14:paraId="4EB97AAD" w14:textId="77777777" w:rsidR="00A27694" w:rsidRPr="00A27694" w:rsidRDefault="00A27694" w:rsidP="002A12A2">
            <w:pPr>
              <w:spacing w:line="360" w:lineRule="auto"/>
              <w:jc w:val="both"/>
              <w:rPr>
                <w:b/>
                <w:bCs/>
                <w:color w:val="FFFFFF" w:themeColor="background1"/>
              </w:rPr>
            </w:pPr>
            <w:r w:rsidRPr="00A27694">
              <w:rPr>
                <w:b/>
                <w:bCs/>
                <w:color w:val="FFFFFF" w:themeColor="background1"/>
              </w:rPr>
              <w:t>Role</w:t>
            </w:r>
          </w:p>
        </w:tc>
        <w:tc>
          <w:tcPr>
            <w:tcW w:w="3178" w:type="dxa"/>
            <w:shd w:val="clear" w:color="auto" w:fill="1F3864" w:themeFill="accent1" w:themeFillShade="80"/>
          </w:tcPr>
          <w:p w14:paraId="3CA42BDE" w14:textId="77777777" w:rsidR="00A27694" w:rsidRPr="00A27694" w:rsidRDefault="00A27694" w:rsidP="002A12A2">
            <w:pPr>
              <w:spacing w:line="360" w:lineRule="auto"/>
              <w:jc w:val="both"/>
              <w:rPr>
                <w:b/>
                <w:bCs/>
                <w:color w:val="FFFFFF" w:themeColor="background1"/>
              </w:rPr>
            </w:pPr>
            <w:r w:rsidRPr="00A27694">
              <w:rPr>
                <w:b/>
                <w:bCs/>
                <w:color w:val="FFFFFF" w:themeColor="background1"/>
              </w:rPr>
              <w:t>Nome</w:t>
            </w:r>
          </w:p>
        </w:tc>
        <w:tc>
          <w:tcPr>
            <w:tcW w:w="2199" w:type="dxa"/>
            <w:shd w:val="clear" w:color="auto" w:fill="1F3864" w:themeFill="accent1" w:themeFillShade="80"/>
          </w:tcPr>
          <w:p w14:paraId="0133C882" w14:textId="77777777" w:rsidR="00A27694" w:rsidRDefault="00A27694" w:rsidP="002A12A2">
            <w:pPr>
              <w:spacing w:line="360" w:lineRule="auto"/>
              <w:jc w:val="both"/>
              <w:rPr>
                <w:b/>
                <w:bCs/>
                <w:color w:val="FFFFFF" w:themeColor="background1"/>
              </w:rPr>
            </w:pPr>
            <w:r w:rsidRPr="00A27694">
              <w:rPr>
                <w:b/>
                <w:bCs/>
                <w:color w:val="FFFFFF" w:themeColor="background1"/>
              </w:rPr>
              <w:t>Contato</w:t>
            </w:r>
          </w:p>
          <w:p w14:paraId="3A9FC312" w14:textId="5461282F" w:rsidR="00A27694" w:rsidRPr="00A27694" w:rsidRDefault="00A27694" w:rsidP="002A12A2">
            <w:pPr>
              <w:spacing w:line="360" w:lineRule="auto"/>
              <w:jc w:val="both"/>
              <w:rPr>
                <w:b/>
                <w:bCs/>
                <w:color w:val="FFFFFF" w:themeColor="background1"/>
              </w:rPr>
            </w:pPr>
            <w:r w:rsidRPr="00A27694">
              <w:rPr>
                <w:b/>
                <w:bCs/>
                <w:color w:val="FFFFFF" w:themeColor="background1"/>
              </w:rPr>
              <w:t>(e</w:t>
            </w:r>
            <w:r w:rsidR="00BB71FF">
              <w:rPr>
                <w:b/>
                <w:bCs/>
                <w:color w:val="FFFFFF" w:themeColor="background1"/>
              </w:rPr>
              <w:t>-</w:t>
            </w:r>
            <w:r w:rsidRPr="00A27694">
              <w:rPr>
                <w:b/>
                <w:bCs/>
                <w:color w:val="FFFFFF" w:themeColor="background1"/>
              </w:rPr>
              <w:t>mail, telefone)</w:t>
            </w:r>
          </w:p>
        </w:tc>
        <w:tc>
          <w:tcPr>
            <w:tcW w:w="1372" w:type="dxa"/>
            <w:shd w:val="clear" w:color="auto" w:fill="1F3864" w:themeFill="accent1" w:themeFillShade="80"/>
          </w:tcPr>
          <w:p w14:paraId="1E0B6AF3" w14:textId="77777777" w:rsidR="00A27694" w:rsidRPr="00A27694" w:rsidRDefault="00A27694" w:rsidP="002A12A2">
            <w:pPr>
              <w:spacing w:line="360" w:lineRule="auto"/>
              <w:jc w:val="both"/>
              <w:rPr>
                <w:b/>
                <w:bCs/>
                <w:color w:val="FFFFFF" w:themeColor="background1"/>
              </w:rPr>
            </w:pPr>
            <w:r w:rsidRPr="00A27694">
              <w:rPr>
                <w:b/>
                <w:bCs/>
                <w:color w:val="FFFFFF" w:themeColor="background1"/>
              </w:rPr>
              <w:t>Notas</w:t>
            </w:r>
          </w:p>
        </w:tc>
      </w:tr>
      <w:tr w:rsidR="00A27694" w14:paraId="1D6438E0" w14:textId="77777777" w:rsidTr="00A27694">
        <w:trPr>
          <w:trHeight w:val="300"/>
        </w:trPr>
        <w:tc>
          <w:tcPr>
            <w:tcW w:w="1696" w:type="dxa"/>
          </w:tcPr>
          <w:p w14:paraId="6302C434" w14:textId="77777777" w:rsidR="00A27694" w:rsidRDefault="00016449" w:rsidP="002A12A2">
            <w:pPr>
              <w:spacing w:line="360" w:lineRule="auto"/>
              <w:jc w:val="both"/>
            </w:pPr>
            <w:r>
              <w:t>Desenvolvedor - RPA</w:t>
            </w:r>
          </w:p>
        </w:tc>
        <w:tc>
          <w:tcPr>
            <w:tcW w:w="3178" w:type="dxa"/>
          </w:tcPr>
          <w:p w14:paraId="7C2DE23E" w14:textId="5FDC9EE5" w:rsidR="00A27694" w:rsidRDefault="00BA70A7" w:rsidP="002A12A2">
            <w:pPr>
              <w:spacing w:line="360" w:lineRule="auto"/>
              <w:jc w:val="both"/>
            </w:pPr>
            <w:r>
              <w:t>${autor}</w:t>
            </w:r>
          </w:p>
        </w:tc>
        <w:tc>
          <w:tcPr>
            <w:tcW w:w="2199" w:type="dxa"/>
          </w:tcPr>
          <w:p w14:paraId="074D5F2F" w14:textId="260B85EC" w:rsidR="00A27694" w:rsidRDefault="00BA70A7" w:rsidP="002A12A2">
            <w:pPr>
              <w:spacing w:line="360" w:lineRule="auto"/>
              <w:jc w:val="both"/>
            </w:pPr>
            <w:r>
              <w:t>${</w:t>
            </w:r>
            <w:proofErr w:type="spellStart"/>
            <w:r>
              <w:t>emailAutor</w:t>
            </w:r>
            <w:proofErr w:type="spellEnd"/>
            <w:r>
              <w:t>}</w:t>
            </w:r>
          </w:p>
        </w:tc>
        <w:tc>
          <w:tcPr>
            <w:tcW w:w="1372" w:type="dxa"/>
          </w:tcPr>
          <w:p w14:paraId="3E494EE3" w14:textId="77777777" w:rsidR="00A27694" w:rsidRDefault="00A27694" w:rsidP="002A12A2">
            <w:pPr>
              <w:spacing w:line="360" w:lineRule="auto"/>
              <w:jc w:val="both"/>
            </w:pPr>
          </w:p>
        </w:tc>
      </w:tr>
      <w:tr w:rsidR="00A27694" w14:paraId="44EB9A82" w14:textId="77777777" w:rsidTr="00A27694">
        <w:trPr>
          <w:trHeight w:val="300"/>
        </w:trPr>
        <w:tc>
          <w:tcPr>
            <w:tcW w:w="1696" w:type="dxa"/>
          </w:tcPr>
          <w:p w14:paraId="28E6BE1F" w14:textId="77777777" w:rsidR="00A27694" w:rsidRDefault="001821E4" w:rsidP="002A12A2">
            <w:pPr>
              <w:spacing w:line="360" w:lineRule="auto"/>
              <w:jc w:val="both"/>
            </w:pPr>
            <w:r>
              <w:t>PO – Fiskal</w:t>
            </w:r>
          </w:p>
        </w:tc>
        <w:tc>
          <w:tcPr>
            <w:tcW w:w="3178" w:type="dxa"/>
          </w:tcPr>
          <w:p w14:paraId="37186F73" w14:textId="77777777" w:rsidR="00A27694" w:rsidRDefault="001821E4" w:rsidP="002A12A2">
            <w:pPr>
              <w:spacing w:line="360" w:lineRule="auto"/>
              <w:jc w:val="both"/>
            </w:pPr>
            <w:r>
              <w:t>Diogo Lope</w:t>
            </w:r>
            <w:r w:rsidR="00251B91">
              <w:t>s</w:t>
            </w:r>
          </w:p>
        </w:tc>
        <w:tc>
          <w:tcPr>
            <w:tcW w:w="2199" w:type="dxa"/>
          </w:tcPr>
          <w:p w14:paraId="3F784D7E" w14:textId="77777777" w:rsidR="00A27694" w:rsidRDefault="00251B91" w:rsidP="002A12A2">
            <w:pPr>
              <w:spacing w:line="360" w:lineRule="auto"/>
              <w:jc w:val="both"/>
            </w:pPr>
            <w:r>
              <w:t>diogo.lopes</w:t>
            </w:r>
            <w:r w:rsidR="001821E4">
              <w:t>@fiskaldigital.com.br</w:t>
            </w:r>
          </w:p>
        </w:tc>
        <w:tc>
          <w:tcPr>
            <w:tcW w:w="1372" w:type="dxa"/>
          </w:tcPr>
          <w:p w14:paraId="0541B5E4" w14:textId="77777777" w:rsidR="00A27694" w:rsidRDefault="00A27694" w:rsidP="002A12A2">
            <w:pPr>
              <w:spacing w:line="360" w:lineRule="auto"/>
              <w:jc w:val="both"/>
            </w:pPr>
          </w:p>
        </w:tc>
      </w:tr>
      <w:tr w:rsidR="00A27694" w14:paraId="2FEEFE34" w14:textId="77777777" w:rsidTr="00A27694">
        <w:trPr>
          <w:trHeight w:val="300"/>
        </w:trPr>
        <w:tc>
          <w:tcPr>
            <w:tcW w:w="1696" w:type="dxa"/>
          </w:tcPr>
          <w:p w14:paraId="1D934D49" w14:textId="77777777" w:rsidR="00A27694" w:rsidRDefault="001821E4" w:rsidP="002A12A2">
            <w:pPr>
              <w:spacing w:line="360" w:lineRule="auto"/>
              <w:jc w:val="both"/>
            </w:pPr>
            <w:r>
              <w:t>PO – AeC</w:t>
            </w:r>
          </w:p>
        </w:tc>
        <w:tc>
          <w:tcPr>
            <w:tcW w:w="3178" w:type="dxa"/>
          </w:tcPr>
          <w:p w14:paraId="3708BE1D" w14:textId="77777777" w:rsidR="00A27694" w:rsidRDefault="001821E4" w:rsidP="002A12A2">
            <w:pPr>
              <w:spacing w:line="360" w:lineRule="auto"/>
              <w:jc w:val="both"/>
            </w:pPr>
            <w:r>
              <w:t>Cristiane Cruz</w:t>
            </w:r>
          </w:p>
        </w:tc>
        <w:tc>
          <w:tcPr>
            <w:tcW w:w="2199" w:type="dxa"/>
          </w:tcPr>
          <w:p w14:paraId="65723B25" w14:textId="77777777" w:rsidR="00A27694" w:rsidRDefault="001821E4" w:rsidP="002A12A2">
            <w:pPr>
              <w:spacing w:line="360" w:lineRule="auto"/>
              <w:jc w:val="both"/>
            </w:pPr>
            <w:r w:rsidRPr="001821E4">
              <w:t>cristiane.cruz@aec.com.br</w:t>
            </w:r>
          </w:p>
        </w:tc>
        <w:tc>
          <w:tcPr>
            <w:tcW w:w="1372" w:type="dxa"/>
          </w:tcPr>
          <w:p w14:paraId="6A53E7C2" w14:textId="77777777" w:rsidR="00A27694" w:rsidRDefault="00A27694" w:rsidP="002A12A2">
            <w:pPr>
              <w:spacing w:line="360" w:lineRule="auto"/>
              <w:jc w:val="both"/>
            </w:pPr>
          </w:p>
        </w:tc>
      </w:tr>
    </w:tbl>
    <w:p w14:paraId="7E9AECF9" w14:textId="77777777" w:rsidR="002A0CDE" w:rsidRDefault="002A0CDE" w:rsidP="002A12A2">
      <w:pPr>
        <w:spacing w:line="360" w:lineRule="auto"/>
        <w:jc w:val="both"/>
      </w:pPr>
    </w:p>
    <w:p w14:paraId="188215BA" w14:textId="77777777" w:rsidR="009638B4" w:rsidRDefault="009638B4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5" w:name="_Toc141178235"/>
      <w:r>
        <w:rPr>
          <w:sz w:val="28"/>
          <w:szCs w:val="28"/>
        </w:rPr>
        <w:t>Informações de Contato dos Usuários</w:t>
      </w:r>
      <w:r w:rsidRPr="003820FE">
        <w:rPr>
          <w:sz w:val="28"/>
          <w:szCs w:val="28"/>
        </w:rPr>
        <w:t>.</w:t>
      </w:r>
      <w:bookmarkEnd w:id="5"/>
    </w:p>
    <w:p w14:paraId="5188516B" w14:textId="77777777" w:rsidR="009638B4" w:rsidRDefault="009638B4" w:rsidP="002A12A2">
      <w:pPr>
        <w:spacing w:line="360" w:lineRule="auto"/>
        <w:jc w:val="both"/>
      </w:pPr>
      <w:r w:rsidRPr="009638B4">
        <w:t>Área de Negócio: responsáveis pelo processo, incluindo informação de contato:</w:t>
      </w:r>
    </w:p>
    <w:tbl>
      <w:tblPr>
        <w:tblStyle w:val="TabeladeGrade1Clara-nfase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8B4" w14:paraId="593E6F65" w14:textId="77777777" w:rsidTr="009638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1F3864" w:themeFill="accent1" w:themeFillShade="80"/>
          </w:tcPr>
          <w:p w14:paraId="75A84F55" w14:textId="77777777" w:rsidR="009638B4" w:rsidRPr="009638B4" w:rsidRDefault="009638B4" w:rsidP="002A12A2">
            <w:pPr>
              <w:spacing w:line="360" w:lineRule="auto"/>
              <w:jc w:val="both"/>
              <w:rPr>
                <w:color w:val="FFFFFF" w:themeColor="background1"/>
              </w:rPr>
            </w:pPr>
            <w:r w:rsidRPr="009638B4">
              <w:rPr>
                <w:color w:val="FFFFFF" w:themeColor="background1"/>
              </w:rPr>
              <w:t>Nome</w:t>
            </w:r>
          </w:p>
        </w:tc>
        <w:tc>
          <w:tcPr>
            <w:tcW w:w="4247" w:type="dxa"/>
            <w:shd w:val="clear" w:color="auto" w:fill="1F3864" w:themeFill="accent1" w:themeFillShade="80"/>
          </w:tcPr>
          <w:p w14:paraId="54F86B6F" w14:textId="77777777" w:rsidR="009638B4" w:rsidRPr="009638B4" w:rsidRDefault="009638B4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38B4">
              <w:rPr>
                <w:color w:val="FFFFFF" w:themeColor="background1"/>
              </w:rPr>
              <w:t>Contato</w:t>
            </w:r>
          </w:p>
        </w:tc>
      </w:tr>
      <w:tr w:rsidR="00BA70A7" w14:paraId="61B86A2A" w14:textId="77777777" w:rsidTr="006514E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4B444903" w14:textId="270F39B2" w:rsidR="00BA70A7" w:rsidRPr="00BA70A7" w:rsidRDefault="00BA70A7" w:rsidP="00BA70A7">
            <w:pPr>
              <w:spacing w:line="360" w:lineRule="auto"/>
              <w:jc w:val="both"/>
              <w:rPr>
                <w:b w:val="0"/>
                <w:bCs w:val="0"/>
              </w:rPr>
            </w:pPr>
            <w:r w:rsidRPr="00BA70A7">
              <w:rPr>
                <w:b w:val="0"/>
                <w:bCs w:val="0"/>
              </w:rPr>
              <w:t>${autor}</w:t>
            </w:r>
          </w:p>
        </w:tc>
        <w:tc>
          <w:tcPr>
            <w:tcW w:w="4247" w:type="dxa"/>
          </w:tcPr>
          <w:p w14:paraId="15B1D155" w14:textId="2960FD8F" w:rsidR="00BA70A7" w:rsidRDefault="00BA70A7" w:rsidP="00BA70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emailAutor</w:t>
            </w:r>
            <w:proofErr w:type="spellEnd"/>
            <w:r>
              <w:t>}</w:t>
            </w:r>
          </w:p>
        </w:tc>
      </w:tr>
      <w:tr w:rsidR="00BA70A7" w14:paraId="31B0B90D" w14:textId="77777777" w:rsidTr="006514E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ACDC79D" w14:textId="77777777" w:rsidR="00BA70A7" w:rsidRDefault="00BA70A7" w:rsidP="00BA70A7">
            <w:pPr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Diogo Lopes</w:t>
            </w:r>
          </w:p>
        </w:tc>
        <w:tc>
          <w:tcPr>
            <w:tcW w:w="4247" w:type="dxa"/>
          </w:tcPr>
          <w:p w14:paraId="436FC3A0" w14:textId="77777777" w:rsidR="00BA70A7" w:rsidRDefault="00BA70A7" w:rsidP="00BA70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diogo.lopes@fiskaldigital.com.br</w:t>
            </w:r>
          </w:p>
        </w:tc>
      </w:tr>
      <w:tr w:rsidR="00BA70A7" w14:paraId="3DD1708B" w14:textId="77777777" w:rsidTr="006514EC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B7FF16" w14:textId="77777777" w:rsidR="00BA70A7" w:rsidRDefault="00BA70A7" w:rsidP="00BA70A7">
            <w:pPr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Cristiane Cruz</w:t>
            </w:r>
          </w:p>
        </w:tc>
        <w:tc>
          <w:tcPr>
            <w:tcW w:w="4247" w:type="dxa"/>
          </w:tcPr>
          <w:p w14:paraId="24C1E741" w14:textId="77777777" w:rsidR="00BA70A7" w:rsidRDefault="00BA70A7" w:rsidP="00BA70A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cristiane.cruz@aec.com.br</w:t>
            </w:r>
          </w:p>
        </w:tc>
      </w:tr>
    </w:tbl>
    <w:p w14:paraId="26D76CB9" w14:textId="77777777" w:rsidR="009638B4" w:rsidRDefault="009638B4" w:rsidP="002A12A2">
      <w:pPr>
        <w:spacing w:line="360" w:lineRule="auto"/>
        <w:jc w:val="both"/>
      </w:pPr>
    </w:p>
    <w:p w14:paraId="3172C216" w14:textId="77777777" w:rsidR="009638B4" w:rsidRDefault="009638B4" w:rsidP="002A12A2">
      <w:pPr>
        <w:spacing w:line="360" w:lineRule="auto"/>
        <w:jc w:val="both"/>
      </w:pPr>
      <w:r w:rsidRPr="009638B4">
        <w:lastRenderedPageBreak/>
        <w:t>Pessoa responsável pelo TI (conectividade, direitos do usuário, aplicações), incluindo informação de contato:</w:t>
      </w:r>
    </w:p>
    <w:tbl>
      <w:tblPr>
        <w:tblStyle w:val="TabeladeGrade1Clara-nfase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638B4" w14:paraId="7B7E73C1" w14:textId="77777777" w:rsidTr="00A133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shd w:val="clear" w:color="auto" w:fill="1F3864" w:themeFill="accent1" w:themeFillShade="80"/>
          </w:tcPr>
          <w:p w14:paraId="1A8C8768" w14:textId="77777777" w:rsidR="009638B4" w:rsidRPr="009638B4" w:rsidRDefault="009638B4" w:rsidP="002A12A2">
            <w:pPr>
              <w:spacing w:line="360" w:lineRule="auto"/>
              <w:jc w:val="both"/>
              <w:rPr>
                <w:color w:val="FFFFFF" w:themeColor="background1"/>
              </w:rPr>
            </w:pPr>
            <w:r w:rsidRPr="009638B4">
              <w:rPr>
                <w:color w:val="FFFFFF" w:themeColor="background1"/>
              </w:rPr>
              <w:t>Nome</w:t>
            </w:r>
          </w:p>
        </w:tc>
        <w:tc>
          <w:tcPr>
            <w:tcW w:w="4247" w:type="dxa"/>
            <w:shd w:val="clear" w:color="auto" w:fill="1F3864" w:themeFill="accent1" w:themeFillShade="80"/>
          </w:tcPr>
          <w:p w14:paraId="1C336A37" w14:textId="77777777" w:rsidR="009638B4" w:rsidRPr="009638B4" w:rsidRDefault="009638B4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 w:rsidRPr="009638B4">
              <w:rPr>
                <w:color w:val="FFFFFF" w:themeColor="background1"/>
              </w:rPr>
              <w:t>Contato</w:t>
            </w:r>
          </w:p>
        </w:tc>
      </w:tr>
      <w:tr w:rsidR="009638B4" w14:paraId="3C7EE570" w14:textId="77777777" w:rsidTr="00A133E0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D2BA0A9" w14:textId="77777777" w:rsidR="009638B4" w:rsidRPr="009638B4" w:rsidRDefault="006514EC" w:rsidP="002A12A2">
            <w:pPr>
              <w:spacing w:line="360" w:lineRule="auto"/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Grupo AeC</w:t>
            </w:r>
          </w:p>
        </w:tc>
        <w:tc>
          <w:tcPr>
            <w:tcW w:w="4247" w:type="dxa"/>
          </w:tcPr>
          <w:p w14:paraId="4DBF3C73" w14:textId="77777777" w:rsidR="009638B4" w:rsidRDefault="006514EC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Cristiane.cruz@aec.com.br</w:t>
            </w:r>
          </w:p>
        </w:tc>
      </w:tr>
    </w:tbl>
    <w:p w14:paraId="6B34D579" w14:textId="77777777" w:rsidR="009638B4" w:rsidRPr="002A0CDE" w:rsidRDefault="009638B4" w:rsidP="002A12A2">
      <w:pPr>
        <w:spacing w:line="360" w:lineRule="auto"/>
        <w:jc w:val="both"/>
      </w:pPr>
    </w:p>
    <w:p w14:paraId="64EE705A" w14:textId="38A4CF16" w:rsidR="002A0CDE" w:rsidRDefault="00A27694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6" w:name="_Toc141178236"/>
      <w:r>
        <w:rPr>
          <w:sz w:val="28"/>
          <w:szCs w:val="28"/>
        </w:rPr>
        <w:t>Pré</w:t>
      </w:r>
      <w:r w:rsidR="00BB71FF">
        <w:rPr>
          <w:sz w:val="28"/>
          <w:szCs w:val="28"/>
        </w:rPr>
        <w:t>-</w:t>
      </w:r>
      <w:r>
        <w:rPr>
          <w:sz w:val="28"/>
          <w:szCs w:val="28"/>
        </w:rPr>
        <w:t>Requisitos Mínimos para Automação</w:t>
      </w:r>
      <w:r w:rsidR="002A0CDE" w:rsidRPr="003820FE">
        <w:rPr>
          <w:sz w:val="28"/>
          <w:szCs w:val="28"/>
        </w:rPr>
        <w:t>.</w:t>
      </w:r>
      <w:bookmarkEnd w:id="6"/>
    </w:p>
    <w:p w14:paraId="2A590E07" w14:textId="77777777" w:rsidR="00A27694" w:rsidRPr="00301D27" w:rsidRDefault="00301D27" w:rsidP="002A12A2">
      <w:pPr>
        <w:spacing w:line="360" w:lineRule="auto"/>
        <w:jc w:val="both"/>
        <w:rPr>
          <w:color w:val="000000" w:themeColor="text1"/>
        </w:rPr>
      </w:pPr>
      <w:r w:rsidRPr="00301D27">
        <w:rPr>
          <w:color w:val="000000" w:themeColor="text1"/>
        </w:rPr>
        <w:t>-</w:t>
      </w:r>
    </w:p>
    <w:p w14:paraId="357BFA82" w14:textId="77777777" w:rsidR="00A27694" w:rsidRDefault="00054DBA" w:rsidP="002A12A2">
      <w:pPr>
        <w:pStyle w:val="Ttulo1"/>
        <w:spacing w:line="360" w:lineRule="auto"/>
        <w:jc w:val="both"/>
      </w:pPr>
      <w:bookmarkStart w:id="7" w:name="_Toc141178237"/>
      <w:r>
        <w:t>DESCRIÇÃO DO PROCESSO – AS IS</w:t>
      </w:r>
      <w:r w:rsidR="00A27694">
        <w:t>.</w:t>
      </w:r>
      <w:bookmarkEnd w:id="7"/>
    </w:p>
    <w:p w14:paraId="70463081" w14:textId="77777777" w:rsidR="00A27694" w:rsidRDefault="005E6CC8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8" w:name="_Toc141178238"/>
      <w:r>
        <w:rPr>
          <w:sz w:val="28"/>
          <w:szCs w:val="28"/>
        </w:rPr>
        <w:t>Visão Geral do Processo</w:t>
      </w:r>
      <w:r w:rsidR="00A27694" w:rsidRPr="003820FE">
        <w:rPr>
          <w:sz w:val="28"/>
          <w:szCs w:val="28"/>
        </w:rPr>
        <w:t>.</w:t>
      </w:r>
      <w:bookmarkEnd w:id="8"/>
    </w:p>
    <w:tbl>
      <w:tblPr>
        <w:tblStyle w:val="TabeladeGrade1Clara-nfase51"/>
        <w:tblW w:w="9826" w:type="dxa"/>
        <w:jc w:val="center"/>
        <w:tblLook w:val="04A0" w:firstRow="1" w:lastRow="0" w:firstColumn="1" w:lastColumn="0" w:noHBand="0" w:noVBand="1"/>
      </w:tblPr>
      <w:tblGrid>
        <w:gridCol w:w="4333"/>
        <w:gridCol w:w="5493"/>
      </w:tblGrid>
      <w:tr w:rsidR="005E6CC8" w14:paraId="74A3C07A" w14:textId="77777777" w:rsidTr="00B91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  <w:shd w:val="clear" w:color="auto" w:fill="1F3864" w:themeFill="accent1" w:themeFillShade="80"/>
          </w:tcPr>
          <w:p w14:paraId="4FBFB88D" w14:textId="77777777" w:rsidR="005E6CC8" w:rsidRPr="005E6CC8" w:rsidRDefault="005E6CC8" w:rsidP="002A12A2">
            <w:pPr>
              <w:spacing w:line="360" w:lineRule="auto"/>
              <w:jc w:val="both"/>
              <w:rPr>
                <w:color w:val="FFFFFF" w:themeColor="background1"/>
                <w:sz w:val="24"/>
                <w:szCs w:val="24"/>
              </w:rPr>
            </w:pPr>
            <w:r w:rsidRPr="005E6CC8">
              <w:rPr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5493" w:type="dxa"/>
            <w:shd w:val="clear" w:color="auto" w:fill="1F3864" w:themeFill="accent1" w:themeFillShade="80"/>
          </w:tcPr>
          <w:p w14:paraId="0917E473" w14:textId="77777777" w:rsidR="005E6CC8" w:rsidRPr="005E6CC8" w:rsidRDefault="005E6CC8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4"/>
                <w:szCs w:val="24"/>
              </w:rPr>
            </w:pPr>
            <w:r w:rsidRPr="005E6CC8">
              <w:rPr>
                <w:color w:val="FFFFFF" w:themeColor="background1"/>
                <w:sz w:val="24"/>
                <w:szCs w:val="24"/>
              </w:rPr>
              <w:t>Descrição</w:t>
            </w:r>
          </w:p>
        </w:tc>
      </w:tr>
      <w:tr w:rsidR="005E6CC8" w14:paraId="0E791C3E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491C0B12" w14:textId="77777777" w:rsidR="005E6CC8" w:rsidRPr="005E6CC8" w:rsidRDefault="005E6CC8" w:rsidP="002A12A2">
            <w:pPr>
              <w:spacing w:line="360" w:lineRule="auto"/>
              <w:jc w:val="both"/>
            </w:pPr>
            <w:r w:rsidRPr="005E6CC8">
              <w:t>Nome do Processo</w:t>
            </w:r>
          </w:p>
        </w:tc>
        <w:tc>
          <w:tcPr>
            <w:tcW w:w="5493" w:type="dxa"/>
          </w:tcPr>
          <w:p w14:paraId="53E18A07" w14:textId="3B071BC9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Operação </w:t>
            </w:r>
            <w:r w:rsidR="005D0E4A">
              <w:t>${</w:t>
            </w:r>
            <w:r w:rsidR="006617AA">
              <w:t>sistema</w:t>
            </w:r>
            <w:r w:rsidR="005D0E4A">
              <w:t>}</w:t>
            </w:r>
          </w:p>
        </w:tc>
      </w:tr>
      <w:tr w:rsidR="005E6CC8" w14:paraId="17DBFB40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573D2700" w14:textId="77777777" w:rsidR="00A133E0" w:rsidRPr="005E6CC8" w:rsidRDefault="005E6CC8" w:rsidP="002A12A2">
            <w:pPr>
              <w:spacing w:line="360" w:lineRule="auto"/>
              <w:jc w:val="both"/>
            </w:pPr>
            <w:r>
              <w:t>Área do Processo</w:t>
            </w:r>
          </w:p>
        </w:tc>
        <w:tc>
          <w:tcPr>
            <w:tcW w:w="5493" w:type="dxa"/>
          </w:tcPr>
          <w:p w14:paraId="600E18D8" w14:textId="77777777" w:rsidR="005E6CC8" w:rsidRPr="005E6CC8" w:rsidRDefault="008A612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Gerenciamento de login</w:t>
            </w:r>
          </w:p>
        </w:tc>
      </w:tr>
      <w:tr w:rsidR="005E6CC8" w14:paraId="47D962D2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6D42857D" w14:textId="77777777" w:rsidR="005E6CC8" w:rsidRPr="005E6CC8" w:rsidRDefault="005E6CC8" w:rsidP="002A12A2">
            <w:pPr>
              <w:spacing w:line="360" w:lineRule="auto"/>
              <w:jc w:val="both"/>
            </w:pPr>
            <w:r>
              <w:t>Departamento</w:t>
            </w:r>
          </w:p>
        </w:tc>
        <w:tc>
          <w:tcPr>
            <w:tcW w:w="5493" w:type="dxa"/>
          </w:tcPr>
          <w:p w14:paraId="2C07F1F1" w14:textId="77777777" w:rsidR="005E6CC8" w:rsidRPr="005E6CC8" w:rsidRDefault="008A612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Sistemas</w:t>
            </w:r>
          </w:p>
        </w:tc>
      </w:tr>
      <w:tr w:rsidR="005E6CC8" w14:paraId="35BA96CA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79B0FBEF" w14:textId="77777777" w:rsidR="005E6CC8" w:rsidRPr="005E6CC8" w:rsidRDefault="005E6CC8" w:rsidP="002A12A2">
            <w:pPr>
              <w:spacing w:line="360" w:lineRule="auto"/>
              <w:jc w:val="both"/>
            </w:pPr>
            <w:r>
              <w:t>Breve Descrição do Processo</w:t>
            </w:r>
          </w:p>
        </w:tc>
        <w:tc>
          <w:tcPr>
            <w:tcW w:w="5493" w:type="dxa"/>
          </w:tcPr>
          <w:p w14:paraId="15BE0460" w14:textId="4FD8FAB6" w:rsidR="005E6CC8" w:rsidRPr="008A6127" w:rsidRDefault="008A612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Efetuar login com as credencias (</w:t>
            </w:r>
            <w:r w:rsidR="00F975D8">
              <w:rPr>
                <w:color w:val="000000" w:themeColor="text1"/>
              </w:rPr>
              <w:t>matrícula</w:t>
            </w:r>
            <w:r>
              <w:rPr>
                <w:color w:val="000000" w:themeColor="text1"/>
              </w:rPr>
              <w:t xml:space="preserve"> e senha) fornecidos pela API “</w:t>
            </w:r>
            <w:proofErr w:type="spellStart"/>
            <w:r>
              <w:rPr>
                <w:color w:val="000000" w:themeColor="text1"/>
              </w:rPr>
              <w:t>Tô</w:t>
            </w:r>
            <w:proofErr w:type="spellEnd"/>
            <w:r>
              <w:rPr>
                <w:color w:val="000000" w:themeColor="text1"/>
              </w:rPr>
              <w:t xml:space="preserve"> Logado”</w:t>
            </w:r>
            <w:r w:rsidRPr="006514EC">
              <w:rPr>
                <w:color w:val="000000" w:themeColor="text1"/>
              </w:rPr>
              <w:t>.</w:t>
            </w:r>
          </w:p>
        </w:tc>
      </w:tr>
      <w:tr w:rsidR="005E6CC8" w14:paraId="02924105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52379AE6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Função Necessária para Realizar o Processo</w:t>
            </w:r>
          </w:p>
        </w:tc>
        <w:tc>
          <w:tcPr>
            <w:tcW w:w="5493" w:type="dxa"/>
          </w:tcPr>
          <w:p w14:paraId="3A3E4963" w14:textId="77777777" w:rsidR="005E6CC8" w:rsidRPr="005E6CC8" w:rsidRDefault="008A612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Acesso ao “</w:t>
            </w:r>
            <w:proofErr w:type="spellStart"/>
            <w:r>
              <w:t>Tô</w:t>
            </w:r>
            <w:proofErr w:type="spellEnd"/>
            <w:r>
              <w:t xml:space="preserve"> Logado”.</w:t>
            </w:r>
          </w:p>
        </w:tc>
      </w:tr>
      <w:tr w:rsidR="005E6CC8" w14:paraId="63AA5BAD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3FD51F6E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Frequência que o processo e executado</w:t>
            </w:r>
          </w:p>
        </w:tc>
        <w:tc>
          <w:tcPr>
            <w:tcW w:w="5493" w:type="dxa"/>
          </w:tcPr>
          <w:p w14:paraId="6E2384CB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7D4EEB91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198BE679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Itens Processados no Mês</w:t>
            </w:r>
          </w:p>
        </w:tc>
        <w:tc>
          <w:tcPr>
            <w:tcW w:w="5493" w:type="dxa"/>
          </w:tcPr>
          <w:p w14:paraId="271575A4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7BD893FB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57B01575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Períodos de Execução</w:t>
            </w:r>
          </w:p>
        </w:tc>
        <w:tc>
          <w:tcPr>
            <w:tcW w:w="5493" w:type="dxa"/>
          </w:tcPr>
          <w:p w14:paraId="1934060B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66C49AB2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3EB20908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Tempo de Execução do Processo</w:t>
            </w:r>
          </w:p>
        </w:tc>
        <w:tc>
          <w:tcPr>
            <w:tcW w:w="5493" w:type="dxa"/>
          </w:tcPr>
          <w:p w14:paraId="4F1153B1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5111C439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1F6F8000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Período de Pico</w:t>
            </w:r>
          </w:p>
        </w:tc>
        <w:tc>
          <w:tcPr>
            <w:tcW w:w="5493" w:type="dxa"/>
          </w:tcPr>
          <w:p w14:paraId="138E319B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44AD6313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31A1B266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Volume Durante os Períodos de Pico</w:t>
            </w:r>
          </w:p>
        </w:tc>
        <w:tc>
          <w:tcPr>
            <w:tcW w:w="5493" w:type="dxa"/>
          </w:tcPr>
          <w:p w14:paraId="2345B7EA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48F52956" w14:textId="77777777" w:rsidTr="00B91957">
        <w:trPr>
          <w:trHeight w:val="6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4ABEAC4A" w14:textId="77777777" w:rsidR="005E6CC8" w:rsidRPr="005E6CC8" w:rsidRDefault="00AC585A" w:rsidP="002A12A2">
            <w:pPr>
              <w:spacing w:line="360" w:lineRule="auto"/>
              <w:jc w:val="both"/>
            </w:pPr>
            <w:r>
              <w:lastRenderedPageBreak/>
              <w:t xml:space="preserve">Total de </w:t>
            </w:r>
            <w:proofErr w:type="spellStart"/>
            <w:r>
              <w:t>FTE’s</w:t>
            </w:r>
            <w:proofErr w:type="spellEnd"/>
            <w:r>
              <w:t xml:space="preserve"> para execução do Processo atual</w:t>
            </w:r>
          </w:p>
        </w:tc>
        <w:tc>
          <w:tcPr>
            <w:tcW w:w="5493" w:type="dxa"/>
          </w:tcPr>
          <w:p w14:paraId="0FE46B4D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4F3F84B9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003FA336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Aumento Esperado de volume, próximo período de referência.</w:t>
            </w:r>
          </w:p>
        </w:tc>
        <w:tc>
          <w:tcPr>
            <w:tcW w:w="5493" w:type="dxa"/>
          </w:tcPr>
          <w:p w14:paraId="2464EF5D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455FC50D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52D38F70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Nível de taxa de exceção</w:t>
            </w:r>
          </w:p>
        </w:tc>
        <w:tc>
          <w:tcPr>
            <w:tcW w:w="5493" w:type="dxa"/>
          </w:tcPr>
          <w:p w14:paraId="19329A8D" w14:textId="77777777" w:rsidR="005E6CC8" w:rsidRPr="005E6CC8" w:rsidRDefault="001821E4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E6CC8" w14:paraId="654210A2" w14:textId="77777777" w:rsidTr="00B91957">
        <w:trPr>
          <w:trHeight w:val="7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0617558C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Entrada de Dados</w:t>
            </w:r>
          </w:p>
        </w:tc>
        <w:tc>
          <w:tcPr>
            <w:tcW w:w="5493" w:type="dxa"/>
          </w:tcPr>
          <w:p w14:paraId="48399CD2" w14:textId="77777777" w:rsidR="005E6CC8" w:rsidRPr="005E6CC8" w:rsidRDefault="008A612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Dados enviados através da API “</w:t>
            </w:r>
            <w:proofErr w:type="spellStart"/>
            <w:r>
              <w:t>Tô</w:t>
            </w:r>
            <w:proofErr w:type="spellEnd"/>
            <w:r>
              <w:t xml:space="preserve"> Logado”.</w:t>
            </w:r>
          </w:p>
        </w:tc>
      </w:tr>
      <w:tr w:rsidR="005E6CC8" w14:paraId="0ED55C55" w14:textId="77777777" w:rsidTr="00B91957">
        <w:trPr>
          <w:trHeight w:val="7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3" w:type="dxa"/>
          </w:tcPr>
          <w:p w14:paraId="328509B8" w14:textId="77777777" w:rsidR="005E6CC8" w:rsidRPr="005E6CC8" w:rsidRDefault="00AC585A" w:rsidP="002A12A2">
            <w:pPr>
              <w:spacing w:line="360" w:lineRule="auto"/>
              <w:jc w:val="both"/>
            </w:pPr>
            <w:r>
              <w:t>Saída de Dados</w:t>
            </w:r>
          </w:p>
        </w:tc>
        <w:tc>
          <w:tcPr>
            <w:tcW w:w="5493" w:type="dxa"/>
          </w:tcPr>
          <w:p w14:paraId="34D29CC7" w14:textId="70A18759" w:rsidR="005E6CC8" w:rsidRPr="00CF3F80" w:rsidRDefault="00CF3F80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16"/>
                <w:szCs w:val="16"/>
              </w:rPr>
            </w:pPr>
            <w:r w:rsidRPr="00F975D8">
              <w:rPr>
                <w:rFonts w:ascii="Helvetica" w:hAnsi="Helvetica"/>
                <w:color w:val="000000" w:themeColor="text1"/>
                <w:sz w:val="20"/>
                <w:szCs w:val="20"/>
                <w:bdr w:val="none" w:sz="0" w:space="0" w:color="auto" w:frame="1"/>
              </w:rPr>
              <w:t>Conforme solicitação do cliente (AeC), a fim de não expor dados sens</w:t>
            </w:r>
            <w:r w:rsidR="00BB71FF">
              <w:rPr>
                <w:rFonts w:ascii="Helvetica" w:hAnsi="Helvetica"/>
                <w:color w:val="000000" w:themeColor="text1"/>
                <w:sz w:val="20"/>
                <w:szCs w:val="20"/>
                <w:bdr w:val="none" w:sz="0" w:space="0" w:color="auto" w:frame="1"/>
              </w:rPr>
              <w:t>í</w:t>
            </w:r>
            <w:r w:rsidRPr="00F975D8">
              <w:rPr>
                <w:rFonts w:ascii="Helvetica" w:hAnsi="Helvetica"/>
                <w:color w:val="000000" w:themeColor="text1"/>
                <w:sz w:val="20"/>
                <w:szCs w:val="20"/>
                <w:bdr w:val="none" w:sz="0" w:space="0" w:color="auto" w:frame="1"/>
              </w:rPr>
              <w:t>veis de clientes por questões de segurança da informação/LGPD utilizaremos no processo de automação (RPA) usuários fict</w:t>
            </w:r>
            <w:r w:rsidR="00BB71FF">
              <w:rPr>
                <w:rFonts w:ascii="Helvetica" w:hAnsi="Helvetica"/>
                <w:color w:val="000000" w:themeColor="text1"/>
                <w:sz w:val="20"/>
                <w:szCs w:val="20"/>
                <w:bdr w:val="none" w:sz="0" w:space="0" w:color="auto" w:frame="1"/>
              </w:rPr>
              <w:t>íc</w:t>
            </w:r>
            <w:r w:rsidRPr="00F975D8">
              <w:rPr>
                <w:rFonts w:ascii="Helvetica" w:hAnsi="Helvetica"/>
                <w:color w:val="000000" w:themeColor="text1"/>
                <w:sz w:val="20"/>
                <w:szCs w:val="20"/>
                <w:bdr w:val="none" w:sz="0" w:space="0" w:color="auto" w:frame="1"/>
              </w:rPr>
              <w:t>ios. Portanto a saída do processo será a mensagem de erro padrão do sistema</w:t>
            </w:r>
            <w:r w:rsidRPr="00CF3F80">
              <w:rPr>
                <w:rFonts w:ascii="Helvetica" w:hAnsi="Helvetica"/>
                <w:color w:val="000000" w:themeColor="text1"/>
                <w:sz w:val="16"/>
                <w:szCs w:val="16"/>
                <w:bdr w:val="none" w:sz="0" w:space="0" w:color="auto" w:frame="1"/>
              </w:rPr>
              <w:t>.</w:t>
            </w:r>
          </w:p>
        </w:tc>
      </w:tr>
    </w:tbl>
    <w:p w14:paraId="2A43DAC8" w14:textId="77777777" w:rsidR="00047709" w:rsidRDefault="00047709" w:rsidP="002A12A2">
      <w:pPr>
        <w:spacing w:line="360" w:lineRule="auto"/>
        <w:jc w:val="both"/>
        <w:rPr>
          <w:color w:val="FF0000"/>
        </w:rPr>
      </w:pPr>
    </w:p>
    <w:p w14:paraId="082D0373" w14:textId="77777777" w:rsidR="00047709" w:rsidRDefault="00047709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9" w:name="_Toc141178239"/>
      <w:r>
        <w:rPr>
          <w:sz w:val="28"/>
          <w:szCs w:val="28"/>
        </w:rPr>
        <w:t>Agendamento</w:t>
      </w:r>
      <w:r w:rsidRPr="003820FE">
        <w:rPr>
          <w:sz w:val="28"/>
          <w:szCs w:val="28"/>
        </w:rPr>
        <w:t>.</w:t>
      </w:r>
      <w:bookmarkEnd w:id="9"/>
    </w:p>
    <w:p w14:paraId="41EA0F9F" w14:textId="77777777" w:rsidR="00047709" w:rsidRPr="00047709" w:rsidRDefault="00047709" w:rsidP="002A12A2">
      <w:pPr>
        <w:spacing w:line="360" w:lineRule="auto"/>
        <w:jc w:val="both"/>
        <w:rPr>
          <w:color w:val="FF0000"/>
        </w:rPr>
      </w:pPr>
      <w:r w:rsidRPr="00047709">
        <w:rPr>
          <w:color w:val="FF0000"/>
        </w:rPr>
        <w:t>&lt;Periodicidade de execução do processo pelo usuário&gt;</w:t>
      </w:r>
    </w:p>
    <w:p w14:paraId="4B660D1E" w14:textId="77777777" w:rsidR="008C1350" w:rsidRDefault="008C1350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0" w:name="_Toc141178240"/>
      <w:r>
        <w:rPr>
          <w:sz w:val="28"/>
          <w:szCs w:val="28"/>
        </w:rPr>
        <w:t>Aplicativos Usados no Processo</w:t>
      </w:r>
      <w:r w:rsidRPr="003820FE">
        <w:rPr>
          <w:sz w:val="28"/>
          <w:szCs w:val="28"/>
        </w:rPr>
        <w:t>.</w:t>
      </w:r>
      <w:bookmarkEnd w:id="10"/>
    </w:p>
    <w:tbl>
      <w:tblPr>
        <w:tblStyle w:val="TabeladeGrade1Clara-nfase51"/>
        <w:tblW w:w="9088" w:type="dxa"/>
        <w:tblLook w:val="04A0" w:firstRow="1" w:lastRow="0" w:firstColumn="1" w:lastColumn="0" w:noHBand="0" w:noVBand="1"/>
      </w:tblPr>
      <w:tblGrid>
        <w:gridCol w:w="1555"/>
        <w:gridCol w:w="2703"/>
        <w:gridCol w:w="2699"/>
        <w:gridCol w:w="2131"/>
      </w:tblGrid>
      <w:tr w:rsidR="0049146E" w14:paraId="65A947E6" w14:textId="77777777" w:rsidTr="00BA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1F3864" w:themeFill="accent1" w:themeFillShade="80"/>
          </w:tcPr>
          <w:p w14:paraId="2512273E" w14:textId="77777777" w:rsidR="0049146E" w:rsidRPr="008C1350" w:rsidRDefault="0049146E" w:rsidP="002A12A2">
            <w:pPr>
              <w:spacing w:line="36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Sistema</w:t>
            </w:r>
          </w:p>
        </w:tc>
        <w:tc>
          <w:tcPr>
            <w:tcW w:w="2703" w:type="dxa"/>
            <w:shd w:val="clear" w:color="auto" w:fill="1F3864" w:themeFill="accent1" w:themeFillShade="80"/>
          </w:tcPr>
          <w:p w14:paraId="44784C37" w14:textId="77777777" w:rsidR="0049146E" w:rsidRPr="008C1350" w:rsidRDefault="0049146E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Linguagem do Sistema</w:t>
            </w:r>
          </w:p>
        </w:tc>
        <w:tc>
          <w:tcPr>
            <w:tcW w:w="2699" w:type="dxa"/>
            <w:shd w:val="clear" w:color="auto" w:fill="1F3864" w:themeFill="accent1" w:themeFillShade="80"/>
          </w:tcPr>
          <w:p w14:paraId="5610B9E3" w14:textId="77777777" w:rsidR="0049146E" w:rsidRPr="008C1350" w:rsidRDefault="0049146E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Modo de Acesso ao Ambiente</w:t>
            </w:r>
          </w:p>
        </w:tc>
        <w:tc>
          <w:tcPr>
            <w:tcW w:w="2131" w:type="dxa"/>
            <w:shd w:val="clear" w:color="auto" w:fill="1F3864" w:themeFill="accent1" w:themeFillShade="80"/>
          </w:tcPr>
          <w:p w14:paraId="5AB8267C" w14:textId="77777777" w:rsidR="0049146E" w:rsidRPr="008C1350" w:rsidRDefault="0049146E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Comentários</w:t>
            </w:r>
          </w:p>
        </w:tc>
      </w:tr>
      <w:tr w:rsidR="0049146E" w14:paraId="5BC27267" w14:textId="77777777" w:rsidTr="00BA70A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A382F21" w14:textId="77777777" w:rsidR="0049146E" w:rsidRDefault="006514EC" w:rsidP="002A12A2">
            <w:pPr>
              <w:spacing w:line="360" w:lineRule="auto"/>
              <w:jc w:val="both"/>
            </w:pPr>
            <w:r>
              <w:t>Windows</w:t>
            </w:r>
          </w:p>
        </w:tc>
        <w:tc>
          <w:tcPr>
            <w:tcW w:w="2703" w:type="dxa"/>
          </w:tcPr>
          <w:p w14:paraId="4874C008" w14:textId="77777777" w:rsidR="0049146E" w:rsidRDefault="006514EC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C# (</w:t>
            </w:r>
            <w:proofErr w:type="spellStart"/>
            <w:r>
              <w:t>CSharp</w:t>
            </w:r>
            <w:proofErr w:type="spellEnd"/>
            <w:r>
              <w:t>)</w:t>
            </w:r>
          </w:p>
        </w:tc>
        <w:tc>
          <w:tcPr>
            <w:tcW w:w="2699" w:type="dxa"/>
          </w:tcPr>
          <w:p w14:paraId="41F7D1D7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5B3A0443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46E" w14:paraId="221CD8D9" w14:textId="77777777" w:rsidTr="00BA70A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DABC11E" w14:textId="77777777" w:rsidR="0049146E" w:rsidRDefault="006514EC" w:rsidP="002A12A2">
            <w:pPr>
              <w:spacing w:line="360" w:lineRule="auto"/>
              <w:jc w:val="both"/>
            </w:pPr>
            <w:r>
              <w:t>Windows</w:t>
            </w:r>
          </w:p>
        </w:tc>
        <w:tc>
          <w:tcPr>
            <w:tcW w:w="2703" w:type="dxa"/>
          </w:tcPr>
          <w:p w14:paraId="511C84B9" w14:textId="77777777" w:rsidR="0049146E" w:rsidRDefault="004A6591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.NET4</w:t>
            </w:r>
            <w:r w:rsidR="006514EC">
              <w:t>.0(</w:t>
            </w:r>
            <w:proofErr w:type="spellStart"/>
            <w:r w:rsidR="006514EC">
              <w:t>Dotnet</w:t>
            </w:r>
            <w:proofErr w:type="spellEnd"/>
            <w:r w:rsidR="006514EC">
              <w:t>)</w:t>
            </w:r>
          </w:p>
        </w:tc>
        <w:tc>
          <w:tcPr>
            <w:tcW w:w="2699" w:type="dxa"/>
          </w:tcPr>
          <w:p w14:paraId="4E1C8B77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381F4167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9146E" w14:paraId="4E93AFB9" w14:textId="77777777" w:rsidTr="00BA70A7">
        <w:trPr>
          <w:trHeight w:val="3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B7BACC" w14:textId="77777777" w:rsidR="0049146E" w:rsidRDefault="006514EC" w:rsidP="002A12A2">
            <w:pPr>
              <w:spacing w:line="360" w:lineRule="auto"/>
              <w:jc w:val="both"/>
            </w:pPr>
            <w:r>
              <w:t>Windows</w:t>
            </w:r>
          </w:p>
        </w:tc>
        <w:tc>
          <w:tcPr>
            <w:tcW w:w="2703" w:type="dxa"/>
          </w:tcPr>
          <w:p w14:paraId="6E860643" w14:textId="388C918C" w:rsidR="0049146E" w:rsidRDefault="00BA70A7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${biblioteca}</w:t>
            </w:r>
          </w:p>
        </w:tc>
        <w:tc>
          <w:tcPr>
            <w:tcW w:w="2699" w:type="dxa"/>
          </w:tcPr>
          <w:p w14:paraId="26AB3699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31" w:type="dxa"/>
          </w:tcPr>
          <w:p w14:paraId="115A419C" w14:textId="77777777" w:rsidR="0049146E" w:rsidRDefault="0049146E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61F21A" w14:textId="77777777" w:rsidR="00047709" w:rsidRPr="008C1350" w:rsidRDefault="00047709" w:rsidP="002A12A2">
      <w:pPr>
        <w:spacing w:line="360" w:lineRule="auto"/>
        <w:jc w:val="both"/>
      </w:pPr>
    </w:p>
    <w:p w14:paraId="769179DA" w14:textId="77777777" w:rsidR="00F974A2" w:rsidRDefault="00F974A2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1" w:name="_Toc141178241"/>
      <w:r>
        <w:rPr>
          <w:sz w:val="28"/>
          <w:szCs w:val="28"/>
        </w:rPr>
        <w:t xml:space="preserve">Fluxo do Processo no Estado que </w:t>
      </w:r>
      <w:r w:rsidR="00054DBA">
        <w:rPr>
          <w:sz w:val="28"/>
          <w:szCs w:val="28"/>
        </w:rPr>
        <w:t>se encontra</w:t>
      </w:r>
      <w:r w:rsidRPr="003820FE">
        <w:rPr>
          <w:sz w:val="28"/>
          <w:szCs w:val="28"/>
        </w:rPr>
        <w:t>.</w:t>
      </w:r>
      <w:bookmarkEnd w:id="11"/>
    </w:p>
    <w:p w14:paraId="45FC990E" w14:textId="4A332849" w:rsidR="005E6CC8" w:rsidRDefault="00BA70A7" w:rsidP="002A12A2">
      <w:pPr>
        <w:spacing w:line="360" w:lineRule="auto"/>
        <w:jc w:val="both"/>
        <w:rPr>
          <w:color w:val="FF0000"/>
        </w:rPr>
      </w:pPr>
      <w:r w:rsidRPr="00AF73D3">
        <w:rPr>
          <w:noProof/>
          <w:color w:val="FF0000"/>
        </w:rPr>
        <w:drawing>
          <wp:inline distT="0" distB="0" distL="0" distR="0" wp14:anchorId="279D665E" wp14:editId="558B3C78">
            <wp:extent cx="5400040" cy="816610"/>
            <wp:effectExtent l="0" t="0" r="0" b="254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877B" w14:textId="77777777" w:rsidR="00440224" w:rsidRDefault="00440224" w:rsidP="002A12A2">
      <w:pPr>
        <w:spacing w:line="360" w:lineRule="auto"/>
        <w:jc w:val="both"/>
        <w:rPr>
          <w:color w:val="FF0000"/>
        </w:rPr>
      </w:pPr>
    </w:p>
    <w:p w14:paraId="3EC2218C" w14:textId="77777777" w:rsidR="00440224" w:rsidRDefault="00440224" w:rsidP="002A12A2">
      <w:pPr>
        <w:spacing w:line="360" w:lineRule="auto"/>
        <w:jc w:val="both"/>
        <w:rPr>
          <w:color w:val="FF0000"/>
        </w:rPr>
      </w:pPr>
    </w:p>
    <w:p w14:paraId="388DC39D" w14:textId="77777777" w:rsidR="00440224" w:rsidRDefault="00440224" w:rsidP="002A12A2">
      <w:pPr>
        <w:spacing w:line="360" w:lineRule="auto"/>
        <w:jc w:val="both"/>
        <w:rPr>
          <w:color w:val="FF0000"/>
        </w:rPr>
      </w:pPr>
    </w:p>
    <w:p w14:paraId="31962A03" w14:textId="77777777" w:rsidR="00440224" w:rsidRDefault="00440224" w:rsidP="002A12A2">
      <w:pPr>
        <w:spacing w:line="360" w:lineRule="auto"/>
        <w:jc w:val="both"/>
        <w:rPr>
          <w:color w:val="FF0000"/>
        </w:rPr>
      </w:pPr>
    </w:p>
    <w:p w14:paraId="68D695F8" w14:textId="77777777" w:rsidR="00440224" w:rsidRPr="005E6CC8" w:rsidRDefault="00440224" w:rsidP="002A12A2">
      <w:pPr>
        <w:spacing w:line="360" w:lineRule="auto"/>
        <w:jc w:val="both"/>
        <w:rPr>
          <w:color w:val="FF0000"/>
        </w:rPr>
      </w:pPr>
    </w:p>
    <w:p w14:paraId="0B4445FB" w14:textId="77777777" w:rsidR="00F974A2" w:rsidRDefault="001E3E8A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2" w:name="_Toc141178242"/>
      <w:r>
        <w:rPr>
          <w:sz w:val="28"/>
          <w:szCs w:val="28"/>
        </w:rPr>
        <w:t>Regras de Negócio</w:t>
      </w:r>
      <w:r w:rsidR="00F974A2" w:rsidRPr="003820FE">
        <w:rPr>
          <w:sz w:val="28"/>
          <w:szCs w:val="28"/>
        </w:rPr>
        <w:t>.</w:t>
      </w:r>
      <w:bookmarkEnd w:id="12"/>
    </w:p>
    <w:p w14:paraId="553D5D76" w14:textId="77777777" w:rsidR="00397C97" w:rsidRDefault="00397C97" w:rsidP="00397C97">
      <w:pPr>
        <w:pStyle w:val="Ttulo3"/>
      </w:pPr>
      <w:bookmarkStart w:id="13" w:name="_Toc103330357"/>
      <w:bookmarkStart w:id="14" w:name="_Toc141178243"/>
      <w:r>
        <w:t>Passo a Passo da Execução do processo.</w:t>
      </w:r>
      <w:bookmarkEnd w:id="13"/>
      <w:bookmarkEnd w:id="14"/>
    </w:p>
    <w:p w14:paraId="2E37694F" w14:textId="77777777" w:rsidR="006514EC" w:rsidRPr="006514EC" w:rsidRDefault="006514EC" w:rsidP="006514EC"/>
    <w:p w14:paraId="1ECFD5B1" w14:textId="2874C440" w:rsidR="00397C97" w:rsidRPr="006514EC" w:rsidRDefault="00016449" w:rsidP="00BA70A7">
      <w:pPr>
        <w:pStyle w:val="PargrafodaLista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6514EC">
        <w:rPr>
          <w:color w:val="000000" w:themeColor="text1"/>
        </w:rPr>
        <w:t>Acessar</w:t>
      </w:r>
      <w:r w:rsidR="00C33CF1">
        <w:rPr>
          <w:color w:val="000000" w:themeColor="text1"/>
        </w:rPr>
        <w:t xml:space="preserve"> </w:t>
      </w:r>
      <w:r w:rsidR="00BB71FF">
        <w:rPr>
          <w:color w:val="000000" w:themeColor="text1"/>
        </w:rPr>
        <w:t>o sistema</w:t>
      </w:r>
      <w:r w:rsidR="00B50311">
        <w:rPr>
          <w:noProof/>
          <w:color w:val="000000" w:themeColor="text1"/>
          <w:lang w:eastAsia="pt-BR"/>
        </w:rPr>
        <w:br/>
      </w:r>
    </w:p>
    <w:p w14:paraId="2645A08C" w14:textId="4417BCB4" w:rsidR="00A133E0" w:rsidRPr="006514EC" w:rsidRDefault="00A133E0" w:rsidP="00BA70A7">
      <w:pPr>
        <w:pStyle w:val="PargrafodaLista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6514EC">
        <w:rPr>
          <w:color w:val="000000" w:themeColor="text1"/>
        </w:rPr>
        <w:t>No campo “</w:t>
      </w:r>
      <w:r w:rsidR="00BB71FF">
        <w:rPr>
          <w:color w:val="000000" w:themeColor="text1"/>
        </w:rPr>
        <w:t>usuário</w:t>
      </w:r>
      <w:r w:rsidRPr="006514EC">
        <w:rPr>
          <w:color w:val="000000" w:themeColor="text1"/>
        </w:rPr>
        <w:t>” digit</w:t>
      </w:r>
      <w:r w:rsidR="00F975D8">
        <w:rPr>
          <w:color w:val="000000" w:themeColor="text1"/>
        </w:rPr>
        <w:t xml:space="preserve">a a </w:t>
      </w:r>
      <w:r w:rsidR="00BB71FF">
        <w:rPr>
          <w:color w:val="000000" w:themeColor="text1"/>
        </w:rPr>
        <w:t>usuário</w:t>
      </w:r>
      <w:r w:rsidR="00F975D8">
        <w:rPr>
          <w:color w:val="000000" w:themeColor="text1"/>
        </w:rPr>
        <w:t xml:space="preserve"> do </w:t>
      </w:r>
      <w:r w:rsidR="00BB71FF">
        <w:rPr>
          <w:color w:val="000000" w:themeColor="text1"/>
        </w:rPr>
        <w:t>operador</w:t>
      </w:r>
      <w:r w:rsidRPr="006514EC">
        <w:rPr>
          <w:color w:val="000000" w:themeColor="text1"/>
        </w:rPr>
        <w:t>.</w:t>
      </w:r>
    </w:p>
    <w:p w14:paraId="582CEC01" w14:textId="1AB12BBF" w:rsidR="00A133E0" w:rsidRPr="006514EC" w:rsidRDefault="00A133E0" w:rsidP="00BA70A7">
      <w:pPr>
        <w:pStyle w:val="PargrafodaLista"/>
        <w:spacing w:line="360" w:lineRule="auto"/>
        <w:rPr>
          <w:color w:val="000000" w:themeColor="text1"/>
        </w:rPr>
      </w:pPr>
    </w:p>
    <w:p w14:paraId="703401B9" w14:textId="118EBD91" w:rsidR="00BA70A7" w:rsidRDefault="00B50311" w:rsidP="00BA70A7">
      <w:pPr>
        <w:pStyle w:val="PargrafodaLista"/>
        <w:numPr>
          <w:ilvl w:val="0"/>
          <w:numId w:val="15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No c</w:t>
      </w:r>
      <w:r w:rsidR="00F975D8">
        <w:rPr>
          <w:color w:val="000000" w:themeColor="text1"/>
        </w:rPr>
        <w:t>a</w:t>
      </w:r>
      <w:r>
        <w:rPr>
          <w:color w:val="000000" w:themeColor="text1"/>
        </w:rPr>
        <w:t>mpo “</w:t>
      </w:r>
      <w:r w:rsidR="00F975D8">
        <w:rPr>
          <w:color w:val="000000" w:themeColor="text1"/>
        </w:rPr>
        <w:t>Senha</w:t>
      </w:r>
      <w:r w:rsidR="00A133E0" w:rsidRPr="006514EC">
        <w:rPr>
          <w:color w:val="000000" w:themeColor="text1"/>
        </w:rPr>
        <w:t>” ins</w:t>
      </w:r>
      <w:r w:rsidR="003F2216">
        <w:rPr>
          <w:color w:val="000000" w:themeColor="text1"/>
        </w:rPr>
        <w:t>e</w:t>
      </w:r>
      <w:r w:rsidR="00A133E0" w:rsidRPr="006514EC">
        <w:rPr>
          <w:color w:val="000000" w:themeColor="text1"/>
        </w:rPr>
        <w:t>r</w:t>
      </w:r>
      <w:r w:rsidR="00F975D8">
        <w:rPr>
          <w:color w:val="000000" w:themeColor="text1"/>
        </w:rPr>
        <w:t>e</w:t>
      </w:r>
      <w:r w:rsidR="00A133E0" w:rsidRPr="006514EC">
        <w:rPr>
          <w:color w:val="000000" w:themeColor="text1"/>
        </w:rPr>
        <w:t xml:space="preserve"> a senha. </w:t>
      </w:r>
    </w:p>
    <w:p w14:paraId="41899912" w14:textId="77777777" w:rsidR="00BA70A7" w:rsidRPr="00BA70A7" w:rsidRDefault="00BA70A7" w:rsidP="00BA70A7">
      <w:pPr>
        <w:pStyle w:val="PargrafodaLista"/>
        <w:spacing w:line="360" w:lineRule="auto"/>
        <w:rPr>
          <w:color w:val="000000" w:themeColor="text1"/>
        </w:rPr>
      </w:pPr>
    </w:p>
    <w:p w14:paraId="4EA04BCF" w14:textId="5EC8A85D" w:rsidR="00A133E0" w:rsidRPr="00BA70A7" w:rsidRDefault="00BA70A7" w:rsidP="00BA70A7">
      <w:pPr>
        <w:pStyle w:val="PargrafodaLista"/>
        <w:numPr>
          <w:ilvl w:val="0"/>
          <w:numId w:val="15"/>
        </w:numPr>
        <w:spacing w:line="360" w:lineRule="auto"/>
        <w:rPr>
          <w:color w:val="000000" w:themeColor="text1"/>
        </w:rPr>
      </w:pPr>
      <w:r w:rsidRPr="00BA70A7">
        <w:rPr>
          <w:color w:val="000000" w:themeColor="text1"/>
        </w:rPr>
        <w:t>Clica no botão de acesso</w:t>
      </w:r>
      <w:r w:rsidR="00B50311" w:rsidRPr="00BA70A7">
        <w:rPr>
          <w:color w:val="000000" w:themeColor="text1"/>
        </w:rPr>
        <w:br/>
      </w:r>
    </w:p>
    <w:p w14:paraId="76892215" w14:textId="77777777" w:rsidR="001E3E8A" w:rsidRDefault="001E3E8A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5" w:name="_Toc141178244"/>
      <w:r>
        <w:rPr>
          <w:sz w:val="28"/>
          <w:szCs w:val="28"/>
        </w:rPr>
        <w:t>Regras de Exceção</w:t>
      </w:r>
      <w:r w:rsidRPr="003820FE">
        <w:rPr>
          <w:sz w:val="28"/>
          <w:szCs w:val="28"/>
        </w:rPr>
        <w:t>.</w:t>
      </w:r>
      <w:bookmarkEnd w:id="15"/>
    </w:p>
    <w:tbl>
      <w:tblPr>
        <w:tblStyle w:val="TabeladeGrade1Clara-nfase11"/>
        <w:tblW w:w="9639" w:type="dxa"/>
        <w:jc w:val="center"/>
        <w:tblLook w:val="04A0" w:firstRow="1" w:lastRow="0" w:firstColumn="1" w:lastColumn="0" w:noHBand="0" w:noVBand="1"/>
      </w:tblPr>
      <w:tblGrid>
        <w:gridCol w:w="4819"/>
        <w:gridCol w:w="4820"/>
      </w:tblGrid>
      <w:tr w:rsidR="001E3E8A" w14:paraId="32A98CBF" w14:textId="77777777" w:rsidTr="001E3E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  <w:shd w:val="clear" w:color="auto" w:fill="1F3864" w:themeFill="accent1" w:themeFillShade="80"/>
          </w:tcPr>
          <w:p w14:paraId="05ED7053" w14:textId="77777777" w:rsidR="001E3E8A" w:rsidRPr="001E3E8A" w:rsidRDefault="001E3E8A" w:rsidP="002A12A2">
            <w:pPr>
              <w:spacing w:line="360" w:lineRule="auto"/>
              <w:jc w:val="both"/>
              <w:rPr>
                <w:color w:val="FFFFFF" w:themeColor="background1"/>
              </w:rPr>
            </w:pPr>
            <w:proofErr w:type="spellStart"/>
            <w:r w:rsidRPr="001E3E8A">
              <w:rPr>
                <w:color w:val="FFFFFF" w:themeColor="background1"/>
                <w:lang w:val="en-GB"/>
              </w:rPr>
              <w:t>Exceção</w:t>
            </w:r>
            <w:proofErr w:type="spellEnd"/>
          </w:p>
        </w:tc>
        <w:tc>
          <w:tcPr>
            <w:tcW w:w="4820" w:type="dxa"/>
            <w:shd w:val="clear" w:color="auto" w:fill="1F3864" w:themeFill="accent1" w:themeFillShade="80"/>
          </w:tcPr>
          <w:p w14:paraId="00FADAD3" w14:textId="77777777" w:rsidR="001E3E8A" w:rsidRPr="001E3E8A" w:rsidRDefault="001E3E8A" w:rsidP="002A12A2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</w:rPr>
            </w:pPr>
            <w:proofErr w:type="spellStart"/>
            <w:r w:rsidRPr="001E3E8A">
              <w:rPr>
                <w:color w:val="FFFFFF" w:themeColor="background1"/>
                <w:lang w:val="en-GB"/>
              </w:rPr>
              <w:t>Ação</w:t>
            </w:r>
            <w:proofErr w:type="spellEnd"/>
          </w:p>
        </w:tc>
      </w:tr>
      <w:tr w:rsidR="001E3E8A" w14:paraId="32EADBB6" w14:textId="77777777" w:rsidTr="001E3E8A">
        <w:trPr>
          <w:trHeight w:val="8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2D8948CA" w14:textId="77777777" w:rsidR="001E3E8A" w:rsidRDefault="001E3E8A" w:rsidP="002A12A2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  <w:szCs w:val="18"/>
              </w:rPr>
              <w:t>Sistema indisponível</w:t>
            </w:r>
          </w:p>
        </w:tc>
        <w:tc>
          <w:tcPr>
            <w:tcW w:w="4820" w:type="dxa"/>
          </w:tcPr>
          <w:p w14:paraId="06BA44B7" w14:textId="77777777" w:rsidR="001E3E8A" w:rsidRDefault="002F3ABD" w:rsidP="002A12A2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Exibe a seguinte mensagem: Não foi possível acessar o sistema. Caso o problema persista favor verificar acesso junto a TI.</w:t>
            </w:r>
          </w:p>
        </w:tc>
      </w:tr>
      <w:tr w:rsidR="001E3E8A" w14:paraId="4C7E4F37" w14:textId="77777777" w:rsidTr="001E3E8A">
        <w:trPr>
          <w:trHeight w:val="97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9" w:type="dxa"/>
          </w:tcPr>
          <w:p w14:paraId="76FBB24A" w14:textId="77777777" w:rsidR="001E3E8A" w:rsidRDefault="002F3ABD" w:rsidP="002A12A2">
            <w:pPr>
              <w:spacing w:line="360" w:lineRule="auto"/>
              <w:jc w:val="both"/>
            </w:pPr>
            <w:r>
              <w:rPr>
                <w:rFonts w:ascii="Verdana" w:hAnsi="Verdana"/>
                <w:sz w:val="20"/>
                <w:szCs w:val="18"/>
              </w:rPr>
              <w:t>Usuário e/ou senha em branco.</w:t>
            </w:r>
          </w:p>
        </w:tc>
        <w:tc>
          <w:tcPr>
            <w:tcW w:w="4820" w:type="dxa"/>
          </w:tcPr>
          <w:p w14:paraId="30F3A8EC" w14:textId="77777777" w:rsidR="002F3ABD" w:rsidRDefault="002F3ABD" w:rsidP="002F3A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Falha no login. Usuário e/ou senha em branco!</w:t>
            </w:r>
          </w:p>
          <w:p w14:paraId="0EA4347D" w14:textId="2CB27A65" w:rsidR="001E3E8A" w:rsidRDefault="002F3ABD" w:rsidP="002F3AB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Caso o problema persista, favor entrar em contato com admin</w:t>
            </w:r>
            <w:r w:rsidR="003F2216">
              <w:t>i</w:t>
            </w:r>
            <w:r>
              <w:t>strador do sistema.</w:t>
            </w:r>
          </w:p>
        </w:tc>
      </w:tr>
    </w:tbl>
    <w:p w14:paraId="24B1C67A" w14:textId="77777777" w:rsidR="002A12A2" w:rsidRDefault="002A12A2" w:rsidP="002A12A2">
      <w:pPr>
        <w:pStyle w:val="Ttulo1"/>
        <w:numPr>
          <w:ilvl w:val="0"/>
          <w:numId w:val="0"/>
        </w:numPr>
        <w:spacing w:line="360" w:lineRule="auto"/>
        <w:jc w:val="both"/>
      </w:pPr>
    </w:p>
    <w:p w14:paraId="5317F376" w14:textId="77777777" w:rsidR="002A0CDE" w:rsidRDefault="00054DBA" w:rsidP="002A12A2">
      <w:pPr>
        <w:pStyle w:val="Ttulo1"/>
        <w:spacing w:line="360" w:lineRule="auto"/>
        <w:jc w:val="both"/>
      </w:pPr>
      <w:bookmarkStart w:id="16" w:name="_Toc141178245"/>
      <w:r>
        <w:t>DESCRIÇÃO DO PROCESSO – TO BE.</w:t>
      </w:r>
      <w:bookmarkEnd w:id="16"/>
    </w:p>
    <w:p w14:paraId="58E3D819" w14:textId="77777777" w:rsidR="000B446F" w:rsidRDefault="000B446F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7" w:name="_Toc141178246"/>
      <w:r>
        <w:rPr>
          <w:sz w:val="28"/>
          <w:szCs w:val="28"/>
        </w:rPr>
        <w:t>Fluxo do Processo Automatizado</w:t>
      </w:r>
      <w:r w:rsidRPr="003820FE">
        <w:rPr>
          <w:sz w:val="28"/>
          <w:szCs w:val="28"/>
        </w:rPr>
        <w:t>.</w:t>
      </w:r>
      <w:bookmarkEnd w:id="17"/>
    </w:p>
    <w:p w14:paraId="37E615F1" w14:textId="3FB2BD7C" w:rsidR="000B446F" w:rsidRDefault="00BA70A7" w:rsidP="002A12A2">
      <w:pPr>
        <w:spacing w:line="360" w:lineRule="auto"/>
        <w:jc w:val="both"/>
        <w:rPr>
          <w:color w:val="FF0000"/>
        </w:rPr>
      </w:pPr>
      <w:r w:rsidRPr="00AF73D3">
        <w:rPr>
          <w:noProof/>
          <w:color w:val="FF0000"/>
        </w:rPr>
        <w:drawing>
          <wp:inline distT="0" distB="0" distL="0" distR="0" wp14:anchorId="471C05FB" wp14:editId="5F097F48">
            <wp:extent cx="5400040" cy="816610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496BF" w14:textId="77777777" w:rsidR="000B446F" w:rsidRDefault="000B446F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8" w:name="_Toc141178247"/>
      <w:r>
        <w:rPr>
          <w:sz w:val="28"/>
          <w:szCs w:val="28"/>
        </w:rPr>
        <w:t>Saídas do Processo.</w:t>
      </w:r>
      <w:bookmarkEnd w:id="18"/>
    </w:p>
    <w:p w14:paraId="2C77C8D9" w14:textId="401C1054" w:rsidR="00B91957" w:rsidRPr="002F3ABD" w:rsidRDefault="00CF3F80" w:rsidP="002A12A2">
      <w:pPr>
        <w:spacing w:line="360" w:lineRule="auto"/>
        <w:jc w:val="both"/>
        <w:rPr>
          <w:color w:val="000000" w:themeColor="text1"/>
          <w:sz w:val="20"/>
          <w:szCs w:val="20"/>
        </w:rPr>
      </w:pPr>
      <w:r w:rsidRPr="00CF3F80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Conforme solicitação do cliente (AeC), a fim de não expor dados sens</w:t>
      </w:r>
      <w:r w:rsidR="00C10AAC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í</w:t>
      </w:r>
      <w:r w:rsidRPr="00CF3F80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veis de clientes por questões de segurança da informação/LGPD utilizaremos no processo de automação (RPA) usuários fict</w:t>
      </w:r>
      <w:r w:rsidR="003F2216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ício</w:t>
      </w:r>
      <w:r w:rsidR="00C10AAC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s</w:t>
      </w:r>
      <w:r w:rsidRPr="00CF3F80">
        <w:rPr>
          <w:rFonts w:ascii="Helvetica" w:hAnsi="Helvetica"/>
          <w:color w:val="000000" w:themeColor="text1"/>
          <w:sz w:val="20"/>
          <w:szCs w:val="20"/>
          <w:bdr w:val="none" w:sz="0" w:space="0" w:color="auto" w:frame="1"/>
        </w:rPr>
        <w:t>. Portanto a saída do processo será a mensagem de erro padrão do sistema.</w:t>
      </w:r>
    </w:p>
    <w:p w14:paraId="0A60EDCC" w14:textId="77777777" w:rsidR="00B91957" w:rsidRPr="00B91957" w:rsidRDefault="00B91957" w:rsidP="002A12A2">
      <w:pPr>
        <w:pStyle w:val="Ttulo2"/>
        <w:spacing w:line="360" w:lineRule="auto"/>
        <w:jc w:val="both"/>
        <w:rPr>
          <w:sz w:val="28"/>
          <w:szCs w:val="28"/>
        </w:rPr>
      </w:pPr>
      <w:bookmarkStart w:id="19" w:name="_Toc141178248"/>
      <w:r>
        <w:rPr>
          <w:sz w:val="28"/>
          <w:szCs w:val="28"/>
        </w:rPr>
        <w:lastRenderedPageBreak/>
        <w:t>Impactos no Negócio</w:t>
      </w:r>
      <w:r w:rsidRPr="003820FE">
        <w:rPr>
          <w:sz w:val="28"/>
          <w:szCs w:val="28"/>
        </w:rPr>
        <w:t>.</w:t>
      </w:r>
      <w:bookmarkEnd w:id="19"/>
    </w:p>
    <w:tbl>
      <w:tblPr>
        <w:tblStyle w:val="TabeladeGrade1Clara-nfase51"/>
        <w:tblW w:w="9067" w:type="dxa"/>
        <w:tblLook w:val="04A0" w:firstRow="1" w:lastRow="0" w:firstColumn="1" w:lastColumn="0" w:noHBand="0" w:noVBand="1"/>
      </w:tblPr>
      <w:tblGrid>
        <w:gridCol w:w="4673"/>
        <w:gridCol w:w="4394"/>
      </w:tblGrid>
      <w:tr w:rsidR="00B91957" w14:paraId="2014B9A5" w14:textId="77777777" w:rsidTr="00B919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438F7118" w14:textId="77777777" w:rsidR="00B91957" w:rsidRPr="00B91957" w:rsidRDefault="00B91957" w:rsidP="002A12A2">
            <w:pPr>
              <w:pStyle w:val="BodyText1"/>
              <w:spacing w:line="360" w:lineRule="auto"/>
              <w:jc w:val="both"/>
              <w:rPr>
                <w:b w:val="0"/>
                <w:bCs w:val="0"/>
                <w:lang w:val="pt-BR"/>
              </w:rPr>
            </w:pPr>
            <w:r w:rsidRPr="00B91957">
              <w:rPr>
                <w:b w:val="0"/>
                <w:bCs w:val="0"/>
                <w:lang w:val="pt-BR"/>
              </w:rPr>
              <w:t>Como o cliente deverá ser notificado caso o robô fique indisponível?</w:t>
            </w:r>
          </w:p>
        </w:tc>
        <w:tc>
          <w:tcPr>
            <w:tcW w:w="4394" w:type="dxa"/>
          </w:tcPr>
          <w:p w14:paraId="70F27238" w14:textId="169AD1C3" w:rsidR="00B91957" w:rsidRPr="00F975D8" w:rsidRDefault="00EB0164" w:rsidP="002A12A2">
            <w:pPr>
              <w:pStyle w:val="BodyText1"/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pt-BR"/>
              </w:rPr>
            </w:pPr>
            <w:r>
              <w:rPr>
                <w:b w:val="0"/>
                <w:bCs w:val="0"/>
                <w:lang w:val="pt-BR"/>
              </w:rPr>
              <w:t>Não se aplica</w:t>
            </w:r>
          </w:p>
        </w:tc>
      </w:tr>
      <w:tr w:rsidR="00B91957" w14:paraId="6D2B3BC3" w14:textId="77777777" w:rsidTr="00B91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5622A69D" w14:textId="20EAF00B" w:rsidR="00B91957" w:rsidRPr="00B91957" w:rsidRDefault="00B91957" w:rsidP="002A12A2">
            <w:pPr>
              <w:pStyle w:val="BodyText1"/>
              <w:spacing w:line="360" w:lineRule="auto"/>
              <w:jc w:val="both"/>
              <w:rPr>
                <w:b w:val="0"/>
                <w:bCs w:val="0"/>
                <w:lang w:val="pt-BR"/>
              </w:rPr>
            </w:pPr>
            <w:r w:rsidRPr="00B91957">
              <w:rPr>
                <w:b w:val="0"/>
                <w:bCs w:val="0"/>
                <w:lang w:val="pt-BR"/>
              </w:rPr>
              <w:t>Qual o impacto no negócio se o robô não executar?</w:t>
            </w:r>
          </w:p>
        </w:tc>
        <w:tc>
          <w:tcPr>
            <w:tcW w:w="4394" w:type="dxa"/>
          </w:tcPr>
          <w:p w14:paraId="0A5EAD4E" w14:textId="77777777" w:rsidR="00B91957" w:rsidRPr="00B91957" w:rsidRDefault="00A611C0" w:rsidP="002A12A2">
            <w:pPr>
              <w:pStyle w:val="BodyText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Alto</w:t>
            </w:r>
          </w:p>
        </w:tc>
      </w:tr>
      <w:tr w:rsidR="00B91957" w14:paraId="70CB88D2" w14:textId="77777777" w:rsidTr="00B919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3" w:type="dxa"/>
          </w:tcPr>
          <w:p w14:paraId="2EA08B0C" w14:textId="77777777" w:rsidR="00B91957" w:rsidRPr="00B91957" w:rsidRDefault="00B91957" w:rsidP="002A12A2">
            <w:pPr>
              <w:pStyle w:val="BodyText1"/>
              <w:spacing w:line="360" w:lineRule="auto"/>
              <w:jc w:val="both"/>
              <w:rPr>
                <w:b w:val="0"/>
                <w:bCs w:val="0"/>
                <w:lang w:val="pt-BR"/>
              </w:rPr>
            </w:pPr>
            <w:r w:rsidRPr="00B91957">
              <w:rPr>
                <w:b w:val="0"/>
                <w:bCs w:val="0"/>
                <w:lang w:val="pt-BR"/>
              </w:rPr>
              <w:t>Qual o impacto no negócio se o robô não executar por um dia?</w:t>
            </w:r>
          </w:p>
        </w:tc>
        <w:tc>
          <w:tcPr>
            <w:tcW w:w="4394" w:type="dxa"/>
          </w:tcPr>
          <w:p w14:paraId="600311B7" w14:textId="4809B745" w:rsidR="00B91957" w:rsidRPr="00B91957" w:rsidRDefault="00EB0164" w:rsidP="002A12A2">
            <w:pPr>
              <w:pStyle w:val="BodyText1"/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t-BR"/>
              </w:rPr>
              <w:t>Alto</w:t>
            </w:r>
          </w:p>
        </w:tc>
      </w:tr>
    </w:tbl>
    <w:p w14:paraId="4B4CDD58" w14:textId="77777777" w:rsidR="005E6CC8" w:rsidRPr="005E6CC8" w:rsidRDefault="005E6CC8" w:rsidP="002A12A2">
      <w:pPr>
        <w:spacing w:line="360" w:lineRule="auto"/>
        <w:jc w:val="both"/>
      </w:pPr>
    </w:p>
    <w:p w14:paraId="5ED458F3" w14:textId="77777777" w:rsidR="006C2E68" w:rsidRDefault="006C2E68" w:rsidP="002A12A2">
      <w:pPr>
        <w:pStyle w:val="Ttulo1"/>
        <w:spacing w:line="360" w:lineRule="auto"/>
        <w:jc w:val="both"/>
      </w:pPr>
      <w:bookmarkStart w:id="20" w:name="_Toc141178249"/>
      <w:r>
        <w:t>Plano de Teste.</w:t>
      </w:r>
      <w:bookmarkEnd w:id="20"/>
    </w:p>
    <w:p w14:paraId="13655645" w14:textId="77777777" w:rsidR="002F3ABD" w:rsidRPr="006D72EA" w:rsidRDefault="002F3ABD" w:rsidP="002F3ABD">
      <w:r>
        <w:t>Devido a restrição de acessos os testes internos são realizados com usuários fictícios, portanto os testes (</w:t>
      </w:r>
      <w:proofErr w:type="spellStart"/>
      <w:r>
        <w:t>end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end</w:t>
      </w:r>
      <w:proofErr w:type="spellEnd"/>
      <w:r>
        <w:t>) serão realizados pelo cliente (Equipe GA) com apoio da operação.</w:t>
      </w:r>
    </w:p>
    <w:p w14:paraId="31AB4F70" w14:textId="77777777" w:rsidR="002F3ABD" w:rsidRPr="002F3ABD" w:rsidRDefault="002F3ABD" w:rsidP="002F3ABD"/>
    <w:p w14:paraId="14134246" w14:textId="77777777" w:rsidR="006C2E68" w:rsidRDefault="006C2E68" w:rsidP="002A12A2">
      <w:pPr>
        <w:pStyle w:val="Ttulo1"/>
        <w:spacing w:line="360" w:lineRule="auto"/>
        <w:jc w:val="both"/>
      </w:pPr>
      <w:bookmarkStart w:id="21" w:name="_Toc141178250"/>
      <w:r w:rsidRPr="006C2E68">
        <w:t>Anexos Relacionados ao Foco do Processo</w:t>
      </w:r>
      <w:r>
        <w:t>.</w:t>
      </w:r>
      <w:bookmarkEnd w:id="21"/>
    </w:p>
    <w:p w14:paraId="41E22EF4" w14:textId="77777777" w:rsidR="002F3ABD" w:rsidRPr="002F3ABD" w:rsidRDefault="002F3ABD" w:rsidP="002F3ABD">
      <w:r>
        <w:t>Não se aplica.</w:t>
      </w:r>
      <w:r>
        <w:tab/>
      </w:r>
    </w:p>
    <w:p w14:paraId="1D3010F9" w14:textId="77777777" w:rsidR="006C2E68" w:rsidRDefault="006C2E68" w:rsidP="002A12A2">
      <w:pPr>
        <w:pStyle w:val="Ttulo1"/>
        <w:spacing w:line="360" w:lineRule="auto"/>
        <w:jc w:val="both"/>
      </w:pPr>
      <w:bookmarkStart w:id="22" w:name="_Toc141178251"/>
      <w:r>
        <w:t>Outras Observações.</w:t>
      </w:r>
      <w:bookmarkEnd w:id="22"/>
    </w:p>
    <w:p w14:paraId="5807DB20" w14:textId="77777777" w:rsidR="002F3ABD" w:rsidRPr="002F3ABD" w:rsidRDefault="002F3ABD" w:rsidP="002F3ABD">
      <w:r>
        <w:t>Não se aplica.</w:t>
      </w:r>
    </w:p>
    <w:p w14:paraId="406E3D15" w14:textId="77777777" w:rsidR="000B446F" w:rsidRPr="00F974A2" w:rsidRDefault="000B446F" w:rsidP="002A12A2">
      <w:pPr>
        <w:spacing w:line="360" w:lineRule="auto"/>
        <w:jc w:val="both"/>
        <w:rPr>
          <w:color w:val="FF0000"/>
        </w:rPr>
      </w:pPr>
    </w:p>
    <w:sectPr w:rsidR="000B446F" w:rsidRPr="00F974A2" w:rsidSect="007E6563">
      <w:headerReference w:type="default" r:id="rId11"/>
      <w:pgSz w:w="11906" w:h="16838"/>
      <w:pgMar w:top="1417" w:right="1701" w:bottom="1417" w:left="1701" w:header="708" w:footer="708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F49618" w14:textId="77777777" w:rsidR="0011234E" w:rsidRDefault="0011234E" w:rsidP="00E36657">
      <w:pPr>
        <w:spacing w:after="0" w:line="240" w:lineRule="auto"/>
      </w:pPr>
      <w:r>
        <w:separator/>
      </w:r>
    </w:p>
  </w:endnote>
  <w:endnote w:type="continuationSeparator" w:id="0">
    <w:p w14:paraId="00D6346D" w14:textId="77777777" w:rsidR="0011234E" w:rsidRDefault="0011234E" w:rsidP="00E366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64AEED" w14:textId="77777777" w:rsidR="00A133E0" w:rsidRPr="0078485C" w:rsidRDefault="00A133E0" w:rsidP="0078485C">
    <w:pPr>
      <w:pStyle w:val="Rodap"/>
      <w:jc w:val="center"/>
      <w:rPr>
        <w:color w:val="2E74B5" w:themeColor="accent5" w:themeShade="BF"/>
        <w:sz w:val="24"/>
        <w:szCs w:val="24"/>
      </w:rPr>
    </w:pPr>
    <w:r w:rsidRPr="0078485C">
      <w:rPr>
        <w:color w:val="2E74B5" w:themeColor="accent5" w:themeShade="BF"/>
        <w:sz w:val="24"/>
        <w:szCs w:val="24"/>
      </w:rPr>
      <w:t xml:space="preserve">Fiskal Digital Services </w:t>
    </w:r>
    <w:r>
      <w:rPr>
        <w:color w:val="2E74B5" w:themeColor="accent5" w:themeShade="BF"/>
        <w:sz w:val="24"/>
        <w:szCs w:val="24"/>
      </w:rPr>
      <w:t>–Avenida Alvares Cabral</w:t>
    </w:r>
    <w:r w:rsidRPr="0078485C">
      <w:rPr>
        <w:color w:val="2E74B5" w:themeColor="accent5" w:themeShade="BF"/>
        <w:sz w:val="24"/>
        <w:szCs w:val="24"/>
      </w:rPr>
      <w:t xml:space="preserve">, </w:t>
    </w:r>
    <w:r>
      <w:rPr>
        <w:color w:val="2E74B5" w:themeColor="accent5" w:themeShade="BF"/>
        <w:sz w:val="24"/>
        <w:szCs w:val="24"/>
      </w:rPr>
      <w:t>397 3</w:t>
    </w:r>
    <w:r w:rsidRPr="0078485C">
      <w:rPr>
        <w:color w:val="2E74B5" w:themeColor="accent5" w:themeShade="BF"/>
        <w:sz w:val="24"/>
        <w:szCs w:val="24"/>
      </w:rPr>
      <w:t xml:space="preserve">º andar – </w:t>
    </w:r>
    <w:r>
      <w:rPr>
        <w:color w:val="2E74B5" w:themeColor="accent5" w:themeShade="BF"/>
        <w:sz w:val="24"/>
        <w:szCs w:val="24"/>
      </w:rPr>
      <w:t>Lourdes</w:t>
    </w:r>
    <w:r w:rsidRPr="0078485C">
      <w:rPr>
        <w:color w:val="2E74B5" w:themeColor="accent5" w:themeShade="BF"/>
        <w:sz w:val="24"/>
        <w:szCs w:val="24"/>
      </w:rPr>
      <w:t xml:space="preserve"> - Belo Horizonte/MG e-mail: contato@fiskaldigital.com.br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3DFCE" w14:textId="77777777" w:rsidR="0011234E" w:rsidRDefault="0011234E" w:rsidP="00E36657">
      <w:pPr>
        <w:spacing w:after="0" w:line="240" w:lineRule="auto"/>
      </w:pPr>
      <w:r>
        <w:separator/>
      </w:r>
    </w:p>
  </w:footnote>
  <w:footnote w:type="continuationSeparator" w:id="0">
    <w:p w14:paraId="10B8A85A" w14:textId="77777777" w:rsidR="0011234E" w:rsidRDefault="0011234E" w:rsidP="00E366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79305" w14:textId="77777777" w:rsidR="00A133E0" w:rsidRDefault="00A133E0" w:rsidP="0078485C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97C7BE1" wp14:editId="17A9514A">
          <wp:extent cx="1194534" cy="597268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7572" cy="6087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8345281"/>
      <w:docPartObj>
        <w:docPartGallery w:val="Page Numbers (Top of Page)"/>
        <w:docPartUnique/>
      </w:docPartObj>
    </w:sdtPr>
    <w:sdtEndPr/>
    <w:sdtContent>
      <w:p w14:paraId="4B66B79E" w14:textId="77777777" w:rsidR="00A133E0" w:rsidRDefault="00A63226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3AB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3E9F12DF" w14:textId="77777777" w:rsidR="00A133E0" w:rsidRDefault="00A133E0" w:rsidP="00662CB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B5E1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531CE0"/>
    <w:multiLevelType w:val="hybridMultilevel"/>
    <w:tmpl w:val="1E9EDC98"/>
    <w:lvl w:ilvl="0" w:tplc="E310862C">
      <w:start w:val="1"/>
      <w:numFmt w:val="decimal"/>
      <w:lvlText w:val="%1."/>
      <w:lvlJc w:val="left"/>
      <w:pPr>
        <w:ind w:left="1070" w:hanging="360"/>
      </w:pPr>
      <w:rPr>
        <w:color w:val="auto"/>
      </w:rPr>
    </w:lvl>
    <w:lvl w:ilvl="1" w:tplc="1B388396">
      <w:start w:val="1"/>
      <w:numFmt w:val="lowerLetter"/>
      <w:lvlText w:val="%2."/>
      <w:lvlJc w:val="left"/>
      <w:pPr>
        <w:ind w:left="1790" w:hanging="360"/>
      </w:pPr>
      <w:rPr>
        <w:color w:val="auto"/>
      </w:rPr>
    </w:lvl>
    <w:lvl w:ilvl="2" w:tplc="0416001B">
      <w:start w:val="1"/>
      <w:numFmt w:val="lowerRoman"/>
      <w:lvlText w:val="%3."/>
      <w:lvlJc w:val="right"/>
      <w:pPr>
        <w:ind w:left="2510" w:hanging="180"/>
      </w:pPr>
    </w:lvl>
    <w:lvl w:ilvl="3" w:tplc="0416000F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12754A0D"/>
    <w:multiLevelType w:val="multilevel"/>
    <w:tmpl w:val="F5B490C0"/>
    <w:lvl w:ilvl="0">
      <w:start w:val="2"/>
      <w:numFmt w:val="decimal"/>
      <w:pStyle w:val="OrderedList"/>
      <w:lvlText w:val="%1."/>
      <w:lvlJc w:val="left"/>
      <w:pPr>
        <w:ind w:left="-208" w:hanging="360"/>
      </w:pPr>
      <w:rPr>
        <w:rFonts w:hint="default"/>
      </w:rPr>
    </w:lvl>
    <w:lvl w:ilvl="1">
      <w:start w:val="1"/>
      <w:numFmt w:val="decimal"/>
      <w:pStyle w:val="OrderedListSubitem"/>
      <w:lvlText w:val="%1.%2."/>
      <w:lvlJc w:val="left"/>
      <w:pPr>
        <w:ind w:left="-844" w:hanging="432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OLSubitem"/>
      <w:lvlText w:val="%1.%2.%3."/>
      <w:lvlJc w:val="left"/>
      <w:pPr>
        <w:ind w:left="-76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-25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5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5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75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34" w:hanging="1440"/>
      </w:pPr>
      <w:rPr>
        <w:rFonts w:hint="default"/>
      </w:rPr>
    </w:lvl>
  </w:abstractNum>
  <w:abstractNum w:abstractNumId="3" w15:restartNumberingAfterBreak="0">
    <w:nsid w:val="16EB6243"/>
    <w:multiLevelType w:val="hybridMultilevel"/>
    <w:tmpl w:val="0026148E"/>
    <w:lvl w:ilvl="0" w:tplc="0416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4" w15:restartNumberingAfterBreak="0">
    <w:nsid w:val="24BD1707"/>
    <w:multiLevelType w:val="hybridMultilevel"/>
    <w:tmpl w:val="3294D788"/>
    <w:lvl w:ilvl="0" w:tplc="1B388396">
      <w:start w:val="1"/>
      <w:numFmt w:val="lowerLetter"/>
      <w:lvlText w:val="%1."/>
      <w:lvlJc w:val="left"/>
      <w:pPr>
        <w:ind w:left="179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F801DE"/>
    <w:multiLevelType w:val="multilevel"/>
    <w:tmpl w:val="75DCF8AC"/>
    <w:numStyleLink w:val="Style1"/>
  </w:abstractNum>
  <w:abstractNum w:abstractNumId="6" w15:restartNumberingAfterBreak="0">
    <w:nsid w:val="3FB663E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1BA4EE9"/>
    <w:multiLevelType w:val="hybridMultilevel"/>
    <w:tmpl w:val="2BDC1BA4"/>
    <w:lvl w:ilvl="0" w:tplc="C7D604DA">
      <w:start w:val="1"/>
      <w:numFmt w:val="decimal"/>
      <w:lvlText w:val="%1."/>
      <w:lvlJc w:val="left"/>
      <w:pPr>
        <w:ind w:left="360" w:hanging="360"/>
      </w:pPr>
      <w:rPr>
        <w:color w:val="000000" w:themeColor="text1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9777DE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862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5A303B8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5B57622C"/>
    <w:multiLevelType w:val="multilevel"/>
    <w:tmpl w:val="75DCF8AC"/>
    <w:styleLink w:val="Style1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70C5AA1"/>
    <w:multiLevelType w:val="hybridMultilevel"/>
    <w:tmpl w:val="57B2C39C"/>
    <w:lvl w:ilvl="0" w:tplc="1B388396">
      <w:start w:val="1"/>
      <w:numFmt w:val="lowerLetter"/>
      <w:lvlText w:val="%1."/>
      <w:lvlJc w:val="left"/>
      <w:pPr>
        <w:ind w:left="1790" w:hanging="360"/>
      </w:pPr>
      <w:rPr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91CF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EF54E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9"/>
  </w:num>
  <w:num w:numId="5">
    <w:abstractNumId w:val="13"/>
  </w:num>
  <w:num w:numId="6">
    <w:abstractNumId w:val="0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0"/>
  </w:num>
  <w:num w:numId="10">
    <w:abstractNumId w:val="5"/>
  </w:num>
  <w:num w:numId="11">
    <w:abstractNumId w:val="1"/>
  </w:num>
  <w:num w:numId="12">
    <w:abstractNumId w:val="3"/>
  </w:num>
  <w:num w:numId="13">
    <w:abstractNumId w:val="11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657"/>
    <w:rsid w:val="00016449"/>
    <w:rsid w:val="000319A8"/>
    <w:rsid w:val="00047709"/>
    <w:rsid w:val="00054DBA"/>
    <w:rsid w:val="000A47E0"/>
    <w:rsid w:val="000B0513"/>
    <w:rsid w:val="000B446F"/>
    <w:rsid w:val="000C2FFC"/>
    <w:rsid w:val="000E5D37"/>
    <w:rsid w:val="0011234E"/>
    <w:rsid w:val="001239E9"/>
    <w:rsid w:val="001434D1"/>
    <w:rsid w:val="0014359B"/>
    <w:rsid w:val="001821E4"/>
    <w:rsid w:val="001A1122"/>
    <w:rsid w:val="001C6EFB"/>
    <w:rsid w:val="001D0F47"/>
    <w:rsid w:val="001D4A66"/>
    <w:rsid w:val="001E2195"/>
    <w:rsid w:val="001E3E8A"/>
    <w:rsid w:val="001E7AC7"/>
    <w:rsid w:val="00202181"/>
    <w:rsid w:val="002067E1"/>
    <w:rsid w:val="00251B91"/>
    <w:rsid w:val="00264362"/>
    <w:rsid w:val="002A0CDE"/>
    <w:rsid w:val="002A12A2"/>
    <w:rsid w:val="002A6D0B"/>
    <w:rsid w:val="002C2581"/>
    <w:rsid w:val="002F3ABD"/>
    <w:rsid w:val="00301D27"/>
    <w:rsid w:val="00351118"/>
    <w:rsid w:val="003565B3"/>
    <w:rsid w:val="003820FE"/>
    <w:rsid w:val="003826AD"/>
    <w:rsid w:val="003834BD"/>
    <w:rsid w:val="00397C97"/>
    <w:rsid w:val="003A77AC"/>
    <w:rsid w:val="003C5AF5"/>
    <w:rsid w:val="003D2818"/>
    <w:rsid w:val="003F15B4"/>
    <w:rsid w:val="003F2216"/>
    <w:rsid w:val="004378B7"/>
    <w:rsid w:val="00440224"/>
    <w:rsid w:val="004816FD"/>
    <w:rsid w:val="0049146E"/>
    <w:rsid w:val="004A6591"/>
    <w:rsid w:val="005012A0"/>
    <w:rsid w:val="00507F7D"/>
    <w:rsid w:val="00547D08"/>
    <w:rsid w:val="005724B1"/>
    <w:rsid w:val="005963E1"/>
    <w:rsid w:val="005D0E4A"/>
    <w:rsid w:val="005E6CC8"/>
    <w:rsid w:val="005F45E3"/>
    <w:rsid w:val="005F6D78"/>
    <w:rsid w:val="00641302"/>
    <w:rsid w:val="006514EC"/>
    <w:rsid w:val="006617AA"/>
    <w:rsid w:val="00662CB5"/>
    <w:rsid w:val="006B18AA"/>
    <w:rsid w:val="006C2E68"/>
    <w:rsid w:val="006C5E90"/>
    <w:rsid w:val="006F0D5D"/>
    <w:rsid w:val="0078485C"/>
    <w:rsid w:val="007C51D6"/>
    <w:rsid w:val="007E6563"/>
    <w:rsid w:val="007F1C61"/>
    <w:rsid w:val="008145B9"/>
    <w:rsid w:val="008A6127"/>
    <w:rsid w:val="008C1350"/>
    <w:rsid w:val="008C530E"/>
    <w:rsid w:val="008E21CE"/>
    <w:rsid w:val="008F0CBF"/>
    <w:rsid w:val="00925C9E"/>
    <w:rsid w:val="009638B4"/>
    <w:rsid w:val="00994EFA"/>
    <w:rsid w:val="009F742D"/>
    <w:rsid w:val="00A00FB0"/>
    <w:rsid w:val="00A133E0"/>
    <w:rsid w:val="00A27694"/>
    <w:rsid w:val="00A34DA0"/>
    <w:rsid w:val="00A47881"/>
    <w:rsid w:val="00A50CC9"/>
    <w:rsid w:val="00A611C0"/>
    <w:rsid w:val="00A63226"/>
    <w:rsid w:val="00AC3233"/>
    <w:rsid w:val="00AC585A"/>
    <w:rsid w:val="00AE6C4E"/>
    <w:rsid w:val="00B159E7"/>
    <w:rsid w:val="00B15A0C"/>
    <w:rsid w:val="00B50311"/>
    <w:rsid w:val="00B51F9E"/>
    <w:rsid w:val="00B537CD"/>
    <w:rsid w:val="00B8148B"/>
    <w:rsid w:val="00B91957"/>
    <w:rsid w:val="00BA70A7"/>
    <w:rsid w:val="00BB71FF"/>
    <w:rsid w:val="00C10AAC"/>
    <w:rsid w:val="00C219E1"/>
    <w:rsid w:val="00C33CF1"/>
    <w:rsid w:val="00C66467"/>
    <w:rsid w:val="00C815BF"/>
    <w:rsid w:val="00CE42D0"/>
    <w:rsid w:val="00CE5E4D"/>
    <w:rsid w:val="00CF3F80"/>
    <w:rsid w:val="00D86850"/>
    <w:rsid w:val="00E00524"/>
    <w:rsid w:val="00E03F47"/>
    <w:rsid w:val="00E36657"/>
    <w:rsid w:val="00E75E3A"/>
    <w:rsid w:val="00EB0164"/>
    <w:rsid w:val="00ED493A"/>
    <w:rsid w:val="00F34474"/>
    <w:rsid w:val="00F347F9"/>
    <w:rsid w:val="00F630CA"/>
    <w:rsid w:val="00F63386"/>
    <w:rsid w:val="00F655F2"/>
    <w:rsid w:val="00F76A7C"/>
    <w:rsid w:val="00F83855"/>
    <w:rsid w:val="00F84420"/>
    <w:rsid w:val="00F974A2"/>
    <w:rsid w:val="00F975D8"/>
    <w:rsid w:val="00FB5721"/>
    <w:rsid w:val="00FC69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27C2B3"/>
  <w15:docId w15:val="{78F8CE67-DB31-4DDB-A8B8-EED2FE458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721"/>
  </w:style>
  <w:style w:type="paragraph" w:styleId="Ttulo1">
    <w:name w:val="heading 1"/>
    <w:basedOn w:val="Normal"/>
    <w:next w:val="Normal"/>
    <w:link w:val="Ttulo1Char"/>
    <w:uiPriority w:val="9"/>
    <w:qFormat/>
    <w:rsid w:val="00E3665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0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820FE"/>
    <w:pPr>
      <w:keepNext/>
      <w:keepLines/>
      <w:numPr>
        <w:ilvl w:val="2"/>
        <w:numId w:val="1"/>
      </w:numPr>
      <w:spacing w:before="40" w:after="0"/>
      <w:ind w:left="7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820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820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820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820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820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820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36657"/>
    <w:pPr>
      <w:spacing w:after="0" w:line="240" w:lineRule="auto"/>
      <w:contextualSpacing/>
      <w:jc w:val="center"/>
    </w:pPr>
    <w:rPr>
      <w:rFonts w:ascii="Calibri" w:eastAsia="Calibri" w:hAnsi="Calibri" w:cs="Calibri"/>
      <w:b/>
      <w:color w:val="0070C0"/>
      <w:sz w:val="56"/>
      <w:szCs w:val="56"/>
      <w:lang w:val="en-US"/>
    </w:rPr>
  </w:style>
  <w:style w:type="character" w:customStyle="1" w:styleId="TtuloChar">
    <w:name w:val="Título Char"/>
    <w:basedOn w:val="Fontepargpadro"/>
    <w:link w:val="Ttulo"/>
    <w:uiPriority w:val="10"/>
    <w:rsid w:val="00E36657"/>
    <w:rPr>
      <w:rFonts w:ascii="Calibri" w:eastAsia="Calibri" w:hAnsi="Calibri" w:cs="Calibri"/>
      <w:b/>
      <w:color w:val="0070C0"/>
      <w:sz w:val="56"/>
      <w:szCs w:val="56"/>
      <w:lang w:val="en-US"/>
    </w:rPr>
  </w:style>
  <w:style w:type="paragraph" w:styleId="Cabealho">
    <w:name w:val="header"/>
    <w:basedOn w:val="Normal"/>
    <w:link w:val="CabealhoChar"/>
    <w:uiPriority w:val="99"/>
    <w:unhideWhenUsed/>
    <w:rsid w:val="00E36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36657"/>
  </w:style>
  <w:style w:type="paragraph" w:styleId="Rodap">
    <w:name w:val="footer"/>
    <w:basedOn w:val="Normal"/>
    <w:link w:val="RodapChar"/>
    <w:uiPriority w:val="99"/>
    <w:unhideWhenUsed/>
    <w:rsid w:val="00E366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36657"/>
  </w:style>
  <w:style w:type="character" w:customStyle="1" w:styleId="Ttulo1Char">
    <w:name w:val="Título 1 Char"/>
    <w:basedOn w:val="Fontepargpadro"/>
    <w:link w:val="Ttulo1"/>
    <w:uiPriority w:val="9"/>
    <w:rsid w:val="00E36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E3665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382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820F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820F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820F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820F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820F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820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820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2A0CDE"/>
    <w:pPr>
      <w:ind w:left="720"/>
      <w:contextualSpacing/>
    </w:pPr>
  </w:style>
  <w:style w:type="table" w:customStyle="1" w:styleId="TabeladeGrade1Clara-nfase11">
    <w:name w:val="Tabela de Grade 1 Clara - Ênfase 11"/>
    <w:basedOn w:val="Tabelanormal"/>
    <w:uiPriority w:val="46"/>
    <w:rsid w:val="00A2769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comgrade">
    <w:name w:val="Table Grid"/>
    <w:basedOn w:val="Tabelanormal"/>
    <w:uiPriority w:val="59"/>
    <w:rsid w:val="008C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1Clara-nfase51">
    <w:name w:val="Tabela de Grade 1 Clara - Ênfase 51"/>
    <w:basedOn w:val="Tabelanormal"/>
    <w:uiPriority w:val="46"/>
    <w:rsid w:val="008C1350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BodyText1">
    <w:name w:val="Body Text1"/>
    <w:qFormat/>
    <w:rsid w:val="00054DBA"/>
    <w:pPr>
      <w:widowControl w:val="0"/>
      <w:spacing w:before="100" w:after="100" w:line="240" w:lineRule="auto"/>
    </w:pPr>
    <w:rPr>
      <w:rFonts w:ascii="Verdana" w:eastAsia="Arial" w:hAnsi="Verdana" w:cs="Times New Roman"/>
      <w:color w:val="3B3838" w:themeColor="background2" w:themeShade="40"/>
      <w:sz w:val="20"/>
      <w:lang w:val="en-US"/>
    </w:rPr>
  </w:style>
  <w:style w:type="table" w:customStyle="1" w:styleId="TabeladeGrade4-nfase31">
    <w:name w:val="Tabela de Grade 4 - Ênfase 31"/>
    <w:basedOn w:val="Tabelanormal"/>
    <w:uiPriority w:val="49"/>
    <w:rsid w:val="00054DBA"/>
    <w:pPr>
      <w:widowControl w:val="0"/>
      <w:pBdr>
        <w:top w:val="nil"/>
        <w:left w:val="nil"/>
        <w:bottom w:val="nil"/>
        <w:right w:val="nil"/>
        <w:between w:val="nil"/>
      </w:pBdr>
      <w:spacing w:after="0" w:line="240" w:lineRule="auto"/>
      <w:jc w:val="both"/>
    </w:pPr>
    <w:rPr>
      <w:rFonts w:ascii="Calibri" w:eastAsia="Calibri" w:hAnsi="Calibri" w:cs="Calibri"/>
      <w:color w:val="7F7F7F"/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eladeGrade5Escura-nfase61">
    <w:name w:val="Tabela de Grade 5 Escura - Ênfase 61"/>
    <w:basedOn w:val="Tabelanormal"/>
    <w:uiPriority w:val="50"/>
    <w:rsid w:val="00054DB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1E219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1E219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qFormat/>
    <w:rsid w:val="001E2195"/>
    <w:rPr>
      <w:color w:val="0563C1" w:themeColor="hyperlink"/>
      <w:u w:val="single"/>
    </w:rPr>
  </w:style>
  <w:style w:type="paragraph" w:customStyle="1" w:styleId="OrderedList">
    <w:name w:val="Ordered List"/>
    <w:basedOn w:val="Corpodetexto"/>
    <w:link w:val="OrderedListChar"/>
    <w:qFormat/>
    <w:rsid w:val="001E3E8A"/>
    <w:pPr>
      <w:numPr>
        <w:numId w:val="8"/>
      </w:numPr>
      <w:kinsoku w:val="0"/>
      <w:spacing w:before="120" w:line="240" w:lineRule="auto"/>
    </w:pPr>
    <w:rPr>
      <w:rFonts w:ascii="Book Antiqua" w:eastAsia="Arial" w:hAnsi="Book Antiqua" w:cs="Arial"/>
      <w:noProof/>
      <w:color w:val="404040" w:themeColor="text1" w:themeTint="BF"/>
      <w:szCs w:val="20"/>
    </w:rPr>
  </w:style>
  <w:style w:type="character" w:customStyle="1" w:styleId="OrderedListChar">
    <w:name w:val="Ordered List Char"/>
    <w:basedOn w:val="CorpodetextoChar"/>
    <w:link w:val="OrderedList"/>
    <w:rsid w:val="001E3E8A"/>
    <w:rPr>
      <w:rFonts w:ascii="Book Antiqua" w:eastAsia="Arial" w:hAnsi="Book Antiqua" w:cs="Arial"/>
      <w:noProof/>
      <w:color w:val="404040" w:themeColor="text1" w:themeTint="BF"/>
      <w:szCs w:val="20"/>
    </w:rPr>
  </w:style>
  <w:style w:type="paragraph" w:customStyle="1" w:styleId="OLSubitem">
    <w:name w:val="OL Subitem"/>
    <w:basedOn w:val="OrderedList"/>
    <w:qFormat/>
    <w:rsid w:val="001E3E8A"/>
    <w:pPr>
      <w:numPr>
        <w:ilvl w:val="2"/>
      </w:numPr>
      <w:tabs>
        <w:tab w:val="num" w:pos="360"/>
      </w:tabs>
      <w:ind w:left="2160" w:hanging="180"/>
    </w:pPr>
  </w:style>
  <w:style w:type="paragraph" w:customStyle="1" w:styleId="OrderedListSubitem">
    <w:name w:val="Ordered List Subitem"/>
    <w:basedOn w:val="OrderedList"/>
    <w:qFormat/>
    <w:rsid w:val="001E3E8A"/>
    <w:pPr>
      <w:numPr>
        <w:ilvl w:val="1"/>
      </w:numPr>
      <w:tabs>
        <w:tab w:val="num" w:pos="360"/>
      </w:tabs>
      <w:ind w:left="1440" w:hanging="360"/>
    </w:pPr>
  </w:style>
  <w:style w:type="table" w:customStyle="1" w:styleId="Tabelacomgrade1">
    <w:name w:val="Tabela com grade1"/>
    <w:basedOn w:val="Tabelanormal"/>
    <w:uiPriority w:val="59"/>
    <w:rsid w:val="001E3E8A"/>
    <w:pPr>
      <w:widowControl w:val="0"/>
      <w:spacing w:after="0" w:line="240" w:lineRule="auto"/>
      <w:jc w:val="both"/>
    </w:pPr>
    <w:rPr>
      <w:rFonts w:ascii="Calibri" w:eastAsia="Calibri" w:hAnsi="Calibri" w:cs="Calibri"/>
      <w:color w:val="7F7F7F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semiHidden/>
    <w:unhideWhenUsed/>
    <w:rsid w:val="001E3E8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1E3E8A"/>
  </w:style>
  <w:style w:type="paragraph" w:customStyle="1" w:styleId="Imagem">
    <w:name w:val="Imagem"/>
    <w:basedOn w:val="Normal"/>
    <w:link w:val="ImagemChar"/>
    <w:qFormat/>
    <w:rsid w:val="001E3E8A"/>
    <w:pPr>
      <w:spacing w:before="240" w:after="0" w:line="240" w:lineRule="auto"/>
      <w:jc w:val="center"/>
    </w:pPr>
    <w:rPr>
      <w:noProof/>
    </w:rPr>
  </w:style>
  <w:style w:type="character" w:customStyle="1" w:styleId="ImagemChar">
    <w:name w:val="Imagem Char"/>
    <w:basedOn w:val="Fontepargpadro"/>
    <w:link w:val="Imagem"/>
    <w:rsid w:val="001E3E8A"/>
    <w:rPr>
      <w:noProof/>
    </w:rPr>
  </w:style>
  <w:style w:type="table" w:customStyle="1" w:styleId="TabeladeGrade1Clara-nfase21">
    <w:name w:val="Tabela de Grade 1 Clara - Ênfase 21"/>
    <w:basedOn w:val="Tabelanormal"/>
    <w:uiPriority w:val="46"/>
    <w:rsid w:val="001E3E8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ade1Clara-nfase61">
    <w:name w:val="Tabela de Grade 1 Clara - Ênfase 61"/>
    <w:basedOn w:val="Tabelanormal"/>
    <w:uiPriority w:val="46"/>
    <w:rsid w:val="001E3E8A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Heading1">
    <w:name w:val="Heading1"/>
    <w:next w:val="Normal"/>
    <w:qFormat/>
    <w:rsid w:val="00B91957"/>
    <w:pPr>
      <w:keepNext/>
      <w:keepLines/>
      <w:numPr>
        <w:numId w:val="10"/>
      </w:numPr>
      <w:spacing w:after="480" w:line="240" w:lineRule="auto"/>
      <w:outlineLvl w:val="0"/>
    </w:pPr>
    <w:rPr>
      <w:rFonts w:ascii="Verdana" w:eastAsia="Arial" w:hAnsi="Verdana" w:cs="Times New Roman"/>
      <w:color w:val="4472C4" w:themeColor="accent1"/>
      <w:sz w:val="52"/>
      <w:szCs w:val="60"/>
      <w:lang w:val="en-GB"/>
    </w:rPr>
  </w:style>
  <w:style w:type="paragraph" w:customStyle="1" w:styleId="Heading2">
    <w:name w:val="Heading2"/>
    <w:next w:val="Normal"/>
    <w:qFormat/>
    <w:rsid w:val="00B91957"/>
    <w:pPr>
      <w:keepNext/>
      <w:keepLines/>
      <w:numPr>
        <w:ilvl w:val="1"/>
        <w:numId w:val="10"/>
      </w:numPr>
      <w:spacing w:before="360" w:after="120" w:line="240" w:lineRule="auto"/>
      <w:outlineLvl w:val="1"/>
    </w:pPr>
    <w:rPr>
      <w:rFonts w:ascii="Verdana" w:eastAsia="Arial" w:hAnsi="Verdana" w:cs="Times New Roman"/>
      <w:color w:val="ED7D31" w:themeColor="accent2"/>
      <w:sz w:val="44"/>
      <w:lang w:val="en-US"/>
    </w:rPr>
  </w:style>
  <w:style w:type="paragraph" w:customStyle="1" w:styleId="Heading3">
    <w:name w:val="Heading3"/>
    <w:next w:val="Normal"/>
    <w:qFormat/>
    <w:rsid w:val="00B91957"/>
    <w:pPr>
      <w:numPr>
        <w:ilvl w:val="2"/>
        <w:numId w:val="10"/>
      </w:numPr>
      <w:spacing w:before="360" w:after="120" w:line="240" w:lineRule="auto"/>
      <w:outlineLvl w:val="2"/>
    </w:pPr>
    <w:rPr>
      <w:rFonts w:ascii="Verdana" w:eastAsia="Arial" w:hAnsi="Verdana" w:cs="Times New Roman"/>
      <w:color w:val="ED7D31" w:themeColor="accent2"/>
      <w:sz w:val="32"/>
      <w:lang w:val="en-US"/>
    </w:rPr>
  </w:style>
  <w:style w:type="paragraph" w:customStyle="1" w:styleId="Heading4">
    <w:name w:val="Heading4"/>
    <w:next w:val="Normal"/>
    <w:qFormat/>
    <w:rsid w:val="00B91957"/>
    <w:pPr>
      <w:keepNext/>
      <w:keepLines/>
      <w:numPr>
        <w:ilvl w:val="3"/>
        <w:numId w:val="10"/>
      </w:numPr>
      <w:spacing w:before="360" w:after="120" w:line="240" w:lineRule="auto"/>
      <w:outlineLvl w:val="3"/>
    </w:pPr>
    <w:rPr>
      <w:rFonts w:ascii="Verdana" w:eastAsia="Arial" w:hAnsi="Verdana" w:cs="Times New Roman"/>
      <w:color w:val="ED7D31" w:themeColor="accent2"/>
      <w:sz w:val="28"/>
      <w:lang w:val="en-US"/>
    </w:rPr>
  </w:style>
  <w:style w:type="paragraph" w:customStyle="1" w:styleId="Heading5">
    <w:name w:val="Heading5"/>
    <w:next w:val="Normal"/>
    <w:qFormat/>
    <w:rsid w:val="00B91957"/>
    <w:pPr>
      <w:keepNext/>
      <w:keepLines/>
      <w:numPr>
        <w:ilvl w:val="4"/>
        <w:numId w:val="10"/>
      </w:numPr>
      <w:spacing w:before="360" w:after="120" w:line="240" w:lineRule="auto"/>
    </w:pPr>
    <w:rPr>
      <w:rFonts w:asciiTheme="majorHAnsi" w:eastAsia="Arial" w:hAnsiTheme="majorHAnsi" w:cs="Times New Roman"/>
      <w:color w:val="ED7D31" w:themeColor="accent2"/>
      <w:sz w:val="36"/>
      <w:lang w:val="en-GB"/>
    </w:rPr>
  </w:style>
  <w:style w:type="numbering" w:customStyle="1" w:styleId="Style1">
    <w:name w:val="Style1"/>
    <w:uiPriority w:val="99"/>
    <w:rsid w:val="00B91957"/>
    <w:pPr>
      <w:numPr>
        <w:numId w:val="9"/>
      </w:numPr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164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16449"/>
    <w:rPr>
      <w:rFonts w:ascii="Tahoma" w:hAnsi="Tahoma" w:cs="Tahoma"/>
      <w:sz w:val="16"/>
      <w:szCs w:val="16"/>
    </w:rPr>
  </w:style>
  <w:style w:type="character" w:customStyle="1" w:styleId="link-annotation-unknown-block-id--1522671032">
    <w:name w:val="link-annotation-unknown-block-id--1522671032"/>
    <w:basedOn w:val="Fontepargpadro"/>
    <w:rsid w:val="00A133E0"/>
  </w:style>
  <w:style w:type="character" w:styleId="HiperlinkVisitado">
    <w:name w:val="FollowedHyperlink"/>
    <w:basedOn w:val="Fontepargpadro"/>
    <w:uiPriority w:val="99"/>
    <w:semiHidden/>
    <w:unhideWhenUsed/>
    <w:rsid w:val="00A133E0"/>
    <w:rPr>
      <w:color w:val="954F72" w:themeColor="followed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2F3ABD"/>
    <w:pPr>
      <w:spacing w:after="100"/>
      <w:ind w:left="440"/>
    </w:pPr>
  </w:style>
  <w:style w:type="character" w:styleId="MenoPendente">
    <w:name w:val="Unresolved Mention"/>
    <w:basedOn w:val="Fontepargpadro"/>
    <w:uiPriority w:val="99"/>
    <w:semiHidden/>
    <w:unhideWhenUsed/>
    <w:rsid w:val="00F975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06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8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FF3CD2-B3BE-45A6-B785-C689174E5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8</Pages>
  <Words>998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junior</dc:creator>
  <cp:lastModifiedBy>Daniel Augusto Martins Novaes</cp:lastModifiedBy>
  <cp:revision>7</cp:revision>
  <dcterms:created xsi:type="dcterms:W3CDTF">2023-11-09T18:12:00Z</dcterms:created>
  <dcterms:modified xsi:type="dcterms:W3CDTF">2023-11-13T18:12:00Z</dcterms:modified>
</cp:coreProperties>
</file>