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45273" w14:textId="77777777" w:rsidR="00AA52B0" w:rsidRDefault="00AA52B0" w:rsidP="00AA52B0"/>
    <w:p w14:paraId="0336A783" w14:textId="4E7D9044" w:rsidR="00AA52B0" w:rsidRPr="00AA52B0" w:rsidRDefault="00AA52B0" w:rsidP="00AA52B0">
      <w:pPr>
        <w:rPr>
          <w:b/>
          <w:bCs/>
        </w:rPr>
      </w:pPr>
      <w:r w:rsidRPr="00AA52B0">
        <w:rPr>
          <w:b/>
          <w:bCs/>
        </w:rPr>
        <w:t>Objetivo:</w:t>
      </w:r>
    </w:p>
    <w:p w14:paraId="3A55A137" w14:textId="162DF0D0" w:rsidR="00AA52B0" w:rsidRDefault="00AA52B0" w:rsidP="00AA52B0">
      <w:pPr>
        <w:ind w:firstLine="708"/>
        <w:jc w:val="both"/>
      </w:pPr>
      <w:r>
        <w:t xml:space="preserve">El proyecto consta de realizar una </w:t>
      </w:r>
      <w:r>
        <w:t>regresión</w:t>
      </w:r>
      <w:r>
        <w:t xml:space="preserve"> lineal entre algunos indicadores del mercado, que sean relevantes para la industria hotelera, para ello en base de la </w:t>
      </w:r>
      <w:r>
        <w:t>investigación</w:t>
      </w:r>
      <w:r>
        <w:t xml:space="preserve"> realizada por Silvia </w:t>
      </w:r>
      <w:proofErr w:type="spellStart"/>
      <w:r>
        <w:t>Veganzones</w:t>
      </w:r>
      <w:proofErr w:type="spellEnd"/>
      <w:r>
        <w:rPr>
          <w:rStyle w:val="Refdenotaalpie"/>
        </w:rPr>
        <w:footnoteReference w:id="1"/>
      </w:r>
      <w:r>
        <w:t xml:space="preserve"> en junio del 2015, se realizar una matriz de </w:t>
      </w:r>
      <w:r>
        <w:t>correlación</w:t>
      </w:r>
      <w:r>
        <w:t xml:space="preserve"> entre la </w:t>
      </w:r>
      <w:r>
        <w:t>ocupación</w:t>
      </w:r>
      <w:r>
        <w:t xml:space="preserve"> </w:t>
      </w:r>
      <w:r>
        <w:t>histórica</w:t>
      </w:r>
      <w:r>
        <w:t xml:space="preserve"> del hotel donde trabajo, datos que provienen desde fines del 2015, por lo que se consideraran el periodo entre el 2016 y el 2023, salvo que haya </w:t>
      </w:r>
      <w:r>
        <w:t>información</w:t>
      </w:r>
      <w:r>
        <w:t xml:space="preserve"> disponible que permita realizar el </w:t>
      </w:r>
      <w:r>
        <w:t>cálculo</w:t>
      </w:r>
      <w:r>
        <w:t xml:space="preserve"> en tiempo real o cercano. </w:t>
      </w:r>
    </w:p>
    <w:p w14:paraId="02167D12" w14:textId="754ECE40" w:rsidR="00AA52B0" w:rsidRDefault="00AA52B0" w:rsidP="00AA52B0">
      <w:pPr>
        <w:ind w:firstLine="708"/>
        <w:jc w:val="both"/>
      </w:pPr>
      <w:r>
        <w:t xml:space="preserve">Para los indicadores </w:t>
      </w:r>
      <w:r>
        <w:t>macroeconómicos</w:t>
      </w:r>
      <w:r>
        <w:t xml:space="preserve"> a consultar, son principalmente el PIB y otros indicadores de la industria hotelera, considerando como variable independiente la </w:t>
      </w:r>
      <w:r>
        <w:t>ocupación</w:t>
      </w:r>
      <w:r>
        <w:t xml:space="preserve"> del hotel y las independientes el PIB e indicadores de la industria que disponga el acceso durante la fase de </w:t>
      </w:r>
      <w:r>
        <w:t>recopilación</w:t>
      </w:r>
      <w:r>
        <w:t>.</w:t>
      </w:r>
    </w:p>
    <w:p w14:paraId="489D640E" w14:textId="77777777" w:rsidR="00AA52B0" w:rsidRDefault="00AA52B0" w:rsidP="00AA52B0">
      <w:pPr>
        <w:ind w:firstLine="708"/>
        <w:jc w:val="both"/>
      </w:pPr>
      <w:r>
        <w:t>El indicador con mayor índice de correlación con la ocupación del hotel y se le aplicara el método de mínimos cuadrados ordinarios, de esta manera obtener un modelo que permita proyectar la ocupación de la empresa y así lograr tener la información necesaria para proyectar sus futuros ingresos.</w:t>
      </w:r>
    </w:p>
    <w:p w14:paraId="6B2CB237" w14:textId="77777777" w:rsidR="00AA52B0" w:rsidRDefault="00AA52B0" w:rsidP="00AA52B0">
      <w:pPr>
        <w:ind w:firstLine="708"/>
        <w:jc w:val="both"/>
      </w:pPr>
    </w:p>
    <w:p w14:paraId="33C8D6F5" w14:textId="7B58DE88" w:rsidR="00AA52B0" w:rsidRPr="00AA52B0" w:rsidRDefault="00AA52B0" w:rsidP="00AA52B0">
      <w:pPr>
        <w:jc w:val="both"/>
        <w:rPr>
          <w:b/>
          <w:bCs/>
        </w:rPr>
      </w:pPr>
      <w:r w:rsidRPr="00AA52B0">
        <w:rPr>
          <w:b/>
          <w:bCs/>
        </w:rPr>
        <w:t>Alcance:</w:t>
      </w:r>
    </w:p>
    <w:p w14:paraId="24EE305A" w14:textId="753E3D25" w:rsidR="00AA52B0" w:rsidRDefault="00AA52B0" w:rsidP="00CA2CCB">
      <w:pPr>
        <w:ind w:firstLine="708"/>
        <w:jc w:val="both"/>
      </w:pPr>
      <w:r>
        <w:t xml:space="preserve">Proyectar la ocupación de un hotel según el indicé de correlación con indicadores macroeconómicos, como base de datos desde el 2016 a la fecha, con el objetivo de aportar con información necesaria para proyectar los flujos y presupuestos de la empresa. </w:t>
      </w:r>
    </w:p>
    <w:p w14:paraId="3AEB506B" w14:textId="3AC79EF6" w:rsidR="00AA52B0" w:rsidRDefault="00AA52B0" w:rsidP="00CA2CCB">
      <w:pPr>
        <w:ind w:firstLine="708"/>
        <w:jc w:val="both"/>
      </w:pPr>
      <w:r>
        <w:t>En primera instancia l</w:t>
      </w:r>
      <w:r>
        <w:t xml:space="preserve">a base de datos de la </w:t>
      </w:r>
      <w:r>
        <w:t>ocupación</w:t>
      </w:r>
      <w:r>
        <w:t xml:space="preserve">, por razones de seguridad de la empresa, no </w:t>
      </w:r>
      <w:r>
        <w:t>podrá</w:t>
      </w:r>
      <w:r>
        <w:t xml:space="preserve"> ser conectada directamente al </w:t>
      </w:r>
      <w:r>
        <w:t>código</w:t>
      </w:r>
      <w:r>
        <w:t xml:space="preserve">, por lo que se va a extraer la </w:t>
      </w:r>
      <w:r>
        <w:t>información</w:t>
      </w:r>
      <w:r>
        <w:t xml:space="preserve"> en </w:t>
      </w:r>
      <w:r>
        <w:t>plantillas</w:t>
      </w:r>
      <w:r>
        <w:t xml:space="preserve"> </w:t>
      </w:r>
      <w:r>
        <w:t>Excel</w:t>
      </w:r>
      <w:r>
        <w:t xml:space="preserve"> o formato </w:t>
      </w:r>
      <w:r>
        <w:t>XML</w:t>
      </w:r>
      <w:r>
        <w:t>.</w:t>
      </w:r>
    </w:p>
    <w:p w14:paraId="615BA8ED" w14:textId="6C8E5CEC" w:rsidR="00CA2CCB" w:rsidRDefault="00CA2CCB" w:rsidP="00CA2CCB">
      <w:pPr>
        <w:ind w:firstLine="708"/>
        <w:jc w:val="both"/>
      </w:pPr>
      <w:r>
        <w:t xml:space="preserve">Por último que el desarrollo y proceso del código será en el lenguaje de programación R, utilizado desde la GUIS </w:t>
      </w:r>
      <w:proofErr w:type="spellStart"/>
      <w:r>
        <w:t>Rstudio</w:t>
      </w:r>
      <w:proofErr w:type="spellEnd"/>
      <w:r>
        <w:t>.</w:t>
      </w:r>
    </w:p>
    <w:p w14:paraId="60584113" w14:textId="77777777" w:rsidR="00CA2CCB" w:rsidRDefault="00CA2CCB" w:rsidP="00AA52B0"/>
    <w:p w14:paraId="14DDEC2B" w14:textId="77777777" w:rsidR="00CA2CCB" w:rsidRDefault="00CA2CCB" w:rsidP="00AA52B0"/>
    <w:p w14:paraId="2426CE0E" w14:textId="7FBBAE52" w:rsidR="00CA2CCB" w:rsidRDefault="00CA2CCB" w:rsidP="00AA52B0">
      <w:pPr>
        <w:rPr>
          <w:b/>
          <w:bCs/>
        </w:rPr>
      </w:pPr>
      <w:r w:rsidRPr="00CA2CCB">
        <w:rPr>
          <w:b/>
          <w:bCs/>
        </w:rPr>
        <w:lastRenderedPageBreak/>
        <w:t>Planificación:</w:t>
      </w:r>
    </w:p>
    <w:p w14:paraId="61CA70D8" w14:textId="77777777" w:rsidR="00CA2CCB" w:rsidRDefault="00CA2CCB" w:rsidP="00AA52B0">
      <w:pPr>
        <w:rPr>
          <w:b/>
          <w:bCs/>
        </w:rPr>
      </w:pPr>
    </w:p>
    <w:p w14:paraId="7FD67514" w14:textId="1A594876" w:rsidR="00CA2CCB" w:rsidRPr="00CA2CCB" w:rsidRDefault="00CA2CCB" w:rsidP="00CA2CCB">
      <w:pPr>
        <w:ind w:firstLine="708"/>
        <w:jc w:val="both"/>
      </w:pPr>
      <w:r>
        <w:t>El desarrollo del proyecto se realizará durante todo el proceso que dure el curso de R para la finanzas, desde la semana 1 con la búsqueda del tema, hasta la entrega del código funcionando, todo en relación a la carta Gantt adjunta, la cual comienza el 09/09/2024 y termina el 13/10/2024, todo queda a posibles modificaciones al transcurrir el curso y tener mayor información disponible.</w:t>
      </w:r>
    </w:p>
    <w:p w14:paraId="60B86911" w14:textId="77777777" w:rsidR="00CA2CCB" w:rsidRDefault="00CA2CCB" w:rsidP="00AA52B0"/>
    <w:p w14:paraId="4228B489" w14:textId="29E21124" w:rsidR="00AA52B0" w:rsidRDefault="00AA52B0" w:rsidP="00AA52B0">
      <w:r>
        <w:rPr>
          <w:noProof/>
        </w:rPr>
        <w:drawing>
          <wp:inline distT="0" distB="0" distL="0" distR="0" wp14:anchorId="79744246" wp14:editId="5851A040">
            <wp:extent cx="5612130" cy="1701800"/>
            <wp:effectExtent l="0" t="0" r="762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7E46C0AA-5718-AA7A-C10E-5E724FD33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7E46C0AA-5718-AA7A-C10E-5E724FD3390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8FA6D" w14:textId="77777777" w:rsidR="00AA52B0" w:rsidRDefault="00AA52B0" w:rsidP="00AA52B0"/>
    <w:sectPr w:rsidR="00AA5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BED48" w14:textId="77777777" w:rsidR="009B45B7" w:rsidRDefault="009B45B7" w:rsidP="00AA52B0">
      <w:pPr>
        <w:spacing w:after="0" w:line="240" w:lineRule="auto"/>
      </w:pPr>
      <w:r>
        <w:separator/>
      </w:r>
    </w:p>
  </w:endnote>
  <w:endnote w:type="continuationSeparator" w:id="0">
    <w:p w14:paraId="15FE1D6C" w14:textId="77777777" w:rsidR="009B45B7" w:rsidRDefault="009B45B7" w:rsidP="00AA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8D7ED" w14:textId="77777777" w:rsidR="009B45B7" w:rsidRDefault="009B45B7" w:rsidP="00AA52B0">
      <w:pPr>
        <w:spacing w:after="0" w:line="240" w:lineRule="auto"/>
      </w:pPr>
      <w:r>
        <w:separator/>
      </w:r>
    </w:p>
  </w:footnote>
  <w:footnote w:type="continuationSeparator" w:id="0">
    <w:p w14:paraId="4A67E67E" w14:textId="77777777" w:rsidR="009B45B7" w:rsidRDefault="009B45B7" w:rsidP="00AA52B0">
      <w:pPr>
        <w:spacing w:after="0" w:line="240" w:lineRule="auto"/>
      </w:pPr>
      <w:r>
        <w:continuationSeparator/>
      </w:r>
    </w:p>
  </w:footnote>
  <w:footnote w:id="1">
    <w:p w14:paraId="7B7C1E65" w14:textId="435BEE4E" w:rsidR="00AA52B0" w:rsidRPr="00AA52B0" w:rsidRDefault="00AA52B0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Modelo Econométrico del Turismo en España, Silvia </w:t>
      </w:r>
      <w:proofErr w:type="spellStart"/>
      <w:r>
        <w:rPr>
          <w:lang w:val="es-MX"/>
        </w:rPr>
        <w:t>Veganzones</w:t>
      </w:r>
      <w:proofErr w:type="spellEnd"/>
      <w:r>
        <w:rPr>
          <w:lang w:val="es-MX"/>
        </w:rPr>
        <w:t>, Universidad de Valladolid, 2015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7E"/>
    <w:rsid w:val="000329A3"/>
    <w:rsid w:val="002860AD"/>
    <w:rsid w:val="002E0E7E"/>
    <w:rsid w:val="009B45B7"/>
    <w:rsid w:val="00A14A64"/>
    <w:rsid w:val="00AA52B0"/>
    <w:rsid w:val="00C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4367"/>
  <w15:chartTrackingRefBased/>
  <w15:docId w15:val="{45FFF3EE-0E9C-4E52-8C72-D4700465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0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0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0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0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0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0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0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0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0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0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0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0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0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0E7E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52B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5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52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98710-1A27-4D00-95FE-30D287FF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Acevedo La Rivera</dc:creator>
  <cp:keywords/>
  <dc:description/>
  <cp:lastModifiedBy>Daniel Alejandro Acevedo La Rivera</cp:lastModifiedBy>
  <cp:revision>2</cp:revision>
  <dcterms:created xsi:type="dcterms:W3CDTF">2024-09-14T20:13:00Z</dcterms:created>
  <dcterms:modified xsi:type="dcterms:W3CDTF">2024-09-14T20:27:00Z</dcterms:modified>
</cp:coreProperties>
</file>