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3994B" w14:textId="77777777" w:rsidR="00681EFE" w:rsidRPr="00681EFE" w:rsidRDefault="00681EFE" w:rsidP="00681EFE">
      <w:r w:rsidRPr="00681EFE">
        <w:t>W10 - Careers in Web Design and Development</w:t>
      </w:r>
    </w:p>
    <w:p w14:paraId="70382F6C" w14:textId="74990FEE" w:rsidR="008E4949" w:rsidRDefault="00681EFE">
      <w:r>
        <w:t>Daniel Acosta</w:t>
      </w:r>
    </w:p>
    <w:p w14:paraId="72F0CD42" w14:textId="1FD7B73C" w:rsidR="00681EFE" w:rsidRDefault="00681EFE">
      <w:r w:rsidRPr="00681EFE">
        <w:t>What did you learn from the websites on careers in web design and development, and what did you learn from this class in general?</w:t>
      </w:r>
    </w:p>
    <w:p w14:paraId="77F7313C" w14:textId="77777777" w:rsidR="00681EFE" w:rsidRDefault="00681EFE"/>
    <w:p w14:paraId="19A62B06" w14:textId="6FFE3055" w:rsidR="009C7DE1" w:rsidRPr="009C7DE1" w:rsidRDefault="009C7DE1" w:rsidP="009C7DE1">
      <w:r w:rsidRPr="009C7DE1">
        <w:t>First, I want to focus on what I learned from the article. To begin, I discovered different positions I had never even considered before. One that particularly caught my attention was the Digital Content Curation Senior Manager, who is responsible for trending or fashionable content. I found this very interesting, especially because it comes with a very good salary.</w:t>
      </w:r>
    </w:p>
    <w:p w14:paraId="28FAA450" w14:textId="77777777" w:rsidR="009C7DE1" w:rsidRDefault="009C7DE1" w:rsidP="009C7DE1">
      <w:r w:rsidRPr="009C7DE1">
        <w:t>I also learned about E-commerce Site Developers, who are basically in charge of the programming and functionality of e-commerce websites or online stores. I feel more connected to creating and designing web pages than to other areas.</w:t>
      </w:r>
    </w:p>
    <w:p w14:paraId="72267198" w14:textId="2D091541" w:rsidR="00681EFE" w:rsidRDefault="009C7DE1" w:rsidP="009C7DE1">
      <w:r w:rsidRPr="009C7DE1">
        <w:t>In fact, up to this point, the class has been very interesting to me. Since I was a child, I’ve used websites, and learning about how they work and how they are created has been incredible for me.</w:t>
      </w:r>
      <w:r>
        <w:t xml:space="preserve"> </w:t>
      </w:r>
      <w:r w:rsidRPr="009C7DE1">
        <w:t>Now I feel much more prepared to start a professional career in Web Development. Although I still have a long way to go, I feel confident with what I know so far and believe I can learn much more on my own. Additionally, I have managed to create websites by myself, which is something I wouldn’t have imagined a few months ago.</w:t>
      </w:r>
      <w:r w:rsidRPr="009C7DE1">
        <w:t xml:space="preserve"> </w:t>
      </w:r>
      <w:r w:rsidRPr="009C7DE1">
        <w:t>Another thing that I found fascinating is the variety of tools and technologies available to make web development more efficient and creative.</w:t>
      </w:r>
    </w:p>
    <w:p w14:paraId="0717DA8F" w14:textId="77777777" w:rsidR="009C7DE1" w:rsidRDefault="009C7DE1" w:rsidP="009C7DE1"/>
    <w:p w14:paraId="5C6E3EC0" w14:textId="3ED9FE6B" w:rsidR="009C7DE1" w:rsidRPr="009C7DE1" w:rsidRDefault="009C7DE1" w:rsidP="009C7DE1">
      <w:r>
        <w:t>Word Count: 218</w:t>
      </w:r>
    </w:p>
    <w:sectPr w:rsidR="009C7DE1" w:rsidRPr="009C7D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EFE"/>
    <w:rsid w:val="00047DA4"/>
    <w:rsid w:val="00681EFE"/>
    <w:rsid w:val="00733378"/>
    <w:rsid w:val="008E4949"/>
    <w:rsid w:val="009C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1629F"/>
  <w15:chartTrackingRefBased/>
  <w15:docId w15:val="{C6707D30-4156-4ECD-A308-86B2787C7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E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E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E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E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E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E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E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E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E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E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E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E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E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E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E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E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E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E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E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E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E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E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E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E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E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E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E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E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E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69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85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032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Acosta Franco</dc:creator>
  <cp:keywords/>
  <dc:description/>
  <cp:lastModifiedBy>Daniel Acosta Franco</cp:lastModifiedBy>
  <cp:revision>1</cp:revision>
  <dcterms:created xsi:type="dcterms:W3CDTF">2024-11-19T20:22:00Z</dcterms:created>
  <dcterms:modified xsi:type="dcterms:W3CDTF">2024-11-19T20:36:00Z</dcterms:modified>
</cp:coreProperties>
</file>