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204A" w14:textId="68F61BFA" w:rsidR="009E7326" w:rsidRDefault="006B13CB">
      <w:r>
        <w:t>Carrera70N casa 8c-80</w:t>
      </w:r>
    </w:p>
    <w:sectPr w:rsidR="009E73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CE"/>
    <w:rsid w:val="006B13CB"/>
    <w:rsid w:val="009E7326"/>
    <w:rsid w:val="00A9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BD523"/>
  <w15:chartTrackingRefBased/>
  <w15:docId w15:val="{AA773B0E-3D35-45D5-8898-0AEBB8E9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Adrada</dc:creator>
  <cp:keywords/>
  <dc:description/>
  <cp:lastModifiedBy>Daniel Adrada</cp:lastModifiedBy>
  <cp:revision>2</cp:revision>
  <dcterms:created xsi:type="dcterms:W3CDTF">2024-08-21T21:42:00Z</dcterms:created>
  <dcterms:modified xsi:type="dcterms:W3CDTF">2024-08-21T21:43:00Z</dcterms:modified>
</cp:coreProperties>
</file>