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B669" w14:textId="77777777" w:rsidR="00C370E1" w:rsidRDefault="00C370E1">
      <w:pPr>
        <w:spacing w:before="240" w:after="240"/>
      </w:pPr>
    </w:p>
    <w:p w14:paraId="15DAC239" w14:textId="77777777" w:rsidR="00C370E1" w:rsidRDefault="00000000">
      <w:pPr>
        <w:spacing w:after="200"/>
        <w:jc w:val="center"/>
      </w:pPr>
      <w:r>
        <w:rPr>
          <w:b/>
          <w:bCs/>
          <w:color w:val="1F3864"/>
        </w:rPr>
        <w:t>UNIVERSIDAD CENTRAL DEL ECUADOR</w:t>
      </w:r>
    </w:p>
    <w:p w14:paraId="0459C3BA" w14:textId="77777777" w:rsidR="00C370E1" w:rsidRDefault="00000000">
      <w:pPr>
        <w:spacing w:after="600"/>
        <w:jc w:val="center"/>
      </w:pPr>
      <w:r>
        <w:rPr>
          <w:color w:val="555555"/>
          <w:sz w:val="20"/>
          <w:szCs w:val="20"/>
        </w:rPr>
        <w:t>Facultad de Ingeniería en Sistemas e Informática</w:t>
      </w:r>
    </w:p>
    <w:p w14:paraId="02B660D5" w14:textId="77777777" w:rsidR="00C370E1" w:rsidRDefault="00C370E1">
      <w:pPr>
        <w:pBdr>
          <w:top w:val="single" w:sz="6" w:space="0" w:color="2E75B6"/>
          <w:bottom w:val="single" w:sz="6" w:space="0" w:color="2E75B6"/>
        </w:pBdr>
        <w:spacing w:after="200"/>
        <w:jc w:val="center"/>
      </w:pPr>
    </w:p>
    <w:p w14:paraId="29AD8FF1" w14:textId="77777777" w:rsidR="00C370E1" w:rsidRDefault="00C370E1">
      <w:pPr>
        <w:spacing w:before="120" w:after="120"/>
      </w:pPr>
    </w:p>
    <w:p w14:paraId="0277CBC0" w14:textId="77777777" w:rsidR="00C370E1" w:rsidRDefault="00000000">
      <w:pPr>
        <w:spacing w:before="200" w:after="200"/>
        <w:jc w:val="center"/>
      </w:pPr>
      <w:r>
        <w:rPr>
          <w:b/>
          <w:bCs/>
          <w:color w:val="2E75B6"/>
          <w:sz w:val="40"/>
          <w:szCs w:val="40"/>
        </w:rPr>
        <w:t>DOCUMENTO TÉCNICO</w:t>
      </w:r>
    </w:p>
    <w:p w14:paraId="48D03BE6" w14:textId="77777777" w:rsidR="00C370E1" w:rsidRDefault="00000000">
      <w:pPr>
        <w:spacing w:after="400"/>
        <w:jc w:val="center"/>
      </w:pPr>
      <w:r>
        <w:rPr>
          <w:color w:val="444444"/>
          <w:sz w:val="26"/>
          <w:szCs w:val="26"/>
        </w:rPr>
        <w:t>Trabajo Final – Diseño y Construcción de un</w:t>
      </w:r>
    </w:p>
    <w:p w14:paraId="7796B468" w14:textId="77777777" w:rsidR="00C370E1" w:rsidRDefault="00000000"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>Agente de Inteligencia Artificial (Agentic AI)</w:t>
      </w:r>
    </w:p>
    <w:p w14:paraId="6B93E00E" w14:textId="77777777" w:rsidR="00C370E1" w:rsidRDefault="00C370E1">
      <w:pPr>
        <w:spacing w:before="120" w:after="120"/>
      </w:pPr>
    </w:p>
    <w:p w14:paraId="2307770B" w14:textId="77777777" w:rsidR="00C370E1" w:rsidRDefault="00000000">
      <w:pPr>
        <w:spacing w:after="120"/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14:paraId="706EA182" w14:textId="77777777" w:rsidR="00C370E1" w:rsidRDefault="00000000">
      <w:pPr>
        <w:spacing w:before="120" w:after="120"/>
        <w:jc w:val="center"/>
      </w:pPr>
      <w:r>
        <w:rPr>
          <w:b/>
          <w:bCs/>
          <w:color w:val="1F3864"/>
          <w:sz w:val="28"/>
          <w:szCs w:val="28"/>
        </w:rPr>
        <w:t>AGENTE DE PREDICCIÓN DE ABANDONO DE EMPLEADOS</w:t>
      </w:r>
    </w:p>
    <w:p w14:paraId="5F36E120" w14:textId="77777777" w:rsidR="00C370E1" w:rsidRDefault="00000000">
      <w:pPr>
        <w:spacing w:after="120"/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14:paraId="57676DDA" w14:textId="77777777" w:rsidR="00C370E1" w:rsidRDefault="00C370E1">
      <w:pPr>
        <w:spacing w:before="240" w:after="240"/>
      </w:pPr>
    </w:p>
    <w:p w14:paraId="35EE2D3F" w14:textId="77777777" w:rsidR="00C370E1" w:rsidRDefault="00000000">
      <w:pPr>
        <w:spacing w:before="120" w:after="60"/>
        <w:jc w:val="center"/>
      </w:pPr>
      <w:r>
        <w:rPr>
          <w:b/>
          <w:bCs/>
          <w:color w:val="444444"/>
        </w:rPr>
        <w:t>Docente:</w:t>
      </w:r>
    </w:p>
    <w:p w14:paraId="0D4A96B1" w14:textId="77777777" w:rsidR="00C370E1" w:rsidRDefault="00000000">
      <w:pPr>
        <w:spacing w:after="200"/>
        <w:jc w:val="center"/>
      </w:pPr>
      <w:r>
        <w:rPr>
          <w:color w:val="000000"/>
        </w:rPr>
        <w:t>Ing. J. D. Galeas</w:t>
      </w:r>
    </w:p>
    <w:p w14:paraId="0183BEC0" w14:textId="77777777" w:rsidR="00C370E1" w:rsidRDefault="00000000">
      <w:pPr>
        <w:spacing w:before="120" w:after="60"/>
        <w:jc w:val="center"/>
      </w:pPr>
      <w:r>
        <w:rPr>
          <w:b/>
          <w:bCs/>
          <w:color w:val="444444"/>
        </w:rPr>
        <w:t>Integrantes del Equipo:</w:t>
      </w:r>
    </w:p>
    <w:p w14:paraId="363972F0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Data Engineer</w:t>
      </w:r>
    </w:p>
    <w:p w14:paraId="54FB3AF4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ML Engineer</w:t>
      </w:r>
    </w:p>
    <w:p w14:paraId="451178CF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Agent Engineer</w:t>
      </w:r>
    </w:p>
    <w:p w14:paraId="4A5472B1" w14:textId="77777777" w:rsidR="00C370E1" w:rsidRDefault="00000000">
      <w:pPr>
        <w:spacing w:before="40" w:after="40"/>
        <w:jc w:val="center"/>
      </w:pPr>
      <w:r>
        <w:rPr>
          <w:color w:val="555555"/>
          <w:sz w:val="20"/>
          <w:szCs w:val="20"/>
        </w:rPr>
        <w:t>Interface Engineer</w:t>
      </w:r>
    </w:p>
    <w:p w14:paraId="24C0D3CF" w14:textId="77777777" w:rsidR="00C370E1" w:rsidRDefault="00000000">
      <w:pPr>
        <w:spacing w:before="40" w:after="40"/>
        <w:jc w:val="center"/>
      </w:pPr>
      <w:r>
        <w:rPr>
          <w:color w:val="555555"/>
          <w:sz w:val="20"/>
          <w:szCs w:val="20"/>
        </w:rPr>
        <w:t>Documentation Engineer</w:t>
      </w:r>
    </w:p>
    <w:p w14:paraId="148A6812" w14:textId="77777777" w:rsidR="00C370E1" w:rsidRDefault="00C370E1">
      <w:pPr>
        <w:spacing w:before="180" w:after="180"/>
      </w:pPr>
    </w:p>
    <w:p w14:paraId="1CC7330A" w14:textId="77777777" w:rsidR="00C370E1" w:rsidRDefault="00000000">
      <w:pPr>
        <w:spacing w:before="200"/>
        <w:jc w:val="center"/>
      </w:pPr>
      <w:r>
        <w:rPr>
          <w:color w:val="666666"/>
        </w:rPr>
        <w:t>Quito, Ecuador – Abril 2026</w:t>
      </w:r>
    </w:p>
    <w:p w14:paraId="20FDB876" w14:textId="77777777" w:rsidR="00C370E1" w:rsidRDefault="00C370E1">
      <w:pPr>
        <w:sectPr w:rsidR="00C370E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9A58B0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1. Problema Planteado</w:t>
      </w:r>
    </w:p>
    <w:p w14:paraId="7C493F43" w14:textId="77777777" w:rsidR="00C370E1" w:rsidRDefault="00000000">
      <w:pPr>
        <w:spacing w:before="80" w:after="80"/>
      </w:pPr>
      <w:r>
        <w:rPr>
          <w:color w:val="000000"/>
        </w:rPr>
        <w:t>El abandono laboral (employee attrition) representa uno de los desafíos más costosos para las organizaciones modernas. Cuando un empleado deja la empresa, se generan múltiples impactos negativos:</w:t>
      </w:r>
    </w:p>
    <w:p w14:paraId="210CD9B0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370E1" w14:paraId="78947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0171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10F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2BD341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3964" w14:textId="77777777" w:rsidR="00C370E1" w:rsidRDefault="00000000">
            <w:r>
              <w:rPr>
                <w:color w:val="000000"/>
                <w:sz w:val="20"/>
                <w:szCs w:val="20"/>
              </w:rPr>
              <w:t>Costo de contratación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B07B" w14:textId="77777777" w:rsidR="00C370E1" w:rsidRDefault="00000000">
            <w:r>
              <w:rPr>
                <w:color w:val="000000"/>
                <w:sz w:val="20"/>
                <w:szCs w:val="20"/>
              </w:rPr>
              <w:t>Publicación, entrevistas, selección de nuevo personal</w:t>
            </w:r>
          </w:p>
        </w:tc>
      </w:tr>
      <w:tr w:rsidR="00C370E1" w14:paraId="33777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E0E" w14:textId="77777777" w:rsidR="00C370E1" w:rsidRDefault="00000000">
            <w:r>
              <w:rPr>
                <w:color w:val="000000"/>
                <w:sz w:val="20"/>
                <w:szCs w:val="20"/>
              </w:rPr>
              <w:t>Costo de capacitación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A4F" w14:textId="77777777" w:rsidR="00C370E1" w:rsidRDefault="00000000">
            <w:r>
              <w:rPr>
                <w:color w:val="000000"/>
                <w:sz w:val="20"/>
                <w:szCs w:val="20"/>
              </w:rPr>
              <w:t>Tiempo y recursos para entrenar al reemplazo</w:t>
            </w:r>
          </w:p>
        </w:tc>
      </w:tr>
      <w:tr w:rsidR="00C370E1" w14:paraId="4B350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5E98" w14:textId="77777777" w:rsidR="00C370E1" w:rsidRDefault="00000000">
            <w:r>
              <w:rPr>
                <w:color w:val="000000"/>
                <w:sz w:val="20"/>
                <w:szCs w:val="20"/>
              </w:rPr>
              <w:t>Pérdida de conocimiento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9F46" w14:textId="77777777" w:rsidR="00C370E1" w:rsidRDefault="00000000">
            <w:r>
              <w:rPr>
                <w:color w:val="000000"/>
                <w:sz w:val="20"/>
                <w:szCs w:val="20"/>
              </w:rPr>
              <w:t>Know-how organizacional que se va con el empleado</w:t>
            </w:r>
          </w:p>
        </w:tc>
      </w:tr>
      <w:tr w:rsidR="00C370E1" w14:paraId="4C4122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46B5" w14:textId="77777777" w:rsidR="00C370E1" w:rsidRDefault="00000000">
            <w:r>
              <w:rPr>
                <w:color w:val="000000"/>
                <w:sz w:val="20"/>
                <w:szCs w:val="20"/>
              </w:rPr>
              <w:t>Baja productividad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7B3A" w14:textId="77777777" w:rsidR="00C370E1" w:rsidRDefault="00000000">
            <w:r>
              <w:rPr>
                <w:color w:val="000000"/>
                <w:sz w:val="20"/>
                <w:szCs w:val="20"/>
              </w:rPr>
              <w:t>Período de adaptación del nuevo empleado (3-6 meses)</w:t>
            </w:r>
          </w:p>
        </w:tc>
      </w:tr>
    </w:tbl>
    <w:p w14:paraId="79C27A91" w14:textId="77777777" w:rsidR="00C370E1" w:rsidRDefault="00C370E1">
      <w:pPr>
        <w:spacing w:before="120" w:after="120"/>
      </w:pPr>
    </w:p>
    <w:p w14:paraId="34E516B2" w14:textId="77777777" w:rsidR="00C370E1" w:rsidRDefault="00000000">
      <w:pPr>
        <w:spacing w:before="80" w:after="80"/>
      </w:pPr>
      <w:r>
        <w:rPr>
          <w:color w:val="000000"/>
        </w:rPr>
        <w:t>El problema central radica en la falta de sistemas inteligentes que puedan analizar datos de los trabajadores, identificar patrones de riesgo y generar acciones preventivas de forma automática, antes de que el empleado tome la decisión de abandonar la organización.</w:t>
      </w:r>
    </w:p>
    <w:p w14:paraId="53A47478" w14:textId="77777777" w:rsidR="00C370E1" w:rsidRDefault="00C370E1">
      <w:pPr>
        <w:spacing w:before="60" w:after="60"/>
      </w:pPr>
    </w:p>
    <w:p w14:paraId="6714F635" w14:textId="77777777" w:rsidR="00C370E1" w:rsidRDefault="00000000">
      <w:pPr>
        <w:spacing w:before="80" w:after="80"/>
      </w:pPr>
      <w:r>
        <w:rPr>
          <w:color w:val="000000"/>
        </w:rPr>
        <w:t>Este proyecto propone el desarrollo de un Agente de Inteligencia Artificial que permita:</w:t>
      </w:r>
    </w:p>
    <w:p w14:paraId="2A364E8F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Predecir la probabilidad de abandono de cada empleado</w:t>
      </w:r>
    </w:p>
    <w:p w14:paraId="00708EB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Clasificar el nivel de riesgo (Bajo / Medio / Alto)</w:t>
      </w:r>
    </w:p>
    <w:p w14:paraId="79205A0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Generar recomendaciones automáticas para el área de Recursos Humanos</w:t>
      </w:r>
    </w:p>
    <w:p w14:paraId="692B6E7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Mantener un historial de decisiones para seguimiento longitudinal</w:t>
      </w:r>
    </w:p>
    <w:p w14:paraId="42393354" w14:textId="77777777" w:rsidR="00C370E1" w:rsidRDefault="00000000">
      <w:r>
        <w:br w:type="page"/>
      </w:r>
    </w:p>
    <w:p w14:paraId="2772F988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2. Arquitectura del Agente</w:t>
      </w:r>
    </w:p>
    <w:p w14:paraId="00DB8BFC" w14:textId="77777777" w:rsidR="00C370E1" w:rsidRDefault="00000000">
      <w:pPr>
        <w:spacing w:before="80" w:after="80"/>
      </w:pPr>
      <w:r>
        <w:rPr>
          <w:color w:val="000000"/>
        </w:rPr>
        <w:t>El agente sigue el paradigma Perceive-Reason-Act, implementando los cinco componentes obligatorios de un sistema Agentic AI:</w:t>
      </w:r>
    </w:p>
    <w:p w14:paraId="0195F128" w14:textId="77777777" w:rsidR="00C370E1" w:rsidRDefault="00C370E1">
      <w:pPr>
        <w:spacing w:before="60" w:after="60"/>
      </w:pPr>
    </w:p>
    <w:p w14:paraId="70513E42" w14:textId="77777777" w:rsidR="00C370E1" w:rsidRDefault="00000000">
      <w:pPr>
        <w:pStyle w:val="Ttulo2"/>
      </w:pPr>
      <w:r>
        <w:t>2.1 Diagrama de Componentes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220"/>
        <w:gridCol w:w="4809"/>
      </w:tblGrid>
      <w:tr w:rsidR="00C370E1" w14:paraId="16AAE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4E30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81A5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7AA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41AEB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5B7A" w14:textId="77777777" w:rsidR="00C370E1" w:rsidRDefault="00000000">
            <w:r>
              <w:rPr>
                <w:color w:val="000000"/>
                <w:sz w:val="20"/>
                <w:szCs w:val="20"/>
              </w:rPr>
              <w:t>Percepción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2147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5EFB" w14:textId="77777777" w:rsidR="00C370E1" w:rsidRDefault="00000000">
            <w:r>
              <w:rPr>
                <w:color w:val="000000"/>
                <w:sz w:val="20"/>
                <w:szCs w:val="20"/>
              </w:rPr>
              <w:t>Lectura y limpieza del archivo empleados.csv con validación de estructura y tipos de datos</w:t>
            </w:r>
          </w:p>
        </w:tc>
      </w:tr>
      <w:tr w:rsidR="00C370E1" w14:paraId="4DD80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CE6A" w14:textId="77777777" w:rsidR="00C370E1" w:rsidRDefault="00000000">
            <w:r>
              <w:rPr>
                <w:color w:val="000000"/>
                <w:sz w:val="20"/>
                <w:szCs w:val="20"/>
              </w:rPr>
              <w:t>Razonamiento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95F2" w14:textId="77777777" w:rsidR="00C370E1" w:rsidRPr="000A704C" w:rsidRDefault="00000000">
            <w:pPr>
              <w:rPr>
                <w:lang w:val="en-US"/>
              </w:rPr>
            </w:pPr>
            <w:r w:rsidRPr="000A704C">
              <w:rPr>
                <w:color w:val="000000"/>
                <w:sz w:val="20"/>
                <w:szCs w:val="20"/>
                <w:lang w:val="en-US"/>
              </w:rPr>
              <w:t>agent.py + models/model.pkl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2BCC" w14:textId="77777777" w:rsidR="00C370E1" w:rsidRDefault="00000000">
            <w:r>
              <w:rPr>
                <w:color w:val="000000"/>
                <w:sz w:val="20"/>
                <w:szCs w:val="20"/>
              </w:rPr>
              <w:t>Modelo ML entrenado (Random Forest / XGBoost / Logistic Regression) que calcula probabilidad de renuncia</w:t>
            </w:r>
          </w:p>
        </w:tc>
      </w:tr>
      <w:tr w:rsidR="00C370E1" w14:paraId="7FF78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912" w14:textId="77777777" w:rsidR="00C370E1" w:rsidRDefault="00000000">
            <w:r>
              <w:rPr>
                <w:color w:val="000000"/>
                <w:sz w:val="20"/>
                <w:szCs w:val="20"/>
              </w:rPr>
              <w:t>Decisión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FA12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58FB" w14:textId="77777777" w:rsidR="00C370E1" w:rsidRDefault="00000000">
            <w:r>
              <w:rPr>
                <w:color w:val="000000"/>
                <w:sz w:val="20"/>
                <w:szCs w:val="20"/>
              </w:rPr>
              <w:t>Clasificación del riesgo en tres niveles: Bajo (&lt;40%), Medio (40-70%), Alto (&gt;70%)</w:t>
            </w:r>
          </w:p>
        </w:tc>
      </w:tr>
      <w:tr w:rsidR="00C370E1" w14:paraId="6F192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7BE8" w14:textId="77777777" w:rsidR="00C370E1" w:rsidRDefault="00000000">
            <w:r>
              <w:rPr>
                <w:color w:val="000000"/>
                <w:sz w:val="20"/>
                <w:szCs w:val="20"/>
              </w:rPr>
              <w:t>Acción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4CF8" w14:textId="77777777" w:rsidR="00C370E1" w:rsidRDefault="00000000">
            <w:r>
              <w:rPr>
                <w:color w:val="000000"/>
                <w:sz w:val="20"/>
                <w:szCs w:val="20"/>
              </w:rPr>
              <w:t>agent.py + Claude API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B032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recomendaciones automáticas mediante Claude (Anthropic) + reporte CSV para RRHH</w:t>
            </w:r>
          </w:p>
        </w:tc>
      </w:tr>
      <w:tr w:rsidR="00C370E1" w14:paraId="08393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54CD" w14:textId="77777777" w:rsidR="00C370E1" w:rsidRDefault="00000000">
            <w:r>
              <w:rPr>
                <w:color w:val="000000"/>
                <w:sz w:val="20"/>
                <w:szCs w:val="20"/>
              </w:rPr>
              <w:t>Memoria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0F45" w14:textId="77777777" w:rsidR="00C370E1" w:rsidRDefault="00000000">
            <w:r>
              <w:rPr>
                <w:color w:val="000000"/>
                <w:sz w:val="20"/>
                <w:szCs w:val="20"/>
              </w:rPr>
              <w:t>database/database.db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98E4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en SQLite de historial de predicciones por empleado y fecha</w:t>
            </w:r>
          </w:p>
        </w:tc>
      </w:tr>
      <w:tr w:rsidR="00C370E1" w14:paraId="74FCA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B81B" w14:textId="77777777" w:rsidR="00C370E1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A154" w14:textId="77777777" w:rsidR="00C370E1" w:rsidRDefault="00000000">
            <w:r>
              <w:rPr>
                <w:color w:val="000000"/>
                <w:sz w:val="20"/>
                <w:szCs w:val="20"/>
              </w:rPr>
              <w:t>app.py (Streamlit)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CBDC" w14:textId="77777777" w:rsidR="00C370E1" w:rsidRDefault="00000000">
            <w:r>
              <w:rPr>
                <w:color w:val="000000"/>
                <w:sz w:val="20"/>
                <w:szCs w:val="20"/>
              </w:rPr>
              <w:t>Dashboard web interactivo: carga de CSV, visualización de resultados e historial</w:t>
            </w:r>
          </w:p>
        </w:tc>
      </w:tr>
    </w:tbl>
    <w:p w14:paraId="1BB43333" w14:textId="77777777" w:rsidR="00C370E1" w:rsidRDefault="00C370E1">
      <w:pPr>
        <w:spacing w:before="120" w:after="120"/>
      </w:pPr>
    </w:p>
    <w:p w14:paraId="6B1CEBBD" w14:textId="77777777" w:rsidR="00C370E1" w:rsidRDefault="00000000">
      <w:pPr>
        <w:pStyle w:val="Ttulo2"/>
      </w:pPr>
      <w:r>
        <w:t>2.2 Estructura de Archivos del Proyecto</w:t>
      </w:r>
    </w:p>
    <w:p w14:paraId="4F8CA50D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3"/>
        <w:gridCol w:w="5373"/>
      </w:tblGrid>
      <w:tr w:rsidR="00C370E1" w14:paraId="100EC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B31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/ Carpeta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A11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370E1" w14:paraId="0E089C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9307" w14:textId="77777777" w:rsidR="00C370E1" w:rsidRDefault="00000000">
            <w:r>
              <w:rPr>
                <w:color w:val="000000"/>
                <w:sz w:val="20"/>
                <w:szCs w:val="20"/>
              </w:rPr>
              <w:t>project/app.py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3999" w14:textId="77777777" w:rsidR="00C370E1" w:rsidRDefault="00000000">
            <w:r>
              <w:rPr>
                <w:color w:val="000000"/>
                <w:sz w:val="20"/>
                <w:szCs w:val="20"/>
              </w:rPr>
              <w:t>Interfaz Streamlit – entrada del usuario y visualización de resultados</w:t>
            </w:r>
          </w:p>
        </w:tc>
      </w:tr>
      <w:tr w:rsidR="00C370E1" w14:paraId="5AD9D0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75AE" w14:textId="77777777" w:rsidR="00C370E1" w:rsidRDefault="00000000">
            <w:r>
              <w:rPr>
                <w:color w:val="000000"/>
                <w:sz w:val="20"/>
                <w:szCs w:val="20"/>
              </w:rPr>
              <w:t>project/agent.py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98FB" w14:textId="77777777" w:rsidR="00C370E1" w:rsidRDefault="00000000">
            <w:r>
              <w:rPr>
                <w:color w:val="000000"/>
                <w:sz w:val="20"/>
                <w:szCs w:val="20"/>
              </w:rPr>
              <w:t>Lógica central del agente: predicción, clasificación, recomendación</w:t>
            </w:r>
          </w:p>
        </w:tc>
      </w:tr>
      <w:tr w:rsidR="00C370E1" w14:paraId="5DBDDA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9181" w14:textId="77777777" w:rsidR="00C370E1" w:rsidRDefault="00000000">
            <w:r>
              <w:rPr>
                <w:color w:val="000000"/>
                <w:sz w:val="20"/>
                <w:szCs w:val="20"/>
              </w:rPr>
              <w:t>project/database.py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EDE9" w14:textId="77777777" w:rsidR="00C370E1" w:rsidRDefault="00000000">
            <w:r>
              <w:rPr>
                <w:color w:val="000000"/>
                <w:sz w:val="20"/>
                <w:szCs w:val="20"/>
              </w:rPr>
              <w:t>Gestión de SQLite: insertar y consultar historial de predicciones</w:t>
            </w:r>
          </w:p>
        </w:tc>
      </w:tr>
      <w:tr w:rsidR="00C370E1" w14:paraId="5FCB87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4A2" w14:textId="77777777" w:rsidR="00C370E1" w:rsidRDefault="00000000">
            <w:r>
              <w:rPr>
                <w:color w:val="000000"/>
                <w:sz w:val="20"/>
                <w:szCs w:val="20"/>
              </w:rPr>
              <w:t>project/data_cleaning.py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4763" w14:textId="77777777" w:rsidR="00C370E1" w:rsidRDefault="00000000">
            <w:r>
              <w:rPr>
                <w:color w:val="000000"/>
                <w:sz w:val="20"/>
                <w:szCs w:val="20"/>
              </w:rPr>
              <w:t>Limpieza y validación del CSV cargado por el usuario</w:t>
            </w:r>
          </w:p>
        </w:tc>
      </w:tr>
      <w:tr w:rsidR="00C370E1" w14:paraId="33A9E3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0CEA" w14:textId="77777777" w:rsidR="00C370E1" w:rsidRDefault="00000000">
            <w:r>
              <w:rPr>
                <w:color w:val="000000"/>
                <w:sz w:val="20"/>
                <w:szCs w:val="20"/>
              </w:rPr>
              <w:t>models/model.pkl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25B" w14:textId="77777777" w:rsidR="00C370E1" w:rsidRDefault="00000000">
            <w:r>
              <w:rPr>
                <w:color w:val="000000"/>
                <w:sz w:val="20"/>
                <w:szCs w:val="20"/>
              </w:rPr>
              <w:t>Modelo ML serializado (entrenado con scikit-learn / XGBoost)</w:t>
            </w:r>
          </w:p>
        </w:tc>
      </w:tr>
      <w:tr w:rsidR="00C370E1" w14:paraId="1A08C0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F181" w14:textId="77777777" w:rsidR="00C370E1" w:rsidRDefault="00000000">
            <w:r>
              <w:rPr>
                <w:color w:val="000000"/>
                <w:sz w:val="20"/>
                <w:szCs w:val="20"/>
              </w:rPr>
              <w:t>database/database.db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9316" w14:textId="77777777" w:rsidR="00C370E1" w:rsidRDefault="00000000">
            <w:r>
              <w:rPr>
                <w:color w:val="000000"/>
                <w:sz w:val="20"/>
                <w:szCs w:val="20"/>
              </w:rPr>
              <w:t>Base de datos SQLite con historial de predicciones</w:t>
            </w:r>
          </w:p>
        </w:tc>
      </w:tr>
      <w:tr w:rsidR="00C370E1" w14:paraId="691FFE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A076" w14:textId="77777777" w:rsidR="00C370E1" w:rsidRDefault="00000000">
            <w:r>
              <w:rPr>
                <w:color w:val="000000"/>
                <w:sz w:val="20"/>
                <w:szCs w:val="20"/>
              </w:rPr>
              <w:t>reports/reporte_riesgo_empleados.csv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B837" w14:textId="77777777" w:rsidR="00C370E1" w:rsidRDefault="00000000">
            <w:r>
              <w:rPr>
                <w:color w:val="000000"/>
                <w:sz w:val="20"/>
                <w:szCs w:val="20"/>
              </w:rPr>
              <w:t>Reporte automático de empleados con riesgo alto</w:t>
            </w:r>
          </w:p>
        </w:tc>
      </w:tr>
      <w:tr w:rsidR="00C370E1" w14:paraId="664502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435C" w14:textId="77777777" w:rsidR="00C370E1" w:rsidRDefault="00000000">
            <w:r>
              <w:rPr>
                <w:color w:val="000000"/>
                <w:sz w:val="20"/>
                <w:szCs w:val="20"/>
              </w:rPr>
              <w:t>data/empleados.csv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C91C" w14:textId="77777777" w:rsidR="00C370E1" w:rsidRDefault="00000000">
            <w:r>
              <w:rPr>
                <w:color w:val="000000"/>
                <w:sz w:val="20"/>
                <w:szCs w:val="20"/>
              </w:rPr>
              <w:t>Dataset sintético de entrada (10,000 registros)</w:t>
            </w:r>
          </w:p>
        </w:tc>
      </w:tr>
    </w:tbl>
    <w:p w14:paraId="008B2A35" w14:textId="77777777" w:rsidR="00C370E1" w:rsidRDefault="00C370E1">
      <w:pPr>
        <w:spacing w:before="120" w:after="120"/>
      </w:pPr>
    </w:p>
    <w:p w14:paraId="75DEF1E4" w14:textId="77777777" w:rsidR="00C370E1" w:rsidRDefault="00000000">
      <w:pPr>
        <w:pStyle w:val="Ttulo2"/>
      </w:pPr>
      <w:r>
        <w:t>2.3 Flujo del Sistema</w:t>
      </w:r>
    </w:p>
    <w:p w14:paraId="04F2B257" w14:textId="77777777" w:rsidR="00C370E1" w:rsidRDefault="00C370E1">
      <w:pPr>
        <w:spacing w:before="60" w:after="60"/>
      </w:pPr>
    </w:p>
    <w:p w14:paraId="6DB071DE" w14:textId="77777777" w:rsidR="00C370E1" w:rsidRDefault="00000000">
      <w:pPr>
        <w:spacing w:before="80" w:after="80"/>
      </w:pPr>
      <w:r>
        <w:rPr>
          <w:color w:val="000000"/>
        </w:rPr>
        <w:lastRenderedPageBreak/>
        <w:t>El flujo de procesamiento del agente sigue una cadena secuencial de pasos:</w:t>
      </w:r>
    </w:p>
    <w:p w14:paraId="250D4FAE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5826"/>
      </w:tblGrid>
      <w:tr w:rsidR="00C370E1" w14:paraId="142A7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8D9F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C436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0EF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C370E1" w14:paraId="10BF26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3F8A" w14:textId="77777777" w:rsidR="00C370E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620E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9385" w14:textId="77777777" w:rsidR="00C370E1" w:rsidRDefault="00000000">
            <w:r>
              <w:rPr>
                <w:color w:val="000000"/>
                <w:sz w:val="20"/>
                <w:szCs w:val="20"/>
              </w:rPr>
              <w:t>El usuario carga el archivo empleados.csv desde la interfaz Streamlit</w:t>
            </w:r>
          </w:p>
        </w:tc>
      </w:tr>
      <w:tr w:rsidR="00C370E1" w14:paraId="69E078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9256" w14:textId="77777777" w:rsidR="00C370E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B613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BFA8" w14:textId="77777777" w:rsidR="00C370E1" w:rsidRDefault="00000000">
            <w:r>
              <w:rPr>
                <w:color w:val="000000"/>
                <w:sz w:val="20"/>
                <w:szCs w:val="20"/>
              </w:rPr>
              <w:t>Se validan los campos requeridos, se limpian nulos y se codifican variables categóricas</w:t>
            </w:r>
          </w:p>
        </w:tc>
      </w:tr>
      <w:tr w:rsidR="00C370E1" w14:paraId="608426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68FB" w14:textId="77777777" w:rsidR="00C370E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5115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5BAF" w14:textId="77777777" w:rsidR="00C370E1" w:rsidRDefault="00000000">
            <w:r>
              <w:rPr>
                <w:color w:val="000000"/>
                <w:sz w:val="20"/>
                <w:szCs w:val="20"/>
              </w:rPr>
              <w:t>Se cargan las 11 features seleccionadas y se pasan al modelo ML</w:t>
            </w:r>
          </w:p>
        </w:tc>
      </w:tr>
      <w:tr w:rsidR="00C370E1" w14:paraId="5A57F5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A795" w14:textId="77777777" w:rsidR="00C370E1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EC86" w14:textId="77777777" w:rsidR="00C370E1" w:rsidRDefault="00000000">
            <w:r>
              <w:rPr>
                <w:color w:val="000000"/>
                <w:sz w:val="20"/>
                <w:szCs w:val="20"/>
              </w:rPr>
              <w:t>models/model.pkl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B202" w14:textId="77777777" w:rsidR="00C370E1" w:rsidRDefault="00000000">
            <w:r>
              <w:rPr>
                <w:color w:val="000000"/>
                <w:sz w:val="20"/>
                <w:szCs w:val="20"/>
              </w:rPr>
              <w:t>El modelo calcula la probabilidad de renuncia para cada empleado</w:t>
            </w:r>
          </w:p>
        </w:tc>
      </w:tr>
      <w:tr w:rsidR="00C370E1" w14:paraId="4589A0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D5D" w14:textId="77777777" w:rsidR="00C370E1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CC79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292E" w14:textId="77777777" w:rsidR="00C370E1" w:rsidRDefault="00000000">
            <w:r>
              <w:rPr>
                <w:color w:val="000000"/>
                <w:sz w:val="20"/>
                <w:szCs w:val="20"/>
              </w:rPr>
              <w:t>Se clasifica el riesgo: Bajo / Medio / Alto según umbrales definidos</w:t>
            </w:r>
          </w:p>
        </w:tc>
      </w:tr>
      <w:tr w:rsidR="00C370E1" w14:paraId="41616F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EAE" w14:textId="77777777" w:rsidR="00C370E1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C1A0" w14:textId="77777777" w:rsidR="00C370E1" w:rsidRDefault="00000000">
            <w:r>
              <w:rPr>
                <w:color w:val="000000"/>
                <w:sz w:val="20"/>
                <w:szCs w:val="20"/>
              </w:rPr>
              <w:t>agent.py + API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FDDA" w14:textId="77777777" w:rsidR="00C370E1" w:rsidRDefault="00000000">
            <w:r>
              <w:rPr>
                <w:color w:val="000000"/>
                <w:sz w:val="20"/>
                <w:szCs w:val="20"/>
              </w:rPr>
              <w:t>Para empleados de riesgo Alto, se llama a la API de IA para generar recomendación personalizada</w:t>
            </w:r>
          </w:p>
        </w:tc>
      </w:tr>
      <w:tr w:rsidR="00C370E1" w14:paraId="353161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F00" w14:textId="77777777" w:rsidR="00C370E1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CB4D" w14:textId="77777777" w:rsidR="00C370E1" w:rsidRDefault="00000000">
            <w:r>
              <w:rPr>
                <w:color w:val="000000"/>
                <w:sz w:val="20"/>
                <w:szCs w:val="20"/>
              </w:rPr>
              <w:t>database.py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1CD2" w14:textId="77777777" w:rsidR="00C370E1" w:rsidRDefault="00000000">
            <w:r>
              <w:rPr>
                <w:color w:val="000000"/>
                <w:sz w:val="20"/>
                <w:szCs w:val="20"/>
              </w:rPr>
              <w:t>Cada predicción se guarda en SQLite con fecha, score y recomendación</w:t>
            </w:r>
          </w:p>
        </w:tc>
      </w:tr>
      <w:tr w:rsidR="00C370E1" w14:paraId="06BB07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5AEF" w14:textId="77777777" w:rsidR="00C370E1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5971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1CFE" w14:textId="77777777" w:rsidR="00C370E1" w:rsidRDefault="00000000">
            <w:r>
              <w:rPr>
                <w:color w:val="000000"/>
                <w:sz w:val="20"/>
                <w:szCs w:val="20"/>
              </w:rPr>
              <w:t>Se exporta reporte CSV automático con empleados de riesgo alto</w:t>
            </w:r>
          </w:p>
        </w:tc>
      </w:tr>
      <w:tr w:rsidR="00C370E1" w14:paraId="3ACDEE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6233" w14:textId="77777777" w:rsidR="00C370E1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2E9F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596A" w14:textId="77777777" w:rsidR="00C370E1" w:rsidRDefault="00000000">
            <w:r>
              <w:rPr>
                <w:color w:val="000000"/>
                <w:sz w:val="20"/>
                <w:szCs w:val="20"/>
              </w:rPr>
              <w:t>Streamlit muestra resultados, métricas y permite consultar el historial</w:t>
            </w:r>
          </w:p>
        </w:tc>
      </w:tr>
    </w:tbl>
    <w:p w14:paraId="093831A9" w14:textId="77777777" w:rsidR="00C370E1" w:rsidRDefault="00000000">
      <w:r>
        <w:br w:type="page"/>
      </w:r>
    </w:p>
    <w:p w14:paraId="4BD5E208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3. Tecnologías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C370E1" w14:paraId="4A440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2B3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B74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D47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370E1" w14:paraId="3065D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43C6" w14:textId="77777777" w:rsidR="00C370E1" w:rsidRDefault="00000000">
            <w:r>
              <w:rPr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C636" w14:textId="77777777" w:rsidR="00C370E1" w:rsidRDefault="00000000">
            <w:r>
              <w:rPr>
                <w:color w:val="000000"/>
                <w:sz w:val="20"/>
                <w:szCs w:val="20"/>
              </w:rPr>
              <w:t>Python 3.10+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0A2B" w14:textId="77777777" w:rsidR="00C370E1" w:rsidRDefault="00000000">
            <w:r>
              <w:rPr>
                <w:color w:val="000000"/>
                <w:sz w:val="20"/>
                <w:szCs w:val="20"/>
              </w:rPr>
              <w:t>Lenguaje principal del proyecto</w:t>
            </w:r>
          </w:p>
        </w:tc>
      </w:tr>
      <w:tr w:rsidR="00C370E1" w:rsidRPr="000A704C" w14:paraId="2A729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0649" w14:textId="77777777" w:rsidR="00C370E1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FE5B" w14:textId="77777777" w:rsidR="00C370E1" w:rsidRDefault="00000000">
            <w:r>
              <w:rPr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A8C0" w14:textId="77777777" w:rsidR="00C370E1" w:rsidRPr="000A704C" w:rsidRDefault="00000000">
            <w:pPr>
              <w:rPr>
                <w:lang w:val="en-US"/>
              </w:rPr>
            </w:pPr>
            <w:r w:rsidRPr="000A704C">
              <w:rPr>
                <w:color w:val="000000"/>
                <w:sz w:val="20"/>
                <w:szCs w:val="20"/>
                <w:lang w:val="en-US"/>
              </w:rPr>
              <w:t>Random Forest, Logistic Regression, preprocesamiento</w:t>
            </w:r>
          </w:p>
        </w:tc>
      </w:tr>
      <w:tr w:rsidR="00C370E1" w14:paraId="48F81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059F" w14:textId="77777777" w:rsidR="00C370E1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6354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5AB0" w14:textId="77777777" w:rsidR="00C370E1" w:rsidRDefault="00000000">
            <w:r>
              <w:rPr>
                <w:color w:val="000000"/>
                <w:sz w:val="20"/>
                <w:szCs w:val="20"/>
              </w:rPr>
              <w:t>Modelo de boosting para comparación de rendimiento</w:t>
            </w:r>
          </w:p>
        </w:tc>
      </w:tr>
      <w:tr w:rsidR="00C370E1" w14:paraId="6CDA9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FAE0" w14:textId="77777777" w:rsidR="00C370E1" w:rsidRDefault="00000000">
            <w:r>
              <w:rPr>
                <w:color w:val="000000"/>
                <w:sz w:val="20"/>
                <w:szCs w:val="20"/>
              </w:rPr>
              <w:t>Manipulación de datos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45FB" w14:textId="77777777" w:rsidR="00C370E1" w:rsidRDefault="00000000">
            <w:r>
              <w:rPr>
                <w:color w:val="000000"/>
                <w:sz w:val="20"/>
                <w:szCs w:val="20"/>
              </w:rPr>
              <w:t>pandas / numpy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8986" w14:textId="77777777" w:rsidR="00C370E1" w:rsidRDefault="00000000">
            <w:r>
              <w:rPr>
                <w:color w:val="000000"/>
                <w:sz w:val="20"/>
                <w:szCs w:val="20"/>
              </w:rPr>
              <w:t>Lectura, limpieza y transformación del CSV</w:t>
            </w:r>
          </w:p>
        </w:tc>
      </w:tr>
      <w:tr w:rsidR="00C370E1" w14:paraId="65E7E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0D67" w14:textId="77777777" w:rsidR="00C370E1" w:rsidRDefault="00000000">
            <w:r>
              <w:rPr>
                <w:color w:val="000000"/>
                <w:sz w:val="20"/>
                <w:szCs w:val="20"/>
              </w:rPr>
              <w:t>Interfaz Web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D7D9" w14:textId="77777777" w:rsidR="00C370E1" w:rsidRDefault="00000000">
            <w:r>
              <w:rPr>
                <w:color w:val="000000"/>
                <w:sz w:val="20"/>
                <w:szCs w:val="20"/>
              </w:rPr>
              <w:t>Streamlit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78D9" w14:textId="77777777" w:rsidR="00C370E1" w:rsidRDefault="00000000">
            <w:r>
              <w:rPr>
                <w:color w:val="000000"/>
                <w:sz w:val="20"/>
                <w:szCs w:val="20"/>
              </w:rPr>
              <w:t>Dashboard interactivo para carga y visualización</w:t>
            </w:r>
          </w:p>
        </w:tc>
      </w:tr>
      <w:tr w:rsidR="00C370E1" w14:paraId="26990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420" w14:textId="77777777" w:rsidR="00C370E1" w:rsidRDefault="00000000">
            <w:r>
              <w:rPr>
                <w:color w:val="000000"/>
                <w:sz w:val="20"/>
                <w:szCs w:val="20"/>
              </w:rPr>
              <w:t>Memoria / BD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89BA" w14:textId="77777777" w:rsidR="00C370E1" w:rsidRDefault="00000000">
            <w:r>
              <w:rPr>
                <w:color w:val="000000"/>
                <w:sz w:val="20"/>
                <w:szCs w:val="20"/>
              </w:rPr>
              <w:t>SQLite3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711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persistente del historial de predicciones</w:t>
            </w:r>
          </w:p>
        </w:tc>
      </w:tr>
      <w:tr w:rsidR="00C370E1" w14:paraId="0BA91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6858" w14:textId="77777777" w:rsidR="00C370E1" w:rsidRDefault="00000000">
            <w:r>
              <w:rPr>
                <w:color w:val="000000"/>
                <w:sz w:val="20"/>
                <w:szCs w:val="20"/>
              </w:rPr>
              <w:t>PLN / IA generativa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CE5C" w14:textId="77777777" w:rsidR="00C370E1" w:rsidRDefault="00000000">
            <w:r>
              <w:rPr>
                <w:color w:val="000000"/>
                <w:sz w:val="20"/>
                <w:szCs w:val="20"/>
              </w:rPr>
              <w:t>Claude API (Anthropic)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89D3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recomendaciones en lenguaje natural — modelo claude-sonnet-4-20250514</w:t>
            </w:r>
          </w:p>
        </w:tc>
      </w:tr>
      <w:tr w:rsidR="00C370E1" w14:paraId="7C574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A351" w14:textId="77777777" w:rsidR="00C370E1" w:rsidRDefault="00000000">
            <w:r>
              <w:rPr>
                <w:color w:val="000000"/>
                <w:sz w:val="20"/>
                <w:szCs w:val="20"/>
              </w:rPr>
              <w:t>Visualización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45B7" w14:textId="77777777" w:rsidR="00C370E1" w:rsidRDefault="00000000">
            <w:r>
              <w:rPr>
                <w:color w:val="000000"/>
                <w:sz w:val="20"/>
                <w:szCs w:val="20"/>
              </w:rPr>
              <w:t>matplotlib / Streamlit charts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4C3B" w14:textId="77777777" w:rsidR="00C370E1" w:rsidRDefault="00000000">
            <w:r>
              <w:rPr>
                <w:color w:val="000000"/>
                <w:sz w:val="20"/>
                <w:szCs w:val="20"/>
              </w:rPr>
              <w:t>Gráficas de distribución de riesgo y evolución temporal</w:t>
            </w:r>
          </w:p>
        </w:tc>
      </w:tr>
      <w:tr w:rsidR="00C370E1" w14:paraId="48EEB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6E70" w14:textId="77777777" w:rsidR="00C370E1" w:rsidRDefault="00000000">
            <w:r>
              <w:rPr>
                <w:color w:val="000000"/>
                <w:sz w:val="20"/>
                <w:szCs w:val="20"/>
              </w:rPr>
              <w:t>Serialización ML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A244" w14:textId="77777777" w:rsidR="00C370E1" w:rsidRDefault="00000000">
            <w:r>
              <w:rPr>
                <w:color w:val="000000"/>
                <w:sz w:val="20"/>
                <w:szCs w:val="20"/>
              </w:rPr>
              <w:t>joblib / pickle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F3E7" w14:textId="77777777" w:rsidR="00C370E1" w:rsidRDefault="00000000">
            <w:r>
              <w:rPr>
                <w:color w:val="000000"/>
                <w:sz w:val="20"/>
                <w:szCs w:val="20"/>
              </w:rPr>
              <w:t>Exportación e importación del modelo entrenado (.pkl)</w:t>
            </w:r>
          </w:p>
        </w:tc>
      </w:tr>
      <w:tr w:rsidR="00C370E1" w14:paraId="72C83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689A" w14:textId="77777777" w:rsidR="00C370E1" w:rsidRDefault="00000000">
            <w:r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83E2" w14:textId="77777777" w:rsidR="00C370E1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47D3" w14:textId="77777777" w:rsidR="00C370E1" w:rsidRDefault="00000000">
            <w:r>
              <w:rPr>
                <w:color w:val="000000"/>
                <w:sz w:val="20"/>
                <w:szCs w:val="20"/>
              </w:rPr>
              <w:t>Repositorio del código fuente del proyecto</w:t>
            </w:r>
          </w:p>
        </w:tc>
      </w:tr>
    </w:tbl>
    <w:p w14:paraId="0520297D" w14:textId="77777777" w:rsidR="00C370E1" w:rsidRDefault="00000000">
      <w:r>
        <w:br w:type="page"/>
      </w:r>
    </w:p>
    <w:p w14:paraId="3DE44B0B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4. Dataset y Features del Modelo</w:t>
      </w:r>
    </w:p>
    <w:p w14:paraId="7A1FCC65" w14:textId="77777777" w:rsidR="00C370E1" w:rsidRDefault="00000000">
      <w:pPr>
        <w:pStyle w:val="Ttulo2"/>
      </w:pPr>
      <w:r>
        <w:t>4.1 Descripción del Dataset</w:t>
      </w:r>
    </w:p>
    <w:p w14:paraId="30F13202" w14:textId="77777777" w:rsidR="00C370E1" w:rsidRDefault="00000000">
      <w:pPr>
        <w:spacing w:before="80" w:after="80"/>
      </w:pPr>
      <w:r>
        <w:rPr>
          <w:color w:val="000000"/>
        </w:rPr>
        <w:t>Se utilizó un dataset sintético de 10,000 registros generado artificialmente para simular información real de empleados. La elección de datos sintéticos responde a que los datos reales de abandono laboral son confidenciales y no están disponibles públicamente.</w:t>
      </w:r>
    </w:p>
    <w:p w14:paraId="30183F2F" w14:textId="77777777" w:rsidR="00C370E1" w:rsidRDefault="00C370E1">
      <w:pPr>
        <w:spacing w:before="60" w:after="60"/>
      </w:pPr>
    </w:p>
    <w:p w14:paraId="2D3CBA5A" w14:textId="77777777" w:rsidR="00C370E1" w:rsidRDefault="00000000">
      <w:pPr>
        <w:spacing w:before="80" w:after="80"/>
      </w:pPr>
      <w:r>
        <w:rPr>
          <w:color w:val="000000"/>
        </w:rPr>
        <w:t>El dataset fue diseñado con las siguientes características:</w:t>
      </w:r>
    </w:p>
    <w:p w14:paraId="0DC5E517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 es determinista: incorpora ruido aleatorio para simular incertidumbre real</w:t>
      </w:r>
    </w:p>
    <w:p w14:paraId="7BF2676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Tiene lógica causal: bajo salario + baja satisfacción aumentan probabilidad de renuncia</w:t>
      </w:r>
    </w:p>
    <w:p w14:paraId="1D753E79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Incluye texto libre (comentarios del empleado) para aplicar PLN</w:t>
      </w:r>
    </w:p>
    <w:p w14:paraId="35EA6506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Distribución realista: 65% no renuncia / 35% sí renuncia</w:t>
      </w:r>
    </w:p>
    <w:p w14:paraId="7C327270" w14:textId="77777777" w:rsidR="00C370E1" w:rsidRDefault="00C370E1">
      <w:pPr>
        <w:spacing w:before="60" w:after="60"/>
      </w:pPr>
    </w:p>
    <w:p w14:paraId="365D3C08" w14:textId="77777777" w:rsidR="00C370E1" w:rsidRDefault="00000000">
      <w:pPr>
        <w:pStyle w:val="Ttulo2"/>
      </w:pPr>
      <w:r>
        <w:t>4.2 Variables de Entrada al Modelo (Features)</w:t>
      </w:r>
    </w:p>
    <w:p w14:paraId="31D4D6CC" w14:textId="77777777" w:rsidR="00C370E1" w:rsidRDefault="00000000">
      <w:pPr>
        <w:spacing w:before="80" w:after="80"/>
      </w:pPr>
      <w:r>
        <w:rPr>
          <w:color w:val="000000"/>
        </w:rPr>
        <w:t>Las 11 features seleccionadas por el equipo de ML Engineering para el entrenamiento del modelo son:</w:t>
      </w:r>
    </w:p>
    <w:p w14:paraId="4D412C6C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C370E1" w14:paraId="45041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FCAE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8A0F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3C0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25DFCD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EE2" w14:textId="77777777" w:rsidR="00C370E1" w:rsidRDefault="00000000"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5612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E5CD" w14:textId="77777777" w:rsidR="00C370E1" w:rsidRDefault="00000000">
            <w:r>
              <w:rPr>
                <w:color w:val="000000"/>
                <w:sz w:val="20"/>
                <w:szCs w:val="20"/>
              </w:rPr>
              <w:t>Edad del empleado en años</w:t>
            </w:r>
          </w:p>
        </w:tc>
      </w:tr>
      <w:tr w:rsidR="00C370E1" w14:paraId="384C0B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53E4" w14:textId="77777777" w:rsidR="00C370E1" w:rsidRDefault="00000000">
            <w:r>
              <w:rPr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0B9A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C824" w14:textId="77777777" w:rsidR="00C370E1" w:rsidRDefault="00000000">
            <w:r>
              <w:rPr>
                <w:color w:val="000000"/>
                <w:sz w:val="20"/>
                <w:szCs w:val="20"/>
              </w:rPr>
              <w:t>Salario mensual del empleado</w:t>
            </w:r>
          </w:p>
        </w:tc>
      </w:tr>
      <w:tr w:rsidR="00C370E1" w14:paraId="3EB02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A58B" w14:textId="77777777" w:rsidR="00C370E1" w:rsidRDefault="00000000">
            <w:r>
              <w:rPr>
                <w:color w:val="000000"/>
                <w:sz w:val="20"/>
                <w:szCs w:val="20"/>
              </w:rPr>
              <w:t>experiencia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978B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855E" w14:textId="77777777" w:rsidR="00C370E1" w:rsidRDefault="00000000">
            <w:r>
              <w:rPr>
                <w:color w:val="000000"/>
                <w:sz w:val="20"/>
                <w:szCs w:val="20"/>
              </w:rPr>
              <w:t>Años de experiencia laboral total</w:t>
            </w:r>
          </w:p>
        </w:tc>
      </w:tr>
      <w:tr w:rsidR="00C370E1" w14:paraId="6C556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F332" w14:textId="77777777" w:rsidR="00C370E1" w:rsidRDefault="00000000">
            <w:r>
              <w:rPr>
                <w:color w:val="000000"/>
                <w:sz w:val="20"/>
                <w:szCs w:val="20"/>
              </w:rPr>
              <w:t>antiguedad_empresa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7F88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715B" w14:textId="77777777" w:rsidR="00C370E1" w:rsidRDefault="00000000">
            <w:r>
              <w:rPr>
                <w:color w:val="000000"/>
                <w:sz w:val="20"/>
                <w:szCs w:val="20"/>
              </w:rPr>
              <w:t>Años en la empresa actual</w:t>
            </w:r>
          </w:p>
        </w:tc>
      </w:tr>
      <w:tr w:rsidR="00C370E1" w14:paraId="60A41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8976" w14:textId="77777777" w:rsidR="00C370E1" w:rsidRDefault="00000000">
            <w:r>
              <w:rPr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2E8A" w14:textId="77777777" w:rsidR="00C370E1" w:rsidRDefault="00000000">
            <w:r>
              <w:rPr>
                <w:color w:val="000000"/>
                <w:sz w:val="20"/>
                <w:szCs w:val="20"/>
              </w:rPr>
              <w:t>Categórica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2039" w14:textId="77777777" w:rsidR="00C370E1" w:rsidRDefault="00000000">
            <w:r>
              <w:rPr>
                <w:color w:val="000000"/>
                <w:sz w:val="20"/>
                <w:szCs w:val="20"/>
              </w:rPr>
              <w:t>Área o departamento de trabajo (codificada)</w:t>
            </w:r>
          </w:p>
        </w:tc>
      </w:tr>
      <w:tr w:rsidR="00C370E1" w14:paraId="70F36E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D3CA" w14:textId="77777777" w:rsidR="00C370E1" w:rsidRDefault="00000000">
            <w:r>
              <w:rPr>
                <w:color w:val="000000"/>
                <w:sz w:val="20"/>
                <w:szCs w:val="20"/>
              </w:rPr>
              <w:t>tipo_contrato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98F6" w14:textId="77777777" w:rsidR="00C370E1" w:rsidRDefault="00000000">
            <w:r>
              <w:rPr>
                <w:color w:val="000000"/>
                <w:sz w:val="20"/>
                <w:szCs w:val="20"/>
              </w:rPr>
              <w:t>Categórica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187E" w14:textId="77777777" w:rsidR="00C370E1" w:rsidRDefault="00000000">
            <w:r>
              <w:rPr>
                <w:color w:val="000000"/>
                <w:sz w:val="20"/>
                <w:szCs w:val="20"/>
              </w:rPr>
              <w:t>Tipo de contrato: indefinido, temporal, etc.</w:t>
            </w:r>
          </w:p>
        </w:tc>
      </w:tr>
      <w:tr w:rsidR="00C370E1" w14:paraId="0F425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683E" w14:textId="77777777" w:rsidR="00C370E1" w:rsidRDefault="00000000">
            <w:r>
              <w:rPr>
                <w:color w:val="000000"/>
                <w:sz w:val="20"/>
                <w:szCs w:val="20"/>
              </w:rPr>
              <w:t>horas_trabajo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EF5D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784A" w14:textId="77777777" w:rsidR="00C370E1" w:rsidRDefault="00000000">
            <w:r>
              <w:rPr>
                <w:color w:val="000000"/>
                <w:sz w:val="20"/>
                <w:szCs w:val="20"/>
              </w:rPr>
              <w:t>Horas de trabajo semanales</w:t>
            </w:r>
          </w:p>
        </w:tc>
      </w:tr>
      <w:tr w:rsidR="00C370E1" w14:paraId="4D5793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0986" w14:textId="77777777" w:rsidR="00C370E1" w:rsidRDefault="00000000">
            <w:r>
              <w:rPr>
                <w:color w:val="000000"/>
                <w:sz w:val="20"/>
                <w:szCs w:val="20"/>
              </w:rPr>
              <w:t>satisfaccion_laboral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5861" w14:textId="77777777" w:rsidR="00C370E1" w:rsidRDefault="00000000">
            <w:r>
              <w:rPr>
                <w:color w:val="000000"/>
                <w:sz w:val="20"/>
                <w:szCs w:val="20"/>
              </w:rPr>
              <w:t>Numérica (1-5)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876F" w14:textId="77777777" w:rsidR="00C370E1" w:rsidRDefault="00000000">
            <w:r>
              <w:rPr>
                <w:color w:val="000000"/>
                <w:sz w:val="20"/>
                <w:szCs w:val="20"/>
              </w:rPr>
              <w:t>Nivel de satisfacción reportado por el empleado</w:t>
            </w:r>
          </w:p>
        </w:tc>
      </w:tr>
      <w:tr w:rsidR="00C370E1" w14:paraId="25758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92B9" w14:textId="77777777" w:rsidR="00C370E1" w:rsidRDefault="00000000">
            <w:r>
              <w:rPr>
                <w:color w:val="000000"/>
                <w:sz w:val="20"/>
                <w:szCs w:val="20"/>
              </w:rPr>
              <w:t>work_life_balance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84EA" w14:textId="77777777" w:rsidR="00C370E1" w:rsidRDefault="00000000">
            <w:r>
              <w:rPr>
                <w:color w:val="000000"/>
                <w:sz w:val="20"/>
                <w:szCs w:val="20"/>
              </w:rPr>
              <w:t>Numérica (1-5)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10AD" w14:textId="77777777" w:rsidR="00C370E1" w:rsidRDefault="00000000">
            <w:r>
              <w:rPr>
                <w:color w:val="000000"/>
                <w:sz w:val="20"/>
                <w:szCs w:val="20"/>
              </w:rPr>
              <w:t>Balance vida personal vs. trabajo</w:t>
            </w:r>
          </w:p>
        </w:tc>
      </w:tr>
      <w:tr w:rsidR="00C370E1" w14:paraId="1B3F6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CB8C" w14:textId="77777777" w:rsidR="00C370E1" w:rsidRDefault="00000000">
            <w:r>
              <w:rPr>
                <w:color w:val="000000"/>
                <w:sz w:val="20"/>
                <w:szCs w:val="20"/>
              </w:rPr>
              <w:t>promociones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74AD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013E" w14:textId="77777777" w:rsidR="00C370E1" w:rsidRDefault="00000000">
            <w:r>
              <w:rPr>
                <w:color w:val="000000"/>
                <w:sz w:val="20"/>
                <w:szCs w:val="20"/>
              </w:rPr>
              <w:t>Número de promociones recibidas en la empresa</w:t>
            </w:r>
          </w:p>
        </w:tc>
      </w:tr>
      <w:tr w:rsidR="00C370E1" w14:paraId="58F404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4226" w14:textId="77777777" w:rsidR="00C370E1" w:rsidRDefault="00000000">
            <w:r>
              <w:rPr>
                <w:color w:val="000000"/>
                <w:sz w:val="20"/>
                <w:szCs w:val="20"/>
              </w:rPr>
              <w:t>distancia_trabajo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9E13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F287" w14:textId="77777777" w:rsidR="00C370E1" w:rsidRDefault="00000000">
            <w:r>
              <w:rPr>
                <w:color w:val="000000"/>
                <w:sz w:val="20"/>
                <w:szCs w:val="20"/>
              </w:rPr>
              <w:t>Distancia en km desde el domicilio al trabajo</w:t>
            </w:r>
          </w:p>
        </w:tc>
      </w:tr>
    </w:tbl>
    <w:p w14:paraId="24634BD1" w14:textId="77777777" w:rsidR="00C370E1" w:rsidRDefault="00C370E1">
      <w:pPr>
        <w:spacing w:before="120" w:after="120"/>
      </w:pPr>
    </w:p>
    <w:p w14:paraId="10605FE7" w14:textId="77777777" w:rsidR="00C370E1" w:rsidRDefault="00000000">
      <w:pPr>
        <w:pStyle w:val="Ttulo2"/>
      </w:pPr>
      <w:r>
        <w:t>4.3 Variable Objetivo (Target)</w:t>
      </w:r>
    </w:p>
    <w:p w14:paraId="5C4BE5A0" w14:textId="77777777" w:rsidR="00C370E1" w:rsidRDefault="00000000">
      <w:pPr>
        <w:spacing w:before="80" w:after="80"/>
      </w:pPr>
      <w:r>
        <w:rPr>
          <w:color w:val="000000"/>
        </w:rPr>
        <w:t>La variable target es renuncia (binaria: 0 = no renuncia, 1 = sí renuncia). Esta es la variable que el modelo debe predecir a partir de las 11 features descritas anteriormente.</w:t>
      </w:r>
    </w:p>
    <w:p w14:paraId="66B51A9E" w14:textId="77777777" w:rsidR="00C370E1" w:rsidRDefault="00000000">
      <w:r>
        <w:br w:type="page"/>
      </w:r>
    </w:p>
    <w:p w14:paraId="4CCB0407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5. Flujo de Funcionamiento Detallado</w:t>
      </w:r>
    </w:p>
    <w:p w14:paraId="23665836" w14:textId="77777777" w:rsidR="00C370E1" w:rsidRDefault="00000000">
      <w:pPr>
        <w:pStyle w:val="Ttulo2"/>
      </w:pPr>
      <w:r>
        <w:t>5.1 Percepción – Entrada de Datos</w:t>
      </w:r>
    </w:p>
    <w:p w14:paraId="2852D707" w14:textId="77777777" w:rsidR="00C370E1" w:rsidRDefault="00000000">
      <w:pPr>
        <w:spacing w:before="80" w:after="80"/>
      </w:pPr>
      <w:r>
        <w:rPr>
          <w:color w:val="000000"/>
        </w:rPr>
        <w:t>El agente percibe el entorno a través de la lectura de un archivo CSV estructurado (empleados.csv). El módulo data_cleaning.py se encarga de:</w:t>
      </w:r>
    </w:p>
    <w:p w14:paraId="0D0FDEFE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Verificar que el archivo contenga las 11 columnas requeridas</w:t>
      </w:r>
    </w:p>
    <w:p w14:paraId="34EA79A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Detectar y tratar valores nulos o fuera de rango</w:t>
      </w:r>
    </w:p>
    <w:p w14:paraId="22492102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Codificar variables categóricas (departamento, tipo_contrato) mediante Label Encoding u One-Hot Encoding</w:t>
      </w:r>
    </w:p>
    <w:p w14:paraId="6A840571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Normalizar variables numéricas cuando el modelo lo requiere</w:t>
      </w:r>
    </w:p>
    <w:p w14:paraId="65D1B756" w14:textId="77777777" w:rsidR="00C370E1" w:rsidRDefault="00C370E1">
      <w:pPr>
        <w:spacing w:before="60" w:after="60"/>
      </w:pPr>
    </w:p>
    <w:p w14:paraId="39733EAD" w14:textId="77777777" w:rsidR="00C370E1" w:rsidRDefault="00000000">
      <w:pPr>
        <w:pStyle w:val="Ttulo2"/>
      </w:pPr>
      <w:r>
        <w:t>5.2 Razonamiento – Modelo de Machine Learning</w:t>
      </w:r>
    </w:p>
    <w:p w14:paraId="153843EC" w14:textId="77777777" w:rsidR="00C370E1" w:rsidRDefault="00000000">
      <w:pPr>
        <w:spacing w:before="80" w:after="80"/>
      </w:pPr>
      <w:r>
        <w:rPr>
          <w:color w:val="000000"/>
        </w:rPr>
        <w:t>El núcleo de razonamiento del agente es un modelo de clasificación binaria. Se evaluaron tres algoritmos:</w:t>
      </w:r>
    </w:p>
    <w:p w14:paraId="2A927CBE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326"/>
      </w:tblGrid>
      <w:tr w:rsidR="00C370E1" w14:paraId="13AF9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4DD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9351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 Principal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4C3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Consideración</w:t>
            </w:r>
          </w:p>
        </w:tc>
      </w:tr>
      <w:tr w:rsidR="00C370E1" w14:paraId="3379C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B35D" w14:textId="77777777" w:rsidR="00C370E1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CB58" w14:textId="77777777" w:rsidR="00C370E1" w:rsidRDefault="00000000">
            <w:r>
              <w:rPr>
                <w:color w:val="000000"/>
                <w:sz w:val="20"/>
                <w:szCs w:val="20"/>
              </w:rPr>
              <w:t>Alta precisión, robusto a outliers, genera importancia de features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B4F4" w14:textId="77777777" w:rsidR="00C370E1" w:rsidRDefault="00000000">
            <w:r>
              <w:rPr>
                <w:color w:val="000000"/>
                <w:sz w:val="20"/>
                <w:szCs w:val="20"/>
              </w:rPr>
              <w:t>Mayor tiempo de inferencia</w:t>
            </w:r>
          </w:p>
        </w:tc>
      </w:tr>
      <w:tr w:rsidR="00C370E1" w14:paraId="21E39E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6D60" w14:textId="77777777" w:rsidR="00C370E1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D9E8" w14:textId="77777777" w:rsidR="00C370E1" w:rsidRDefault="00000000">
            <w:r>
              <w:rPr>
                <w:color w:val="000000"/>
                <w:sz w:val="20"/>
                <w:szCs w:val="20"/>
              </w:rPr>
              <w:t>Rápido, interpretable, buena línea base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97E9" w14:textId="77777777" w:rsidR="00C370E1" w:rsidRDefault="00000000">
            <w:r>
              <w:rPr>
                <w:color w:val="000000"/>
                <w:sz w:val="20"/>
                <w:szCs w:val="20"/>
              </w:rPr>
              <w:t>Asume linealidad entre features y target</w:t>
            </w:r>
          </w:p>
        </w:tc>
      </w:tr>
      <w:tr w:rsidR="00C370E1" w14:paraId="51089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EB88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86C3" w14:textId="77777777" w:rsidR="00C370E1" w:rsidRDefault="00000000">
            <w:r>
              <w:rPr>
                <w:color w:val="000000"/>
                <w:sz w:val="20"/>
                <w:szCs w:val="20"/>
              </w:rPr>
              <w:t>Mejor rendimiento en datos tabulares, maneja desbalance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D62E" w14:textId="77777777" w:rsidR="00C370E1" w:rsidRDefault="00000000">
            <w:r>
              <w:rPr>
                <w:color w:val="000000"/>
                <w:sz w:val="20"/>
                <w:szCs w:val="20"/>
              </w:rPr>
              <w:t>Requiere ajuste de hiperparámetros</w:t>
            </w:r>
          </w:p>
        </w:tc>
      </w:tr>
    </w:tbl>
    <w:p w14:paraId="52E6021C" w14:textId="77777777" w:rsidR="00C370E1" w:rsidRDefault="00C370E1">
      <w:pPr>
        <w:spacing w:before="60" w:after="60"/>
      </w:pPr>
    </w:p>
    <w:p w14:paraId="5CEBD931" w14:textId="77777777" w:rsidR="00C370E1" w:rsidRDefault="00000000">
      <w:pPr>
        <w:spacing w:before="80" w:after="80"/>
      </w:pPr>
      <w:r>
        <w:rPr>
          <w:color w:val="000000"/>
        </w:rPr>
        <w:t>El modelo final seleccionado fue serializado en models/model.pkl mediante joblib para su uso en producción dentro del agente.</w:t>
      </w:r>
    </w:p>
    <w:p w14:paraId="5EF811A7" w14:textId="77777777" w:rsidR="00C370E1" w:rsidRDefault="00C370E1">
      <w:pPr>
        <w:spacing w:before="60" w:after="60"/>
      </w:pPr>
    </w:p>
    <w:p w14:paraId="6DCA203D" w14:textId="77777777" w:rsidR="00C370E1" w:rsidRDefault="00000000">
      <w:pPr>
        <w:pStyle w:val="Ttulo2"/>
      </w:pPr>
      <w:r>
        <w:t>5.3 Decisión – Clasificación de Riesgo</w:t>
      </w:r>
    </w:p>
    <w:p w14:paraId="7E43A590" w14:textId="77777777" w:rsidR="00C370E1" w:rsidRDefault="00000000">
      <w:pPr>
        <w:spacing w:before="80" w:after="80"/>
      </w:pPr>
      <w:r>
        <w:rPr>
          <w:color w:val="000000"/>
        </w:rPr>
        <w:t>El agente clasifica cada empleado según la probabilidad de renuncia predicha por el modelo:</w:t>
      </w:r>
    </w:p>
    <w:p w14:paraId="04338A9D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C370E1" w14:paraId="61A1F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61E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Riesgo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5F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 de Probabilidad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AEDC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Recomendada</w:t>
            </w:r>
          </w:p>
        </w:tc>
      </w:tr>
      <w:tr w:rsidR="00C370E1" w14:paraId="35B9D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1D38" w14:textId="77777777" w:rsidR="00C370E1" w:rsidRDefault="00000000">
            <w:r>
              <w:rPr>
                <w:color w:val="000000"/>
                <w:sz w:val="20"/>
                <w:szCs w:val="20"/>
              </w:rPr>
              <w:t>BAJO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9F8B" w14:textId="77777777" w:rsidR="00C370E1" w:rsidRDefault="00000000">
            <w:r>
              <w:rPr>
                <w:color w:val="000000"/>
                <w:sz w:val="20"/>
                <w:szCs w:val="20"/>
              </w:rPr>
              <w:t>&lt; 40%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8C28" w14:textId="77777777" w:rsidR="00C370E1" w:rsidRDefault="00000000">
            <w:r>
              <w:rPr>
                <w:color w:val="000000"/>
                <w:sz w:val="20"/>
                <w:szCs w:val="20"/>
              </w:rPr>
              <w:t>Monitoreo rutinario, sin intervención inmediata</w:t>
            </w:r>
          </w:p>
        </w:tc>
      </w:tr>
      <w:tr w:rsidR="00C370E1" w14:paraId="2A827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FC20" w14:textId="77777777" w:rsidR="00C370E1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34C3" w14:textId="77777777" w:rsidR="00C370E1" w:rsidRDefault="00000000">
            <w:r>
              <w:rPr>
                <w:color w:val="000000"/>
                <w:sz w:val="20"/>
                <w:szCs w:val="20"/>
              </w:rPr>
              <w:t>40% – 70%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E35" w14:textId="77777777" w:rsidR="00C370E1" w:rsidRDefault="00000000">
            <w:r>
              <w:rPr>
                <w:color w:val="000000"/>
                <w:sz w:val="20"/>
                <w:szCs w:val="20"/>
              </w:rPr>
              <w:t>Revisión por RRHH, considerar acciones preventivas</w:t>
            </w:r>
          </w:p>
        </w:tc>
      </w:tr>
      <w:tr w:rsidR="00C370E1" w14:paraId="6907E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F3EB" w14:textId="77777777" w:rsidR="00C370E1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75F5" w14:textId="77777777" w:rsidR="00C370E1" w:rsidRDefault="00000000">
            <w:r>
              <w:rPr>
                <w:color w:val="000000"/>
                <w:sz w:val="20"/>
                <w:szCs w:val="20"/>
              </w:rPr>
              <w:t>&gt; 70%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0DF2" w14:textId="77777777" w:rsidR="00C370E1" w:rsidRDefault="00000000">
            <w:r>
              <w:rPr>
                <w:color w:val="000000"/>
                <w:sz w:val="20"/>
                <w:szCs w:val="20"/>
              </w:rPr>
              <w:t>Intervención urgente: recomendación automática generada por IA</w:t>
            </w:r>
          </w:p>
        </w:tc>
      </w:tr>
    </w:tbl>
    <w:p w14:paraId="6EBD8527" w14:textId="77777777" w:rsidR="00C370E1" w:rsidRDefault="00C370E1">
      <w:pPr>
        <w:spacing w:before="60" w:after="60"/>
      </w:pPr>
    </w:p>
    <w:p w14:paraId="77AA0A46" w14:textId="77777777" w:rsidR="00C370E1" w:rsidRDefault="00000000">
      <w:pPr>
        <w:pStyle w:val="Ttulo2"/>
      </w:pPr>
      <w:r>
        <w:t>5.4 Acción – Generación de Recomendaciones</w:t>
      </w:r>
    </w:p>
    <w:p w14:paraId="515908DA" w14:textId="77777777" w:rsidR="00C370E1" w:rsidRDefault="00000000">
      <w:pPr>
        <w:spacing w:before="80" w:after="80"/>
      </w:pPr>
      <w:r>
        <w:rPr>
          <w:color w:val="000000"/>
        </w:rPr>
        <w:lastRenderedPageBreak/>
        <w:t>Para empleados clasificados con riesgo ALTO, el agente invoca la API de Claude (Anthropic) enviando un JSON con los datos del empleado y la clasificación. Claude retorna recomendaciones personalizadas en lenguaje natural como:</w:t>
      </w:r>
    </w:p>
    <w:p w14:paraId="5FB582E9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Aumentar salario acorde al mercado</w:t>
      </w:r>
    </w:p>
    <w:p w14:paraId="516C1E2D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Ofrecer plan de carrera o promoción</w:t>
      </w:r>
    </w:p>
    <w:p w14:paraId="3BCE9604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Reducir carga horaria o revisar distribución de tareas</w:t>
      </w:r>
    </w:p>
    <w:p w14:paraId="7F5DDFF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programa de bienestar y balance vida-trabajo</w:t>
      </w:r>
    </w:p>
    <w:p w14:paraId="4F6699C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Mejorar condiciones del tipo de contrato</w:t>
      </w:r>
    </w:p>
    <w:p w14:paraId="2E26D318" w14:textId="77777777" w:rsidR="00C370E1" w:rsidRDefault="00C370E1">
      <w:pPr>
        <w:spacing w:before="60" w:after="60"/>
      </w:pPr>
    </w:p>
    <w:p w14:paraId="227D0B19" w14:textId="77777777" w:rsidR="00C370E1" w:rsidRDefault="00000000">
      <w:pPr>
        <w:pStyle w:val="Ttulo2"/>
      </w:pPr>
      <w:r>
        <w:t>5.5 Memoria – Historial SQLite</w:t>
      </w:r>
    </w:p>
    <w:p w14:paraId="321F8D95" w14:textId="77777777" w:rsidR="00C370E1" w:rsidRDefault="00000000">
      <w:pPr>
        <w:spacing w:before="80" w:after="80"/>
      </w:pPr>
      <w:r>
        <w:rPr>
          <w:color w:val="000000"/>
        </w:rPr>
        <w:t>El módulo database.py gestiona una base de datos SQLite con las siguientes tablas:</w:t>
      </w:r>
    </w:p>
    <w:p w14:paraId="7F875C40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875"/>
        <w:gridCol w:w="5153"/>
      </w:tblGrid>
      <w:tr w:rsidR="00C370E1" w14:paraId="0DBB4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FC4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574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115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147C2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592E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17C0" w14:textId="77777777" w:rsidR="00C370E1" w:rsidRDefault="00000000">
            <w:r>
              <w:rPr>
                <w:color w:val="000000"/>
                <w:sz w:val="20"/>
                <w:szCs w:val="20"/>
              </w:rPr>
              <w:t>id_empleado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D2A7" w14:textId="77777777" w:rsidR="00C370E1" w:rsidRDefault="00000000">
            <w:r>
              <w:rPr>
                <w:color w:val="000000"/>
                <w:sz w:val="20"/>
                <w:szCs w:val="20"/>
              </w:rPr>
              <w:t>Identificador único del empleado</w:t>
            </w:r>
          </w:p>
        </w:tc>
      </w:tr>
      <w:tr w:rsidR="00C370E1" w14:paraId="33446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50B5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1C79" w14:textId="77777777" w:rsidR="00C370E1" w:rsidRDefault="00000000">
            <w:r>
              <w:rPr>
                <w:color w:val="000000"/>
                <w:sz w:val="20"/>
                <w:szCs w:val="20"/>
              </w:rPr>
              <w:t>fecha_evaluacion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3D60" w14:textId="77777777" w:rsidR="00C370E1" w:rsidRDefault="00000000">
            <w:r>
              <w:rPr>
                <w:color w:val="000000"/>
                <w:sz w:val="20"/>
                <w:szCs w:val="20"/>
              </w:rPr>
              <w:t>Timestamp de la predicción</w:t>
            </w:r>
          </w:p>
        </w:tc>
      </w:tr>
      <w:tr w:rsidR="00C370E1" w14:paraId="0C82E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888E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9CFC" w14:textId="77777777" w:rsidR="00C370E1" w:rsidRDefault="00000000">
            <w:r>
              <w:rPr>
                <w:color w:val="000000"/>
                <w:sz w:val="20"/>
                <w:szCs w:val="20"/>
              </w:rPr>
              <w:t>score_riesgo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2A84" w14:textId="77777777" w:rsidR="00C370E1" w:rsidRDefault="00000000">
            <w:r>
              <w:rPr>
                <w:color w:val="000000"/>
                <w:sz w:val="20"/>
                <w:szCs w:val="20"/>
              </w:rPr>
              <w:t>Probabilidad de renuncia (0.0 – 1.0)</w:t>
            </w:r>
          </w:p>
        </w:tc>
      </w:tr>
      <w:tr w:rsidR="00C370E1" w14:paraId="4201E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D7A7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EEFE" w14:textId="77777777" w:rsidR="00C370E1" w:rsidRDefault="00000000">
            <w:r>
              <w:rPr>
                <w:color w:val="000000"/>
                <w:sz w:val="20"/>
                <w:szCs w:val="20"/>
              </w:rPr>
              <w:t>nivel_riesgo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717F" w14:textId="77777777" w:rsidR="00C370E1" w:rsidRDefault="00000000">
            <w:r>
              <w:rPr>
                <w:color w:val="000000"/>
                <w:sz w:val="20"/>
                <w:szCs w:val="20"/>
              </w:rPr>
              <w:t>Bajo / Medio / Alto</w:t>
            </w:r>
          </w:p>
        </w:tc>
      </w:tr>
      <w:tr w:rsidR="00C370E1" w14:paraId="28B0B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4325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D19" w14:textId="77777777" w:rsidR="00C370E1" w:rsidRDefault="00000000">
            <w:r>
              <w:rPr>
                <w:color w:val="000000"/>
                <w:sz w:val="20"/>
                <w:szCs w:val="20"/>
              </w:rPr>
              <w:t>recomendacion_ia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EF2F" w14:textId="77777777" w:rsidR="00C370E1" w:rsidRDefault="00000000">
            <w:r>
              <w:rPr>
                <w:color w:val="000000"/>
                <w:sz w:val="20"/>
                <w:szCs w:val="20"/>
              </w:rPr>
              <w:t>Texto de recomendación generada por el LLM</w:t>
            </w:r>
          </w:p>
        </w:tc>
      </w:tr>
      <w:tr w:rsidR="00C370E1" w14:paraId="00BEA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61D2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7919" w14:textId="77777777" w:rsidR="00C370E1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9CAE" w14:textId="77777777" w:rsidR="00C370E1" w:rsidRDefault="00000000">
            <w:r>
              <w:rPr>
                <w:color w:val="000000"/>
                <w:sz w:val="20"/>
                <w:szCs w:val="20"/>
              </w:rPr>
              <w:t>Clave primaria del empleado</w:t>
            </w:r>
          </w:p>
        </w:tc>
      </w:tr>
      <w:tr w:rsidR="00C370E1" w14:paraId="5CD26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B3A2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927" w14:textId="77777777" w:rsidR="00C370E1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E790" w14:textId="77777777" w:rsidR="00C370E1" w:rsidRDefault="00000000">
            <w:r>
              <w:rPr>
                <w:color w:val="000000"/>
                <w:sz w:val="20"/>
                <w:szCs w:val="20"/>
              </w:rPr>
              <w:t>Nombre completo del empleado</w:t>
            </w:r>
          </w:p>
        </w:tc>
      </w:tr>
      <w:tr w:rsidR="00C370E1" w14:paraId="3628A4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70E0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03B0" w14:textId="77777777" w:rsidR="00C370E1" w:rsidRDefault="00000000">
            <w:r>
              <w:rPr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4743" w14:textId="77777777" w:rsidR="00C370E1" w:rsidRDefault="00000000">
            <w:r>
              <w:rPr>
                <w:color w:val="000000"/>
                <w:sz w:val="20"/>
                <w:szCs w:val="20"/>
              </w:rPr>
              <w:t>Número de identificación</w:t>
            </w:r>
          </w:p>
        </w:tc>
      </w:tr>
    </w:tbl>
    <w:p w14:paraId="50375C01" w14:textId="77777777" w:rsidR="00C370E1" w:rsidRDefault="00C370E1">
      <w:pPr>
        <w:spacing w:before="60" w:after="60"/>
      </w:pPr>
    </w:p>
    <w:p w14:paraId="76D17DBC" w14:textId="77777777" w:rsidR="00C370E1" w:rsidRDefault="00000000">
      <w:pPr>
        <w:spacing w:before="80" w:after="80"/>
      </w:pPr>
      <w:r>
        <w:rPr>
          <w:color w:val="000000"/>
        </w:rPr>
        <w:t>La memoria permite hacer seguimiento longitudinal: si un empleado es evaluado en múltiples fechas, el sistema puede detectar si su riesgo está aumentando o disminuyendo con el tiempo.</w:t>
      </w:r>
    </w:p>
    <w:p w14:paraId="5DD17A4C" w14:textId="77777777" w:rsidR="00C370E1" w:rsidRDefault="00000000">
      <w:r>
        <w:br w:type="page"/>
      </w:r>
    </w:p>
    <w:p w14:paraId="484DB01E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6. Resultados Obtenidos</w:t>
      </w:r>
    </w:p>
    <w:p w14:paraId="676A4810" w14:textId="77777777" w:rsidR="00C370E1" w:rsidRDefault="00000000">
      <w:pPr>
        <w:pStyle w:val="Ttulo2"/>
      </w:pPr>
      <w:r>
        <w:t>6.1 Rendimiento del Modelo</w:t>
      </w:r>
    </w:p>
    <w:p w14:paraId="735B6D7E" w14:textId="77777777" w:rsidR="00C370E1" w:rsidRDefault="00000000">
      <w:pPr>
        <w:spacing w:before="80" w:after="80"/>
      </w:pPr>
      <w:r>
        <w:rPr>
          <w:color w:val="000000"/>
        </w:rPr>
        <w:t>Los tres modelos fueron evaluados con métricas estándar de clasificación binaria. El dataset presenta un desbalance controlado (65%/35%) que favorece el aprendizaje realista del modelo.</w:t>
      </w:r>
    </w:p>
    <w:p w14:paraId="15847941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50"/>
        <w:gridCol w:w="1650"/>
        <w:gridCol w:w="1650"/>
        <w:gridCol w:w="1576"/>
      </w:tblGrid>
      <w:tr w:rsidR="00C370E1" w14:paraId="76B2E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7D7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29A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BDD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F150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639B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C370E1" w14:paraId="13BFCC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E0AF" w14:textId="77777777" w:rsidR="00C370E1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6661" w14:textId="77777777" w:rsidR="00C370E1" w:rsidRDefault="00000000">
            <w:r>
              <w:rPr>
                <w:color w:val="000000"/>
                <w:sz w:val="20"/>
                <w:szCs w:val="20"/>
              </w:rPr>
              <w:t>~78%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51AF" w14:textId="77777777" w:rsidR="00C370E1" w:rsidRDefault="00000000">
            <w:r>
              <w:rPr>
                <w:color w:val="000000"/>
                <w:sz w:val="20"/>
                <w:szCs w:val="20"/>
              </w:rPr>
              <w:t>~75%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7421" w14:textId="77777777" w:rsidR="00C370E1" w:rsidRDefault="00000000">
            <w:r>
              <w:rPr>
                <w:color w:val="000000"/>
                <w:sz w:val="20"/>
                <w:szCs w:val="20"/>
              </w:rPr>
              <w:t>~72%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C963" w14:textId="77777777" w:rsidR="00C370E1" w:rsidRDefault="00000000">
            <w:r>
              <w:rPr>
                <w:color w:val="000000"/>
                <w:sz w:val="20"/>
                <w:szCs w:val="20"/>
              </w:rPr>
              <w:t>~73%</w:t>
            </w:r>
          </w:p>
        </w:tc>
      </w:tr>
      <w:tr w:rsidR="00C370E1" w14:paraId="470003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2C7E" w14:textId="77777777" w:rsidR="00C370E1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B297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3C60" w14:textId="77777777" w:rsidR="00C370E1" w:rsidRDefault="00000000">
            <w:r>
              <w:rPr>
                <w:color w:val="000000"/>
                <w:sz w:val="20"/>
                <w:szCs w:val="20"/>
              </w:rPr>
              <w:t>~82%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E978" w14:textId="77777777" w:rsidR="00C370E1" w:rsidRDefault="00000000">
            <w:r>
              <w:rPr>
                <w:color w:val="000000"/>
                <w:sz w:val="20"/>
                <w:szCs w:val="20"/>
              </w:rPr>
              <w:t>~80%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7C15" w14:textId="77777777" w:rsidR="00C370E1" w:rsidRDefault="00000000">
            <w:r>
              <w:rPr>
                <w:color w:val="000000"/>
                <w:sz w:val="20"/>
                <w:szCs w:val="20"/>
              </w:rPr>
              <w:t>~81%</w:t>
            </w:r>
          </w:p>
        </w:tc>
      </w:tr>
      <w:tr w:rsidR="00C370E1" w14:paraId="5B7E55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BA9E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3C3B" w14:textId="77777777" w:rsidR="00C370E1" w:rsidRDefault="00000000">
            <w:r>
              <w:rPr>
                <w:color w:val="000000"/>
                <w:sz w:val="20"/>
                <w:szCs w:val="20"/>
              </w:rPr>
              <w:t>~86%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6E6F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91B6" w14:textId="77777777" w:rsidR="00C370E1" w:rsidRDefault="00000000">
            <w:r>
              <w:rPr>
                <w:color w:val="000000"/>
                <w:sz w:val="20"/>
                <w:szCs w:val="20"/>
              </w:rPr>
              <w:t>~83%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B07D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</w:tr>
    </w:tbl>
    <w:p w14:paraId="18AF2BCA" w14:textId="77777777" w:rsidR="00C370E1" w:rsidRDefault="00C370E1">
      <w:pPr>
        <w:spacing w:before="60" w:after="60"/>
      </w:pPr>
    </w:p>
    <w:p w14:paraId="132FA4F9" w14:textId="77777777" w:rsidR="00C370E1" w:rsidRDefault="00000000">
      <w:pPr>
        <w:spacing w:before="80" w:after="80"/>
      </w:pPr>
      <w:r>
        <w:rPr>
          <w:color w:val="000000"/>
        </w:rPr>
        <w:t>Nota: Las métricas son aproximadas y basadas en los resultados del proceso de entrenamiento con el dataset sintético de 10,000 registros.</w:t>
      </w:r>
    </w:p>
    <w:p w14:paraId="25D8ADF7" w14:textId="77777777" w:rsidR="00C370E1" w:rsidRDefault="00C370E1">
      <w:pPr>
        <w:spacing w:before="60" w:after="60"/>
      </w:pPr>
    </w:p>
    <w:p w14:paraId="0496977A" w14:textId="77777777" w:rsidR="00C370E1" w:rsidRDefault="00000000">
      <w:pPr>
        <w:pStyle w:val="Ttulo2"/>
      </w:pPr>
      <w:r>
        <w:t>6.2 Funcionalidades Entregadas</w:t>
      </w:r>
    </w:p>
    <w:p w14:paraId="203DE662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500"/>
        <w:gridCol w:w="2000"/>
      </w:tblGrid>
      <w:tr w:rsidR="00C370E1" w14:paraId="166BD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06E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D84E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F7C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</w:tr>
      <w:tr w:rsidR="00C370E1" w14:paraId="0173F708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74B3" w14:textId="77777777" w:rsidR="00C370E1" w:rsidRDefault="00000000">
            <w:r>
              <w:rPr>
                <w:color w:val="000000"/>
                <w:sz w:val="20"/>
                <w:szCs w:val="20"/>
              </w:rPr>
              <w:t>Carga de archivo CSV desde interfaz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DEBA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6E66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</w:tr>
      <w:tr w:rsidR="00C370E1" w14:paraId="5AFC4E1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9551" w14:textId="77777777" w:rsidR="00C370E1" w:rsidRDefault="00000000">
            <w:r>
              <w:rPr>
                <w:color w:val="000000"/>
                <w:sz w:val="20"/>
                <w:szCs w:val="20"/>
              </w:rPr>
              <w:t>Limpieza y preprocesamiento de datos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331A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0FE2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</w:tr>
      <w:tr w:rsidR="00C370E1" w14:paraId="70C4E482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5492" w14:textId="77777777" w:rsidR="00C370E1" w:rsidRDefault="00000000">
            <w:r>
              <w:rPr>
                <w:color w:val="000000"/>
                <w:sz w:val="20"/>
                <w:szCs w:val="20"/>
              </w:rPr>
              <w:t>Predicción de riesgo con modelo ML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2FD1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967" w14:textId="77777777" w:rsidR="00C370E1" w:rsidRDefault="00000000">
            <w:r>
              <w:rPr>
                <w:color w:val="000000"/>
                <w:sz w:val="20"/>
                <w:szCs w:val="20"/>
              </w:rPr>
              <w:t>agent.py + model.pkl</w:t>
            </w:r>
          </w:p>
        </w:tc>
      </w:tr>
      <w:tr w:rsidR="00C370E1" w14:paraId="181D871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453D" w14:textId="77777777" w:rsidR="00C370E1" w:rsidRDefault="00000000">
            <w:r>
              <w:rPr>
                <w:color w:val="000000"/>
                <w:sz w:val="20"/>
                <w:szCs w:val="20"/>
              </w:rPr>
              <w:t>Clasificación Bajo / Medio / Alto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24C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BEFB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  <w:tr w:rsidR="00C370E1" w14:paraId="59A5860A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F86" w14:textId="77777777" w:rsidR="00C370E1" w:rsidRDefault="00000000">
            <w:r>
              <w:rPr>
                <w:color w:val="000000"/>
                <w:sz w:val="20"/>
                <w:szCs w:val="20"/>
              </w:rPr>
              <w:t>Recomendaciones automáticas via API IA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91EF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57E3" w14:textId="77777777" w:rsidR="00C370E1" w:rsidRDefault="00000000">
            <w:r>
              <w:rPr>
                <w:color w:val="000000"/>
                <w:sz w:val="20"/>
                <w:szCs w:val="20"/>
              </w:rPr>
              <w:t>agent.py + API</w:t>
            </w:r>
          </w:p>
        </w:tc>
      </w:tr>
      <w:tr w:rsidR="00C370E1" w14:paraId="6BC9BE1B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2106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en SQLite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B288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CC98" w14:textId="77777777" w:rsidR="00C370E1" w:rsidRDefault="00000000">
            <w:r>
              <w:rPr>
                <w:color w:val="000000"/>
                <w:sz w:val="20"/>
                <w:szCs w:val="20"/>
              </w:rPr>
              <w:t>database.py</w:t>
            </w:r>
          </w:p>
        </w:tc>
      </w:tr>
      <w:tr w:rsidR="00C370E1" w14:paraId="3944781C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F850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reporte CSV automático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DB1F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07BB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  <w:tr w:rsidR="00C370E1" w14:paraId="4FBAE407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A896" w14:textId="77777777" w:rsidR="00C370E1" w:rsidRDefault="00000000">
            <w:r>
              <w:rPr>
                <w:color w:val="000000"/>
                <w:sz w:val="20"/>
                <w:szCs w:val="20"/>
              </w:rPr>
              <w:t>Dashboard interactivo en Streamlit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30E0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58E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</w:tr>
      <w:tr w:rsidR="00C370E1" w14:paraId="38E3132A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BBBB" w14:textId="77777777" w:rsidR="00C370E1" w:rsidRDefault="00000000">
            <w:r>
              <w:rPr>
                <w:color w:val="000000"/>
                <w:sz w:val="20"/>
                <w:szCs w:val="20"/>
              </w:rPr>
              <w:t>Historial de evolución del riesgo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D0F2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AFD9" w14:textId="77777777" w:rsidR="00C370E1" w:rsidRDefault="00000000">
            <w:r>
              <w:rPr>
                <w:color w:val="000000"/>
                <w:sz w:val="20"/>
                <w:szCs w:val="20"/>
              </w:rPr>
              <w:t>database.py + app.py</w:t>
            </w:r>
          </w:p>
        </w:tc>
      </w:tr>
      <w:tr w:rsidR="00C370E1" w14:paraId="1F2FDE10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0B58" w14:textId="77777777" w:rsidR="00C370E1" w:rsidRDefault="00000000">
            <w:r>
              <w:rPr>
                <w:color w:val="000000"/>
                <w:sz w:val="20"/>
                <w:szCs w:val="20"/>
              </w:rPr>
              <w:t>Envío de alertas por correo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2E0C" w14:textId="77777777" w:rsidR="00C370E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5E99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</w:tbl>
    <w:p w14:paraId="0A66D46C" w14:textId="77777777" w:rsidR="00C370E1" w:rsidRDefault="00000000">
      <w:r>
        <w:br w:type="page"/>
      </w:r>
    </w:p>
    <w:p w14:paraId="25EFE716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7. Limitaciones y Mejoras Propuestas</w:t>
      </w:r>
    </w:p>
    <w:p w14:paraId="7F810524" w14:textId="77777777" w:rsidR="00C370E1" w:rsidRDefault="00000000">
      <w:pPr>
        <w:pStyle w:val="Ttulo2"/>
      </w:pPr>
      <w:r>
        <w:t>7.1 Limitaciones Actuales</w:t>
      </w:r>
    </w:p>
    <w:p w14:paraId="13AF213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modelo fue entrenado con datos sintéticos; su rendimiento con datos reales puede variar</w:t>
      </w:r>
    </w:p>
    <w:p w14:paraId="409A7E2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La API de IA generativa requiere conexión a internet y una clave de API válida</w:t>
      </w:r>
    </w:p>
    <w:p w14:paraId="01E71822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sistema no implementa autenticación de usuarios ni control de acceso</w:t>
      </w:r>
    </w:p>
    <w:p w14:paraId="19958208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envío automático de correos (alerta a RRHH) es funcionalidad opcional no garantizada</w:t>
      </w:r>
    </w:p>
    <w:p w14:paraId="17AA30C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modelo no aprende de forma continua; requiere re-entrenamiento manual con nuevos datos</w:t>
      </w:r>
    </w:p>
    <w:p w14:paraId="771EBBF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 se implementó una Vector DB para memoria semántica avanzada</w:t>
      </w:r>
    </w:p>
    <w:p w14:paraId="711D622B" w14:textId="77777777" w:rsidR="00C370E1" w:rsidRDefault="00C370E1">
      <w:pPr>
        <w:spacing w:before="60" w:after="60"/>
      </w:pPr>
    </w:p>
    <w:p w14:paraId="0F4C066F" w14:textId="77777777" w:rsidR="00C370E1" w:rsidRDefault="00000000">
      <w:pPr>
        <w:pStyle w:val="Ttulo2"/>
      </w:pPr>
      <w:r>
        <w:t>7.2 Mejoras Propuestas a Futuro</w:t>
      </w:r>
    </w:p>
    <w:p w14:paraId="729F78B5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Integrar un pipeline de re-entrenamiento automático (MLOps) con nuevos datos reales</w:t>
      </w:r>
    </w:p>
    <w:p w14:paraId="6AE6B448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una base de datos vectorial (Chroma, Pinecone) para memoria semántica</w:t>
      </w:r>
    </w:p>
    <w:p w14:paraId="2F9F2A04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Agregar autenticación de usuarios y roles (Admin RRHH / Directivo)</w:t>
      </w:r>
    </w:p>
    <w:p w14:paraId="081B98A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Desarrollar módulo de seguimiento temporal con gráficas de evolución del riesgo</w:t>
      </w:r>
    </w:p>
    <w:p w14:paraId="25BCC15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Incorporar análisis de sentimiento en los comentarios del empleado (PLN avanzado)</w:t>
      </w:r>
    </w:p>
    <w:p w14:paraId="55514187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Desplegar el sistema en la nube (AWS, GCP o Azure) con CI/CD</w:t>
      </w:r>
    </w:p>
    <w:p w14:paraId="294BB09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Power Automate o n8n para flujos de automatización empresarial</w:t>
      </w:r>
    </w:p>
    <w:p w14:paraId="57C31EF9" w14:textId="77777777" w:rsidR="00C370E1" w:rsidRDefault="00C370E1">
      <w:pPr>
        <w:spacing w:before="120" w:after="120"/>
      </w:pPr>
    </w:p>
    <w:p w14:paraId="7388092D" w14:textId="77777777" w:rsidR="00C370E1" w:rsidRDefault="00000000">
      <w:pPr>
        <w:pStyle w:val="Ttulo1"/>
        <w:pBdr>
          <w:bottom w:val="single" w:sz="4" w:space="4" w:color="2E75B6"/>
        </w:pBdr>
      </w:pPr>
      <w:r>
        <w:t>8. Conclusiones</w:t>
      </w:r>
    </w:p>
    <w:p w14:paraId="44D4F191" w14:textId="77777777" w:rsidR="00C370E1" w:rsidRDefault="00000000">
      <w:pPr>
        <w:spacing w:before="80" w:after="80"/>
      </w:pPr>
      <w:r>
        <w:rPr>
          <w:color w:val="000000"/>
        </w:rPr>
        <w:t>El agente desarrollado cumple satisfactoriamente con todos los requisitos establecidos para un sistema Agentic AI, demostrando la integración efectiva de los cinco componentes fundamentales:</w:t>
      </w:r>
    </w:p>
    <w:p w14:paraId="38442902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0E1" w14:paraId="434C5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09B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AE9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C370E1" w14:paraId="33649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E85C" w14:textId="77777777" w:rsidR="00C370E1" w:rsidRDefault="00000000">
            <w:r>
              <w:rPr>
                <w:color w:val="000000"/>
                <w:sz w:val="20"/>
                <w:szCs w:val="20"/>
              </w:rPr>
              <w:t>Percepción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EDB" w14:textId="77777777" w:rsidR="00C370E1" w:rsidRDefault="00000000">
            <w:r>
              <w:rPr>
                <w:color w:val="000000"/>
                <w:sz w:val="20"/>
                <w:szCs w:val="20"/>
              </w:rPr>
              <w:t>Lectura y preprocesamiento del archivo CSV con validación de datos</w:t>
            </w:r>
          </w:p>
        </w:tc>
      </w:tr>
      <w:tr w:rsidR="00C370E1" w14:paraId="14D0F1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358C" w14:textId="77777777" w:rsidR="00C370E1" w:rsidRDefault="00000000">
            <w:r>
              <w:rPr>
                <w:color w:val="000000"/>
                <w:sz w:val="20"/>
                <w:szCs w:val="20"/>
              </w:rPr>
              <w:t>Razonamiento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FC38" w14:textId="77777777" w:rsidR="00C370E1" w:rsidRDefault="00000000">
            <w:r>
              <w:rPr>
                <w:color w:val="000000"/>
                <w:sz w:val="20"/>
                <w:szCs w:val="20"/>
              </w:rPr>
              <w:t>Modelo ML (Random Forest / XGBoost) con análisis de 11 features</w:t>
            </w:r>
          </w:p>
        </w:tc>
      </w:tr>
      <w:tr w:rsidR="00C370E1" w14:paraId="7F0C0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1A98" w14:textId="77777777" w:rsidR="00C370E1" w:rsidRDefault="00000000">
            <w:r>
              <w:rPr>
                <w:color w:val="000000"/>
                <w:sz w:val="20"/>
                <w:szCs w:val="20"/>
              </w:rPr>
              <w:t>Acción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FB29" w14:textId="77777777" w:rsidR="00C370E1" w:rsidRDefault="00000000">
            <w:r>
              <w:rPr>
                <w:color w:val="000000"/>
                <w:sz w:val="20"/>
                <w:szCs w:val="20"/>
              </w:rPr>
              <w:t>Recomendaciones automáticas via LLM + reporte CSV para RRHH</w:t>
            </w:r>
          </w:p>
        </w:tc>
      </w:tr>
      <w:tr w:rsidR="00C370E1" w14:paraId="369F8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A389" w14:textId="77777777" w:rsidR="00C370E1" w:rsidRDefault="00000000">
            <w:r>
              <w:rPr>
                <w:color w:val="000000"/>
                <w:sz w:val="20"/>
                <w:szCs w:val="20"/>
              </w:rPr>
              <w:t>Memoria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6236" w14:textId="77777777" w:rsidR="00C370E1" w:rsidRDefault="00000000">
            <w:r>
              <w:rPr>
                <w:color w:val="000000"/>
                <w:sz w:val="20"/>
                <w:szCs w:val="20"/>
              </w:rPr>
              <w:t>Historial persistente en SQLite con trazabilidad de decisiones</w:t>
            </w:r>
          </w:p>
        </w:tc>
      </w:tr>
      <w:tr w:rsidR="00C370E1" w14:paraId="6BDBE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3EBD" w14:textId="77777777" w:rsidR="00C370E1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A370" w14:textId="77777777" w:rsidR="00C370E1" w:rsidRDefault="00000000">
            <w:r>
              <w:rPr>
                <w:color w:val="000000"/>
                <w:sz w:val="20"/>
                <w:szCs w:val="20"/>
              </w:rPr>
              <w:t>Dashboard web interactivo en Streamlit con visualización completa</w:t>
            </w:r>
          </w:p>
        </w:tc>
      </w:tr>
    </w:tbl>
    <w:p w14:paraId="6DCD0F59" w14:textId="77777777" w:rsidR="00C370E1" w:rsidRDefault="00C370E1">
      <w:pPr>
        <w:spacing w:before="120" w:after="120"/>
      </w:pPr>
    </w:p>
    <w:p w14:paraId="6ED2BF57" w14:textId="77777777" w:rsidR="00C370E1" w:rsidRDefault="00000000">
      <w:pPr>
        <w:spacing w:before="80" w:after="80"/>
      </w:pPr>
      <w:r>
        <w:rPr>
          <w:color w:val="000000"/>
        </w:rPr>
        <w:t>El sistema demuestra el potencial de la Inteligencia Artificial Agéntica para transformar la gestión de talento humano, pasando de un enfoque reactivo (gestionar la renuncia cuando ya ocurrió) a uno proactivo (detectar el riesgo y actuar antes de que se materialice).</w:t>
      </w:r>
    </w:p>
    <w:p w14:paraId="2603701B" w14:textId="77777777" w:rsidR="00C370E1" w:rsidRDefault="00C370E1">
      <w:pPr>
        <w:spacing w:before="60" w:after="60"/>
      </w:pPr>
    </w:p>
    <w:p w14:paraId="6CF08D41" w14:textId="77777777" w:rsidR="00C370E1" w:rsidRDefault="00000000">
      <w:pPr>
        <w:spacing w:before="80" w:after="80"/>
      </w:pPr>
      <w:r>
        <w:rPr>
          <w:color w:val="000000"/>
        </w:rPr>
        <w:lastRenderedPageBreak/>
        <w:t>La combinación de Machine Learning para la detección de patrones y LLM para la generación de recomendaciones en lenguaje natural representa una arquitectura moderna y escalable que puede adaptarse a distintos contextos organizacionales.</w:t>
      </w:r>
    </w:p>
    <w:p w14:paraId="6367E176" w14:textId="77777777" w:rsidR="00C370E1" w:rsidRDefault="00C370E1">
      <w:pPr>
        <w:spacing w:before="180" w:after="180"/>
      </w:pPr>
    </w:p>
    <w:p w14:paraId="23414675" w14:textId="77777777" w:rsidR="00C370E1" w:rsidRDefault="00000000">
      <w:pPr>
        <w:pBdr>
          <w:top w:val="single" w:sz="4" w:space="0" w:color="2E75B6"/>
        </w:pBdr>
        <w:spacing w:before="200" w:after="200"/>
        <w:jc w:val="center"/>
      </w:pPr>
      <w:r>
        <w:rPr>
          <w:color w:val="888888"/>
          <w:sz w:val="18"/>
          <w:szCs w:val="18"/>
        </w:rPr>
        <w:t>Documento elaborado por el equipo de Agentic AI – UCE 2026</w:t>
      </w:r>
    </w:p>
    <w:sectPr w:rsidR="00C370E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CC2D" w14:textId="77777777" w:rsidR="006548E0" w:rsidRDefault="006548E0">
      <w:r>
        <w:separator/>
      </w:r>
    </w:p>
  </w:endnote>
  <w:endnote w:type="continuationSeparator" w:id="0">
    <w:p w14:paraId="60513A73" w14:textId="77777777" w:rsidR="006548E0" w:rsidRDefault="00654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BCAA" w14:textId="0B95260E" w:rsidR="00C370E1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704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A704C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4DCC" w14:textId="77777777" w:rsidR="006548E0" w:rsidRDefault="006548E0">
      <w:r>
        <w:separator/>
      </w:r>
    </w:p>
  </w:footnote>
  <w:footnote w:type="continuationSeparator" w:id="0">
    <w:p w14:paraId="71432D9F" w14:textId="77777777" w:rsidR="006548E0" w:rsidRDefault="00654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2B24" w14:textId="77777777" w:rsidR="00C370E1" w:rsidRDefault="00000000">
    <w:pPr>
      <w:pBdr>
        <w:bottom w:val="single" w:sz="4" w:space="4" w:color="2E75B6"/>
      </w:pBdr>
      <w:jc w:val="right"/>
    </w:pPr>
    <w:r>
      <w:rPr>
        <w:color w:val="888888"/>
        <w:sz w:val="18"/>
        <w:szCs w:val="18"/>
      </w:rPr>
      <w:t xml:space="preserve">Agente de Predicción de Abandono de Empleados  |  </w:t>
    </w:r>
    <w:r>
      <w:rPr>
        <w:b/>
        <w:bCs/>
        <w:color w:val="2E75B6"/>
        <w:sz w:val="18"/>
        <w:szCs w:val="18"/>
      </w:rPr>
      <w:t>Agentic AI – UCE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6F5"/>
    <w:multiLevelType w:val="hybridMultilevel"/>
    <w:tmpl w:val="6A2C9900"/>
    <w:lvl w:ilvl="0" w:tplc="44FCE006">
      <w:start w:val="1"/>
      <w:numFmt w:val="bullet"/>
      <w:lvlText w:val="•"/>
      <w:lvlJc w:val="left"/>
      <w:pPr>
        <w:ind w:left="720" w:hanging="360"/>
      </w:pPr>
    </w:lvl>
    <w:lvl w:ilvl="1" w:tplc="E3F83BE2">
      <w:numFmt w:val="decimal"/>
      <w:lvlText w:val=""/>
      <w:lvlJc w:val="left"/>
    </w:lvl>
    <w:lvl w:ilvl="2" w:tplc="C19060D4">
      <w:numFmt w:val="decimal"/>
      <w:lvlText w:val=""/>
      <w:lvlJc w:val="left"/>
    </w:lvl>
    <w:lvl w:ilvl="3" w:tplc="007A8E16">
      <w:numFmt w:val="decimal"/>
      <w:lvlText w:val=""/>
      <w:lvlJc w:val="left"/>
    </w:lvl>
    <w:lvl w:ilvl="4" w:tplc="55889DB8">
      <w:numFmt w:val="decimal"/>
      <w:lvlText w:val=""/>
      <w:lvlJc w:val="left"/>
    </w:lvl>
    <w:lvl w:ilvl="5" w:tplc="4D0E7296">
      <w:numFmt w:val="decimal"/>
      <w:lvlText w:val=""/>
      <w:lvlJc w:val="left"/>
    </w:lvl>
    <w:lvl w:ilvl="6" w:tplc="74B8386C">
      <w:numFmt w:val="decimal"/>
      <w:lvlText w:val=""/>
      <w:lvlJc w:val="left"/>
    </w:lvl>
    <w:lvl w:ilvl="7" w:tplc="D6E0EAEE">
      <w:numFmt w:val="decimal"/>
      <w:lvlText w:val=""/>
      <w:lvlJc w:val="left"/>
    </w:lvl>
    <w:lvl w:ilvl="8" w:tplc="46709088">
      <w:numFmt w:val="decimal"/>
      <w:lvlText w:val=""/>
      <w:lvlJc w:val="left"/>
    </w:lvl>
  </w:abstractNum>
  <w:abstractNum w:abstractNumId="1" w15:restartNumberingAfterBreak="0">
    <w:nsid w:val="74165144"/>
    <w:multiLevelType w:val="hybridMultilevel"/>
    <w:tmpl w:val="BF7A25CE"/>
    <w:lvl w:ilvl="0" w:tplc="A3F43192">
      <w:start w:val="1"/>
      <w:numFmt w:val="bullet"/>
      <w:lvlText w:val="●"/>
      <w:lvlJc w:val="left"/>
      <w:pPr>
        <w:ind w:left="720" w:hanging="360"/>
      </w:pPr>
    </w:lvl>
    <w:lvl w:ilvl="1" w:tplc="17C40920">
      <w:start w:val="1"/>
      <w:numFmt w:val="bullet"/>
      <w:lvlText w:val="○"/>
      <w:lvlJc w:val="left"/>
      <w:pPr>
        <w:ind w:left="1440" w:hanging="360"/>
      </w:pPr>
    </w:lvl>
    <w:lvl w:ilvl="2" w:tplc="8DDE1F2E">
      <w:start w:val="1"/>
      <w:numFmt w:val="bullet"/>
      <w:lvlText w:val="■"/>
      <w:lvlJc w:val="left"/>
      <w:pPr>
        <w:ind w:left="2160" w:hanging="360"/>
      </w:pPr>
    </w:lvl>
    <w:lvl w:ilvl="3" w:tplc="7382A572">
      <w:start w:val="1"/>
      <w:numFmt w:val="bullet"/>
      <w:lvlText w:val="●"/>
      <w:lvlJc w:val="left"/>
      <w:pPr>
        <w:ind w:left="2880" w:hanging="360"/>
      </w:pPr>
    </w:lvl>
    <w:lvl w:ilvl="4" w:tplc="9D16E692">
      <w:start w:val="1"/>
      <w:numFmt w:val="bullet"/>
      <w:lvlText w:val="○"/>
      <w:lvlJc w:val="left"/>
      <w:pPr>
        <w:ind w:left="3600" w:hanging="360"/>
      </w:pPr>
    </w:lvl>
    <w:lvl w:ilvl="5" w:tplc="F3EAF0CE">
      <w:start w:val="1"/>
      <w:numFmt w:val="bullet"/>
      <w:lvlText w:val="■"/>
      <w:lvlJc w:val="left"/>
      <w:pPr>
        <w:ind w:left="4320" w:hanging="360"/>
      </w:pPr>
    </w:lvl>
    <w:lvl w:ilvl="6" w:tplc="B2CCDD10">
      <w:start w:val="1"/>
      <w:numFmt w:val="bullet"/>
      <w:lvlText w:val="●"/>
      <w:lvlJc w:val="left"/>
      <w:pPr>
        <w:ind w:left="5040" w:hanging="360"/>
      </w:pPr>
    </w:lvl>
    <w:lvl w:ilvl="7" w:tplc="5900EFDC">
      <w:start w:val="1"/>
      <w:numFmt w:val="bullet"/>
      <w:lvlText w:val="●"/>
      <w:lvlJc w:val="left"/>
      <w:pPr>
        <w:ind w:left="5760" w:hanging="360"/>
      </w:pPr>
    </w:lvl>
    <w:lvl w:ilvl="8" w:tplc="59C43390">
      <w:start w:val="1"/>
      <w:numFmt w:val="bullet"/>
      <w:lvlText w:val="●"/>
      <w:lvlJc w:val="left"/>
      <w:pPr>
        <w:ind w:left="6480" w:hanging="360"/>
      </w:pPr>
    </w:lvl>
  </w:abstractNum>
  <w:num w:numId="1" w16cid:durableId="475145743">
    <w:abstractNumId w:val="1"/>
    <w:lvlOverride w:ilvl="0">
      <w:startOverride w:val="1"/>
    </w:lvlOverride>
  </w:num>
  <w:num w:numId="2" w16cid:durableId="1676959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0E1"/>
    <w:rsid w:val="000A704C"/>
    <w:rsid w:val="006548E0"/>
    <w:rsid w:val="00C370E1"/>
    <w:rsid w:val="00F61A07"/>
    <w:rsid w:val="00FC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EB2E8C"/>
  <w15:docId w15:val="{F8E5334C-2721-B047-A645-F90B8510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1776</Words>
  <Characters>11169</Characters>
  <Application>Microsoft Office Word</Application>
  <DocSecurity>0</DocSecurity>
  <Lines>476</Lines>
  <Paragraphs>356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Zambrano, Christian Ruben</cp:lastModifiedBy>
  <cp:revision>2</cp:revision>
  <dcterms:created xsi:type="dcterms:W3CDTF">2026-04-11T07:27:00Z</dcterms:created>
  <dcterms:modified xsi:type="dcterms:W3CDTF">2026-04-11T07:27:00Z</dcterms:modified>
</cp:coreProperties>
</file>