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7B781" w14:textId="0A9A0FD7" w:rsidR="005B46E7" w:rsidRDefault="005B46E7">
      <w:pPr>
        <w:pStyle w:val="Textoindependiente"/>
        <w:rPr>
          <w:rStyle w:val="Textoennegrita"/>
        </w:rPr>
      </w:pPr>
      <w:r>
        <w:rPr>
          <w:rStyle w:val="Textoennegrita"/>
        </w:rPr>
        <w:t xml:space="preserve">Francisco Jaramillo es el </w:t>
      </w:r>
      <w:proofErr w:type="spellStart"/>
      <w:r>
        <w:rPr>
          <w:rStyle w:val="Textoennegrita"/>
        </w:rPr>
        <w:t>Agent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Engineer</w:t>
      </w:r>
      <w:proofErr w:type="spellEnd"/>
    </w:p>
    <w:p w14:paraId="38E2AA2A" w14:textId="45C6884C" w:rsidR="00BB69CF" w:rsidRDefault="00000000">
      <w:pPr>
        <w:pStyle w:val="Textoindependiente"/>
      </w:pPr>
      <w:r>
        <w:rPr>
          <w:rStyle w:val="Textoennegrita"/>
        </w:rPr>
        <w:t>1. ¿Cómo el agente recibe los datos y ejecuta la predicción?</w:t>
      </w:r>
      <w:r>
        <w:br/>
        <w:t>El agente recibe los datos desde un archivo CSV cargado en la interfaz (</w:t>
      </w:r>
      <w:proofErr w:type="spellStart"/>
      <w:r>
        <w:t>Streamlit</w:t>
      </w:r>
      <w:proofErr w:type="spellEnd"/>
      <w:r>
        <w:t>).</w:t>
      </w:r>
      <w:r>
        <w:br/>
        <w:t xml:space="preserve">Luego aplica limpieza y transformación en </w:t>
      </w:r>
      <w:proofErr w:type="spellStart"/>
      <w:r>
        <w:rPr>
          <w:rStyle w:val="SourceText"/>
        </w:rPr>
        <w:t>clean_data</w:t>
      </w:r>
      <w:proofErr w:type="spellEnd"/>
      <w:r>
        <w:rPr>
          <w:rStyle w:val="SourceText"/>
        </w:rPr>
        <w:t>()</w:t>
      </w:r>
      <w:r>
        <w:t>.</w:t>
      </w:r>
      <w:r>
        <w:br/>
        <w:t>Se seleccionan las variables necesarias y se envían al modelo ML (</w:t>
      </w:r>
      <w:proofErr w:type="spellStart"/>
      <w:r>
        <w:rPr>
          <w:rStyle w:val="SourceText"/>
        </w:rPr>
        <w:t>model.pkl</w:t>
      </w:r>
      <w:proofErr w:type="spellEnd"/>
      <w:r>
        <w:t>).</w:t>
      </w:r>
      <w:r>
        <w:br/>
        <w:t xml:space="preserve">El modelo ejecuta </w:t>
      </w:r>
      <w:proofErr w:type="spellStart"/>
      <w:r>
        <w:rPr>
          <w:rStyle w:val="SourceText"/>
        </w:rPr>
        <w:t>predict_proba</w:t>
      </w:r>
      <w:proofErr w:type="spellEnd"/>
      <w:r>
        <w:rPr>
          <w:rStyle w:val="SourceText"/>
        </w:rPr>
        <w:t>()</w:t>
      </w:r>
      <w:r>
        <w:t xml:space="preserve"> para obtener la probabilidad de abandono.</w:t>
      </w:r>
      <w:r>
        <w:br/>
        <w:t xml:space="preserve">Finalmente, se genera un </w:t>
      </w:r>
      <w:proofErr w:type="spellStart"/>
      <w:r>
        <w:rPr>
          <w:rStyle w:val="SourceText"/>
        </w:rPr>
        <w:t>risk_score</w:t>
      </w:r>
      <w:proofErr w:type="spellEnd"/>
      <w:r>
        <w:t xml:space="preserve"> por cada empleado.</w:t>
      </w:r>
    </w:p>
    <w:p w14:paraId="6AA6EBD1" w14:textId="77777777" w:rsidR="00BB69CF" w:rsidRDefault="00BB69CF">
      <w:pPr>
        <w:pStyle w:val="HorizontalLine"/>
      </w:pPr>
    </w:p>
    <w:p w14:paraId="20B1939C" w14:textId="77777777" w:rsidR="00BB69CF" w:rsidRDefault="00000000">
      <w:pPr>
        <w:pStyle w:val="Textoindependiente"/>
      </w:pPr>
      <w:r>
        <w:rPr>
          <w:rStyle w:val="Textoennegrita"/>
        </w:rPr>
        <w:t>2. ¿Cómo se clasifica el riesgo (bajo, medio, alto)?</w:t>
      </w:r>
      <w:r>
        <w:br/>
        <w:t xml:space="preserve">El agente usa el método </w:t>
      </w:r>
      <w:proofErr w:type="spellStart"/>
      <w:r>
        <w:rPr>
          <w:rStyle w:val="SourceText"/>
        </w:rPr>
        <w:t>classify_risk</w:t>
      </w:r>
      <w:proofErr w:type="spellEnd"/>
      <w:r>
        <w:rPr>
          <w:rStyle w:val="SourceText"/>
        </w:rPr>
        <w:t>()</w:t>
      </w:r>
      <w:r>
        <w:t>.</w:t>
      </w:r>
      <w:r>
        <w:br/>
        <w:t>Convierte la probabilidad en categorías interpretables.</w:t>
      </w:r>
      <w:r>
        <w:br/>
        <w:t>Si la probabilidad ≥ 0.75 → riesgo alto.</w:t>
      </w:r>
      <w:r>
        <w:br/>
        <w:t>Si está entre 0.40 y 0.75 → riesgo medio.</w:t>
      </w:r>
      <w:r>
        <w:br/>
        <w:t>Si es menor a 0.40 → riesgo bajo.</w:t>
      </w:r>
    </w:p>
    <w:p w14:paraId="5778839D" w14:textId="77777777" w:rsidR="00BB69CF" w:rsidRDefault="00BB69CF">
      <w:pPr>
        <w:pStyle w:val="HorizontalLine"/>
      </w:pPr>
    </w:p>
    <w:p w14:paraId="455E03DD" w14:textId="77777777" w:rsidR="00BB69CF" w:rsidRDefault="00000000">
      <w:pPr>
        <w:pStyle w:val="Textoindependiente"/>
      </w:pPr>
      <w:r>
        <w:rPr>
          <w:rStyle w:val="Textoennegrita"/>
        </w:rPr>
        <w:t>3. ¿Cómo se generan las recomendaciones?</w:t>
      </w:r>
      <w:r>
        <w:br/>
        <w:t>Para riesgo bajo se usa una recomendación fija basada en reglas.</w:t>
      </w:r>
      <w:r>
        <w:br/>
        <w:t xml:space="preserve">Para riesgo medio o alto, el agente llama a la API de </w:t>
      </w:r>
      <w:proofErr w:type="spellStart"/>
      <w:r>
        <w:t>OpenAI</w:t>
      </w:r>
      <w:proofErr w:type="spellEnd"/>
      <w:r>
        <w:t>.</w:t>
      </w:r>
      <w:r>
        <w:br/>
        <w:t xml:space="preserve">Se envía un </w:t>
      </w:r>
      <w:proofErr w:type="spellStart"/>
      <w:r>
        <w:t>prompt</w:t>
      </w:r>
      <w:proofErr w:type="spellEnd"/>
      <w:r>
        <w:t xml:space="preserve"> con el comentario del empleado y el </w:t>
      </w:r>
      <w:proofErr w:type="spellStart"/>
      <w:r>
        <w:rPr>
          <w:rStyle w:val="SourceText"/>
        </w:rPr>
        <w:t>risk_score</w:t>
      </w:r>
      <w:proofErr w:type="spellEnd"/>
      <w:r>
        <w:t>.</w:t>
      </w:r>
      <w:r>
        <w:br/>
      </w:r>
      <w:proofErr w:type="spellStart"/>
      <w:r>
        <w:t>OpenAI</w:t>
      </w:r>
      <w:proofErr w:type="spellEnd"/>
      <w:r>
        <w:t xml:space="preserve"> genera una recomendación personalizada y contextual.</w:t>
      </w:r>
      <w:r>
        <w:br/>
        <w:t xml:space="preserve">Si falla la API, se usa un </w:t>
      </w:r>
      <w:proofErr w:type="spellStart"/>
      <w:r>
        <w:t>fallback</w:t>
      </w:r>
      <w:proofErr w:type="spellEnd"/>
      <w:r>
        <w:t xml:space="preserve"> local.</w:t>
      </w:r>
    </w:p>
    <w:p w14:paraId="42C7095B" w14:textId="77777777" w:rsidR="00BB69CF" w:rsidRDefault="00BB69CF">
      <w:pPr>
        <w:pStyle w:val="HorizontalLine"/>
      </w:pPr>
    </w:p>
    <w:p w14:paraId="68BEBA41" w14:textId="77777777" w:rsidR="00BB69CF" w:rsidRDefault="00000000">
      <w:pPr>
        <w:pStyle w:val="Textoindependiente"/>
      </w:pPr>
      <w:r>
        <w:rPr>
          <w:rStyle w:val="Textoennegrita"/>
        </w:rPr>
        <w:t>4. ¿Qué acción automática ejecuta el agente?</w:t>
      </w:r>
      <w:r>
        <w:br/>
        <w:t>El agente guarda automáticamente cada predicción en SQLite.</w:t>
      </w:r>
      <w:r>
        <w:br/>
        <w:t>Esto incluye riesgo, recomendación y fecha.</w:t>
      </w:r>
      <w:r>
        <w:br/>
        <w:t>También genera un archivo CSV con los resultados.</w:t>
      </w:r>
      <w:r>
        <w:br/>
        <w:t>Además, muestra los datos en la interfaz en tiempo real.</w:t>
      </w:r>
      <w:r>
        <w:br/>
        <w:t>Estas acciones se ejecutan sin intervención manual.</w:t>
      </w:r>
    </w:p>
    <w:p w14:paraId="77FC336A" w14:textId="77777777" w:rsidR="00BB69CF" w:rsidRDefault="00BB69CF">
      <w:pPr>
        <w:pStyle w:val="HorizontalLine"/>
      </w:pPr>
    </w:p>
    <w:p w14:paraId="214D679D" w14:textId="77777777" w:rsidR="00BB69CF" w:rsidRDefault="00000000">
      <w:pPr>
        <w:pStyle w:val="Textoindependiente"/>
      </w:pPr>
      <w:r>
        <w:rPr>
          <w:rStyle w:val="Textoennegrita"/>
        </w:rPr>
        <w:t>5. ¿Cómo se genera el reporte automático?</w:t>
      </w:r>
      <w:r>
        <w:br/>
        <w:t xml:space="preserve">Después de la predicción, se llama a </w:t>
      </w:r>
      <w:proofErr w:type="spellStart"/>
      <w:r>
        <w:rPr>
          <w:rStyle w:val="SourceText"/>
        </w:rPr>
        <w:t>generate_report_csv</w:t>
      </w:r>
      <w:proofErr w:type="spellEnd"/>
      <w:r>
        <w:rPr>
          <w:rStyle w:val="SourceText"/>
        </w:rPr>
        <w:t>()</w:t>
      </w:r>
      <w:r>
        <w:t>.</w:t>
      </w:r>
      <w:r>
        <w:br/>
        <w:t xml:space="preserve">El agente toma los resultados y los convierte en un </w:t>
      </w:r>
      <w:proofErr w:type="spellStart"/>
      <w:r>
        <w:t>DataFrame</w:t>
      </w:r>
      <w:proofErr w:type="spellEnd"/>
      <w:r>
        <w:t>.</w:t>
      </w:r>
      <w:r>
        <w:br/>
        <w:t>Opcionalmente filtra empleados de alto riesgo.</w:t>
      </w:r>
      <w:r>
        <w:br/>
        <w:t>Luego exporta el archivo como CSV.</w:t>
      </w:r>
      <w:r>
        <w:br/>
        <w:t>Este reporte queda listo para análisis o toma de decisiones.</w:t>
      </w:r>
    </w:p>
    <w:p w14:paraId="318CC07C" w14:textId="77777777" w:rsidR="00BB69CF" w:rsidRDefault="00BB69CF"/>
    <w:sectPr w:rsidR="00BB69C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attachedTemplate r:id="rId1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6E7"/>
    <w:rsid w:val="005B46E7"/>
    <w:rsid w:val="00BB69CF"/>
    <w:rsid w:val="00F6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D0E05B"/>
  <w15:docId w15:val="{B5408D39-A55A-3849-AA89-EC6C8482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q1000403/Downloads/documentacionAgente.dot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documentacionAgente.dotx</Template>
  <TotalTime>2</TotalTime>
  <Pages>1</Pages>
  <Words>230</Words>
  <Characters>1447</Characters>
  <Application>Microsoft Office Word</Application>
  <DocSecurity>0</DocSecurity>
  <Lines>62</Lines>
  <Paragraphs>52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Zambrano, Christian Ruben</dc:creator>
  <dc:description/>
  <cp:lastModifiedBy>Miranda Zambrano, Christian Ruben</cp:lastModifiedBy>
  <cp:revision>1</cp:revision>
  <dcterms:created xsi:type="dcterms:W3CDTF">2026-04-11T22:27:00Z</dcterms:created>
  <dcterms:modified xsi:type="dcterms:W3CDTF">2026-04-11T22:30:00Z</dcterms:modified>
  <dc:language>es-AR</dc:language>
</cp:coreProperties>
</file>