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3734" w:rsidP="008D3734" w:rsidRDefault="008D3734" w14:paraId="29F769C2" w14:textId="77777777">
      <w:pPr>
        <w:jc w:val="center"/>
        <w:rPr>
          <w:b/>
          <w:sz w:val="36"/>
          <w:szCs w:val="36"/>
        </w:rPr>
      </w:pPr>
      <w:r w:rsidRPr="008D3734">
        <w:rPr>
          <w:b/>
          <w:sz w:val="36"/>
          <w:szCs w:val="36"/>
        </w:rPr>
        <w:t>CLC – User Stories (SDLC Requirements Gathering Phase)</w:t>
      </w:r>
    </w:p>
    <w:p w:rsidRPr="00D6511B" w:rsidR="00E62A4B" w:rsidP="00E62A4B" w:rsidRDefault="00E62A4B" w14:paraId="31E23C3D" w14:textId="77777777">
      <w:pPr>
        <w:rPr>
          <w:szCs w:val="24"/>
        </w:rPr>
      </w:pPr>
      <w:r w:rsidRPr="00D6511B">
        <w:rPr>
          <w:szCs w:val="24"/>
        </w:rPr>
        <w:t xml:space="preserve">This is a Collaborative Learning Community (CLC) assignment. </w:t>
      </w:r>
    </w:p>
    <w:p w:rsidRPr="00D6511B" w:rsidR="00E62A4B" w:rsidP="00E62A4B" w:rsidRDefault="00E62A4B" w14:paraId="4F2DCBDF" w14:textId="77777777">
      <w:pPr>
        <w:rPr>
          <w:szCs w:val="24"/>
        </w:rPr>
      </w:pPr>
      <w:r w:rsidRPr="00D6511B">
        <w:rPr>
          <w:szCs w:val="24"/>
        </w:rPr>
        <w:t xml:space="preserve">A user story in the Agile Software Development Life Cycle (SDLC) is a concise, simple description of a software feature written from the perspective of an end user, stakeholder, or customer. Typically structured in the format "As a [type of user], I want [some goal] so that [some reason]," a user story aims to outline a specific software requirement in such a way that is clear and easy for both the development team and stakeholders to understand. It focuses on the user's needs rather than technical details, facilitating collaborative and adaptive planning, and encourages user-centric development. User stories serve as a basis for defining the tasks needed to implement the functionality, making them fundamental building blocks in Agile methodologies like Scrum and Kanban. </w:t>
      </w:r>
    </w:p>
    <w:p w:rsidRPr="00D6511B" w:rsidR="00E62A4B" w:rsidP="00E62A4B" w:rsidRDefault="00E62A4B" w14:paraId="2AF31071" w14:textId="77777777">
      <w:pPr>
        <w:rPr>
          <w:szCs w:val="24"/>
        </w:rPr>
      </w:pPr>
      <w:r w:rsidRPr="00D6511B">
        <w:rPr>
          <w:szCs w:val="24"/>
        </w:rPr>
        <w:t xml:space="preserve">In the realm of Internet of Things (IoT), user stories should focus on the "full stack" architecture that typically encompasses multiple layers that work together to manage and process the data from IoT devices. Here is an overview of the common layers in a full stack IoT architecture: </w:t>
      </w:r>
    </w:p>
    <w:p w:rsidRPr="00D6511B" w:rsidR="00E62A4B" w:rsidP="00E62A4B" w:rsidRDefault="00E62A4B" w14:paraId="49CA7E24" w14:textId="77777777">
      <w:pPr>
        <w:pStyle w:val="ListParagraph"/>
        <w:numPr>
          <w:ilvl w:val="0"/>
          <w:numId w:val="8"/>
        </w:numPr>
        <w:rPr>
          <w:rFonts w:ascii="Times New Roman" w:hAnsi="Times New Roman" w:cs="Times New Roman"/>
          <w:sz w:val="24"/>
          <w:szCs w:val="24"/>
        </w:rPr>
      </w:pPr>
      <w:r w:rsidRPr="00D6511B">
        <w:rPr>
          <w:rFonts w:ascii="Times New Roman" w:hAnsi="Times New Roman" w:cs="Times New Roman"/>
          <w:b/>
          <w:bCs/>
          <w:sz w:val="24"/>
          <w:szCs w:val="24"/>
        </w:rPr>
        <w:t>Device Hardware</w:t>
      </w:r>
      <w:r w:rsidRPr="00D6511B">
        <w:rPr>
          <w:rFonts w:ascii="Times New Roman" w:hAnsi="Times New Roman" w:cs="Times New Roman"/>
          <w:sz w:val="24"/>
          <w:szCs w:val="24"/>
        </w:rPr>
        <w:t xml:space="preserve">: This layer includes the physical devices and sensors that collect data. It can also include actuators that interact with the environment based on data or commands. </w:t>
      </w:r>
    </w:p>
    <w:p w:rsidRPr="00D6511B" w:rsidR="00E62A4B" w:rsidP="00E62A4B" w:rsidRDefault="00E62A4B" w14:paraId="785602AB" w14:textId="77777777">
      <w:pPr>
        <w:pStyle w:val="ListParagraph"/>
        <w:numPr>
          <w:ilvl w:val="0"/>
          <w:numId w:val="8"/>
        </w:numPr>
        <w:rPr>
          <w:rFonts w:ascii="Times New Roman" w:hAnsi="Times New Roman" w:cs="Times New Roman"/>
          <w:sz w:val="24"/>
          <w:szCs w:val="24"/>
        </w:rPr>
      </w:pPr>
      <w:r w:rsidRPr="00D6511B">
        <w:rPr>
          <w:rFonts w:ascii="Times New Roman" w:hAnsi="Times New Roman" w:cs="Times New Roman"/>
          <w:b/>
          <w:bCs/>
          <w:sz w:val="24"/>
          <w:szCs w:val="24"/>
        </w:rPr>
        <w:t>Device Software</w:t>
      </w:r>
      <w:r w:rsidRPr="00D6511B">
        <w:rPr>
          <w:rFonts w:ascii="Times New Roman" w:hAnsi="Times New Roman" w:cs="Times New Roman"/>
          <w:sz w:val="24"/>
          <w:szCs w:val="24"/>
        </w:rPr>
        <w:t xml:space="preserve">: Firmware or embedded software that runs on the IoT devices. This software handles tasks like data collection, basic processing, and communication. </w:t>
      </w:r>
    </w:p>
    <w:p w:rsidRPr="00D6511B" w:rsidR="00E62A4B" w:rsidP="00E62A4B" w:rsidRDefault="00E62A4B" w14:paraId="16B140ED" w14:textId="77777777">
      <w:pPr>
        <w:pStyle w:val="ListParagraph"/>
        <w:numPr>
          <w:ilvl w:val="0"/>
          <w:numId w:val="8"/>
        </w:numPr>
        <w:rPr>
          <w:rFonts w:ascii="Times New Roman" w:hAnsi="Times New Roman" w:cs="Times New Roman"/>
          <w:sz w:val="24"/>
          <w:szCs w:val="24"/>
        </w:rPr>
      </w:pPr>
      <w:r w:rsidRPr="00D6511B">
        <w:rPr>
          <w:rFonts w:ascii="Times New Roman" w:hAnsi="Times New Roman" w:cs="Times New Roman"/>
          <w:b/>
          <w:bCs/>
          <w:sz w:val="24"/>
          <w:szCs w:val="24"/>
        </w:rPr>
        <w:t>Connectivity</w:t>
      </w:r>
      <w:r w:rsidRPr="00D6511B">
        <w:rPr>
          <w:rFonts w:ascii="Times New Roman" w:hAnsi="Times New Roman" w:cs="Times New Roman"/>
          <w:sz w:val="24"/>
          <w:szCs w:val="24"/>
        </w:rPr>
        <w:t xml:space="preserve">: This layer provides the network connections that allow devices to communicate with each other and with other parts of the IoT architecture. It can include various protocols and communication technologies, such as Wi-Fi, Bluetooth, Zigbee, cellular networks, and more. </w:t>
      </w:r>
    </w:p>
    <w:p w:rsidRPr="00D6511B" w:rsidR="00E62A4B" w:rsidP="00E62A4B" w:rsidRDefault="00E62A4B" w14:paraId="29147FAB" w14:textId="77777777">
      <w:pPr>
        <w:pStyle w:val="ListParagraph"/>
        <w:numPr>
          <w:ilvl w:val="0"/>
          <w:numId w:val="8"/>
        </w:numPr>
        <w:rPr>
          <w:rFonts w:ascii="Times New Roman" w:hAnsi="Times New Roman" w:cs="Times New Roman"/>
          <w:sz w:val="24"/>
          <w:szCs w:val="24"/>
        </w:rPr>
      </w:pPr>
      <w:r w:rsidRPr="00D6511B">
        <w:rPr>
          <w:rFonts w:ascii="Times New Roman" w:hAnsi="Times New Roman" w:cs="Times New Roman"/>
          <w:b/>
          <w:bCs/>
          <w:sz w:val="24"/>
          <w:szCs w:val="24"/>
        </w:rPr>
        <w:t>Data Processing and Management</w:t>
      </w:r>
      <w:r w:rsidRPr="00D6511B">
        <w:rPr>
          <w:rFonts w:ascii="Times New Roman" w:hAnsi="Times New Roman" w:cs="Times New Roman"/>
          <w:sz w:val="24"/>
          <w:szCs w:val="24"/>
        </w:rPr>
        <w:t xml:space="preserve">: After data is collected and transmitted, it needs to be processed and managed. This can involve edge computing, where data is processed locally on an edge server or gateway, and cloud computing, where data is sent to a centralized server for processing. </w:t>
      </w:r>
    </w:p>
    <w:p w:rsidRPr="00D6511B" w:rsidR="00E62A4B" w:rsidP="00E62A4B" w:rsidRDefault="00E62A4B" w14:paraId="1272861C" w14:textId="77777777">
      <w:pPr>
        <w:pStyle w:val="ListParagraph"/>
        <w:numPr>
          <w:ilvl w:val="0"/>
          <w:numId w:val="8"/>
        </w:numPr>
        <w:rPr>
          <w:rFonts w:ascii="Times New Roman" w:hAnsi="Times New Roman" w:cs="Times New Roman"/>
          <w:sz w:val="24"/>
          <w:szCs w:val="24"/>
        </w:rPr>
      </w:pPr>
      <w:r w:rsidRPr="00D6511B">
        <w:rPr>
          <w:rFonts w:ascii="Times New Roman" w:hAnsi="Times New Roman" w:cs="Times New Roman"/>
          <w:b/>
          <w:bCs/>
          <w:sz w:val="24"/>
          <w:szCs w:val="24"/>
        </w:rPr>
        <w:t>Data Storage</w:t>
      </w:r>
      <w:r w:rsidRPr="00D6511B">
        <w:rPr>
          <w:rFonts w:ascii="Times New Roman" w:hAnsi="Times New Roman" w:cs="Times New Roman"/>
          <w:sz w:val="24"/>
          <w:szCs w:val="24"/>
        </w:rPr>
        <w:t xml:space="preserve">: This involves storing data in databases that can be structured or unstructured. Data needs to be stored in a manner that supports efficient querying, analysis, and retrieval. </w:t>
      </w:r>
    </w:p>
    <w:p w:rsidRPr="00D6511B" w:rsidR="00E62A4B" w:rsidP="00E62A4B" w:rsidRDefault="00E62A4B" w14:paraId="4E8FA27C" w14:textId="77777777">
      <w:pPr>
        <w:pStyle w:val="ListParagraph"/>
        <w:numPr>
          <w:ilvl w:val="0"/>
          <w:numId w:val="8"/>
        </w:numPr>
        <w:rPr>
          <w:rFonts w:ascii="Times New Roman" w:hAnsi="Times New Roman" w:cs="Times New Roman"/>
          <w:sz w:val="24"/>
          <w:szCs w:val="24"/>
        </w:rPr>
      </w:pPr>
      <w:r w:rsidRPr="00D6511B">
        <w:rPr>
          <w:rFonts w:ascii="Times New Roman" w:hAnsi="Times New Roman" w:cs="Times New Roman"/>
          <w:b/>
          <w:bCs/>
          <w:sz w:val="24"/>
          <w:szCs w:val="24"/>
        </w:rPr>
        <w:t>Application Layer</w:t>
      </w:r>
      <w:r w:rsidRPr="00D6511B">
        <w:rPr>
          <w:rFonts w:ascii="Times New Roman" w:hAnsi="Times New Roman" w:cs="Times New Roman"/>
          <w:sz w:val="24"/>
          <w:szCs w:val="24"/>
        </w:rPr>
        <w:t xml:space="preserve">: The top layer where applications that use the IoT data are developed and run. These applications can be for end-users or for business operations and might involve user interfaces, business logic, and integration with other digital systems. </w:t>
      </w:r>
    </w:p>
    <w:p w:rsidRPr="00D6511B" w:rsidR="00E62A4B" w:rsidP="00E62A4B" w:rsidRDefault="00E62A4B" w14:paraId="77593F5E" w14:textId="77777777">
      <w:pPr>
        <w:pStyle w:val="ListParagraph"/>
        <w:numPr>
          <w:ilvl w:val="0"/>
          <w:numId w:val="8"/>
        </w:numPr>
        <w:rPr>
          <w:rFonts w:ascii="Times New Roman" w:hAnsi="Times New Roman" w:cs="Times New Roman"/>
          <w:sz w:val="24"/>
          <w:szCs w:val="24"/>
        </w:rPr>
      </w:pPr>
      <w:r w:rsidRPr="00D6511B">
        <w:rPr>
          <w:rFonts w:ascii="Times New Roman" w:hAnsi="Times New Roman" w:cs="Times New Roman"/>
          <w:b/>
          <w:bCs/>
          <w:sz w:val="24"/>
          <w:szCs w:val="24"/>
        </w:rPr>
        <w:t>Security</w:t>
      </w:r>
      <w:r w:rsidRPr="00D6511B">
        <w:rPr>
          <w:rFonts w:ascii="Times New Roman" w:hAnsi="Times New Roman" w:cs="Times New Roman"/>
          <w:sz w:val="24"/>
          <w:szCs w:val="24"/>
        </w:rPr>
        <w:t xml:space="preserve">: While not a layer in a linear sense, security is a critical aspect that permeates all layers of IoT architecture. It includes securing the devices, data, and communications from unauthorized access and attacks. </w:t>
      </w:r>
    </w:p>
    <w:p w:rsidRPr="00D6511B" w:rsidR="00E62A4B" w:rsidP="00E62A4B" w:rsidRDefault="00E62A4B" w14:paraId="35E0EE90" w14:textId="77777777">
      <w:pPr>
        <w:rPr>
          <w:szCs w:val="24"/>
        </w:rPr>
      </w:pPr>
      <w:r w:rsidRPr="00D6511B">
        <w:rPr>
          <w:szCs w:val="24"/>
        </w:rPr>
        <w:lastRenderedPageBreak/>
        <w:t>These layers together form the full stack of an IoT architecture, enabling end-to-end functionality from the device level up to user-level applications and services. Each layer has its own set of technologies and challenges, making IoT a complex but versatile field.</w:t>
      </w:r>
    </w:p>
    <w:p w:rsidR="00B70C9F" w:rsidP="00B70C9F" w:rsidRDefault="00B70C9F" w14:paraId="26BA5B0F" w14:textId="785805A5">
      <w:pPr/>
      <w:r w:rsidR="00B70C9F">
        <w:rPr/>
        <w:t xml:space="preserve">This is a CLC so please work in your groups. User </w:t>
      </w:r>
      <w:r w:rsidR="6AF70893">
        <w:rPr/>
        <w:t>s</w:t>
      </w:r>
      <w:r w:rsidR="00B70C9F">
        <w:rPr/>
        <w:t xml:space="preserve">tories must be detailed and capture the voice of the stakeholders. </w:t>
      </w:r>
    </w:p>
    <w:p w:rsidR="00271EF8" w:rsidP="00B70C9F" w:rsidRDefault="00C879D5" w14:paraId="604E9124" w14:textId="01A7D833">
      <w:pPr/>
      <w:r w:rsidR="00C879D5">
        <w:rPr/>
        <w:t>Each team</w:t>
      </w:r>
      <w:r w:rsidR="00271EF8">
        <w:rPr/>
        <w:t xml:space="preserve"> </w:t>
      </w:r>
      <w:r w:rsidR="007A5A4B">
        <w:rPr/>
        <w:t xml:space="preserve">will </w:t>
      </w:r>
      <w:r w:rsidR="00271EF8">
        <w:rPr/>
        <w:t xml:space="preserve">need to compile a PDF document that </w:t>
      </w:r>
      <w:r w:rsidR="00271EF8">
        <w:rPr/>
        <w:t>identifies</w:t>
      </w:r>
      <w:r w:rsidR="00271EF8">
        <w:rPr/>
        <w:t xml:space="preserve"> team members and their roles, details communication with at least five stakeholders to gather user stories</w:t>
      </w:r>
      <w:r w:rsidR="3D6E3AED">
        <w:rPr/>
        <w:t>,</w:t>
      </w:r>
      <w:r w:rsidR="00271EF8">
        <w:rPr/>
        <w:t xml:space="preserve"> and </w:t>
      </w:r>
      <w:r w:rsidR="00271EF8">
        <w:rPr/>
        <w:t>organizes</w:t>
      </w:r>
      <w:r w:rsidR="00271EF8">
        <w:rPr/>
        <w:t xml:space="preserve"> these user stories with corresponding questions and responses. Each User Story must be entered into the Jira Backlog, and the document should include a link to the Jira account with screenshots showing the backlog. Ensure your instructor has access to the Jira account and </w:t>
      </w:r>
      <w:r w:rsidR="00271EF8">
        <w:rPr/>
        <w:t>submit</w:t>
      </w:r>
      <w:r w:rsidR="00271EF8">
        <w:rPr/>
        <w:t xml:space="preserve"> the final PDF without zipping it.</w:t>
      </w:r>
    </w:p>
    <w:p w:rsidR="000A3741" w:rsidP="00B70C9F" w:rsidRDefault="00300944" w14:paraId="16BBEF5B" w14:textId="7277188F">
      <w:pPr>
        <w:rPr>
          <w:szCs w:val="24"/>
        </w:rPr>
      </w:pPr>
      <w:r>
        <w:rPr>
          <w:szCs w:val="24"/>
        </w:rPr>
        <w:t>For this assignment</w:t>
      </w:r>
      <w:r w:rsidR="003E3FC8">
        <w:rPr>
          <w:szCs w:val="24"/>
        </w:rPr>
        <w:t xml:space="preserve">: </w:t>
      </w:r>
    </w:p>
    <w:p w:rsidRPr="007A5A4B" w:rsidR="00E9026D" w:rsidP="00E9026D" w:rsidRDefault="00E9026D" w14:paraId="7CA824EA" w14:textId="7777777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Include a</w:t>
      </w:r>
      <w:r w:rsidRPr="007A5A4B">
        <w:rPr>
          <w:rFonts w:ascii="Times New Roman" w:hAnsi="Times New Roman" w:cs="Times New Roman"/>
          <w:sz w:val="24"/>
          <w:szCs w:val="24"/>
        </w:rPr>
        <w:t xml:space="preserve"> cover page. </w:t>
      </w:r>
    </w:p>
    <w:p w:rsidRPr="007A5A4B" w:rsidR="00E9026D" w:rsidP="00E9026D" w:rsidRDefault="00176690" w14:paraId="599D1420" w14:textId="448940F4">
      <w:pPr>
        <w:pStyle w:val="ListParagraph"/>
        <w:numPr>
          <w:ilvl w:val="0"/>
          <w:numId w:val="10"/>
        </w:numPr>
        <w:rPr>
          <w:rFonts w:ascii="Times New Roman" w:hAnsi="Times New Roman" w:cs="Times New Roman"/>
          <w:sz w:val="24"/>
          <w:szCs w:val="24"/>
        </w:rPr>
      </w:pPr>
      <w:r>
        <w:rPr>
          <w:rFonts w:ascii="Times New Roman" w:hAnsi="Times New Roman" w:eastAsia="Times New Roman" w:cs="Times New Roman"/>
          <w:sz w:val="24"/>
          <w:szCs w:val="24"/>
        </w:rPr>
        <w:t>List</w:t>
      </w:r>
      <w:r w:rsidRPr="007A5A4B">
        <w:rPr>
          <w:rFonts w:ascii="Times New Roman" w:hAnsi="Times New Roman" w:eastAsia="Times New Roman" w:cs="Times New Roman"/>
          <w:sz w:val="24"/>
          <w:szCs w:val="24"/>
        </w:rPr>
        <w:t xml:space="preserve"> </w:t>
      </w:r>
      <w:r w:rsidRPr="007A5A4B" w:rsidR="00E9026D">
        <w:rPr>
          <w:rFonts w:ascii="Times New Roman" w:hAnsi="Times New Roman" w:eastAsia="Times New Roman" w:cs="Times New Roman"/>
          <w:sz w:val="24"/>
          <w:szCs w:val="24"/>
        </w:rPr>
        <w:t xml:space="preserve">a </w:t>
      </w:r>
      <w:r w:rsidRPr="007A5A4B" w:rsidR="00B47A5E">
        <w:rPr>
          <w:rFonts w:ascii="Times New Roman" w:hAnsi="Times New Roman" w:eastAsia="Times New Roman" w:cs="Times New Roman"/>
          <w:sz w:val="24"/>
          <w:szCs w:val="24"/>
        </w:rPr>
        <w:t>min</w:t>
      </w:r>
      <w:r w:rsidR="00B47A5E">
        <w:rPr>
          <w:rFonts w:ascii="Times New Roman" w:hAnsi="Times New Roman" w:eastAsia="Times New Roman" w:cs="Times New Roman"/>
          <w:sz w:val="24"/>
          <w:szCs w:val="24"/>
        </w:rPr>
        <w:t>imum</w:t>
      </w:r>
      <w:r w:rsidRPr="007A5A4B" w:rsidR="00E9026D">
        <w:rPr>
          <w:rFonts w:ascii="Times New Roman" w:hAnsi="Times New Roman" w:eastAsia="Times New Roman" w:cs="Times New Roman"/>
          <w:sz w:val="24"/>
          <w:szCs w:val="24"/>
        </w:rPr>
        <w:t xml:space="preserve"> of five </w:t>
      </w:r>
      <w:r w:rsidRPr="007A5A4B" w:rsidR="00E9026D">
        <w:rPr>
          <w:rFonts w:ascii="Times New Roman" w:hAnsi="Times New Roman" w:cs="Times New Roman"/>
          <w:sz w:val="24"/>
          <w:szCs w:val="24"/>
        </w:rPr>
        <w:t>end users, stakeholders, or customers</w:t>
      </w:r>
      <w:r w:rsidRPr="007A5A4B" w:rsidR="00E9026D">
        <w:rPr>
          <w:rFonts w:ascii="Times New Roman" w:hAnsi="Times New Roman" w:eastAsia="Times New Roman" w:cs="Times New Roman"/>
          <w:sz w:val="24"/>
          <w:szCs w:val="24"/>
        </w:rPr>
        <w:t xml:space="preserve"> the team communicated with to gather user stories.</w:t>
      </w:r>
    </w:p>
    <w:p w:rsidRPr="007A5A4B" w:rsidR="00E9026D" w:rsidP="00E9026D" w:rsidRDefault="00176690" w14:paraId="7A19F7D9" w14:textId="608DAF6C">
      <w:pPr>
        <w:pStyle w:val="ListParagraph"/>
        <w:numPr>
          <w:ilvl w:val="0"/>
          <w:numId w:val="10"/>
        </w:numPr>
        <w:rPr>
          <w:rFonts w:ascii="Times New Roman" w:hAnsi="Times New Roman" w:eastAsia="Times New Roman" w:cs="Times New Roman"/>
          <w:sz w:val="24"/>
          <w:szCs w:val="24"/>
        </w:rPr>
      </w:pPr>
      <w:r>
        <w:rPr>
          <w:rFonts w:ascii="Times New Roman" w:hAnsi="Times New Roman" w:cs="Times New Roman"/>
          <w:sz w:val="24"/>
          <w:szCs w:val="24"/>
        </w:rPr>
        <w:t xml:space="preserve">List </w:t>
      </w:r>
      <w:r w:rsidR="00E9026D">
        <w:rPr>
          <w:rFonts w:ascii="Times New Roman" w:hAnsi="Times New Roman" w:cs="Times New Roman"/>
          <w:sz w:val="24"/>
          <w:szCs w:val="24"/>
        </w:rPr>
        <w:t>e</w:t>
      </w:r>
      <w:r w:rsidRPr="007A5A4B" w:rsidR="00E9026D">
        <w:rPr>
          <w:rFonts w:ascii="Times New Roman" w:hAnsi="Times New Roman" w:cs="Times New Roman"/>
          <w:sz w:val="24"/>
          <w:szCs w:val="24"/>
        </w:rPr>
        <w:t>nd users, stakeholders, or customers</w:t>
      </w:r>
      <w:r w:rsidR="00E9026D">
        <w:rPr>
          <w:rFonts w:ascii="Times New Roman" w:hAnsi="Times New Roman" w:eastAsia="Times New Roman" w:cs="Times New Roman"/>
          <w:sz w:val="24"/>
          <w:szCs w:val="24"/>
        </w:rPr>
        <w:t xml:space="preserve"> </w:t>
      </w:r>
      <w:r w:rsidRPr="007A5A4B" w:rsidR="00E9026D">
        <w:rPr>
          <w:rFonts w:ascii="Times New Roman" w:hAnsi="Times New Roman" w:eastAsia="Times New Roman" w:cs="Times New Roman"/>
          <w:sz w:val="24"/>
          <w:szCs w:val="24"/>
        </w:rPr>
        <w:t xml:space="preserve">by </w:t>
      </w:r>
      <w:r w:rsidR="00E9026D">
        <w:rPr>
          <w:rFonts w:ascii="Times New Roman" w:hAnsi="Times New Roman" w:eastAsia="Times New Roman" w:cs="Times New Roman"/>
          <w:sz w:val="24"/>
          <w:szCs w:val="24"/>
        </w:rPr>
        <w:t xml:space="preserve">their </w:t>
      </w:r>
      <w:r w:rsidRPr="007A5A4B" w:rsidR="00E9026D">
        <w:rPr>
          <w:rFonts w:ascii="Times New Roman" w:hAnsi="Times New Roman" w:eastAsia="Times New Roman" w:cs="Times New Roman"/>
          <w:sz w:val="24"/>
          <w:szCs w:val="24"/>
        </w:rPr>
        <w:t xml:space="preserve">first and last name. Include a short explanation as to why this stakeholder was selected, with specific details of each stakeholder. </w:t>
      </w:r>
    </w:p>
    <w:p w:rsidRPr="007A5A4B" w:rsidR="00E9026D" w:rsidP="00E9026D" w:rsidRDefault="009E69B0" w14:paraId="51463312" w14:textId="38A6DDD7">
      <w:pPr>
        <w:pStyle w:val="ListParagraph"/>
        <w:numPr>
          <w:ilvl w:val="0"/>
          <w:numId w:val="10"/>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 questions of the end users, stakeholders, or customers to create a User Story. </w:t>
      </w:r>
      <w:r w:rsidR="00AE0AEE">
        <w:rPr>
          <w:rFonts w:ascii="Times New Roman" w:hAnsi="Times New Roman" w:eastAsia="Times New Roman" w:cs="Times New Roman"/>
          <w:sz w:val="24"/>
          <w:szCs w:val="24"/>
        </w:rPr>
        <w:t xml:space="preserve">This will become your PDF. </w:t>
      </w:r>
      <w:r w:rsidRPr="007A5A4B" w:rsidR="00E9026D">
        <w:rPr>
          <w:rFonts w:ascii="Times New Roman" w:hAnsi="Times New Roman" w:eastAsia="Times New Roman" w:cs="Times New Roman"/>
          <w:sz w:val="24"/>
          <w:szCs w:val="24"/>
        </w:rPr>
        <w:t>For each question asked to the client:</w:t>
      </w:r>
    </w:p>
    <w:p w:rsidRPr="007A5A4B" w:rsidR="00E9026D" w:rsidP="00E9026D" w:rsidRDefault="00E9026D" w14:paraId="0D222178" w14:textId="77777777">
      <w:pPr>
        <w:pStyle w:val="ListParagraph"/>
        <w:numPr>
          <w:ilvl w:val="1"/>
          <w:numId w:val="10"/>
        </w:numPr>
        <w:rPr>
          <w:rFonts w:ascii="Times New Roman" w:hAnsi="Times New Roman" w:eastAsia="Times New Roman" w:cs="Times New Roman"/>
          <w:sz w:val="24"/>
          <w:szCs w:val="24"/>
        </w:rPr>
      </w:pPr>
      <w:r w:rsidRPr="007A5A4B">
        <w:rPr>
          <w:rFonts w:ascii="Times New Roman" w:hAnsi="Times New Roman" w:eastAsia="Times New Roman" w:cs="Times New Roman"/>
          <w:sz w:val="24"/>
          <w:szCs w:val="24"/>
        </w:rPr>
        <w:t xml:space="preserve">List the question that were asked to the </w:t>
      </w:r>
      <w:r w:rsidRPr="007A5A4B">
        <w:rPr>
          <w:rFonts w:ascii="Times New Roman" w:hAnsi="Times New Roman" w:cs="Times New Roman"/>
          <w:sz w:val="24"/>
          <w:szCs w:val="24"/>
        </w:rPr>
        <w:t>end users, stakeholders, or customers.</w:t>
      </w:r>
    </w:p>
    <w:p w:rsidRPr="007A5A4B" w:rsidR="00E9026D" w:rsidP="00E9026D" w:rsidRDefault="00E9026D" w14:paraId="716AA998" w14:textId="77777777">
      <w:pPr>
        <w:pStyle w:val="ListParagraph"/>
        <w:numPr>
          <w:ilvl w:val="1"/>
          <w:numId w:val="10"/>
        </w:numPr>
        <w:rPr>
          <w:rFonts w:ascii="Times New Roman" w:hAnsi="Times New Roman" w:eastAsia="Times New Roman" w:cs="Times New Roman"/>
          <w:sz w:val="24"/>
          <w:szCs w:val="24"/>
        </w:rPr>
      </w:pPr>
      <w:r w:rsidRPr="007A5A4B">
        <w:rPr>
          <w:rFonts w:ascii="Times New Roman" w:hAnsi="Times New Roman" w:eastAsia="Times New Roman" w:cs="Times New Roman"/>
          <w:sz w:val="24"/>
          <w:szCs w:val="24"/>
        </w:rPr>
        <w:t xml:space="preserve">List the response by the </w:t>
      </w:r>
      <w:r w:rsidRPr="007A5A4B">
        <w:rPr>
          <w:rFonts w:ascii="Times New Roman" w:hAnsi="Times New Roman" w:cs="Times New Roman"/>
          <w:sz w:val="24"/>
          <w:szCs w:val="24"/>
        </w:rPr>
        <w:t>end users, stakeholders, or customers</w:t>
      </w:r>
      <w:r w:rsidRPr="007A5A4B">
        <w:rPr>
          <w:rFonts w:ascii="Times New Roman" w:hAnsi="Times New Roman" w:eastAsia="Times New Roman" w:cs="Times New Roman"/>
          <w:sz w:val="24"/>
          <w:szCs w:val="24"/>
        </w:rPr>
        <w:t xml:space="preserve"> (including stakeholders name for each response).</w:t>
      </w:r>
    </w:p>
    <w:p w:rsidRPr="001E398D" w:rsidR="00E9026D" w:rsidP="00E9026D" w:rsidRDefault="00E9026D" w14:paraId="23F9247B" w14:textId="77777777">
      <w:pPr>
        <w:pStyle w:val="ListParagraph"/>
        <w:numPr>
          <w:ilvl w:val="1"/>
          <w:numId w:val="10"/>
        </w:numPr>
        <w:rPr>
          <w:rFonts w:ascii="Times New Roman" w:hAnsi="Times New Roman" w:eastAsia="Times New Roman" w:cs="Times New Roman"/>
          <w:sz w:val="24"/>
          <w:szCs w:val="24"/>
        </w:rPr>
      </w:pPr>
      <w:r w:rsidRPr="001E398D">
        <w:rPr>
          <w:rFonts w:ascii="Times New Roman" w:hAnsi="Times New Roman" w:eastAsia="Times New Roman" w:cs="Times New Roman"/>
          <w:sz w:val="24"/>
          <w:szCs w:val="24"/>
        </w:rPr>
        <w:t xml:space="preserve">Work with your CLC to create a User Story(s) from the </w:t>
      </w:r>
      <w:r w:rsidRPr="001E398D">
        <w:rPr>
          <w:rFonts w:ascii="Times New Roman" w:hAnsi="Times New Roman" w:cs="Times New Roman"/>
          <w:sz w:val="24"/>
          <w:szCs w:val="24"/>
        </w:rPr>
        <w:t>end user, stakeholder, or customer</w:t>
      </w:r>
      <w:r w:rsidRPr="001E398D">
        <w:rPr>
          <w:rFonts w:ascii="Times New Roman" w:hAnsi="Times New Roman" w:eastAsia="Times New Roman" w:cs="Times New Roman"/>
          <w:sz w:val="24"/>
          <w:szCs w:val="24"/>
        </w:rPr>
        <w:t xml:space="preserve"> response. Keep in mind there might be more than one User Story per </w:t>
      </w:r>
      <w:r w:rsidRPr="001E398D">
        <w:rPr>
          <w:rFonts w:ascii="Times New Roman" w:hAnsi="Times New Roman" w:cs="Times New Roman"/>
          <w:sz w:val="24"/>
          <w:szCs w:val="24"/>
        </w:rPr>
        <w:t>end user, stakeholder, or customer</w:t>
      </w:r>
      <w:r w:rsidRPr="001E398D">
        <w:rPr>
          <w:rFonts w:ascii="Times New Roman" w:hAnsi="Times New Roman" w:eastAsia="Times New Roman" w:cs="Times New Roman"/>
          <w:sz w:val="24"/>
          <w:szCs w:val="24"/>
        </w:rPr>
        <w:t xml:space="preserve"> response. </w:t>
      </w:r>
    </w:p>
    <w:p w:rsidRPr="00CC72E9" w:rsidR="00E9026D" w:rsidP="00E9026D" w:rsidRDefault="00E9026D" w14:paraId="27F94AB1" w14:textId="77777777">
      <w:pPr>
        <w:pStyle w:val="ListParagraph"/>
        <w:numPr>
          <w:ilvl w:val="0"/>
          <w:numId w:val="10"/>
        </w:numPr>
        <w:rPr>
          <w:rFonts w:ascii="Times New Roman" w:hAnsi="Times New Roman" w:eastAsia="Times New Roman" w:cs="Times New Roman"/>
          <w:sz w:val="24"/>
          <w:szCs w:val="24"/>
        </w:rPr>
      </w:pPr>
      <w:r w:rsidRPr="001E398D">
        <w:rPr>
          <w:rFonts w:ascii="Times New Roman" w:hAnsi="Times New Roman" w:eastAsia="Times New Roman" w:cs="Times New Roman"/>
          <w:sz w:val="24"/>
          <w:szCs w:val="24"/>
        </w:rPr>
        <w:t>Place each User Story in the Backlog inside Jira. This creates an I</w:t>
      </w:r>
      <w:r>
        <w:rPr>
          <w:rFonts w:ascii="Times New Roman" w:hAnsi="Times New Roman" w:eastAsia="Times New Roman" w:cs="Times New Roman"/>
          <w:sz w:val="24"/>
          <w:szCs w:val="24"/>
        </w:rPr>
        <w:t>D</w:t>
      </w:r>
      <w:r w:rsidRPr="001E398D">
        <w:rPr>
          <w:rFonts w:ascii="Times New Roman" w:hAnsi="Times New Roman" w:eastAsia="Times New Roman" w:cs="Times New Roman"/>
          <w:sz w:val="24"/>
          <w:szCs w:val="24"/>
        </w:rPr>
        <w:t xml:space="preserve"> for each user story in Jira.</w:t>
      </w:r>
      <w:r>
        <w:rPr>
          <w:rFonts w:ascii="Times New Roman" w:hAnsi="Times New Roman" w:eastAsia="Times New Roman" w:cs="Times New Roman"/>
          <w:sz w:val="24"/>
          <w:szCs w:val="24"/>
        </w:rPr>
        <w:t xml:space="preserve"> </w:t>
      </w:r>
      <w:r w:rsidRPr="001E398D">
        <w:rPr>
          <w:rFonts w:ascii="Times New Roman" w:hAnsi="Times New Roman" w:eastAsia="Times New Roman" w:cs="Times New Roman"/>
          <w:sz w:val="24"/>
          <w:szCs w:val="24"/>
        </w:rPr>
        <w:t>(All user stories must have the ID number that is provided in Jira).</w:t>
      </w:r>
    </w:p>
    <w:p w:rsidRPr="001E398D" w:rsidR="00E9026D" w:rsidP="00E9026D" w:rsidRDefault="00E9026D" w14:paraId="21B33122" w14:textId="4EC65FF1">
      <w:pPr>
        <w:pStyle w:val="ListParagraph"/>
        <w:numPr>
          <w:ilvl w:val="0"/>
          <w:numId w:val="10"/>
        </w:numPr>
        <w:rPr>
          <w:rFonts w:ascii="Times New Roman" w:hAnsi="Times New Roman" w:eastAsia="Times New Roman" w:cs="Times New Roman"/>
          <w:sz w:val="24"/>
          <w:szCs w:val="24"/>
        </w:rPr>
      </w:pPr>
      <w:r>
        <w:rPr>
          <w:rFonts w:ascii="Times New Roman" w:hAnsi="Times New Roman" w:eastAsia="Times New Roman" w:cs="Times New Roman"/>
          <w:sz w:val="24"/>
          <w:szCs w:val="24"/>
        </w:rPr>
        <w:t>P</w:t>
      </w:r>
      <w:r w:rsidRPr="001E398D">
        <w:rPr>
          <w:rFonts w:ascii="Times New Roman" w:hAnsi="Times New Roman" w:eastAsia="Times New Roman" w:cs="Times New Roman"/>
          <w:sz w:val="24"/>
          <w:szCs w:val="24"/>
        </w:rPr>
        <w:t>rovide</w:t>
      </w:r>
      <w:r>
        <w:rPr>
          <w:rFonts w:ascii="Times New Roman" w:hAnsi="Times New Roman" w:eastAsia="Times New Roman" w:cs="Times New Roman"/>
          <w:sz w:val="24"/>
          <w:szCs w:val="24"/>
        </w:rPr>
        <w:t xml:space="preserve"> a link</w:t>
      </w:r>
      <w:r w:rsidRPr="001E398D">
        <w:rPr>
          <w:rFonts w:ascii="Times New Roman" w:hAnsi="Times New Roman" w:eastAsia="Times New Roman" w:cs="Times New Roman"/>
          <w:sz w:val="24"/>
          <w:szCs w:val="24"/>
        </w:rPr>
        <w:t xml:space="preserve"> to the Jira account</w:t>
      </w:r>
      <w:r>
        <w:rPr>
          <w:rFonts w:ascii="Times New Roman" w:hAnsi="Times New Roman" w:eastAsia="Times New Roman" w:cs="Times New Roman"/>
          <w:sz w:val="24"/>
          <w:szCs w:val="24"/>
        </w:rPr>
        <w:t xml:space="preserve"> in the PDF. T</w:t>
      </w:r>
      <w:r w:rsidRPr="001E398D">
        <w:rPr>
          <w:rFonts w:ascii="Times New Roman" w:hAnsi="Times New Roman" w:eastAsia="Times New Roman" w:cs="Times New Roman"/>
          <w:sz w:val="24"/>
          <w:szCs w:val="24"/>
        </w:rPr>
        <w:t>he instructor will need to be invited as a team member for each Jira account.</w:t>
      </w:r>
    </w:p>
    <w:p w:rsidRPr="00E9026D" w:rsidR="00E9026D" w:rsidP="00E9026D" w:rsidRDefault="00E9026D" w14:paraId="15436942" w14:textId="0B927390">
      <w:pPr>
        <w:pStyle w:val="ListParagraph"/>
        <w:numPr>
          <w:ilvl w:val="0"/>
          <w:numId w:val="10"/>
        </w:numPr>
        <w:rPr>
          <w:szCs w:val="24"/>
        </w:rPr>
      </w:pPr>
      <w:r w:rsidRPr="001E398D">
        <w:rPr>
          <w:rFonts w:ascii="Times New Roman" w:hAnsi="Times New Roman" w:eastAsia="Times New Roman" w:cs="Times New Roman"/>
          <w:sz w:val="24"/>
          <w:szCs w:val="24"/>
        </w:rPr>
        <w:t>Show screenshot(s) of the Jira backlog</w:t>
      </w:r>
      <w:r>
        <w:rPr>
          <w:rFonts w:ascii="Times New Roman" w:hAnsi="Times New Roman" w:eastAsia="Times New Roman" w:cs="Times New Roman"/>
          <w:sz w:val="24"/>
          <w:szCs w:val="24"/>
        </w:rPr>
        <w:t>.</w:t>
      </w:r>
    </w:p>
    <w:p w:rsidRPr="00D6511B" w:rsidR="00B70C9F" w:rsidP="00B70C9F" w:rsidRDefault="00B70C9F" w14:paraId="56441CAC" w14:textId="77777777">
      <w:pPr>
        <w:spacing w:before="100" w:beforeAutospacing="1" w:after="100" w:afterAutospacing="1"/>
        <w:rPr>
          <w:rFonts w:eastAsia="Times New Roman"/>
          <w:szCs w:val="24"/>
        </w:rPr>
      </w:pPr>
      <w:r w:rsidRPr="00D6511B">
        <w:rPr>
          <w:rFonts w:eastAsia="Times New Roman"/>
          <w:szCs w:val="24"/>
        </w:rPr>
        <w:t>Deliverables:</w:t>
      </w:r>
    </w:p>
    <w:p w:rsidRPr="00D6511B" w:rsidR="00B70C9F" w:rsidP="692E62A0" w:rsidRDefault="00B70C9F" w14:paraId="0E0CE49B" w14:textId="5CA0DB19">
      <w:pPr>
        <w:numPr>
          <w:ilvl w:val="0"/>
          <w:numId w:val="9"/>
        </w:numPr>
        <w:spacing w:before="100" w:beforeAutospacing="on" w:after="100" w:afterAutospacing="on"/>
        <w:rPr>
          <w:rFonts w:eastAsia="Times New Roman"/>
        </w:rPr>
      </w:pPr>
      <w:r w:rsidRPr="692E62A0" w:rsidR="00B70C9F">
        <w:rPr>
          <w:rFonts w:eastAsia="Times New Roman"/>
        </w:rPr>
        <w:t>One</w:t>
      </w:r>
      <w:r w:rsidRPr="692E62A0" w:rsidR="00F22F09">
        <w:rPr>
          <w:rFonts w:eastAsia="Times New Roman"/>
        </w:rPr>
        <w:t xml:space="preserve"> User Stories</w:t>
      </w:r>
      <w:r w:rsidRPr="692E62A0" w:rsidR="00B70C9F">
        <w:rPr>
          <w:rFonts w:eastAsia="Times New Roman"/>
        </w:rPr>
        <w:t xml:space="preserve"> PDF that is not </w:t>
      </w:r>
      <w:r w:rsidRPr="692E62A0" w:rsidR="00B70C9F">
        <w:rPr>
          <w:rFonts w:eastAsia="Times New Roman"/>
        </w:rPr>
        <w:t>zipped</w:t>
      </w:r>
      <w:r w:rsidRPr="692E62A0" w:rsidR="120B154A">
        <w:rPr>
          <w:rFonts w:eastAsia="Times New Roman"/>
        </w:rPr>
        <w:t>.</w:t>
      </w:r>
    </w:p>
    <w:p w:rsidRPr="00D6511B" w:rsidR="00B70C9F" w:rsidP="692E62A0" w:rsidRDefault="00B70C9F" w14:paraId="1FAAB3ED" w14:textId="565DC00F">
      <w:pPr>
        <w:numPr>
          <w:ilvl w:val="0"/>
          <w:numId w:val="9"/>
        </w:numPr>
        <w:spacing w:before="100" w:beforeAutospacing="on" w:after="100" w:afterAutospacing="on"/>
        <w:rPr>
          <w:rFonts w:eastAsia="Times New Roman"/>
        </w:rPr>
      </w:pPr>
      <w:r w:rsidRPr="692E62A0" w:rsidR="00B70C9F">
        <w:rPr>
          <w:rFonts w:eastAsia="Times New Roman"/>
        </w:rPr>
        <w:t>Cover page</w:t>
      </w:r>
      <w:r w:rsidRPr="692E62A0" w:rsidR="228C7081">
        <w:rPr>
          <w:rFonts w:eastAsia="Times New Roman"/>
        </w:rPr>
        <w:t>.</w:t>
      </w:r>
    </w:p>
    <w:p w:rsidR="00B70C9F" w:rsidP="692E62A0" w:rsidRDefault="00176690" w14:paraId="72C5459D" w14:textId="3A073532">
      <w:pPr>
        <w:numPr>
          <w:ilvl w:val="0"/>
          <w:numId w:val="9"/>
        </w:numPr>
        <w:spacing w:before="100" w:beforeAutospacing="on" w:after="100" w:afterAutospacing="on"/>
        <w:rPr>
          <w:rFonts w:eastAsia="Times New Roman"/>
        </w:rPr>
      </w:pPr>
      <w:r w:rsidRPr="692E62A0" w:rsidR="00176690">
        <w:rPr>
          <w:rFonts w:eastAsia="Times New Roman"/>
        </w:rPr>
        <w:t>List</w:t>
      </w:r>
      <w:r w:rsidRPr="692E62A0" w:rsidR="00B70C9F">
        <w:rPr>
          <w:rFonts w:eastAsia="Times New Roman"/>
        </w:rPr>
        <w:t xml:space="preserve"> all team members and their roles and responsibilities for this </w:t>
      </w:r>
      <w:r w:rsidRPr="692E62A0" w:rsidR="00B70C9F">
        <w:rPr>
          <w:rFonts w:eastAsia="Times New Roman"/>
        </w:rPr>
        <w:t>assignment</w:t>
      </w:r>
      <w:r w:rsidRPr="692E62A0" w:rsidR="46BEB35F">
        <w:rPr>
          <w:rFonts w:eastAsia="Times New Roman"/>
        </w:rPr>
        <w:t>.</w:t>
      </w:r>
    </w:p>
    <w:p w:rsidR="00B70C9F" w:rsidP="692E62A0" w:rsidRDefault="00F71A5B" w14:paraId="097889E8" w14:textId="1B9C038E">
      <w:pPr>
        <w:numPr>
          <w:ilvl w:val="0"/>
          <w:numId w:val="9"/>
        </w:numPr>
        <w:spacing w:before="100" w:beforeAutospacing="on" w:after="100" w:afterAutospacing="on"/>
        <w:rPr>
          <w:rFonts w:eastAsia="Times New Roman"/>
        </w:rPr>
      </w:pPr>
      <w:r w:rsidRPr="692E62A0" w:rsidR="00F71A5B">
        <w:rPr>
          <w:rFonts w:eastAsia="Times New Roman"/>
        </w:rPr>
        <w:t xml:space="preserve">Detailed user stories requirements </w:t>
      </w:r>
      <w:r w:rsidRPr="692E62A0" w:rsidR="00C879D5">
        <w:rPr>
          <w:rFonts w:eastAsia="Times New Roman"/>
        </w:rPr>
        <w:t xml:space="preserve">as outlined </w:t>
      </w:r>
      <w:r w:rsidRPr="692E62A0" w:rsidR="00C879D5">
        <w:rPr>
          <w:rFonts w:eastAsia="Times New Roman"/>
        </w:rPr>
        <w:t>above</w:t>
      </w:r>
      <w:r w:rsidRPr="692E62A0" w:rsidR="252D6848">
        <w:rPr>
          <w:rFonts w:eastAsia="Times New Roman"/>
        </w:rPr>
        <w:t>.</w:t>
      </w:r>
    </w:p>
    <w:p w:rsidRPr="00E6051F" w:rsidR="00426B6F" w:rsidP="692E62A0" w:rsidRDefault="00426B6F" w14:paraId="7C6BD342" w14:textId="1657A26C">
      <w:pPr>
        <w:numPr>
          <w:ilvl w:val="0"/>
          <w:numId w:val="9"/>
        </w:numPr>
        <w:spacing w:before="100" w:beforeAutospacing="on" w:after="100" w:afterAutospacing="on"/>
        <w:rPr>
          <w:rFonts w:eastAsia="Times New Roman"/>
        </w:rPr>
      </w:pPr>
      <w:r w:rsidRPr="692E62A0" w:rsidR="00426B6F">
        <w:rPr>
          <w:rFonts w:eastAsia="Times New Roman"/>
        </w:rPr>
        <w:t>Export User Stories from Jira</w:t>
      </w:r>
      <w:r w:rsidRPr="692E62A0" w:rsidR="252D6848">
        <w:rPr>
          <w:rFonts w:eastAsia="Times New Roman"/>
        </w:rPr>
        <w:t>.</w:t>
      </w:r>
    </w:p>
    <w:p w:rsidRPr="00D6511B" w:rsidR="007F090F" w:rsidP="00E62A4B" w:rsidRDefault="007F090F" w14:paraId="637B444F" w14:textId="60931617">
      <w:pPr>
        <w:rPr>
          <w:szCs w:val="24"/>
        </w:rPr>
      </w:pPr>
    </w:p>
    <w:sectPr w:rsidRPr="00D6511B" w:rsidR="007F090F" w:rsidSect="00723B6D">
      <w:headerReference w:type="even" r:id="rId10"/>
      <w:headerReference w:type="default" r:id="rId11"/>
      <w:footerReference w:type="even" r:id="rId12"/>
      <w:footerReference w:type="default" r:id="rId13"/>
      <w:headerReference w:type="first" r:id="rId14"/>
      <w:footerReference w:type="first" r:id="rId15"/>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3259" w:rsidP="00E3078E" w:rsidRDefault="003C3259" w14:paraId="46B1AA86" w14:textId="77777777">
      <w:pPr>
        <w:spacing w:after="0"/>
      </w:pPr>
      <w:r>
        <w:separator/>
      </w:r>
    </w:p>
  </w:endnote>
  <w:endnote w:type="continuationSeparator" w:id="0">
    <w:p w:rsidR="003C3259" w:rsidP="00E3078E" w:rsidRDefault="003C3259" w14:paraId="5BA24D88"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font292">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2497" w:rsidRDefault="00CF2497" w14:paraId="14631CD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692E62A0" w:rsidP="692E62A0" w:rsidRDefault="692E62A0" w14:paraId="7E5C66B0" w14:textId="0744F220">
    <w:pPr>
      <w:pStyle w:val="Footer"/>
      <w:jc w:val="center"/>
    </w:pPr>
    <w:r>
      <w:fldChar w:fldCharType="begin"/>
    </w:r>
    <w:r>
      <w:instrText xml:space="preserve">PAGE</w:instrText>
    </w:r>
    <w:r>
      <w:fldChar w:fldCharType="separate"/>
    </w:r>
    <w:r>
      <w:fldChar w:fldCharType="end"/>
    </w:r>
  </w:p>
  <w:p w:rsidR="00CF2497" w:rsidRDefault="00CF2497" w14:paraId="1DE8FFC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23B6D" w:rsidR="00723B6D" w:rsidP="00723B6D" w:rsidRDefault="00723B6D" w14:paraId="25E7336A" w14:textId="77777777">
    <w:pPr>
      <w:jc w:val="center"/>
    </w:pPr>
    <w:r w:rsidRPr="00723B6D">
      <w:t xml:space="preserve">© </w:t>
    </w:r>
    <w:r w:rsidR="00D10C99">
      <w:t>202</w:t>
    </w:r>
    <w:r w:rsidR="00CF2497">
      <w:t>4</w:t>
    </w:r>
    <w:r w:rsidR="00D10C99">
      <w:t>.</w:t>
    </w:r>
    <w:r w:rsidRPr="00723B6D">
      <w:t xml:space="preserve"> Grand Canyon University. All Rights Reserved.</w:t>
    </w:r>
  </w:p>
  <w:p w:rsidR="00723B6D" w:rsidRDefault="00723B6D" w14:paraId="31AC2F7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3259" w:rsidP="00E3078E" w:rsidRDefault="003C3259" w14:paraId="3ECCA8BC" w14:textId="77777777">
      <w:pPr>
        <w:spacing w:after="0"/>
      </w:pPr>
      <w:r>
        <w:separator/>
      </w:r>
    </w:p>
  </w:footnote>
  <w:footnote w:type="continuationSeparator" w:id="0">
    <w:p w:rsidR="003C3259" w:rsidP="00E3078E" w:rsidRDefault="003C3259" w14:paraId="505E31D3"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2497" w:rsidRDefault="00CF2497" w14:paraId="7BF41B3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078E" w:rsidP="002A3A3D" w:rsidRDefault="00E3078E" w14:paraId="5E715A27" w14:textId="77777777">
    <w:pPr>
      <w:pStyle w:val="Header"/>
    </w:pPr>
  </w:p>
  <w:p w:rsidR="00E91BB7" w:rsidP="002A3A3D" w:rsidRDefault="00E91BB7" w14:paraId="3D9C68E1" w14:textId="77777777">
    <w:pPr>
      <w:pStyle w:val="Header"/>
    </w:pPr>
  </w:p>
  <w:p w:rsidR="00E91BB7" w:rsidP="002A3A3D" w:rsidRDefault="00E91BB7" w14:paraId="347049F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723B6D" w:rsidRDefault="00CF2497" w14:paraId="0C9BE793" w14:textId="77777777">
    <w:pPr>
      <w:pStyle w:val="Header"/>
    </w:pPr>
    <w:r>
      <w:rPr>
        <w:noProof/>
      </w:rPr>
      <w:drawing>
        <wp:inline distT="0" distB="0" distL="0" distR="0" wp14:anchorId="27840E9B" wp14:editId="10312894">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p w:rsidR="00723B6D" w:rsidRDefault="00723B6D" w14:paraId="540FB28A" w14:textId="77777777">
    <w:pPr>
      <w:pStyle w:val="Header"/>
    </w:pPr>
  </w:p>
  <w:p w:rsidR="00723B6D" w:rsidRDefault="00723B6D" w14:paraId="7941448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07A7D"/>
    <w:multiLevelType w:val="multilevel"/>
    <w:tmpl w:val="D502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27F39"/>
    <w:multiLevelType w:val="hybridMultilevel"/>
    <w:tmpl w:val="0E5EA1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BB8759C"/>
    <w:multiLevelType w:val="hybridMultilevel"/>
    <w:tmpl w:val="49526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33323C"/>
    <w:multiLevelType w:val="hybridMultilevel"/>
    <w:tmpl w:val="C640FC1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32C3F37"/>
    <w:multiLevelType w:val="multilevel"/>
    <w:tmpl w:val="D0026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3A71D17"/>
    <w:multiLevelType w:val="hybridMultilevel"/>
    <w:tmpl w:val="69148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DD6003"/>
    <w:multiLevelType w:val="multilevel"/>
    <w:tmpl w:val="319A4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663CEA"/>
    <w:multiLevelType w:val="multilevel"/>
    <w:tmpl w:val="58DED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C2C1256"/>
    <w:multiLevelType w:val="multilevel"/>
    <w:tmpl w:val="4232E2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93B0EEB"/>
    <w:multiLevelType w:val="multilevel"/>
    <w:tmpl w:val="DE002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69571694">
    <w:abstractNumId w:val="0"/>
  </w:num>
  <w:num w:numId="2" w16cid:durableId="1112166220">
    <w:abstractNumId w:val="1"/>
  </w:num>
  <w:num w:numId="3" w16cid:durableId="1596554413">
    <w:abstractNumId w:val="5"/>
  </w:num>
  <w:num w:numId="4" w16cid:durableId="2075855987">
    <w:abstractNumId w:val="8"/>
  </w:num>
  <w:num w:numId="5" w16cid:durableId="979269296">
    <w:abstractNumId w:val="9"/>
  </w:num>
  <w:num w:numId="6" w16cid:durableId="230582940">
    <w:abstractNumId w:val="7"/>
  </w:num>
  <w:num w:numId="7" w16cid:durableId="1067070579">
    <w:abstractNumId w:val="4"/>
  </w:num>
  <w:num w:numId="8" w16cid:durableId="1808548129">
    <w:abstractNumId w:val="2"/>
  </w:num>
  <w:num w:numId="9" w16cid:durableId="1366446337">
    <w:abstractNumId w:val="6"/>
  </w:num>
  <w:num w:numId="10" w16cid:durableId="1709912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1F"/>
    <w:rsid w:val="000310F3"/>
    <w:rsid w:val="000465AC"/>
    <w:rsid w:val="00050F73"/>
    <w:rsid w:val="00063BCA"/>
    <w:rsid w:val="00077614"/>
    <w:rsid w:val="00086331"/>
    <w:rsid w:val="000A3741"/>
    <w:rsid w:val="000A5566"/>
    <w:rsid w:val="000B3382"/>
    <w:rsid w:val="000E01DF"/>
    <w:rsid w:val="001005B5"/>
    <w:rsid w:val="00123121"/>
    <w:rsid w:val="001469F9"/>
    <w:rsid w:val="00176690"/>
    <w:rsid w:val="001E398D"/>
    <w:rsid w:val="002369CE"/>
    <w:rsid w:val="00271EF8"/>
    <w:rsid w:val="00276716"/>
    <w:rsid w:val="002A00C0"/>
    <w:rsid w:val="002A3A3D"/>
    <w:rsid w:val="002E0216"/>
    <w:rsid w:val="00300944"/>
    <w:rsid w:val="0031728D"/>
    <w:rsid w:val="00324AC1"/>
    <w:rsid w:val="003C3259"/>
    <w:rsid w:val="003D339E"/>
    <w:rsid w:val="003E3FC8"/>
    <w:rsid w:val="00426B6F"/>
    <w:rsid w:val="00465373"/>
    <w:rsid w:val="004C6CCC"/>
    <w:rsid w:val="004E59F7"/>
    <w:rsid w:val="004F218A"/>
    <w:rsid w:val="0054425A"/>
    <w:rsid w:val="0055210F"/>
    <w:rsid w:val="005A086F"/>
    <w:rsid w:val="005B58DC"/>
    <w:rsid w:val="005D688D"/>
    <w:rsid w:val="00673C2C"/>
    <w:rsid w:val="00675C76"/>
    <w:rsid w:val="006B7B81"/>
    <w:rsid w:val="007229E8"/>
    <w:rsid w:val="00723B6D"/>
    <w:rsid w:val="00733169"/>
    <w:rsid w:val="00777E5C"/>
    <w:rsid w:val="00783220"/>
    <w:rsid w:val="00795FAE"/>
    <w:rsid w:val="007A5A4B"/>
    <w:rsid w:val="007D5777"/>
    <w:rsid w:val="007F090F"/>
    <w:rsid w:val="00854FB3"/>
    <w:rsid w:val="008A76CC"/>
    <w:rsid w:val="008C2F5E"/>
    <w:rsid w:val="008D3734"/>
    <w:rsid w:val="008F22A4"/>
    <w:rsid w:val="008F4E14"/>
    <w:rsid w:val="00916D19"/>
    <w:rsid w:val="009177AC"/>
    <w:rsid w:val="0093387C"/>
    <w:rsid w:val="009853F9"/>
    <w:rsid w:val="009B7395"/>
    <w:rsid w:val="009E69B0"/>
    <w:rsid w:val="009E70AC"/>
    <w:rsid w:val="009F6C41"/>
    <w:rsid w:val="00A968BA"/>
    <w:rsid w:val="00AC235D"/>
    <w:rsid w:val="00AE0AEE"/>
    <w:rsid w:val="00AE30FC"/>
    <w:rsid w:val="00B43341"/>
    <w:rsid w:val="00B47A5E"/>
    <w:rsid w:val="00B70C9F"/>
    <w:rsid w:val="00BD5403"/>
    <w:rsid w:val="00BF1AAC"/>
    <w:rsid w:val="00C16584"/>
    <w:rsid w:val="00C46DC2"/>
    <w:rsid w:val="00C879D5"/>
    <w:rsid w:val="00C957CA"/>
    <w:rsid w:val="00CB3DCC"/>
    <w:rsid w:val="00CC72E9"/>
    <w:rsid w:val="00CF2497"/>
    <w:rsid w:val="00CF51C7"/>
    <w:rsid w:val="00D078DF"/>
    <w:rsid w:val="00D10C99"/>
    <w:rsid w:val="00D16612"/>
    <w:rsid w:val="00D2581D"/>
    <w:rsid w:val="00D56996"/>
    <w:rsid w:val="00D6511B"/>
    <w:rsid w:val="00D93063"/>
    <w:rsid w:val="00DB6F38"/>
    <w:rsid w:val="00DD18BF"/>
    <w:rsid w:val="00DE6F18"/>
    <w:rsid w:val="00E3078E"/>
    <w:rsid w:val="00E5011F"/>
    <w:rsid w:val="00E519C6"/>
    <w:rsid w:val="00E6051F"/>
    <w:rsid w:val="00E60C88"/>
    <w:rsid w:val="00E62A4B"/>
    <w:rsid w:val="00E9026D"/>
    <w:rsid w:val="00E91BB7"/>
    <w:rsid w:val="00F22F09"/>
    <w:rsid w:val="00F52397"/>
    <w:rsid w:val="00F54CEE"/>
    <w:rsid w:val="00F62A91"/>
    <w:rsid w:val="00F71A5B"/>
    <w:rsid w:val="00F94CC8"/>
    <w:rsid w:val="0CDB49F3"/>
    <w:rsid w:val="120B154A"/>
    <w:rsid w:val="2157C10E"/>
    <w:rsid w:val="228C7081"/>
    <w:rsid w:val="252D6848"/>
    <w:rsid w:val="3D6E3AED"/>
    <w:rsid w:val="46BEB35F"/>
    <w:rsid w:val="692E62A0"/>
    <w:rsid w:val="6AF70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00301"/>
  <w15:docId w15:val="{D7799354-060D-403C-A1FB-8727E5D6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B3DCC"/>
    <w:pPr>
      <w:spacing w:after="200"/>
    </w:pPr>
    <w:rPr>
      <w:sz w:val="24"/>
      <w:szCs w:val="22"/>
    </w:rPr>
  </w:style>
  <w:style w:type="paragraph" w:styleId="Heading3">
    <w:name w:val="heading 3"/>
    <w:basedOn w:val="Normal"/>
    <w:next w:val="Normal"/>
    <w:link w:val="Heading3Char"/>
    <w:uiPriority w:val="9"/>
    <w:semiHidden/>
    <w:unhideWhenUsed/>
    <w:qFormat/>
    <w:rsid w:val="00F94CC8"/>
    <w:pPr>
      <w:keepNext/>
      <w:keepLines/>
      <w:spacing w:before="200" w:after="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E3078E"/>
    <w:pPr>
      <w:spacing w:after="0"/>
    </w:pPr>
    <w:rPr>
      <w:rFonts w:ascii="Tahoma" w:hAnsi="Tahoma" w:cs="Tahoma"/>
      <w:sz w:val="16"/>
      <w:szCs w:val="16"/>
    </w:rPr>
  </w:style>
  <w:style w:type="character" w:styleId="BalloonTextChar" w:customStyle="1">
    <w:name w:val="Balloon Text Char"/>
    <w:link w:val="BalloonText"/>
    <w:uiPriority w:val="99"/>
    <w:semiHidden/>
    <w:rsid w:val="00E3078E"/>
    <w:rPr>
      <w:rFonts w:ascii="Tahoma" w:hAnsi="Tahoma" w:cs="Tahoma"/>
      <w:sz w:val="16"/>
      <w:szCs w:val="16"/>
    </w:rPr>
  </w:style>
  <w:style w:type="paragraph" w:styleId="Header">
    <w:name w:val="header"/>
    <w:basedOn w:val="Normal"/>
    <w:link w:val="HeaderChar"/>
    <w:uiPriority w:val="99"/>
    <w:unhideWhenUsed/>
    <w:rsid w:val="00E3078E"/>
    <w:pPr>
      <w:tabs>
        <w:tab w:val="center" w:pos="4680"/>
        <w:tab w:val="right" w:pos="9360"/>
      </w:tabs>
      <w:spacing w:after="0"/>
    </w:pPr>
  </w:style>
  <w:style w:type="character" w:styleId="HeaderChar" w:customStyle="1">
    <w:name w:val="Header Char"/>
    <w:basedOn w:val="DefaultParagraphFont"/>
    <w:link w:val="Header"/>
    <w:uiPriority w:val="99"/>
    <w:rsid w:val="00E3078E"/>
  </w:style>
  <w:style w:type="paragraph" w:styleId="Footer">
    <w:name w:val="footer"/>
    <w:basedOn w:val="Normal"/>
    <w:link w:val="FooterChar"/>
    <w:uiPriority w:val="99"/>
    <w:unhideWhenUsed/>
    <w:rsid w:val="00E3078E"/>
    <w:pPr>
      <w:tabs>
        <w:tab w:val="center" w:pos="4680"/>
        <w:tab w:val="right" w:pos="9360"/>
      </w:tabs>
      <w:spacing w:after="0"/>
    </w:pPr>
  </w:style>
  <w:style w:type="character" w:styleId="FooterChar" w:customStyle="1">
    <w:name w:val="Footer Char"/>
    <w:basedOn w:val="DefaultParagraphFont"/>
    <w:link w:val="Footer"/>
    <w:uiPriority w:val="99"/>
    <w:rsid w:val="00E3078E"/>
  </w:style>
  <w:style w:type="paragraph" w:styleId="GCULCBodyText" w:customStyle="1">
    <w:name w:val="GCU (LC) Body Text"/>
    <w:rsid w:val="00F94CC8"/>
    <w:pPr>
      <w:widowControl w:val="0"/>
      <w:tabs>
        <w:tab w:val="left" w:pos="360"/>
      </w:tabs>
      <w:suppressAutoHyphens/>
      <w:spacing w:before="60" w:after="120" w:line="276" w:lineRule="auto"/>
    </w:pPr>
    <w:rPr>
      <w:rFonts w:ascii="Calibri" w:hAnsi="Calibri" w:eastAsia="Times New Roman" w:cs="Lucida Sans Unicode"/>
      <w:bCs/>
      <w:kern w:val="1"/>
      <w:sz w:val="24"/>
      <w:szCs w:val="40"/>
    </w:rPr>
  </w:style>
  <w:style w:type="paragraph" w:styleId="GCULCBlockQuotation" w:customStyle="1">
    <w:name w:val="GCU (LC) Block Quotation"/>
    <w:basedOn w:val="GCULCBodyText"/>
    <w:rsid w:val="00F94CC8"/>
    <w:pPr>
      <w:ind w:left="720"/>
    </w:pPr>
  </w:style>
  <w:style w:type="character" w:styleId="GCULCBlockQuotationChar" w:customStyle="1">
    <w:name w:val="GCU (LC) Block Quotation Char"/>
    <w:rsid w:val="00F94CC8"/>
    <w:rPr>
      <w:rFonts w:ascii="Calibri" w:hAnsi="Calibri" w:cs="Lucida Sans Unicode"/>
      <w:bCs/>
      <w:kern w:val="1"/>
      <w:sz w:val="24"/>
      <w:szCs w:val="40"/>
    </w:rPr>
  </w:style>
  <w:style w:type="character" w:styleId="GCULCBodyTextChar" w:customStyle="1">
    <w:name w:val="GCU (LC) Body Text Char"/>
    <w:rsid w:val="00F94CC8"/>
    <w:rPr>
      <w:rFonts w:ascii="Calibri" w:hAnsi="Calibri" w:cs="Lucida Sans Unicode"/>
      <w:bCs/>
      <w:kern w:val="1"/>
      <w:sz w:val="24"/>
      <w:szCs w:val="40"/>
    </w:rPr>
  </w:style>
  <w:style w:type="paragraph" w:styleId="GCULCBulletedList" w:customStyle="1">
    <w:name w:val="GCU (LC) Bulleted List"/>
    <w:basedOn w:val="GCULCBodyText"/>
    <w:rsid w:val="00F94CC8"/>
    <w:pPr>
      <w:tabs>
        <w:tab w:val="clear" w:pos="360"/>
      </w:tabs>
    </w:pPr>
    <w:rPr>
      <w:szCs w:val="24"/>
    </w:rPr>
  </w:style>
  <w:style w:type="paragraph" w:styleId="GCULCDocumentTitle" w:customStyle="1">
    <w:name w:val="GCU (LC) Document Title"/>
    <w:rsid w:val="00F94CC8"/>
    <w:pPr>
      <w:suppressAutoHyphens/>
      <w:spacing w:before="120" w:after="120" w:line="100" w:lineRule="atLeast"/>
      <w:jc w:val="center"/>
    </w:pPr>
    <w:rPr>
      <w:rFonts w:ascii="Calibri" w:hAnsi="Calibri" w:eastAsia="Times New Roman" w:cs="Arial"/>
      <w:kern w:val="1"/>
      <w:sz w:val="48"/>
      <w:szCs w:val="32"/>
    </w:rPr>
  </w:style>
  <w:style w:type="paragraph" w:styleId="GCULCReference" w:customStyle="1">
    <w:name w:val="GCU (LC) Reference"/>
    <w:basedOn w:val="GCULCBodyText"/>
    <w:rsid w:val="00F94CC8"/>
    <w:pPr>
      <w:ind w:left="360" w:hanging="360"/>
    </w:pPr>
  </w:style>
  <w:style w:type="character" w:styleId="GCULCReferenceChar" w:customStyle="1">
    <w:name w:val="GCU (LC) Reference Char"/>
    <w:rsid w:val="00F94CC8"/>
    <w:rPr>
      <w:rFonts w:ascii="Calibri" w:hAnsi="Calibri" w:cs="Lucida Sans Unicode"/>
      <w:bCs/>
      <w:kern w:val="1"/>
      <w:sz w:val="24"/>
      <w:szCs w:val="40"/>
    </w:rPr>
  </w:style>
  <w:style w:type="paragraph" w:styleId="GCULCSubtopicHeading" w:customStyle="1">
    <w:name w:val="GCU (LC) Subtopic Heading"/>
    <w:basedOn w:val="GCULCBodyText"/>
    <w:rsid w:val="00F94CC8"/>
    <w:rPr>
      <w:bCs w:val="0"/>
      <w:i/>
      <w:sz w:val="26"/>
      <w:szCs w:val="26"/>
    </w:rPr>
  </w:style>
  <w:style w:type="paragraph" w:styleId="GCULCTopicHeading" w:customStyle="1">
    <w:name w:val="GCU (LC) Topic Heading"/>
    <w:basedOn w:val="Heading3"/>
    <w:rsid w:val="00F94CC8"/>
    <w:pPr>
      <w:widowControl w:val="0"/>
      <w:suppressAutoHyphens/>
      <w:spacing w:line="100" w:lineRule="atLeast"/>
    </w:pPr>
    <w:rPr>
      <w:rFonts w:ascii="Calibri" w:hAnsi="Calibri" w:eastAsia="Times New Roman" w:cs="font292"/>
      <w:b w:val="0"/>
      <w:color w:val="00000A"/>
      <w:kern w:val="1"/>
      <w:sz w:val="32"/>
      <w:szCs w:val="32"/>
      <w:lang w:eastAsia="zh-CN"/>
    </w:rPr>
  </w:style>
  <w:style w:type="character" w:styleId="Heading3Char" w:customStyle="1">
    <w:name w:val="Heading 3 Char"/>
    <w:basedOn w:val="DefaultParagraphFont"/>
    <w:link w:val="Heading3"/>
    <w:uiPriority w:val="9"/>
    <w:semiHidden/>
    <w:rsid w:val="00F94CC8"/>
    <w:rPr>
      <w:rFonts w:asciiTheme="majorHAnsi" w:hAnsiTheme="majorHAnsi" w:eastAsiaTheme="majorEastAsia" w:cstheme="majorBidi"/>
      <w:b/>
      <w:bCs/>
      <w:color w:val="4F81BD" w:themeColor="accent1"/>
      <w:sz w:val="24"/>
      <w:szCs w:val="22"/>
    </w:rPr>
  </w:style>
  <w:style w:type="character" w:styleId="PlaceholderText">
    <w:name w:val="Placeholder Text"/>
    <w:basedOn w:val="DefaultParagraphFont"/>
    <w:uiPriority w:val="99"/>
    <w:semiHidden/>
    <w:rsid w:val="00673C2C"/>
    <w:rPr>
      <w:color w:val="808080"/>
    </w:rPr>
  </w:style>
  <w:style w:type="character" w:styleId="Strong">
    <w:name w:val="Strong"/>
    <w:basedOn w:val="DefaultParagraphFont"/>
    <w:uiPriority w:val="22"/>
    <w:qFormat/>
    <w:rsid w:val="007229E8"/>
    <w:rPr>
      <w:b/>
      <w:bCs/>
    </w:rPr>
  </w:style>
  <w:style w:type="paragraph" w:styleId="NormalWeb">
    <w:name w:val="Normal (Web)"/>
    <w:basedOn w:val="Normal"/>
    <w:uiPriority w:val="99"/>
    <w:unhideWhenUsed/>
    <w:rsid w:val="007229E8"/>
    <w:pPr>
      <w:spacing w:before="100" w:beforeAutospacing="1" w:after="100" w:afterAutospacing="1"/>
    </w:pPr>
    <w:rPr>
      <w:rFonts w:eastAsia="Times New Roman"/>
      <w:szCs w:val="24"/>
    </w:rPr>
  </w:style>
  <w:style w:type="character" w:styleId="CommentReference">
    <w:name w:val="annotation reference"/>
    <w:basedOn w:val="DefaultParagraphFont"/>
    <w:uiPriority w:val="99"/>
    <w:semiHidden/>
    <w:unhideWhenUsed/>
    <w:rsid w:val="007229E8"/>
    <w:rPr>
      <w:sz w:val="16"/>
      <w:szCs w:val="16"/>
    </w:rPr>
  </w:style>
  <w:style w:type="paragraph" w:styleId="CommentText">
    <w:name w:val="annotation text"/>
    <w:basedOn w:val="Normal"/>
    <w:link w:val="CommentTextChar"/>
    <w:uiPriority w:val="99"/>
    <w:unhideWhenUsed/>
    <w:rsid w:val="007229E8"/>
    <w:pPr>
      <w:spacing w:after="160"/>
    </w:pPr>
    <w:rPr>
      <w:rFonts w:asciiTheme="minorHAnsi" w:hAnsiTheme="minorHAnsi" w:eastAsiaTheme="minorHAnsi" w:cstheme="minorBidi"/>
      <w:sz w:val="20"/>
      <w:szCs w:val="20"/>
    </w:rPr>
  </w:style>
  <w:style w:type="character" w:styleId="CommentTextChar" w:customStyle="1">
    <w:name w:val="Comment Text Char"/>
    <w:basedOn w:val="DefaultParagraphFont"/>
    <w:link w:val="CommentText"/>
    <w:uiPriority w:val="99"/>
    <w:rsid w:val="007229E8"/>
    <w:rPr>
      <w:rFonts w:asciiTheme="minorHAnsi" w:hAnsiTheme="minorHAnsi" w:eastAsiaTheme="minorHAnsi" w:cstheme="minorBidi"/>
    </w:rPr>
  </w:style>
  <w:style w:type="paragraph" w:styleId="ListParagraph">
    <w:name w:val="List Paragraph"/>
    <w:basedOn w:val="Normal"/>
    <w:uiPriority w:val="34"/>
    <w:qFormat/>
    <w:rsid w:val="00063BCA"/>
    <w:pPr>
      <w:spacing w:after="160" w:line="259" w:lineRule="auto"/>
      <w:ind w:left="720"/>
      <w:contextualSpacing/>
    </w:pPr>
    <w:rPr>
      <w:rFonts w:asciiTheme="minorHAnsi" w:hAnsiTheme="minorHAnsi" w:eastAsiaTheme="minorHAnsi" w:cstheme="minorBidi"/>
      <w:sz w:val="22"/>
    </w:rPr>
  </w:style>
  <w:style w:type="paragraph" w:styleId="paragraph" w:customStyle="1">
    <w:name w:val="paragraph"/>
    <w:basedOn w:val="Normal"/>
    <w:rsid w:val="00063BCA"/>
    <w:pPr>
      <w:spacing w:before="100" w:beforeAutospacing="1" w:after="100" w:afterAutospacing="1"/>
    </w:pPr>
    <w:rPr>
      <w:rFonts w:eastAsia="Times New Roman"/>
      <w:szCs w:val="24"/>
    </w:rPr>
  </w:style>
  <w:style w:type="character" w:styleId="normaltextrun" w:customStyle="1">
    <w:name w:val="normaltextrun"/>
    <w:basedOn w:val="DefaultParagraphFont"/>
    <w:rsid w:val="00063BCA"/>
  </w:style>
  <w:style w:type="character" w:styleId="eop" w:customStyle="1">
    <w:name w:val="eop"/>
    <w:basedOn w:val="DefaultParagraphFont"/>
    <w:rsid w:val="00063BCA"/>
  </w:style>
  <w:style w:type="paragraph" w:styleId="Revision">
    <w:name w:val="Revision"/>
    <w:hidden/>
    <w:uiPriority w:val="99"/>
    <w:semiHidden/>
    <w:rsid w:val="00271EF8"/>
    <w:rPr>
      <w:sz w:val="24"/>
      <w:szCs w:val="22"/>
    </w:rPr>
  </w:style>
  <w:style w:type="paragraph" w:styleId="CommentSubject">
    <w:name w:val="annotation subject"/>
    <w:basedOn w:val="CommentText"/>
    <w:next w:val="CommentText"/>
    <w:link w:val="CommentSubjectChar"/>
    <w:uiPriority w:val="99"/>
    <w:semiHidden/>
    <w:unhideWhenUsed/>
    <w:rsid w:val="00C46DC2"/>
    <w:pPr>
      <w:spacing w:after="200"/>
    </w:pPr>
    <w:rPr>
      <w:rFonts w:ascii="Times New Roman" w:hAnsi="Times New Roman" w:eastAsia="Calibri" w:cs="Times New Roman"/>
      <w:b/>
      <w:bCs/>
    </w:rPr>
  </w:style>
  <w:style w:type="character" w:styleId="CommentSubjectChar" w:customStyle="1">
    <w:name w:val="Comment Subject Char"/>
    <w:basedOn w:val="CommentTextChar"/>
    <w:link w:val="CommentSubject"/>
    <w:uiPriority w:val="99"/>
    <w:semiHidden/>
    <w:rsid w:val="00C46DC2"/>
    <w:rPr>
      <w:rFonts w:asciiTheme="minorHAnsi" w:hAnsiTheme="minorHAnsi" w:eastAsia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yssa.johnson\OneDrive%20-%20Grand%20Canyon%20Education\Desktop\Resourc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7d47695-dda2-48a2-87bc-2a1f7ac7fedc" xsi:nil="true"/>
    <SharedWithUsers xmlns="37d47695-dda2-48a2-87bc-2a1f7ac7fedc">
      <UserInfo>
        <DisplayName>Jackie Moran (GCE)</DisplayName>
        <AccountId>235</AccountId>
        <AccountType/>
      </UserInfo>
      <UserInfo>
        <DisplayName>Lindsey Popa (GCE)</DisplayName>
        <AccountId>659</AccountId>
        <AccountType/>
      </UserInfo>
      <UserInfo>
        <DisplayName>Michael Medlock (GCE)</DisplayName>
        <AccountId>1133</AccountId>
        <AccountType/>
      </UserInfo>
      <UserInfo>
        <DisplayName>Paige Boyd (GCE)</DisplayName>
        <AccountId>829</AccountId>
        <AccountType/>
      </UserInfo>
      <UserInfo>
        <DisplayName>Grace VanMaanen (GCE)</DisplayName>
        <AccountId>359</AccountId>
        <AccountType/>
      </UserInfo>
      <UserInfo>
        <DisplayName>Sarah Hathaway (GCE)</DisplayName>
        <AccountId>311</AccountId>
        <AccountType/>
      </UserInfo>
      <UserInfo>
        <DisplayName>Jill Bould (GCE)</DisplayName>
        <AccountId>242</AccountId>
        <AccountType/>
      </UserInfo>
      <UserInfo>
        <DisplayName>Lisa Tourek (GCE)</DisplayName>
        <AccountId>255</AccountId>
        <AccountType/>
      </UserInfo>
      <UserInfo>
        <DisplayName>Amanda Guerrero (GCE)</DisplayName>
        <AccountId>403</AccountId>
        <AccountType/>
      </UserInfo>
      <UserInfo>
        <DisplayName>Valerie Denny (GCE)</DisplayName>
        <AccountId>286</AccountId>
        <AccountType/>
      </UserInfo>
      <UserInfo>
        <DisplayName>Kim Stoffers (GCE)</DisplayName>
        <AccountId>252</AccountId>
        <AccountType/>
      </UserInfo>
      <UserInfo>
        <DisplayName>Nathan Wieler (GCE)</DisplayName>
        <AccountId>649</AccountId>
        <AccountType/>
      </UserInfo>
    </SharedWithUsers>
    <_ip_UnifiedCompliancePolicyUIAction xmlns="http://schemas.microsoft.com/sharepoint/v3" xsi:nil="true"/>
    <_ip_UnifiedCompliancePolicyProperties xmlns="http://schemas.microsoft.com/sharepoint/v3" xsi:nil="true"/>
    <lcf76f155ced4ddcb4097134ff3c332f xmlns="b457ba54-12e9-41a3-ab87-ffd5bc64543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27b9d429859bcb4cc95ca5b147d3168a">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c82921937d1af28a735bf3437c860b8"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FF660-CCF1-4512-96BC-1D7D61FD195C}">
  <ds:schemaRefs>
    <ds:schemaRef ds:uri="http://schemas.microsoft.com/office/2006/metadata/properties"/>
    <ds:schemaRef ds:uri="http://www.w3.org/XML/1998/namespace"/>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b3b59848-949a-4ed4-8036-feb011ce2b52"/>
    <ds:schemaRef ds:uri="37d47695-dda2-48a2-87bc-2a1f7ac7fedc"/>
    <ds:schemaRef ds:uri="http://schemas.microsoft.com/sharepoint/v3"/>
    <ds:schemaRef ds:uri="http://purl.org/dc/dcmitype/"/>
    <ds:schemaRef ds:uri="http://purl.org/dc/terms/"/>
  </ds:schemaRefs>
</ds:datastoreItem>
</file>

<file path=customXml/itemProps2.xml><?xml version="1.0" encoding="utf-8"?>
<ds:datastoreItem xmlns:ds="http://schemas.openxmlformats.org/officeDocument/2006/customXml" ds:itemID="{881F9CE6-E9D0-4A2E-A15D-2077CC81D2F7}"/>
</file>

<file path=customXml/itemProps3.xml><?xml version="1.0" encoding="utf-8"?>
<ds:datastoreItem xmlns:ds="http://schemas.openxmlformats.org/officeDocument/2006/customXml" ds:itemID="{DEAE2935-652D-42F6-AFDE-C5D6AD6806B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Resource</ap:Template>
  <ap:Application>Microsoft Word for the web</ap:Application>
  <ap:DocSecurity>0</ap:DocSecurity>
  <ap:ScaleCrop>false</ap:ScaleCrop>
  <ap:Company>Grand Canyon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Resource</dc:title>
  <dc:creator>Alyssa Johnson</dc:creator>
  <keywords/>
  <lastModifiedBy>Alyssa Johnson (GCE)</lastModifiedBy>
  <revision>48</revision>
  <dcterms:created xsi:type="dcterms:W3CDTF">2024-05-16T15:20:00.0000000Z</dcterms:created>
  <dcterms:modified xsi:type="dcterms:W3CDTF">2024-07-15T16:19:59.6082204Z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Department">
    <vt:lpwstr>42;#Academic Program and Course Development|59abafec-cbf5-4238-a796-a3b74278f4db</vt:lpwstr>
  </property>
  <property fmtid="{D5CDD505-2E9C-101B-9397-08002B2CF9AE}" pid="3" name="TaxKeyword">
    <vt:lpwstr/>
  </property>
  <property fmtid="{D5CDD505-2E9C-101B-9397-08002B2CF9AE}" pid="4" name="DocumentType">
    <vt:lpwstr>106;#Course Resource|8bf5da99-6fd6-4bf2-a0a2-3e3efba8182b</vt:lpwstr>
  </property>
  <property fmtid="{D5CDD505-2E9C-101B-9397-08002B2CF9AE}" pid="5" name="ContentTypeId">
    <vt:lpwstr>0x010100911D7BF13958C64483E7E107A08507EA</vt:lpwstr>
  </property>
  <property fmtid="{D5CDD505-2E9C-101B-9397-08002B2CF9AE}" pid="6" name="SecurityClassification">
    <vt:lpwstr>2;#Internal|98311b30-b9e9-4d4f-9f64-0688c0d4a234</vt:lpwstr>
  </property>
  <property fmtid="{D5CDD505-2E9C-101B-9397-08002B2CF9AE}" pid="7" name="DocumentBusinessValue">
    <vt:lpwstr>3;#Normal|581d4866-74cc-43f1-bef1-bb304cbfeaa5</vt:lpwstr>
  </property>
  <property fmtid="{D5CDD505-2E9C-101B-9397-08002B2CF9AE}" pid="8" name="Order">
    <vt:r8>4600</vt:r8>
  </property>
  <property fmtid="{D5CDD505-2E9C-101B-9397-08002B2CF9AE}" pid="9" name="DocumentStatus">
    <vt:lpwstr>53;#Final|6f457c8b-ccb5-4072-8baa-3cf0535225f3</vt:lpwstr>
  </property>
  <property fmtid="{D5CDD505-2E9C-101B-9397-08002B2CF9AE}" pid="10" name="DocumentCategory">
    <vt:lpwstr/>
  </property>
  <property fmtid="{D5CDD505-2E9C-101B-9397-08002B2CF9AE}" pid="11" name="DocumentSubject">
    <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