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5C5A" w14:textId="3C310339" w:rsidR="00390826" w:rsidRDefault="00000000">
      <w:pPr>
        <w:pStyle w:val="aa"/>
      </w:pPr>
      <w:r>
        <w:t>Online Learning Platform</w:t>
      </w:r>
      <w:r w:rsidR="00FA659A">
        <w:t xml:space="preserve"> Project</w:t>
      </w:r>
    </w:p>
    <w:p w14:paraId="7186ACBA" w14:textId="15509FE2" w:rsidR="00390826" w:rsidRDefault="00FA659A">
      <w:pPr>
        <w:pStyle w:val="1"/>
      </w:pPr>
      <w:r>
        <w:t>1. Central Idea</w:t>
      </w:r>
    </w:p>
    <w:p w14:paraId="569D5913" w14:textId="77777777" w:rsidR="00390826" w:rsidRDefault="00000000">
      <w:r>
        <w:t>Creating an interactive online learning platform.</w:t>
      </w:r>
    </w:p>
    <w:p w14:paraId="6D6F1154" w14:textId="48ADB324" w:rsidR="00390826" w:rsidRDefault="00FA659A">
      <w:pPr>
        <w:pStyle w:val="1"/>
      </w:pPr>
      <w:r>
        <w:t>2. Project Objectives</w:t>
      </w:r>
    </w:p>
    <w:p w14:paraId="58F8C524" w14:textId="5CDE2021" w:rsidR="00390826" w:rsidRDefault="00000000">
      <w:r>
        <w:br/>
        <w:t xml:space="preserve">    - Development of a learning platform: The platform will provide easy access to courses and lessons, offering a smooth learning experience for both instructors and students.</w:t>
      </w:r>
      <w:r>
        <w:br/>
        <w:t xml:space="preserve">    - User interaction: The platform allows seamless interaction between instructors and students, enabling efficient course management.</w:t>
      </w:r>
      <w:r>
        <w:br/>
        <w:t xml:space="preserve">    - Progress tracking: Students will have the ability to track their learning progress in a structured manner.</w:t>
      </w:r>
      <w:r>
        <w:br/>
        <w:t xml:space="preserve">    - Instructor tools: Instructors can create and manage courses and lessons, provide assignments.</w:t>
      </w:r>
      <w:r>
        <w:br/>
        <w:t xml:space="preserve">    - User-friendly experience: The platform will be simple, intuitive, and visually appealing to ensure an engaging learning experience for all users.</w:t>
      </w:r>
      <w:r>
        <w:br/>
        <w:t xml:space="preserve">    </w:t>
      </w:r>
    </w:p>
    <w:p w14:paraId="5AAFD935" w14:textId="0327FC0B" w:rsidR="00390826" w:rsidRDefault="00FA659A">
      <w:pPr>
        <w:pStyle w:val="1"/>
      </w:pPr>
      <w:r>
        <w:t>3. Project Goals</w:t>
      </w:r>
    </w:p>
    <w:p w14:paraId="272CAC02" w14:textId="77777777" w:rsidR="00390826" w:rsidRDefault="00000000">
      <w:r>
        <w:br/>
        <w:t xml:space="preserve">    - Complete development of the client-side interface.</w:t>
      </w:r>
      <w:r>
        <w:br/>
        <w:t xml:space="preserve">    - Complete development of the instructor interface.</w:t>
      </w:r>
      <w:r>
        <w:br/>
        <w:t xml:space="preserve">    - Develop an integrative interface for interaction between students and instructors.</w:t>
      </w:r>
      <w:r>
        <w:br/>
        <w:t xml:space="preserve">    - Provide a simple and straightforward user interface for registration, course enrollment, and lesson tracking.</w:t>
      </w:r>
      <w:r>
        <w:br/>
        <w:t xml:space="preserve">    - Fast response times.</w:t>
      </w:r>
      <w:r>
        <w:br/>
        <w:t xml:space="preserve">    - Ensure platform security.</w:t>
      </w:r>
      <w:r>
        <w:br/>
        <w:t xml:space="preserve">    </w:t>
      </w:r>
    </w:p>
    <w:p w14:paraId="77CF95D3" w14:textId="145DE03D" w:rsidR="00390826" w:rsidRDefault="00FA659A">
      <w:pPr>
        <w:pStyle w:val="1"/>
      </w:pPr>
      <w:r>
        <w:t>4. System Requirements - (Software Requirements)</w:t>
      </w:r>
    </w:p>
    <w:p w14:paraId="71B3BC55" w14:textId="77777777" w:rsidR="00390826" w:rsidRDefault="00000000">
      <w:pPr>
        <w:pStyle w:val="21"/>
      </w:pPr>
      <w:r>
        <w:t>Functional Requirements</w:t>
      </w:r>
    </w:p>
    <w:p w14:paraId="174CEC50" w14:textId="5C4256B8" w:rsidR="00390826" w:rsidRDefault="00000000" w:rsidP="00FA659A">
      <w:r>
        <w:br/>
        <w:t xml:space="preserve">    - Registration and login: Users will be able to create an account and log in via email or Google/Facebook accounts.</w:t>
      </w:r>
      <w:r>
        <w:br/>
        <w:t xml:space="preserve">    - Course management: Instructors can create and manage courses, define detailed course information, resources, and assignments.</w:t>
      </w:r>
      <w:r>
        <w:br/>
      </w:r>
      <w:r>
        <w:lastRenderedPageBreak/>
        <w:t xml:space="preserve">    - Course enrollment: Students can browse available courses, enroll, and track progress.</w:t>
      </w:r>
      <w:r>
        <w:br/>
      </w:r>
    </w:p>
    <w:p w14:paraId="7D126E09" w14:textId="77777777" w:rsidR="00390826" w:rsidRDefault="00000000">
      <w:pPr>
        <w:pStyle w:val="21"/>
      </w:pPr>
      <w:r>
        <w:t>Non-Functional Requirements</w:t>
      </w:r>
    </w:p>
    <w:p w14:paraId="47143938" w14:textId="3841D838" w:rsidR="00390826" w:rsidRDefault="00000000" w:rsidP="00FA659A">
      <w:r>
        <w:br/>
        <w:t xml:space="preserve">    - Performance and reliability: The platform must be stable with quick response times and minimal errors.</w:t>
      </w:r>
      <w:r>
        <w:br/>
        <w:t xml:space="preserve">    - Security: Advanced security mechanisms, such strong authentication protocols</w:t>
      </w:r>
      <w:r w:rsidR="00FA659A">
        <w:t xml:space="preserve"> and more</w:t>
      </w:r>
      <w:r>
        <w:br/>
        <w:t xml:space="preserve">    - Accessibility: The platform will be accessible to all users, including individuals with disabilities.</w:t>
      </w:r>
      <w:r>
        <w:br/>
      </w:r>
    </w:p>
    <w:p w14:paraId="6DE3ED30" w14:textId="1BB45E28" w:rsidR="00390826" w:rsidRDefault="00FA659A">
      <w:pPr>
        <w:pStyle w:val="1"/>
      </w:pPr>
      <w:r>
        <w:t>5.Use Case</w:t>
      </w:r>
    </w:p>
    <w:p w14:paraId="5C0F2E17" w14:textId="07B60F19" w:rsidR="00390826" w:rsidRDefault="00000000">
      <w:r>
        <w:br/>
        <w:t xml:space="preserve">    - Actors: Student, Instructor, System</w:t>
      </w:r>
      <w:r>
        <w:br/>
        <w:t xml:space="preserve">    - Precondition: The user is registered and logged in to the platform.</w:t>
      </w:r>
      <w:r>
        <w:br/>
        <w:t xml:space="preserve">    - Basic Flow:</w:t>
      </w:r>
      <w:r>
        <w:br/>
        <w:t xml:space="preserve">      1. The instructor creates a new course and adds lessons.</w:t>
      </w:r>
      <w:r>
        <w:br/>
        <w:t xml:space="preserve">      2. The student browses available courses and enrolls in a course.</w:t>
      </w:r>
      <w:r>
        <w:br/>
        <w:t xml:space="preserve">      3. The student accesses course lessons, watches videos, and completes assignments.</w:t>
      </w:r>
      <w:r>
        <w:br/>
        <w:t xml:space="preserve">      4. The </w:t>
      </w:r>
      <w:proofErr w:type="gramStart"/>
      <w:r>
        <w:t>student</w:t>
      </w:r>
      <w:proofErr w:type="gramEnd"/>
      <w:r>
        <w:t xml:space="preserve"> tracks progress through their dashboard.</w:t>
      </w:r>
      <w:r>
        <w:br/>
        <w:t xml:space="preserve">    - Alternative Flow:</w:t>
      </w:r>
      <w:r>
        <w:br/>
        <w:t xml:space="preserve">      1. If a student is already enrolled in a course, they cannot enroll again.</w:t>
      </w:r>
      <w:r>
        <w:br/>
        <w:t xml:space="preserve">    </w:t>
      </w:r>
    </w:p>
    <w:sectPr w:rsidR="003908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92892">
    <w:abstractNumId w:val="8"/>
  </w:num>
  <w:num w:numId="2" w16cid:durableId="278952228">
    <w:abstractNumId w:val="6"/>
  </w:num>
  <w:num w:numId="3" w16cid:durableId="787044686">
    <w:abstractNumId w:val="5"/>
  </w:num>
  <w:num w:numId="4" w16cid:durableId="877007700">
    <w:abstractNumId w:val="4"/>
  </w:num>
  <w:num w:numId="5" w16cid:durableId="1383365845">
    <w:abstractNumId w:val="7"/>
  </w:num>
  <w:num w:numId="6" w16cid:durableId="229460607">
    <w:abstractNumId w:val="3"/>
  </w:num>
  <w:num w:numId="7" w16cid:durableId="2044548877">
    <w:abstractNumId w:val="2"/>
  </w:num>
  <w:num w:numId="8" w16cid:durableId="623463911">
    <w:abstractNumId w:val="1"/>
  </w:num>
  <w:num w:numId="9" w16cid:durableId="176032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0826"/>
    <w:rsid w:val="00AA1D8D"/>
    <w:rsid w:val="00B47730"/>
    <w:rsid w:val="00B86E26"/>
    <w:rsid w:val="00C52C95"/>
    <w:rsid w:val="00CB0664"/>
    <w:rsid w:val="00FA659A"/>
    <w:rsid w:val="00FC693F"/>
    <w:rsid w:val="00FE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05369"/>
  <w14:defaultImageDpi w14:val="300"/>
  <w15:docId w15:val="{5EE98EFC-2903-432B-8FBD-FCB490AA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417</Words>
  <Characters>2089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Arbov Daniel</cp:lastModifiedBy>
  <cp:revision>3</cp:revision>
  <dcterms:created xsi:type="dcterms:W3CDTF">2013-12-23T23:15:00Z</dcterms:created>
  <dcterms:modified xsi:type="dcterms:W3CDTF">2025-03-16T18:47:00Z</dcterms:modified>
  <cp:category/>
</cp:coreProperties>
</file>