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547DA" w14:textId="5629719C" w:rsidR="00CB32EE" w:rsidRDefault="00CB32EE">
      <w:pPr>
        <w:spacing w:after="200"/>
        <w:jc w:val="center"/>
      </w:pPr>
      <w:r>
        <w:rPr>
          <w:noProof/>
        </w:rPr>
        <w:drawing>
          <wp:anchor distT="0" distB="0" distL="114300" distR="114300" simplePos="0" relativeHeight="251658240" behindDoc="0" locked="0" layoutInCell="1" allowOverlap="1" wp14:anchorId="0781EAD4" wp14:editId="4D6A299A">
            <wp:simplePos x="0" y="0"/>
            <wp:positionH relativeFrom="column">
              <wp:posOffset>2494663</wp:posOffset>
            </wp:positionH>
            <wp:positionV relativeFrom="paragraph">
              <wp:posOffset>38603</wp:posOffset>
            </wp:positionV>
            <wp:extent cx="1024128" cy="958543"/>
            <wp:effectExtent l="114300" t="114300" r="271780" b="260985"/>
            <wp:wrapNone/>
            <wp:docPr id="1" name="Picture 1" descr="Logotipo de la Universidad del Valle de Guatem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vg_logo.png"/>
                    <pic:cNvPicPr/>
                  </pic:nvPicPr>
                  <pic:blipFill>
                    <a:blip r:embed="rId8"/>
                    <a:stretch>
                      <a:fillRect/>
                    </a:stretch>
                  </pic:blipFill>
                  <pic:spPr>
                    <a:xfrm>
                      <a:off x="0" y="0"/>
                      <a:ext cx="1024128" cy="958543"/>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73E0A07" w14:textId="18E3ADE8" w:rsidR="00CB32EE" w:rsidRDefault="00CB32EE">
      <w:pPr>
        <w:spacing w:after="200"/>
        <w:jc w:val="center"/>
      </w:pPr>
    </w:p>
    <w:p w14:paraId="23CE18FB" w14:textId="77777777" w:rsidR="00CB32EE" w:rsidRDefault="00CB32EE">
      <w:pPr>
        <w:spacing w:after="200"/>
        <w:jc w:val="center"/>
      </w:pPr>
    </w:p>
    <w:p w14:paraId="16BC02DD" w14:textId="2D4BF602" w:rsidR="005814DF" w:rsidRDefault="005814DF">
      <w:pPr>
        <w:spacing w:after="200"/>
        <w:jc w:val="center"/>
      </w:pPr>
    </w:p>
    <w:p w14:paraId="45C684F1" w14:textId="77777777" w:rsidR="005814DF" w:rsidRDefault="00000000">
      <w:pPr>
        <w:spacing w:after="40"/>
        <w:jc w:val="center"/>
      </w:pPr>
      <w:r>
        <w:rPr>
          <w:rFonts w:cs="Calibri"/>
          <w:b/>
          <w:color w:val="004B3D"/>
          <w:sz w:val="23"/>
        </w:rPr>
        <w:t>UNIVERSIDAD DEL VALLE DE GUATEMALA</w:t>
      </w:r>
    </w:p>
    <w:p w14:paraId="6BE6F547" w14:textId="77777777" w:rsidR="005814DF" w:rsidRDefault="00000000">
      <w:pPr>
        <w:spacing w:after="480"/>
        <w:jc w:val="center"/>
      </w:pPr>
      <w:r>
        <w:rPr>
          <w:rFonts w:cs="Calibri"/>
          <w:color w:val="5E6B73"/>
          <w:sz w:val="19"/>
        </w:rPr>
        <w:t>Facultad de Ingeniería · Departamento de Ciencias de la Computación</w:t>
      </w:r>
    </w:p>
    <w:p w14:paraId="165C9BEF" w14:textId="77777777" w:rsidR="005814DF" w:rsidRDefault="00000000">
      <w:pPr>
        <w:spacing w:after="200"/>
        <w:jc w:val="center"/>
      </w:pPr>
      <w:r>
        <w:rPr>
          <w:rFonts w:cs="Calibri"/>
          <w:b/>
          <w:color w:val="B48A2C"/>
          <w:sz w:val="20"/>
        </w:rPr>
        <w:t>CC3067 · REDES</w:t>
      </w:r>
    </w:p>
    <w:p w14:paraId="79D6CC1B" w14:textId="77777777" w:rsidR="005814DF" w:rsidRDefault="00000000">
      <w:pPr>
        <w:spacing w:after="100"/>
        <w:jc w:val="center"/>
      </w:pPr>
      <w:r>
        <w:rPr>
          <w:rFonts w:cs="Calibri"/>
          <w:b/>
          <w:color w:val="004B3D"/>
          <w:sz w:val="56"/>
        </w:rPr>
        <w:t>LABORATORIO 1</w:t>
      </w:r>
    </w:p>
    <w:p w14:paraId="40610F0F" w14:textId="77777777" w:rsidR="005814DF" w:rsidRDefault="00000000">
      <w:pPr>
        <w:spacing w:after="120"/>
        <w:jc w:val="center"/>
      </w:pPr>
      <w:r>
        <w:rPr>
          <w:rFonts w:cs="Calibri"/>
          <w:b/>
          <w:color w:val="1F6B58"/>
          <w:sz w:val="30"/>
        </w:rPr>
        <w:t>Esquemas de comunicación e introducción a Wireshark</w:t>
      </w:r>
    </w:p>
    <w:p w14:paraId="668B97FA" w14:textId="77777777" w:rsidR="005814DF" w:rsidRDefault="00000000">
      <w:pPr>
        <w:pBdr>
          <w:bottom w:val="single" w:sz="10" w:space="10" w:color="006B54"/>
        </w:pBdr>
        <w:spacing w:after="480"/>
        <w:jc w:val="center"/>
      </w:pPr>
      <w:r>
        <w:rPr>
          <w:rFonts w:cs="Calibri"/>
          <w:b/>
          <w:color w:val="5E6B73"/>
          <w:sz w:val="20"/>
        </w:rPr>
        <w:t>REPORTE GRUPAL · PRIMERA PARTE</w:t>
      </w:r>
    </w:p>
    <w:p w14:paraId="14523062" w14:textId="77777777" w:rsidR="005814DF" w:rsidRDefault="00000000">
      <w:pPr>
        <w:spacing w:after="140"/>
        <w:jc w:val="center"/>
      </w:pPr>
      <w:r>
        <w:rPr>
          <w:rFonts w:cs="Calibri"/>
          <w:b/>
          <w:color w:val="B48A2C"/>
          <w:sz w:val="19"/>
        </w:rPr>
        <w:t>Pareja responsable</w:t>
      </w:r>
    </w:p>
    <w:p w14:paraId="3016DBEC" w14:textId="77777777" w:rsidR="005814DF" w:rsidRDefault="00000000">
      <w:pPr>
        <w:spacing w:after="40"/>
        <w:jc w:val="center"/>
      </w:pPr>
      <w:r>
        <w:rPr>
          <w:rFonts w:cs="Calibri"/>
          <w:b/>
        </w:rPr>
        <w:t>Pablo Daniel Barillas Moreno · Carné 22193</w:t>
      </w:r>
    </w:p>
    <w:p w14:paraId="77FFA8AD" w14:textId="77777777" w:rsidR="005814DF" w:rsidRDefault="00000000">
      <w:pPr>
        <w:spacing w:after="40"/>
        <w:jc w:val="center"/>
      </w:pPr>
      <w:r>
        <w:rPr>
          <w:rFonts w:cs="Calibri"/>
          <w:b/>
        </w:rPr>
        <w:t>Rafael Andres Chivalan · Carné 21534</w:t>
      </w:r>
    </w:p>
    <w:p w14:paraId="25F6DAAD" w14:textId="77777777" w:rsidR="005814DF" w:rsidRDefault="00000000">
      <w:pPr>
        <w:spacing w:before="240" w:after="120"/>
        <w:jc w:val="center"/>
      </w:pPr>
      <w:r>
        <w:rPr>
          <w:rFonts w:cs="Calibri"/>
          <w:b/>
          <w:color w:val="B48A2C"/>
          <w:sz w:val="19"/>
        </w:rPr>
        <w:t>Pareja colaboradora</w:t>
      </w:r>
    </w:p>
    <w:p w14:paraId="0A2FF2FF" w14:textId="67A3C4EA" w:rsidR="005814DF" w:rsidRDefault="00000000">
      <w:pPr>
        <w:spacing w:after="40"/>
        <w:jc w:val="center"/>
      </w:pPr>
      <w:r>
        <w:rPr>
          <w:rFonts w:cs="Calibri"/>
          <w:sz w:val="21"/>
        </w:rPr>
        <w:t xml:space="preserve">Renato Rojas · </w:t>
      </w:r>
    </w:p>
    <w:p w14:paraId="6C89D370" w14:textId="216E1963" w:rsidR="005814DF" w:rsidRDefault="00000000">
      <w:pPr>
        <w:spacing w:after="40"/>
        <w:jc w:val="center"/>
      </w:pPr>
      <w:r>
        <w:rPr>
          <w:rFonts w:cs="Calibri"/>
          <w:sz w:val="21"/>
        </w:rPr>
        <w:t>Melisa Mendizabal ·</w:t>
      </w:r>
    </w:p>
    <w:p w14:paraId="7E814F5E" w14:textId="77777777" w:rsidR="005814DF" w:rsidRDefault="00000000">
      <w:pPr>
        <w:spacing w:before="400" w:after="40"/>
        <w:jc w:val="center"/>
      </w:pPr>
      <w:r>
        <w:rPr>
          <w:rFonts w:cs="Calibri"/>
          <w:b/>
          <w:color w:val="5E6B73"/>
          <w:sz w:val="20"/>
        </w:rPr>
        <w:t>Semestre II · 2026</w:t>
      </w:r>
    </w:p>
    <w:p w14:paraId="41CEC7B4" w14:textId="77777777" w:rsidR="005814DF" w:rsidRDefault="00000000">
      <w:pPr>
        <w:jc w:val="center"/>
      </w:pPr>
      <w:r>
        <w:rPr>
          <w:rFonts w:cs="Calibri"/>
          <w:color w:val="5E6B73"/>
          <w:sz w:val="19"/>
        </w:rPr>
        <w:t>Guatemala, 10 de julio de 2026</w:t>
      </w:r>
    </w:p>
    <w:p w14:paraId="34D0164A" w14:textId="77777777" w:rsidR="005814DF" w:rsidRDefault="00000000">
      <w:r>
        <w:br w:type="page"/>
      </w:r>
    </w:p>
    <w:p w14:paraId="2DF3DCD1" w14:textId="3B3D8458" w:rsidR="005814DF" w:rsidRDefault="00000000">
      <w:pPr>
        <w:pStyle w:val="Ttulo1"/>
      </w:pPr>
      <w:proofErr w:type="spellStart"/>
      <w:r>
        <w:lastRenderedPageBreak/>
        <w:t>Resumen</w:t>
      </w:r>
      <w:proofErr w:type="spellEnd"/>
    </w:p>
    <w:p w14:paraId="7F6AFFC9" w14:textId="77777777" w:rsidR="005814DF" w:rsidRDefault="00000000">
      <w:r>
        <w:rPr>
          <w:rFonts w:cs="Calibri"/>
        </w:rPr>
        <w:t>El laboratorio exploró tres etapas crecientes de complejidad en la comunicación: la transmisión directa de símbolos, el envío de mensajes grabados como unidades completas y la conmutación centralizada entre varios clientes. La comparación controlada mostró que, para los participantes, el código Morse fue más fácil de operar que Baudot y produjo una menor tasa de errores.</w:t>
      </w:r>
    </w:p>
    <w:p w14:paraId="46E3B542" w14:textId="77777777" w:rsidR="005814DF" w:rsidRDefault="00000000">
      <w:pPr>
        <w:pStyle w:val="Descripcin"/>
        <w:keepNext/>
      </w:pPr>
      <w:r>
        <w:rPr>
          <w:rFonts w:cs="Calibri"/>
        </w:rPr>
        <w:t>Indicadores principales de la actividad</w:t>
      </w:r>
    </w:p>
    <w:tbl>
      <w:tblPr>
        <w:tblStyle w:val="Tablaconcuadrcula"/>
        <w:tblW w:w="9360" w:type="dxa"/>
        <w:tblInd w:w="120" w:type="dxa"/>
        <w:tblLayout w:type="fixed"/>
        <w:tblLook w:val="04A0" w:firstRow="1" w:lastRow="0" w:firstColumn="1" w:lastColumn="0" w:noHBand="0" w:noVBand="1"/>
      </w:tblPr>
      <w:tblGrid>
        <w:gridCol w:w="3120"/>
        <w:gridCol w:w="3120"/>
        <w:gridCol w:w="3120"/>
      </w:tblGrid>
      <w:tr w:rsidR="005814DF" w14:paraId="6AF1E3CD" w14:textId="77777777">
        <w:trPr>
          <w:cantSplit/>
          <w:tblHeader/>
        </w:trPr>
        <w:tc>
          <w:tcPr>
            <w:tcW w:w="3120" w:type="dxa"/>
            <w:shd w:val="clear" w:color="auto" w:fill="006B54"/>
            <w:tcMar>
              <w:top w:w="100" w:type="dxa"/>
              <w:left w:w="120" w:type="dxa"/>
              <w:bottom w:w="100" w:type="dxa"/>
              <w:right w:w="120" w:type="dxa"/>
            </w:tcMar>
            <w:vAlign w:val="center"/>
          </w:tcPr>
          <w:p w14:paraId="28AD8CE7" w14:textId="77777777" w:rsidR="005814DF" w:rsidRDefault="00000000">
            <w:pPr>
              <w:jc w:val="center"/>
            </w:pPr>
            <w:r>
              <w:rPr>
                <w:rFonts w:cs="Calibri"/>
                <w:b/>
                <w:color w:val="FFFFFF"/>
                <w:sz w:val="36"/>
              </w:rPr>
              <w:t>2.56 %</w:t>
            </w:r>
          </w:p>
        </w:tc>
        <w:tc>
          <w:tcPr>
            <w:tcW w:w="3120" w:type="dxa"/>
            <w:shd w:val="clear" w:color="auto" w:fill="006B54"/>
            <w:tcMar>
              <w:top w:w="100" w:type="dxa"/>
              <w:left w:w="120" w:type="dxa"/>
              <w:bottom w:w="100" w:type="dxa"/>
              <w:right w:w="120" w:type="dxa"/>
            </w:tcMar>
            <w:vAlign w:val="center"/>
          </w:tcPr>
          <w:p w14:paraId="25035149" w14:textId="77777777" w:rsidR="005814DF" w:rsidRDefault="00000000">
            <w:pPr>
              <w:jc w:val="center"/>
            </w:pPr>
            <w:r>
              <w:rPr>
                <w:rFonts w:cs="Calibri"/>
                <w:b/>
                <w:color w:val="FFFFFF"/>
                <w:sz w:val="36"/>
              </w:rPr>
              <w:t>7.69 %</w:t>
            </w:r>
          </w:p>
        </w:tc>
        <w:tc>
          <w:tcPr>
            <w:tcW w:w="3120" w:type="dxa"/>
            <w:shd w:val="clear" w:color="auto" w:fill="006B54"/>
            <w:tcMar>
              <w:top w:w="100" w:type="dxa"/>
              <w:left w:w="120" w:type="dxa"/>
              <w:bottom w:w="100" w:type="dxa"/>
              <w:right w:w="120" w:type="dxa"/>
            </w:tcMar>
            <w:vAlign w:val="center"/>
          </w:tcPr>
          <w:p w14:paraId="0B522F6B" w14:textId="77777777" w:rsidR="005814DF" w:rsidRDefault="00000000">
            <w:pPr>
              <w:jc w:val="center"/>
            </w:pPr>
            <w:r>
              <w:rPr>
                <w:rFonts w:cs="Calibri"/>
                <w:b/>
                <w:color w:val="FFFFFF"/>
                <w:sz w:val="36"/>
              </w:rPr>
              <w:t>3 de 3</w:t>
            </w:r>
          </w:p>
        </w:tc>
      </w:tr>
      <w:tr w:rsidR="005814DF" w14:paraId="29977AFC" w14:textId="77777777">
        <w:trPr>
          <w:cantSplit/>
        </w:trPr>
        <w:tc>
          <w:tcPr>
            <w:tcW w:w="3120" w:type="dxa"/>
            <w:shd w:val="clear" w:color="auto" w:fill="F2F8F5"/>
            <w:tcMar>
              <w:top w:w="100" w:type="dxa"/>
              <w:left w:w="120" w:type="dxa"/>
              <w:bottom w:w="100" w:type="dxa"/>
              <w:right w:w="120" w:type="dxa"/>
            </w:tcMar>
            <w:vAlign w:val="center"/>
          </w:tcPr>
          <w:p w14:paraId="5CBD17B2" w14:textId="77777777" w:rsidR="005814DF" w:rsidRDefault="00000000">
            <w:pPr>
              <w:jc w:val="center"/>
            </w:pPr>
            <w:r>
              <w:rPr>
                <w:rFonts w:cs="Calibri"/>
                <w:b/>
                <w:color w:val="004B3D"/>
                <w:sz w:val="18"/>
              </w:rPr>
              <w:t>Error en Morse</w:t>
            </w:r>
          </w:p>
        </w:tc>
        <w:tc>
          <w:tcPr>
            <w:tcW w:w="3120" w:type="dxa"/>
            <w:shd w:val="clear" w:color="auto" w:fill="F2F8F5"/>
            <w:tcMar>
              <w:top w:w="100" w:type="dxa"/>
              <w:left w:w="120" w:type="dxa"/>
              <w:bottom w:w="100" w:type="dxa"/>
              <w:right w:w="120" w:type="dxa"/>
            </w:tcMar>
            <w:vAlign w:val="center"/>
          </w:tcPr>
          <w:p w14:paraId="5D42FAFA" w14:textId="77777777" w:rsidR="005814DF" w:rsidRDefault="00000000">
            <w:pPr>
              <w:jc w:val="center"/>
            </w:pPr>
            <w:r>
              <w:rPr>
                <w:rFonts w:cs="Calibri"/>
                <w:b/>
                <w:color w:val="004B3D"/>
                <w:sz w:val="18"/>
              </w:rPr>
              <w:t>Error en Baudot</w:t>
            </w:r>
          </w:p>
        </w:tc>
        <w:tc>
          <w:tcPr>
            <w:tcW w:w="3120" w:type="dxa"/>
            <w:shd w:val="clear" w:color="auto" w:fill="F2F8F5"/>
            <w:tcMar>
              <w:top w:w="100" w:type="dxa"/>
              <w:left w:w="120" w:type="dxa"/>
              <w:bottom w:w="100" w:type="dxa"/>
              <w:right w:w="120" w:type="dxa"/>
            </w:tcMar>
            <w:vAlign w:val="center"/>
          </w:tcPr>
          <w:p w14:paraId="6DA33790" w14:textId="77777777" w:rsidR="005814DF" w:rsidRDefault="00000000">
            <w:pPr>
              <w:jc w:val="center"/>
            </w:pPr>
            <w:r>
              <w:rPr>
                <w:rFonts w:cs="Calibri"/>
                <w:b/>
                <w:color w:val="004B3D"/>
                <w:sz w:val="18"/>
              </w:rPr>
              <w:t>Mensajes conmutados y confirmados</w:t>
            </w:r>
          </w:p>
        </w:tc>
      </w:tr>
    </w:tbl>
    <w:p w14:paraId="3355F023" w14:textId="77777777" w:rsidR="005814DF" w:rsidRDefault="00000000" w:rsidP="006D3E3D">
      <w:pPr>
        <w:pStyle w:val="SmallNote"/>
        <w:spacing w:before="80"/>
        <w:jc w:val="center"/>
      </w:pPr>
      <w:r>
        <w:rPr>
          <w:rFonts w:cs="Calibri"/>
          <w:i/>
        </w:rPr>
        <w:t>Cálculos elaborados a partir del registro de 78 letras transmitidas por cada esquema en el inciso 3.1.</w:t>
      </w:r>
    </w:p>
    <w:p w14:paraId="61B21184" w14:textId="77777777" w:rsidR="00B92328" w:rsidRDefault="00B92328">
      <w:pPr>
        <w:pStyle w:val="Ttulo1"/>
      </w:pPr>
    </w:p>
    <w:p w14:paraId="2BB7ABD9" w14:textId="77777777" w:rsidR="00B92328" w:rsidRDefault="00B92328" w:rsidP="00B92328"/>
    <w:p w14:paraId="32F6BB9D" w14:textId="77777777" w:rsidR="00B92328" w:rsidRDefault="00B92328" w:rsidP="00B92328"/>
    <w:p w14:paraId="0BCC7450" w14:textId="77777777" w:rsidR="00B92328" w:rsidRDefault="00B92328" w:rsidP="00B92328"/>
    <w:p w14:paraId="5F1C7B87" w14:textId="77777777" w:rsidR="00B92328" w:rsidRDefault="00B92328" w:rsidP="00B92328"/>
    <w:p w14:paraId="58FD3F45" w14:textId="77777777" w:rsidR="00B92328" w:rsidRDefault="00B92328" w:rsidP="00B92328"/>
    <w:p w14:paraId="3F70CAC6" w14:textId="77777777" w:rsidR="00B92328" w:rsidRDefault="00B92328" w:rsidP="00B92328"/>
    <w:p w14:paraId="15D16DCF" w14:textId="77777777" w:rsidR="00B92328" w:rsidRDefault="00B92328" w:rsidP="00B92328"/>
    <w:p w14:paraId="09572A7D" w14:textId="77777777" w:rsidR="00B92328" w:rsidRDefault="00B92328" w:rsidP="00B92328"/>
    <w:p w14:paraId="261D7D9A" w14:textId="77777777" w:rsidR="00B92328" w:rsidRDefault="00B92328" w:rsidP="00B92328"/>
    <w:p w14:paraId="4140B56B" w14:textId="77777777" w:rsidR="00B92328" w:rsidRDefault="00B92328" w:rsidP="00B92328"/>
    <w:p w14:paraId="728851F3" w14:textId="77777777" w:rsidR="00B92328" w:rsidRPr="00B92328" w:rsidRDefault="00B92328" w:rsidP="00B92328"/>
    <w:p w14:paraId="02EA3959" w14:textId="443934F9" w:rsidR="005814DF" w:rsidRDefault="00000000">
      <w:pPr>
        <w:pStyle w:val="Ttulo1"/>
      </w:pPr>
      <w:r>
        <w:lastRenderedPageBreak/>
        <w:t>1. Introducción</w:t>
      </w:r>
    </w:p>
    <w:p w14:paraId="6EA6BB82" w14:textId="77777777" w:rsidR="005814DF" w:rsidRDefault="00000000">
      <w:r>
        <w:rPr>
          <w:rFonts w:cs="Calibri"/>
        </w:rPr>
        <w:t>Transmitir información implica mucho más que representar letras. El emisor y el receptor deben compartir un código, distinguir el inicio y el final de cada unidad, mantener el orden y contar con mecanismos para detectar o corregir errores. En una red de computadoras estas responsabilidades se distribuyen entre protocolos, interfaces y dispositivos; en esta actividad se reprodujeron a escala humana para observarlas directamente.</w:t>
      </w:r>
    </w:p>
    <w:p w14:paraId="0D746291" w14:textId="77777777" w:rsidR="005814DF" w:rsidRDefault="00000000">
      <w:r>
        <w:rPr>
          <w:rFonts w:cs="Calibri"/>
        </w:rPr>
        <w:t>La primera parte comparó los códigos Morse y Baudot. Posteriormente se emplearon notas de voz como mensajes “empaquetados” y, por último, se incorporó un conmutador encargado de recibir, organizar y reenviar los mensajes según su destino.</w:t>
      </w:r>
    </w:p>
    <w:p w14:paraId="44F6144A" w14:textId="77777777" w:rsidR="005814DF" w:rsidRDefault="00000000">
      <w:pPr>
        <w:pStyle w:val="Ttulo2"/>
      </w:pPr>
      <w:r>
        <w:t>1.1 Objetivos</w:t>
      </w:r>
    </w:p>
    <w:p w14:paraId="2F753CE4" w14:textId="77777777" w:rsidR="005814DF" w:rsidRDefault="00000000">
      <w:pPr>
        <w:numPr>
          <w:ilvl w:val="0"/>
          <w:numId w:val="1"/>
        </w:numPr>
        <w:spacing w:after="80" w:line="290" w:lineRule="auto"/>
      </w:pPr>
      <w:r>
        <w:rPr>
          <w:rFonts w:cs="Calibri"/>
        </w:rPr>
        <w:t>Comparar la facilidad de transmisión y la tasa de error de dos esquemas de codificación.</w:t>
      </w:r>
    </w:p>
    <w:p w14:paraId="3FADC0C8" w14:textId="77777777" w:rsidR="005814DF" w:rsidRDefault="00000000">
      <w:pPr>
        <w:numPr>
          <w:ilvl w:val="0"/>
          <w:numId w:val="1"/>
        </w:numPr>
        <w:spacing w:after="80" w:line="290" w:lineRule="auto"/>
      </w:pPr>
      <w:r>
        <w:rPr>
          <w:rFonts w:cs="Calibri"/>
        </w:rPr>
        <w:t>Identificar los retos que surgen al enviar una unidad de información completa y no una transmisión interactiva.</w:t>
      </w:r>
    </w:p>
    <w:p w14:paraId="07C99D37" w14:textId="77777777" w:rsidR="005814DF" w:rsidRDefault="00000000">
      <w:pPr>
        <w:numPr>
          <w:ilvl w:val="0"/>
          <w:numId w:val="1"/>
        </w:numPr>
        <w:spacing w:after="80" w:line="290" w:lineRule="auto"/>
      </w:pPr>
      <w:r>
        <w:rPr>
          <w:rFonts w:cs="Calibri"/>
        </w:rPr>
        <w:t>Diseñar un protocolo sencillo de direccionamiento, control de disponibilidad, cola y confirmación.</w:t>
      </w:r>
    </w:p>
    <w:p w14:paraId="1D75763F" w14:textId="49E8FC37" w:rsidR="00F127C0" w:rsidRDefault="00000000" w:rsidP="00F127C0">
      <w:pPr>
        <w:numPr>
          <w:ilvl w:val="0"/>
          <w:numId w:val="1"/>
        </w:numPr>
        <w:spacing w:after="80" w:line="290" w:lineRule="auto"/>
      </w:pPr>
      <w:r>
        <w:rPr>
          <w:rFonts w:cs="Calibri"/>
        </w:rPr>
        <w:t xml:space="preserve">Reconocer las posibilidades, ventajas y limitaciones de introducir uno o </w:t>
      </w:r>
      <w:proofErr w:type="spellStart"/>
      <w:r>
        <w:rPr>
          <w:rFonts w:cs="Calibri"/>
        </w:rPr>
        <w:t>más</w:t>
      </w:r>
      <w:proofErr w:type="spellEnd"/>
      <w:r>
        <w:rPr>
          <w:rFonts w:cs="Calibri"/>
        </w:rPr>
        <w:t xml:space="preserve"> </w:t>
      </w:r>
      <w:proofErr w:type="spellStart"/>
      <w:r>
        <w:rPr>
          <w:rFonts w:cs="Calibri"/>
        </w:rPr>
        <w:t>conmutadores</w:t>
      </w:r>
      <w:proofErr w:type="spellEnd"/>
      <w:r>
        <w:rPr>
          <w:rFonts w:cs="Calibri"/>
        </w:rPr>
        <w:t>.</w:t>
      </w:r>
    </w:p>
    <w:p w14:paraId="23EE41CC" w14:textId="77777777" w:rsidR="00F127C0" w:rsidRDefault="00F127C0" w:rsidP="00F127C0">
      <w:pPr>
        <w:spacing w:after="80" w:line="290" w:lineRule="auto"/>
      </w:pPr>
    </w:p>
    <w:p w14:paraId="01B9FF93" w14:textId="0C70B254" w:rsidR="00F127C0" w:rsidRDefault="00F127C0" w:rsidP="00F127C0">
      <w:pPr>
        <w:spacing w:after="80" w:line="290" w:lineRule="auto"/>
        <w:rPr>
          <w:rFonts w:asciiTheme="majorHAnsi" w:eastAsiaTheme="majorEastAsia" w:hAnsiTheme="majorHAnsi" w:cstheme="majorBidi"/>
          <w:b/>
          <w:bCs/>
          <w:color w:val="1F6B58"/>
          <w:sz w:val="26"/>
          <w:szCs w:val="26"/>
        </w:rPr>
      </w:pPr>
      <w:r w:rsidRPr="00F127C0">
        <w:rPr>
          <w:rFonts w:asciiTheme="majorHAnsi" w:eastAsiaTheme="majorEastAsia" w:hAnsiTheme="majorHAnsi" w:cstheme="majorBidi"/>
          <w:b/>
          <w:bCs/>
          <w:color w:val="1F6B58"/>
          <w:sz w:val="26"/>
          <w:szCs w:val="26"/>
        </w:rPr>
        <w:t xml:space="preserve">1.2 </w:t>
      </w:r>
      <w:proofErr w:type="spellStart"/>
      <w:r w:rsidRPr="00F127C0">
        <w:rPr>
          <w:rFonts w:asciiTheme="majorHAnsi" w:eastAsiaTheme="majorEastAsia" w:hAnsiTheme="majorHAnsi" w:cstheme="majorBidi"/>
          <w:b/>
          <w:bCs/>
          <w:color w:val="1F6B58"/>
          <w:sz w:val="26"/>
          <w:szCs w:val="26"/>
        </w:rPr>
        <w:t>Participantes</w:t>
      </w:r>
      <w:proofErr w:type="spellEnd"/>
    </w:p>
    <w:p w14:paraId="634749B0" w14:textId="2DE57AFB" w:rsidR="00F127C0" w:rsidRDefault="00F127C0" w:rsidP="00F127C0">
      <w:pPr>
        <w:pStyle w:val="Descripcin"/>
        <w:keepNext/>
      </w:pPr>
      <w:proofErr w:type="spellStart"/>
      <w:r>
        <w:rPr>
          <w:rFonts w:cs="Calibri"/>
        </w:rPr>
        <w:t>Integrantes</w:t>
      </w:r>
      <w:proofErr w:type="spellEnd"/>
      <w:r>
        <w:rPr>
          <w:rFonts w:cs="Calibri"/>
        </w:rPr>
        <w:t xml:space="preserve"> y </w:t>
      </w:r>
      <w:proofErr w:type="spellStart"/>
      <w:r>
        <w:rPr>
          <w:rFonts w:cs="Calibri"/>
        </w:rPr>
        <w:t>función</w:t>
      </w:r>
      <w:proofErr w:type="spellEnd"/>
      <w:r>
        <w:rPr>
          <w:rFonts w:cs="Calibri"/>
        </w:rPr>
        <w:t xml:space="preserve"> </w:t>
      </w:r>
      <w:proofErr w:type="spellStart"/>
      <w:r>
        <w:rPr>
          <w:rFonts w:cs="Calibri"/>
        </w:rPr>
        <w:t>dentro</w:t>
      </w:r>
      <w:proofErr w:type="spellEnd"/>
      <w:r>
        <w:rPr>
          <w:rFonts w:cs="Calibri"/>
        </w:rPr>
        <w:t xml:space="preserve"> de</w:t>
      </w:r>
      <w:r>
        <w:rPr>
          <w:rFonts w:cs="Calibri"/>
        </w:rPr>
        <w:t xml:space="preserve"> la </w:t>
      </w:r>
      <w:proofErr w:type="spellStart"/>
      <w:r>
        <w:rPr>
          <w:rFonts w:cs="Calibri"/>
        </w:rPr>
        <w:t>actividad</w:t>
      </w:r>
      <w:proofErr w:type="spellEnd"/>
      <w:r>
        <w:rPr>
          <w:rFonts w:cs="Calibri"/>
        </w:rPr>
        <w:t xml:space="preserve"> del</w:t>
      </w:r>
      <w:r>
        <w:rPr>
          <w:rFonts w:cs="Calibri"/>
        </w:rPr>
        <w:t xml:space="preserve"> </w:t>
      </w:r>
      <w:proofErr w:type="spellStart"/>
      <w:r>
        <w:rPr>
          <w:rFonts w:cs="Calibri"/>
        </w:rPr>
        <w:t>laboratorio</w:t>
      </w:r>
      <w:proofErr w:type="spellEnd"/>
    </w:p>
    <w:tbl>
      <w:tblPr>
        <w:tblStyle w:val="Tablaconcuadrcula"/>
        <w:tblW w:w="9360" w:type="dxa"/>
        <w:tblInd w:w="120" w:type="dxa"/>
        <w:tblLayout w:type="fixed"/>
        <w:tblLook w:val="04A0" w:firstRow="1" w:lastRow="0" w:firstColumn="1" w:lastColumn="0" w:noHBand="0" w:noVBand="1"/>
      </w:tblPr>
      <w:tblGrid>
        <w:gridCol w:w="4100"/>
        <w:gridCol w:w="1500"/>
        <w:gridCol w:w="3760"/>
      </w:tblGrid>
      <w:tr w:rsidR="00F127C0" w14:paraId="357DBD52" w14:textId="77777777" w:rsidTr="007D0F08">
        <w:trPr>
          <w:cantSplit/>
          <w:tblHeader/>
        </w:trPr>
        <w:tc>
          <w:tcPr>
            <w:tcW w:w="4100" w:type="dxa"/>
            <w:shd w:val="clear" w:color="auto" w:fill="006B54"/>
            <w:tcMar>
              <w:top w:w="100" w:type="dxa"/>
              <w:left w:w="120" w:type="dxa"/>
              <w:bottom w:w="100" w:type="dxa"/>
              <w:right w:w="120" w:type="dxa"/>
            </w:tcMar>
            <w:vAlign w:val="center"/>
          </w:tcPr>
          <w:p w14:paraId="40E2D8DA" w14:textId="77777777" w:rsidR="00F127C0" w:rsidRDefault="00F127C0" w:rsidP="00C6137B">
            <w:pPr>
              <w:spacing w:after="0" w:line="264" w:lineRule="auto"/>
              <w:jc w:val="center"/>
            </w:pPr>
            <w:proofErr w:type="spellStart"/>
            <w:r>
              <w:rPr>
                <w:rFonts w:cs="Calibri"/>
                <w:b/>
                <w:color w:val="FFFFFF"/>
                <w:sz w:val="18"/>
              </w:rPr>
              <w:t>Participante</w:t>
            </w:r>
            <w:proofErr w:type="spellEnd"/>
          </w:p>
        </w:tc>
        <w:tc>
          <w:tcPr>
            <w:tcW w:w="1500" w:type="dxa"/>
            <w:shd w:val="clear" w:color="auto" w:fill="006B54"/>
            <w:tcMar>
              <w:top w:w="100" w:type="dxa"/>
              <w:left w:w="120" w:type="dxa"/>
              <w:bottom w:w="100" w:type="dxa"/>
              <w:right w:w="120" w:type="dxa"/>
            </w:tcMar>
            <w:vAlign w:val="center"/>
          </w:tcPr>
          <w:p w14:paraId="59A6086C" w14:textId="77777777" w:rsidR="00F127C0" w:rsidRDefault="00F127C0" w:rsidP="00C6137B">
            <w:pPr>
              <w:spacing w:after="0" w:line="264" w:lineRule="auto"/>
              <w:jc w:val="center"/>
            </w:pPr>
            <w:r>
              <w:rPr>
                <w:rFonts w:cs="Calibri"/>
                <w:b/>
                <w:color w:val="FFFFFF"/>
                <w:sz w:val="18"/>
              </w:rPr>
              <w:t>Carné</w:t>
            </w:r>
          </w:p>
        </w:tc>
        <w:tc>
          <w:tcPr>
            <w:tcW w:w="3760" w:type="dxa"/>
            <w:shd w:val="clear" w:color="auto" w:fill="006B54"/>
            <w:tcMar>
              <w:top w:w="100" w:type="dxa"/>
              <w:left w:w="120" w:type="dxa"/>
              <w:bottom w:w="100" w:type="dxa"/>
              <w:right w:w="120" w:type="dxa"/>
            </w:tcMar>
            <w:vAlign w:val="center"/>
          </w:tcPr>
          <w:p w14:paraId="519E0048" w14:textId="77777777" w:rsidR="00F127C0" w:rsidRDefault="00F127C0" w:rsidP="00C6137B">
            <w:pPr>
              <w:spacing w:after="0" w:line="264" w:lineRule="auto"/>
              <w:jc w:val="center"/>
            </w:pPr>
            <w:proofErr w:type="spellStart"/>
            <w:r>
              <w:rPr>
                <w:rFonts w:cs="Calibri"/>
                <w:b/>
                <w:color w:val="FFFFFF"/>
                <w:sz w:val="18"/>
              </w:rPr>
              <w:t>Participación</w:t>
            </w:r>
            <w:proofErr w:type="spellEnd"/>
          </w:p>
        </w:tc>
      </w:tr>
      <w:tr w:rsidR="00F127C0" w14:paraId="009F259B" w14:textId="77777777" w:rsidTr="007D0F08">
        <w:trPr>
          <w:cantSplit/>
        </w:trPr>
        <w:tc>
          <w:tcPr>
            <w:tcW w:w="4100" w:type="dxa"/>
            <w:tcMar>
              <w:top w:w="100" w:type="dxa"/>
              <w:left w:w="120" w:type="dxa"/>
              <w:bottom w:w="100" w:type="dxa"/>
              <w:right w:w="120" w:type="dxa"/>
            </w:tcMar>
            <w:vAlign w:val="center"/>
          </w:tcPr>
          <w:p w14:paraId="33D4D399" w14:textId="77777777" w:rsidR="00F127C0" w:rsidRDefault="00F127C0" w:rsidP="007D0F08">
            <w:pPr>
              <w:spacing w:after="0" w:line="264" w:lineRule="auto"/>
              <w:jc w:val="center"/>
            </w:pPr>
            <w:r>
              <w:rPr>
                <w:rFonts w:cs="Calibri"/>
                <w:sz w:val="18"/>
              </w:rPr>
              <w:t>Pablo Daniel Barillas Moreno</w:t>
            </w:r>
          </w:p>
        </w:tc>
        <w:tc>
          <w:tcPr>
            <w:tcW w:w="1500" w:type="dxa"/>
            <w:tcMar>
              <w:top w:w="100" w:type="dxa"/>
              <w:left w:w="120" w:type="dxa"/>
              <w:bottom w:w="100" w:type="dxa"/>
              <w:right w:w="120" w:type="dxa"/>
            </w:tcMar>
            <w:vAlign w:val="center"/>
          </w:tcPr>
          <w:p w14:paraId="06C66223" w14:textId="77777777" w:rsidR="00F127C0" w:rsidRDefault="00F127C0" w:rsidP="007D0F08">
            <w:pPr>
              <w:spacing w:after="0" w:line="264" w:lineRule="auto"/>
              <w:jc w:val="center"/>
            </w:pPr>
            <w:r>
              <w:rPr>
                <w:rFonts w:cs="Calibri"/>
                <w:sz w:val="18"/>
              </w:rPr>
              <w:t>22193</w:t>
            </w:r>
          </w:p>
        </w:tc>
        <w:tc>
          <w:tcPr>
            <w:tcW w:w="3760" w:type="dxa"/>
            <w:tcMar>
              <w:top w:w="100" w:type="dxa"/>
              <w:left w:w="120" w:type="dxa"/>
              <w:bottom w:w="100" w:type="dxa"/>
              <w:right w:w="120" w:type="dxa"/>
            </w:tcMar>
            <w:vAlign w:val="center"/>
          </w:tcPr>
          <w:p w14:paraId="03AF8C1F" w14:textId="77777777" w:rsidR="00F127C0" w:rsidRDefault="00F127C0" w:rsidP="007D0F08">
            <w:pPr>
              <w:spacing w:after="0" w:line="264" w:lineRule="auto"/>
              <w:jc w:val="center"/>
            </w:pPr>
            <w:r>
              <w:rPr>
                <w:rFonts w:cs="Calibri"/>
                <w:sz w:val="18"/>
              </w:rPr>
              <w:t xml:space="preserve">Pareja </w:t>
            </w:r>
            <w:proofErr w:type="spellStart"/>
            <w:r>
              <w:rPr>
                <w:rFonts w:cs="Calibri"/>
                <w:sz w:val="18"/>
              </w:rPr>
              <w:t>responsable</w:t>
            </w:r>
            <w:proofErr w:type="spellEnd"/>
            <w:r>
              <w:rPr>
                <w:rFonts w:cs="Calibri"/>
                <w:sz w:val="18"/>
              </w:rPr>
              <w:t xml:space="preserve"> · </w:t>
            </w:r>
            <w:proofErr w:type="spellStart"/>
            <w:r>
              <w:rPr>
                <w:rFonts w:cs="Calibri"/>
                <w:sz w:val="18"/>
              </w:rPr>
              <w:t>Cliente</w:t>
            </w:r>
            <w:proofErr w:type="spellEnd"/>
            <w:r>
              <w:rPr>
                <w:rFonts w:cs="Calibri"/>
                <w:sz w:val="18"/>
              </w:rPr>
              <w:t xml:space="preserve"> 1</w:t>
            </w:r>
          </w:p>
        </w:tc>
      </w:tr>
      <w:tr w:rsidR="00F127C0" w14:paraId="257A036B" w14:textId="77777777" w:rsidTr="007D0F08">
        <w:trPr>
          <w:cantSplit/>
        </w:trPr>
        <w:tc>
          <w:tcPr>
            <w:tcW w:w="4100" w:type="dxa"/>
            <w:shd w:val="clear" w:color="auto" w:fill="F2F8F5"/>
            <w:tcMar>
              <w:top w:w="100" w:type="dxa"/>
              <w:left w:w="120" w:type="dxa"/>
              <w:bottom w:w="100" w:type="dxa"/>
              <w:right w:w="120" w:type="dxa"/>
            </w:tcMar>
            <w:vAlign w:val="center"/>
          </w:tcPr>
          <w:p w14:paraId="74726274" w14:textId="77777777" w:rsidR="00F127C0" w:rsidRDefault="00F127C0" w:rsidP="007D0F08">
            <w:pPr>
              <w:spacing w:after="0" w:line="264" w:lineRule="auto"/>
              <w:jc w:val="center"/>
            </w:pPr>
            <w:r>
              <w:rPr>
                <w:rFonts w:cs="Calibri"/>
                <w:sz w:val="18"/>
              </w:rPr>
              <w:t>Rafael Andres Chivalan</w:t>
            </w:r>
          </w:p>
        </w:tc>
        <w:tc>
          <w:tcPr>
            <w:tcW w:w="1500" w:type="dxa"/>
            <w:shd w:val="clear" w:color="auto" w:fill="F2F8F5"/>
            <w:tcMar>
              <w:top w:w="100" w:type="dxa"/>
              <w:left w:w="120" w:type="dxa"/>
              <w:bottom w:w="100" w:type="dxa"/>
              <w:right w:w="120" w:type="dxa"/>
            </w:tcMar>
            <w:vAlign w:val="center"/>
          </w:tcPr>
          <w:p w14:paraId="6337F05B" w14:textId="77777777" w:rsidR="00F127C0" w:rsidRDefault="00F127C0" w:rsidP="007D0F08">
            <w:pPr>
              <w:spacing w:after="0" w:line="264" w:lineRule="auto"/>
              <w:jc w:val="center"/>
            </w:pPr>
            <w:r>
              <w:rPr>
                <w:rFonts w:cs="Calibri"/>
                <w:sz w:val="18"/>
              </w:rPr>
              <w:t>21534</w:t>
            </w:r>
          </w:p>
        </w:tc>
        <w:tc>
          <w:tcPr>
            <w:tcW w:w="3760" w:type="dxa"/>
            <w:shd w:val="clear" w:color="auto" w:fill="F2F8F5"/>
            <w:tcMar>
              <w:top w:w="100" w:type="dxa"/>
              <w:left w:w="120" w:type="dxa"/>
              <w:bottom w:w="100" w:type="dxa"/>
              <w:right w:w="120" w:type="dxa"/>
            </w:tcMar>
            <w:vAlign w:val="center"/>
          </w:tcPr>
          <w:p w14:paraId="740CADF2" w14:textId="77777777" w:rsidR="00F127C0" w:rsidRDefault="00F127C0" w:rsidP="007D0F08">
            <w:pPr>
              <w:spacing w:after="0" w:line="264" w:lineRule="auto"/>
              <w:jc w:val="center"/>
            </w:pPr>
            <w:r>
              <w:rPr>
                <w:rFonts w:cs="Calibri"/>
                <w:sz w:val="18"/>
              </w:rPr>
              <w:t xml:space="preserve">Pareja </w:t>
            </w:r>
            <w:proofErr w:type="spellStart"/>
            <w:r>
              <w:rPr>
                <w:rFonts w:cs="Calibri"/>
                <w:sz w:val="18"/>
              </w:rPr>
              <w:t>responsable</w:t>
            </w:r>
            <w:proofErr w:type="spellEnd"/>
            <w:r>
              <w:rPr>
                <w:rFonts w:cs="Calibri"/>
                <w:sz w:val="18"/>
              </w:rPr>
              <w:t xml:space="preserve"> · </w:t>
            </w:r>
            <w:proofErr w:type="spellStart"/>
            <w:r>
              <w:rPr>
                <w:rFonts w:cs="Calibri"/>
                <w:sz w:val="18"/>
              </w:rPr>
              <w:t>Conmutador</w:t>
            </w:r>
            <w:proofErr w:type="spellEnd"/>
          </w:p>
        </w:tc>
      </w:tr>
      <w:tr w:rsidR="00F127C0" w14:paraId="7BFC96B2" w14:textId="77777777" w:rsidTr="007D0F08">
        <w:trPr>
          <w:cantSplit/>
        </w:trPr>
        <w:tc>
          <w:tcPr>
            <w:tcW w:w="4100" w:type="dxa"/>
            <w:tcMar>
              <w:top w:w="100" w:type="dxa"/>
              <w:left w:w="120" w:type="dxa"/>
              <w:bottom w:w="100" w:type="dxa"/>
              <w:right w:w="120" w:type="dxa"/>
            </w:tcMar>
            <w:vAlign w:val="center"/>
          </w:tcPr>
          <w:p w14:paraId="54E1E5EE" w14:textId="77777777" w:rsidR="00F127C0" w:rsidRDefault="00F127C0" w:rsidP="007D0F08">
            <w:pPr>
              <w:spacing w:after="0" w:line="264" w:lineRule="auto"/>
              <w:jc w:val="center"/>
            </w:pPr>
            <w:r>
              <w:rPr>
                <w:rFonts w:cs="Calibri"/>
                <w:sz w:val="18"/>
              </w:rPr>
              <w:t>Renato Rojas</w:t>
            </w:r>
          </w:p>
        </w:tc>
        <w:tc>
          <w:tcPr>
            <w:tcW w:w="1500" w:type="dxa"/>
            <w:tcMar>
              <w:top w:w="100" w:type="dxa"/>
              <w:left w:w="120" w:type="dxa"/>
              <w:bottom w:w="100" w:type="dxa"/>
              <w:right w:w="120" w:type="dxa"/>
            </w:tcMar>
            <w:vAlign w:val="center"/>
          </w:tcPr>
          <w:p w14:paraId="793EAEEE" w14:textId="77777777" w:rsidR="00F127C0" w:rsidRDefault="00F127C0" w:rsidP="007D0F08">
            <w:pPr>
              <w:spacing w:after="0" w:line="264" w:lineRule="auto"/>
              <w:jc w:val="center"/>
            </w:pPr>
            <w:r>
              <w:rPr>
                <w:rFonts w:cs="Calibri"/>
                <w:sz w:val="18"/>
              </w:rPr>
              <w:t>_____________</w:t>
            </w:r>
          </w:p>
        </w:tc>
        <w:tc>
          <w:tcPr>
            <w:tcW w:w="3760" w:type="dxa"/>
            <w:tcMar>
              <w:top w:w="100" w:type="dxa"/>
              <w:left w:w="120" w:type="dxa"/>
              <w:bottom w:w="100" w:type="dxa"/>
              <w:right w:w="120" w:type="dxa"/>
            </w:tcMar>
            <w:vAlign w:val="center"/>
          </w:tcPr>
          <w:p w14:paraId="74C9C7A2" w14:textId="77777777" w:rsidR="00F127C0" w:rsidRDefault="00F127C0" w:rsidP="007D0F08">
            <w:pPr>
              <w:spacing w:after="0" w:line="264" w:lineRule="auto"/>
              <w:jc w:val="center"/>
            </w:pPr>
            <w:r>
              <w:rPr>
                <w:rFonts w:cs="Calibri"/>
                <w:sz w:val="18"/>
              </w:rPr>
              <w:t xml:space="preserve">Pareja </w:t>
            </w:r>
            <w:proofErr w:type="spellStart"/>
            <w:r>
              <w:rPr>
                <w:rFonts w:cs="Calibri"/>
                <w:sz w:val="18"/>
              </w:rPr>
              <w:t>colaboradora</w:t>
            </w:r>
            <w:proofErr w:type="spellEnd"/>
            <w:r>
              <w:rPr>
                <w:rFonts w:cs="Calibri"/>
                <w:sz w:val="18"/>
              </w:rPr>
              <w:t xml:space="preserve"> · </w:t>
            </w:r>
            <w:proofErr w:type="spellStart"/>
            <w:r>
              <w:rPr>
                <w:rFonts w:cs="Calibri"/>
                <w:sz w:val="18"/>
              </w:rPr>
              <w:t>Cliente</w:t>
            </w:r>
            <w:proofErr w:type="spellEnd"/>
            <w:r>
              <w:rPr>
                <w:rFonts w:cs="Calibri"/>
                <w:sz w:val="18"/>
              </w:rPr>
              <w:t xml:space="preserve"> 2</w:t>
            </w:r>
          </w:p>
        </w:tc>
      </w:tr>
      <w:tr w:rsidR="00F127C0" w14:paraId="1D92111A" w14:textId="77777777" w:rsidTr="007D0F08">
        <w:trPr>
          <w:cantSplit/>
        </w:trPr>
        <w:tc>
          <w:tcPr>
            <w:tcW w:w="4100" w:type="dxa"/>
            <w:shd w:val="clear" w:color="auto" w:fill="F2F8F5"/>
            <w:tcMar>
              <w:top w:w="100" w:type="dxa"/>
              <w:left w:w="120" w:type="dxa"/>
              <w:bottom w:w="100" w:type="dxa"/>
              <w:right w:w="120" w:type="dxa"/>
            </w:tcMar>
            <w:vAlign w:val="center"/>
          </w:tcPr>
          <w:p w14:paraId="242E2CD1" w14:textId="77777777" w:rsidR="00F127C0" w:rsidRDefault="00F127C0" w:rsidP="007D0F08">
            <w:pPr>
              <w:spacing w:after="0" w:line="264" w:lineRule="auto"/>
              <w:jc w:val="center"/>
            </w:pPr>
            <w:r>
              <w:rPr>
                <w:rFonts w:cs="Calibri"/>
                <w:sz w:val="18"/>
              </w:rPr>
              <w:t>Melisa Mendizabal</w:t>
            </w:r>
          </w:p>
        </w:tc>
        <w:tc>
          <w:tcPr>
            <w:tcW w:w="1500" w:type="dxa"/>
            <w:shd w:val="clear" w:color="auto" w:fill="F2F8F5"/>
            <w:tcMar>
              <w:top w:w="100" w:type="dxa"/>
              <w:left w:w="120" w:type="dxa"/>
              <w:bottom w:w="100" w:type="dxa"/>
              <w:right w:w="120" w:type="dxa"/>
            </w:tcMar>
            <w:vAlign w:val="center"/>
          </w:tcPr>
          <w:p w14:paraId="1A7A1509" w14:textId="77777777" w:rsidR="00F127C0" w:rsidRDefault="00F127C0" w:rsidP="007D0F08">
            <w:pPr>
              <w:spacing w:after="0" w:line="264" w:lineRule="auto"/>
              <w:jc w:val="center"/>
            </w:pPr>
            <w:r>
              <w:rPr>
                <w:rFonts w:cs="Calibri"/>
                <w:sz w:val="18"/>
              </w:rPr>
              <w:t>_____________</w:t>
            </w:r>
          </w:p>
        </w:tc>
        <w:tc>
          <w:tcPr>
            <w:tcW w:w="3760" w:type="dxa"/>
            <w:shd w:val="clear" w:color="auto" w:fill="F2F8F5"/>
            <w:tcMar>
              <w:top w:w="100" w:type="dxa"/>
              <w:left w:w="120" w:type="dxa"/>
              <w:bottom w:w="100" w:type="dxa"/>
              <w:right w:w="120" w:type="dxa"/>
            </w:tcMar>
            <w:vAlign w:val="center"/>
          </w:tcPr>
          <w:p w14:paraId="5885BC35" w14:textId="77777777" w:rsidR="00F127C0" w:rsidRDefault="00F127C0" w:rsidP="007D0F08">
            <w:pPr>
              <w:spacing w:after="0" w:line="264" w:lineRule="auto"/>
              <w:jc w:val="center"/>
            </w:pPr>
            <w:r>
              <w:rPr>
                <w:rFonts w:cs="Calibri"/>
                <w:sz w:val="18"/>
              </w:rPr>
              <w:t xml:space="preserve">Pareja </w:t>
            </w:r>
            <w:proofErr w:type="spellStart"/>
            <w:r>
              <w:rPr>
                <w:rFonts w:cs="Calibri"/>
                <w:sz w:val="18"/>
              </w:rPr>
              <w:t>colaboradora</w:t>
            </w:r>
            <w:proofErr w:type="spellEnd"/>
            <w:r>
              <w:rPr>
                <w:rFonts w:cs="Calibri"/>
                <w:sz w:val="18"/>
              </w:rPr>
              <w:t xml:space="preserve"> · </w:t>
            </w:r>
            <w:proofErr w:type="spellStart"/>
            <w:r>
              <w:rPr>
                <w:rFonts w:cs="Calibri"/>
                <w:sz w:val="18"/>
              </w:rPr>
              <w:t>Cliente</w:t>
            </w:r>
            <w:proofErr w:type="spellEnd"/>
            <w:r>
              <w:rPr>
                <w:rFonts w:cs="Calibri"/>
                <w:sz w:val="18"/>
              </w:rPr>
              <w:t xml:space="preserve"> 3</w:t>
            </w:r>
          </w:p>
        </w:tc>
      </w:tr>
    </w:tbl>
    <w:p w14:paraId="01137A4B" w14:textId="77777777" w:rsidR="00F127C0" w:rsidRPr="00F127C0" w:rsidRDefault="00F127C0" w:rsidP="00F127C0">
      <w:pPr>
        <w:spacing w:after="80" w:line="290" w:lineRule="auto"/>
        <w:rPr>
          <w:rFonts w:asciiTheme="majorHAnsi" w:eastAsiaTheme="majorEastAsia" w:hAnsiTheme="majorHAnsi" w:cstheme="majorBidi"/>
          <w:b/>
          <w:bCs/>
          <w:color w:val="1F6B58"/>
          <w:sz w:val="26"/>
          <w:szCs w:val="26"/>
        </w:rPr>
      </w:pPr>
    </w:p>
    <w:p w14:paraId="30681433" w14:textId="257C4F77" w:rsidR="005814DF" w:rsidRPr="000B4E75" w:rsidRDefault="00000000" w:rsidP="00F127C0">
      <w:pPr>
        <w:pStyle w:val="Ttulo2"/>
        <w:pageBreakBefore/>
        <w:rPr>
          <w:color w:val="006B54"/>
          <w:sz w:val="32"/>
          <w:szCs w:val="28"/>
        </w:rPr>
      </w:pPr>
      <w:r w:rsidRPr="000B4E75">
        <w:rPr>
          <w:color w:val="006B54"/>
          <w:sz w:val="32"/>
          <w:szCs w:val="28"/>
        </w:rPr>
        <w:lastRenderedPageBreak/>
        <w:t>2. Metodología general</w:t>
      </w:r>
    </w:p>
    <w:p w14:paraId="23DBB016" w14:textId="77777777" w:rsidR="005814DF" w:rsidRDefault="00000000">
      <w:r>
        <w:rPr>
          <w:rFonts w:cs="Calibri"/>
        </w:rPr>
        <w:t>La actividad se desarrolló como una prueba controlada. Los mensajes se escribieron en mayúsculas y sin tildes para mantenerlos dentro del alfabeto utilizado. En el inciso 3.1 se transmitieron los mismos seis mensajes con ambos códigos, lo cual permitió comparar los resultados bajo condiciones equivalentes. Los espacios no se contabilizaron al calcular la cantidad de letras ni la tasa de error.</w:t>
      </w:r>
    </w:p>
    <w:p w14:paraId="42755918" w14:textId="1A49BA54" w:rsidR="00F127C0" w:rsidRDefault="00000000">
      <w:pPr>
        <w:keepLines/>
        <w:pBdr>
          <w:left w:val="single" w:sz="14" w:space="6" w:color="006B54"/>
        </w:pBdr>
        <w:shd w:val="clear" w:color="auto" w:fill="F2F8F5"/>
        <w:spacing w:before="80" w:after="180" w:line="276" w:lineRule="auto"/>
        <w:ind w:left="144" w:right="86"/>
        <w:rPr>
          <w:rFonts w:cs="Calibri"/>
          <w:sz w:val="21"/>
        </w:rPr>
      </w:pPr>
      <w:proofErr w:type="spellStart"/>
      <w:r>
        <w:rPr>
          <w:rFonts w:cs="Calibri"/>
          <w:b/>
          <w:color w:val="004B3D"/>
          <w:sz w:val="21"/>
        </w:rPr>
        <w:t>Criterio</w:t>
      </w:r>
      <w:proofErr w:type="spellEnd"/>
      <w:r>
        <w:rPr>
          <w:rFonts w:cs="Calibri"/>
          <w:b/>
          <w:color w:val="004B3D"/>
          <w:sz w:val="21"/>
        </w:rPr>
        <w:t xml:space="preserve"> de </w:t>
      </w:r>
      <w:proofErr w:type="spellStart"/>
      <w:r>
        <w:rPr>
          <w:rFonts w:cs="Calibri"/>
          <w:b/>
          <w:color w:val="004B3D"/>
          <w:sz w:val="21"/>
        </w:rPr>
        <w:t>medición</w:t>
      </w:r>
      <w:proofErr w:type="spellEnd"/>
      <w:r w:rsidR="00F127C0">
        <w:rPr>
          <w:rFonts w:cs="Calibri"/>
          <w:b/>
          <w:color w:val="004B3D"/>
          <w:sz w:val="21"/>
        </w:rPr>
        <w:t>:</w:t>
      </w:r>
      <w:r>
        <w:rPr>
          <w:rFonts w:cs="Calibri"/>
          <w:b/>
          <w:color w:val="004B3D"/>
          <w:sz w:val="21"/>
        </w:rPr>
        <w:t xml:space="preserve"> </w:t>
      </w:r>
      <w:r>
        <w:rPr>
          <w:rFonts w:cs="Calibri"/>
          <w:sz w:val="21"/>
        </w:rPr>
        <w:t xml:space="preserve">Tasa de error = (letras interpretadas incorrectamente ÷ letras transmitidas) × 100. </w:t>
      </w:r>
    </w:p>
    <w:p w14:paraId="3DFF0160" w14:textId="1F7E1196" w:rsidR="005814DF" w:rsidRDefault="00000000">
      <w:pPr>
        <w:keepLines/>
        <w:pBdr>
          <w:left w:val="single" w:sz="14" w:space="6" w:color="006B54"/>
        </w:pBdr>
        <w:shd w:val="clear" w:color="auto" w:fill="F2F8F5"/>
        <w:spacing w:before="80" w:after="180" w:line="276" w:lineRule="auto"/>
        <w:ind w:left="144" w:right="86"/>
      </w:pPr>
      <w:r>
        <w:rPr>
          <w:rFonts w:cs="Calibri"/>
          <w:sz w:val="21"/>
        </w:rPr>
        <w:t xml:space="preserve">Se </w:t>
      </w:r>
      <w:proofErr w:type="spellStart"/>
      <w:r>
        <w:rPr>
          <w:rFonts w:cs="Calibri"/>
          <w:sz w:val="21"/>
        </w:rPr>
        <w:t>consideraron</w:t>
      </w:r>
      <w:proofErr w:type="spellEnd"/>
      <w:r>
        <w:rPr>
          <w:rFonts w:cs="Calibri"/>
          <w:sz w:val="21"/>
        </w:rPr>
        <w:t xml:space="preserve"> </w:t>
      </w:r>
      <w:proofErr w:type="spellStart"/>
      <w:r>
        <w:rPr>
          <w:rFonts w:cs="Calibri"/>
          <w:sz w:val="21"/>
        </w:rPr>
        <w:t>sustituciones</w:t>
      </w:r>
      <w:proofErr w:type="spellEnd"/>
      <w:r>
        <w:rPr>
          <w:rFonts w:cs="Calibri"/>
          <w:sz w:val="21"/>
        </w:rPr>
        <w:t xml:space="preserve">, </w:t>
      </w:r>
      <w:proofErr w:type="spellStart"/>
      <w:r>
        <w:rPr>
          <w:rFonts w:cs="Calibri"/>
          <w:sz w:val="21"/>
        </w:rPr>
        <w:t>omisiones</w:t>
      </w:r>
      <w:proofErr w:type="spellEnd"/>
      <w:r>
        <w:rPr>
          <w:rFonts w:cs="Calibri"/>
          <w:sz w:val="21"/>
        </w:rPr>
        <w:t xml:space="preserve"> o grupos de bits decodificados de forma incorrecta.</w:t>
      </w:r>
    </w:p>
    <w:p w14:paraId="7AE4A15A" w14:textId="5209BACD" w:rsidR="005814DF" w:rsidRDefault="00000000">
      <w:pPr>
        <w:pStyle w:val="Ttulo1"/>
      </w:pPr>
      <w:r>
        <w:t>3</w:t>
      </w:r>
      <w:r w:rsidR="000B4E75">
        <w:t>.</w:t>
      </w:r>
      <w:r>
        <w:t xml:space="preserve"> Transmisión de códigos</w:t>
      </w:r>
    </w:p>
    <w:p w14:paraId="300F05F6" w14:textId="77777777" w:rsidR="005814DF" w:rsidRDefault="00000000">
      <w:r>
        <w:rPr>
          <w:rFonts w:cs="Calibri"/>
        </w:rPr>
        <w:t xml:space="preserve">Pablo y Rafael </w:t>
      </w:r>
      <w:proofErr w:type="spellStart"/>
      <w:r>
        <w:rPr>
          <w:rFonts w:cs="Calibri"/>
        </w:rPr>
        <w:t>transmitieron</w:t>
      </w:r>
      <w:proofErr w:type="spellEnd"/>
      <w:r>
        <w:rPr>
          <w:rFonts w:cs="Calibri"/>
        </w:rPr>
        <w:t xml:space="preserve"> tres mensajes cada uno mediante Morse y Baudot. Los mismos textos se utilizaron en ambos esquemas para que la dificultad y los errores pudieran compararse de manera directa. El receptor no podía observar el mensaje original mientras escuchaba la transmisión.</w:t>
      </w:r>
    </w:p>
    <w:p w14:paraId="7CA4C31D" w14:textId="19D6A467" w:rsidR="004809ED" w:rsidRDefault="004809ED" w:rsidP="004809ED">
      <w:pPr>
        <w:pStyle w:val="Ttulo2"/>
      </w:pPr>
      <w:r>
        <w:t xml:space="preserve">3.1 </w:t>
      </w:r>
      <w:proofErr w:type="spellStart"/>
      <w:r w:rsidR="00FC66D0">
        <w:t>Método</w:t>
      </w:r>
      <w:proofErr w:type="spellEnd"/>
      <w:r w:rsidR="00FC66D0">
        <w:t xml:space="preserve"> (paso a paso)</w:t>
      </w:r>
    </w:p>
    <w:p w14:paraId="4B648968" w14:textId="2D7F030D" w:rsidR="005814DF" w:rsidRDefault="00000000" w:rsidP="004809ED">
      <w:pPr>
        <w:pStyle w:val="Ttulo2"/>
      </w:pPr>
      <w:r>
        <w:t>3.1</w:t>
      </w:r>
      <w:r w:rsidR="004809ED">
        <w:t>.1</w:t>
      </w:r>
      <w:r>
        <w:t xml:space="preserve"> </w:t>
      </w:r>
      <w:proofErr w:type="spellStart"/>
      <w:r>
        <w:t>Protocolo</w:t>
      </w:r>
      <w:proofErr w:type="spellEnd"/>
      <w:r>
        <w:t xml:space="preserve"> de </w:t>
      </w:r>
      <w:proofErr w:type="spellStart"/>
      <w:r>
        <w:t>transmisión</w:t>
      </w:r>
      <w:proofErr w:type="spellEnd"/>
      <w:r>
        <w:t xml:space="preserve"> directa</w:t>
      </w:r>
    </w:p>
    <w:p w14:paraId="6AF828DB" w14:textId="77777777" w:rsidR="005814DF" w:rsidRDefault="00000000">
      <w:pPr>
        <w:pStyle w:val="Ttulo3"/>
      </w:pPr>
      <w:r>
        <w:t>Código Morse</w:t>
      </w:r>
    </w:p>
    <w:p w14:paraId="4D443DBD" w14:textId="77777777" w:rsidR="005814DF" w:rsidRDefault="00000000">
      <w:pPr>
        <w:numPr>
          <w:ilvl w:val="0"/>
          <w:numId w:val="1"/>
        </w:numPr>
        <w:spacing w:after="80" w:line="290" w:lineRule="auto"/>
      </w:pPr>
      <w:r>
        <w:rPr>
          <w:rFonts w:cs="Calibri"/>
        </w:rPr>
        <w:t>Se utilizó un lapicero golpeando suavemente el escritorio.</w:t>
      </w:r>
    </w:p>
    <w:p w14:paraId="4E014FF4" w14:textId="77777777" w:rsidR="005814DF" w:rsidRDefault="00000000">
      <w:pPr>
        <w:numPr>
          <w:ilvl w:val="0"/>
          <w:numId w:val="1"/>
        </w:numPr>
        <w:spacing w:after="80" w:line="290" w:lineRule="auto"/>
      </w:pPr>
      <w:r>
        <w:rPr>
          <w:rFonts w:cs="Calibri"/>
        </w:rPr>
        <w:t>Un pulso corto representó un punto y un pulso largo representó una raya.</w:t>
      </w:r>
    </w:p>
    <w:p w14:paraId="23652ABE" w14:textId="77777777" w:rsidR="005814DF" w:rsidRDefault="00000000">
      <w:pPr>
        <w:numPr>
          <w:ilvl w:val="0"/>
          <w:numId w:val="1"/>
        </w:numPr>
        <w:spacing w:after="80" w:line="290" w:lineRule="auto"/>
      </w:pPr>
      <w:r>
        <w:rPr>
          <w:rFonts w:cs="Calibri"/>
        </w:rPr>
        <w:t>Se mantuvieron pausas diferenciadas entre componentes, letras y palabras.</w:t>
      </w:r>
    </w:p>
    <w:p w14:paraId="7B259276" w14:textId="77777777" w:rsidR="005814DF" w:rsidRDefault="00000000">
      <w:pPr>
        <w:numPr>
          <w:ilvl w:val="0"/>
          <w:numId w:val="1"/>
        </w:numPr>
        <w:spacing w:after="80" w:line="290" w:lineRule="auto"/>
      </w:pPr>
      <w:r>
        <w:rPr>
          <w:rFonts w:cs="Calibri"/>
        </w:rPr>
        <w:t>El emisor anunció el inicio y el final; el receptor anotó los símbolos y luego decodificó el mensaje.</w:t>
      </w:r>
    </w:p>
    <w:p w14:paraId="6B70B818" w14:textId="77777777" w:rsidR="005814DF" w:rsidRDefault="00000000">
      <w:pPr>
        <w:pStyle w:val="Ttulo3"/>
      </w:pPr>
      <w:r>
        <w:t>Código Baudot</w:t>
      </w:r>
    </w:p>
    <w:p w14:paraId="5E535B0A" w14:textId="77777777" w:rsidR="005814DF" w:rsidRDefault="00000000">
      <w:pPr>
        <w:numPr>
          <w:ilvl w:val="0"/>
          <w:numId w:val="1"/>
        </w:numPr>
        <w:spacing w:after="80" w:line="290" w:lineRule="auto"/>
      </w:pPr>
      <w:r>
        <w:rPr>
          <w:rFonts w:cs="Calibri"/>
        </w:rPr>
        <w:t>Cada letra se expresó mediante un grupo de cinco bits en modo letras de ITA2.</w:t>
      </w:r>
    </w:p>
    <w:p w14:paraId="3ED8853F" w14:textId="77777777" w:rsidR="005814DF" w:rsidRDefault="00000000">
      <w:pPr>
        <w:numPr>
          <w:ilvl w:val="0"/>
          <w:numId w:val="1"/>
        </w:numPr>
        <w:spacing w:after="80" w:line="290" w:lineRule="auto"/>
      </w:pPr>
      <w:r>
        <w:rPr>
          <w:rFonts w:cs="Calibri"/>
        </w:rPr>
        <w:t>Los bits se pronunciaron como “cero” y “uno” a una velocidad constante.</w:t>
      </w:r>
    </w:p>
    <w:p w14:paraId="137C89F9" w14:textId="77777777" w:rsidR="005814DF" w:rsidRDefault="00000000">
      <w:pPr>
        <w:numPr>
          <w:ilvl w:val="0"/>
          <w:numId w:val="1"/>
        </w:numPr>
        <w:spacing w:after="80" w:line="290" w:lineRule="auto"/>
      </w:pPr>
      <w:r>
        <w:rPr>
          <w:rFonts w:cs="Calibri"/>
        </w:rPr>
        <w:t>Se hizo una pausa después de cada grupo de cinco bits y una pausa más larga entre palabras.</w:t>
      </w:r>
    </w:p>
    <w:p w14:paraId="2BC5BEE5" w14:textId="77777777" w:rsidR="005814DF" w:rsidRDefault="00000000">
      <w:pPr>
        <w:numPr>
          <w:ilvl w:val="0"/>
          <w:numId w:val="1"/>
        </w:numPr>
        <w:spacing w:after="80" w:line="290" w:lineRule="auto"/>
      </w:pPr>
      <w:r>
        <w:rPr>
          <w:rFonts w:cs="Calibri"/>
        </w:rPr>
        <w:t>Si un grupo quedaba incompleto, el receptor solicitaba únicamente la repetición de esa letra.</w:t>
      </w:r>
    </w:p>
    <w:p w14:paraId="417EEC67" w14:textId="77777777" w:rsidR="000B4E75" w:rsidRDefault="000B4E75">
      <w:pPr>
        <w:pStyle w:val="Ttulo2"/>
      </w:pPr>
    </w:p>
    <w:p w14:paraId="5CAEDFCB" w14:textId="77777777" w:rsidR="000B4E75" w:rsidRPr="000B4E75" w:rsidRDefault="000B4E75" w:rsidP="000B4E75"/>
    <w:p w14:paraId="5C391BD3" w14:textId="56B1ADDC" w:rsidR="005814DF" w:rsidRDefault="00000000">
      <w:pPr>
        <w:pStyle w:val="Ttulo2"/>
      </w:pPr>
      <w:r>
        <w:lastRenderedPageBreak/>
        <w:t>3.</w:t>
      </w:r>
      <w:r w:rsidR="004809ED">
        <w:t>1.</w:t>
      </w:r>
      <w:r>
        <w:t xml:space="preserve">2 Registro de </w:t>
      </w:r>
      <w:proofErr w:type="spellStart"/>
      <w:r>
        <w:t>resultados</w:t>
      </w:r>
      <w:proofErr w:type="spellEnd"/>
    </w:p>
    <w:p w14:paraId="15ED562E" w14:textId="77777777" w:rsidR="005814DF" w:rsidRDefault="00000000">
      <w:pPr>
        <w:pStyle w:val="Descripcin"/>
        <w:keepNext/>
      </w:pPr>
      <w:r>
        <w:rPr>
          <w:rFonts w:cs="Calibri"/>
        </w:rPr>
        <w:t>Comparación de errores por mensaje</w:t>
      </w:r>
    </w:p>
    <w:tbl>
      <w:tblPr>
        <w:tblStyle w:val="Tablaconcuadrcula"/>
        <w:tblW w:w="9360" w:type="dxa"/>
        <w:tblInd w:w="120" w:type="dxa"/>
        <w:tblLayout w:type="fixed"/>
        <w:tblLook w:val="04A0" w:firstRow="1" w:lastRow="0" w:firstColumn="1" w:lastColumn="0" w:noHBand="0" w:noVBand="1"/>
      </w:tblPr>
      <w:tblGrid>
        <w:gridCol w:w="1200"/>
        <w:gridCol w:w="3500"/>
        <w:gridCol w:w="1000"/>
        <w:gridCol w:w="1830"/>
        <w:gridCol w:w="1830"/>
      </w:tblGrid>
      <w:tr w:rsidR="005814DF" w14:paraId="627161B1" w14:textId="77777777">
        <w:trPr>
          <w:cantSplit/>
          <w:tblHeader/>
        </w:trPr>
        <w:tc>
          <w:tcPr>
            <w:tcW w:w="1200" w:type="dxa"/>
            <w:shd w:val="clear" w:color="auto" w:fill="006B54"/>
            <w:tcMar>
              <w:top w:w="100" w:type="dxa"/>
              <w:left w:w="120" w:type="dxa"/>
              <w:bottom w:w="100" w:type="dxa"/>
              <w:right w:w="120" w:type="dxa"/>
            </w:tcMar>
            <w:vAlign w:val="center"/>
          </w:tcPr>
          <w:p w14:paraId="4D0FE519" w14:textId="77777777" w:rsidR="005814DF" w:rsidRDefault="00000000">
            <w:pPr>
              <w:spacing w:after="0" w:line="264" w:lineRule="auto"/>
              <w:jc w:val="center"/>
            </w:pPr>
            <w:r>
              <w:rPr>
                <w:rFonts w:cs="Calibri"/>
                <w:b/>
                <w:color w:val="FFFFFF"/>
                <w:sz w:val="18"/>
              </w:rPr>
              <w:t>Emisor</w:t>
            </w:r>
          </w:p>
        </w:tc>
        <w:tc>
          <w:tcPr>
            <w:tcW w:w="3500" w:type="dxa"/>
            <w:shd w:val="clear" w:color="auto" w:fill="006B54"/>
            <w:tcMar>
              <w:top w:w="100" w:type="dxa"/>
              <w:left w:w="120" w:type="dxa"/>
              <w:bottom w:w="100" w:type="dxa"/>
              <w:right w:w="120" w:type="dxa"/>
            </w:tcMar>
            <w:vAlign w:val="center"/>
          </w:tcPr>
          <w:p w14:paraId="75D4C75F" w14:textId="77777777" w:rsidR="005814DF" w:rsidRDefault="00000000" w:rsidP="00C6137B">
            <w:pPr>
              <w:spacing w:after="0" w:line="264" w:lineRule="auto"/>
              <w:jc w:val="center"/>
            </w:pPr>
            <w:r>
              <w:rPr>
                <w:rFonts w:cs="Calibri"/>
                <w:b/>
                <w:color w:val="FFFFFF"/>
                <w:sz w:val="18"/>
              </w:rPr>
              <w:t>Mensaje</w:t>
            </w:r>
          </w:p>
        </w:tc>
        <w:tc>
          <w:tcPr>
            <w:tcW w:w="1000" w:type="dxa"/>
            <w:shd w:val="clear" w:color="auto" w:fill="006B54"/>
            <w:tcMar>
              <w:top w:w="100" w:type="dxa"/>
              <w:left w:w="120" w:type="dxa"/>
              <w:bottom w:w="100" w:type="dxa"/>
              <w:right w:w="120" w:type="dxa"/>
            </w:tcMar>
            <w:vAlign w:val="center"/>
          </w:tcPr>
          <w:p w14:paraId="7EF178CD" w14:textId="77777777" w:rsidR="005814DF" w:rsidRDefault="00000000">
            <w:pPr>
              <w:spacing w:after="0" w:line="264" w:lineRule="auto"/>
              <w:jc w:val="center"/>
            </w:pPr>
            <w:r>
              <w:rPr>
                <w:rFonts w:cs="Calibri"/>
                <w:b/>
                <w:color w:val="FFFFFF"/>
                <w:sz w:val="18"/>
              </w:rPr>
              <w:t>Letras</w:t>
            </w:r>
          </w:p>
        </w:tc>
        <w:tc>
          <w:tcPr>
            <w:tcW w:w="1830" w:type="dxa"/>
            <w:shd w:val="clear" w:color="auto" w:fill="006B54"/>
            <w:tcMar>
              <w:top w:w="100" w:type="dxa"/>
              <w:left w:w="120" w:type="dxa"/>
              <w:bottom w:w="100" w:type="dxa"/>
              <w:right w:w="120" w:type="dxa"/>
            </w:tcMar>
            <w:vAlign w:val="center"/>
          </w:tcPr>
          <w:p w14:paraId="10B442E4" w14:textId="77777777" w:rsidR="005814DF" w:rsidRDefault="00000000">
            <w:pPr>
              <w:spacing w:after="0" w:line="264" w:lineRule="auto"/>
              <w:jc w:val="center"/>
            </w:pPr>
            <w:r>
              <w:rPr>
                <w:rFonts w:cs="Calibri"/>
                <w:b/>
                <w:color w:val="FFFFFF"/>
                <w:sz w:val="18"/>
              </w:rPr>
              <w:t>Errores</w:t>
            </w:r>
            <w:r>
              <w:rPr>
                <w:rFonts w:cs="Calibri"/>
                <w:b/>
                <w:color w:val="FFFFFF"/>
                <w:sz w:val="18"/>
              </w:rPr>
              <w:br/>
              <w:t>Morse</w:t>
            </w:r>
          </w:p>
        </w:tc>
        <w:tc>
          <w:tcPr>
            <w:tcW w:w="1830" w:type="dxa"/>
            <w:shd w:val="clear" w:color="auto" w:fill="006B54"/>
            <w:tcMar>
              <w:top w:w="100" w:type="dxa"/>
              <w:left w:w="120" w:type="dxa"/>
              <w:bottom w:w="100" w:type="dxa"/>
              <w:right w:w="120" w:type="dxa"/>
            </w:tcMar>
            <w:vAlign w:val="center"/>
          </w:tcPr>
          <w:p w14:paraId="6E76E663" w14:textId="77777777" w:rsidR="005814DF" w:rsidRDefault="00000000">
            <w:pPr>
              <w:spacing w:after="0" w:line="264" w:lineRule="auto"/>
              <w:jc w:val="center"/>
            </w:pPr>
            <w:r>
              <w:rPr>
                <w:rFonts w:cs="Calibri"/>
                <w:b/>
                <w:color w:val="FFFFFF"/>
                <w:sz w:val="18"/>
              </w:rPr>
              <w:t>Errores</w:t>
            </w:r>
            <w:r>
              <w:rPr>
                <w:rFonts w:cs="Calibri"/>
                <w:b/>
                <w:color w:val="FFFFFF"/>
                <w:sz w:val="18"/>
              </w:rPr>
              <w:br/>
              <w:t>Baudot</w:t>
            </w:r>
          </w:p>
        </w:tc>
      </w:tr>
      <w:tr w:rsidR="005814DF" w14:paraId="6BBF813C" w14:textId="77777777">
        <w:trPr>
          <w:cantSplit/>
        </w:trPr>
        <w:tc>
          <w:tcPr>
            <w:tcW w:w="1200" w:type="dxa"/>
            <w:tcMar>
              <w:top w:w="100" w:type="dxa"/>
              <w:left w:w="120" w:type="dxa"/>
              <w:bottom w:w="100" w:type="dxa"/>
              <w:right w:w="120" w:type="dxa"/>
            </w:tcMar>
            <w:vAlign w:val="center"/>
          </w:tcPr>
          <w:p w14:paraId="32BDBBB6" w14:textId="77777777" w:rsidR="005814DF" w:rsidRDefault="00000000" w:rsidP="003F256C">
            <w:pPr>
              <w:spacing w:after="0" w:line="264" w:lineRule="auto"/>
              <w:jc w:val="center"/>
            </w:pPr>
            <w:r>
              <w:rPr>
                <w:rFonts w:cs="Calibri"/>
                <w:sz w:val="18"/>
              </w:rPr>
              <w:t>Pablo</w:t>
            </w:r>
          </w:p>
        </w:tc>
        <w:tc>
          <w:tcPr>
            <w:tcW w:w="3500" w:type="dxa"/>
            <w:tcMar>
              <w:top w:w="100" w:type="dxa"/>
              <w:left w:w="120" w:type="dxa"/>
              <w:bottom w:w="100" w:type="dxa"/>
              <w:right w:w="120" w:type="dxa"/>
            </w:tcMar>
            <w:vAlign w:val="center"/>
          </w:tcPr>
          <w:p w14:paraId="33D70AFC" w14:textId="77777777" w:rsidR="005814DF" w:rsidRDefault="00000000" w:rsidP="003F256C">
            <w:pPr>
              <w:spacing w:after="0" w:line="264" w:lineRule="auto"/>
              <w:jc w:val="center"/>
            </w:pPr>
            <w:r>
              <w:rPr>
                <w:rFonts w:cs="Calibri"/>
                <w:sz w:val="18"/>
              </w:rPr>
              <w:t>REDES CONECTAN</w:t>
            </w:r>
          </w:p>
        </w:tc>
        <w:tc>
          <w:tcPr>
            <w:tcW w:w="1000" w:type="dxa"/>
            <w:tcMar>
              <w:top w:w="100" w:type="dxa"/>
              <w:left w:w="120" w:type="dxa"/>
              <w:bottom w:w="100" w:type="dxa"/>
              <w:right w:w="120" w:type="dxa"/>
            </w:tcMar>
            <w:vAlign w:val="center"/>
          </w:tcPr>
          <w:p w14:paraId="5BCD4587" w14:textId="77777777" w:rsidR="005814DF" w:rsidRDefault="00000000">
            <w:pPr>
              <w:spacing w:after="0" w:line="264" w:lineRule="auto"/>
              <w:jc w:val="center"/>
            </w:pPr>
            <w:r>
              <w:rPr>
                <w:rFonts w:cs="Calibri"/>
                <w:sz w:val="18"/>
              </w:rPr>
              <w:t>13</w:t>
            </w:r>
          </w:p>
        </w:tc>
        <w:tc>
          <w:tcPr>
            <w:tcW w:w="1830" w:type="dxa"/>
            <w:tcMar>
              <w:top w:w="100" w:type="dxa"/>
              <w:left w:w="120" w:type="dxa"/>
              <w:bottom w:w="100" w:type="dxa"/>
              <w:right w:w="120" w:type="dxa"/>
            </w:tcMar>
            <w:vAlign w:val="center"/>
          </w:tcPr>
          <w:p w14:paraId="6CF14008" w14:textId="77777777" w:rsidR="005814DF" w:rsidRDefault="00000000">
            <w:pPr>
              <w:spacing w:after="0" w:line="264" w:lineRule="auto"/>
              <w:jc w:val="center"/>
            </w:pPr>
            <w:r>
              <w:rPr>
                <w:rFonts w:cs="Calibri"/>
                <w:sz w:val="18"/>
              </w:rPr>
              <w:t>0</w:t>
            </w:r>
          </w:p>
        </w:tc>
        <w:tc>
          <w:tcPr>
            <w:tcW w:w="1830" w:type="dxa"/>
            <w:tcMar>
              <w:top w:w="100" w:type="dxa"/>
              <w:left w:w="120" w:type="dxa"/>
              <w:bottom w:w="100" w:type="dxa"/>
              <w:right w:w="120" w:type="dxa"/>
            </w:tcMar>
            <w:vAlign w:val="center"/>
          </w:tcPr>
          <w:p w14:paraId="7E3253A3" w14:textId="77777777" w:rsidR="005814DF" w:rsidRDefault="00000000">
            <w:pPr>
              <w:spacing w:after="0" w:line="264" w:lineRule="auto"/>
              <w:jc w:val="center"/>
            </w:pPr>
            <w:r>
              <w:rPr>
                <w:rFonts w:cs="Calibri"/>
                <w:sz w:val="18"/>
              </w:rPr>
              <w:t>1</w:t>
            </w:r>
          </w:p>
        </w:tc>
      </w:tr>
      <w:tr w:rsidR="005814DF" w14:paraId="508A3D36" w14:textId="77777777">
        <w:trPr>
          <w:cantSplit/>
        </w:trPr>
        <w:tc>
          <w:tcPr>
            <w:tcW w:w="1200" w:type="dxa"/>
            <w:shd w:val="clear" w:color="auto" w:fill="F2F8F5"/>
            <w:tcMar>
              <w:top w:w="100" w:type="dxa"/>
              <w:left w:w="120" w:type="dxa"/>
              <w:bottom w:w="100" w:type="dxa"/>
              <w:right w:w="120" w:type="dxa"/>
            </w:tcMar>
            <w:vAlign w:val="center"/>
          </w:tcPr>
          <w:p w14:paraId="2CCDBFBA" w14:textId="77777777" w:rsidR="005814DF" w:rsidRDefault="00000000" w:rsidP="003F256C">
            <w:pPr>
              <w:spacing w:after="0" w:line="264" w:lineRule="auto"/>
              <w:jc w:val="center"/>
            </w:pPr>
            <w:r>
              <w:rPr>
                <w:rFonts w:cs="Calibri"/>
                <w:sz w:val="18"/>
              </w:rPr>
              <w:t>Pablo</w:t>
            </w:r>
          </w:p>
        </w:tc>
        <w:tc>
          <w:tcPr>
            <w:tcW w:w="3500" w:type="dxa"/>
            <w:shd w:val="clear" w:color="auto" w:fill="F2F8F5"/>
            <w:tcMar>
              <w:top w:w="100" w:type="dxa"/>
              <w:left w:w="120" w:type="dxa"/>
              <w:bottom w:w="100" w:type="dxa"/>
              <w:right w:w="120" w:type="dxa"/>
            </w:tcMar>
            <w:vAlign w:val="center"/>
          </w:tcPr>
          <w:p w14:paraId="6C410FD2" w14:textId="77777777" w:rsidR="005814DF" w:rsidRDefault="00000000" w:rsidP="003F256C">
            <w:pPr>
              <w:spacing w:after="0" w:line="264" w:lineRule="auto"/>
              <w:jc w:val="center"/>
            </w:pPr>
            <w:r>
              <w:rPr>
                <w:rFonts w:cs="Calibri"/>
                <w:sz w:val="18"/>
              </w:rPr>
              <w:t>MENSAJE LISTO</w:t>
            </w:r>
          </w:p>
        </w:tc>
        <w:tc>
          <w:tcPr>
            <w:tcW w:w="1000" w:type="dxa"/>
            <w:shd w:val="clear" w:color="auto" w:fill="F2F8F5"/>
            <w:tcMar>
              <w:top w:w="100" w:type="dxa"/>
              <w:left w:w="120" w:type="dxa"/>
              <w:bottom w:w="100" w:type="dxa"/>
              <w:right w:w="120" w:type="dxa"/>
            </w:tcMar>
            <w:vAlign w:val="center"/>
          </w:tcPr>
          <w:p w14:paraId="1708CF8C" w14:textId="77777777" w:rsidR="005814DF" w:rsidRDefault="00000000">
            <w:pPr>
              <w:spacing w:after="0" w:line="264" w:lineRule="auto"/>
              <w:jc w:val="center"/>
            </w:pPr>
            <w:r>
              <w:rPr>
                <w:rFonts w:cs="Calibri"/>
                <w:sz w:val="18"/>
              </w:rPr>
              <w:t>12</w:t>
            </w:r>
          </w:p>
        </w:tc>
        <w:tc>
          <w:tcPr>
            <w:tcW w:w="1830" w:type="dxa"/>
            <w:shd w:val="clear" w:color="auto" w:fill="F2F8F5"/>
            <w:tcMar>
              <w:top w:w="100" w:type="dxa"/>
              <w:left w:w="120" w:type="dxa"/>
              <w:bottom w:w="100" w:type="dxa"/>
              <w:right w:w="120" w:type="dxa"/>
            </w:tcMar>
            <w:vAlign w:val="center"/>
          </w:tcPr>
          <w:p w14:paraId="480EE2D5" w14:textId="77777777" w:rsidR="005814DF" w:rsidRDefault="00000000">
            <w:pPr>
              <w:spacing w:after="0" w:line="264" w:lineRule="auto"/>
              <w:jc w:val="center"/>
            </w:pPr>
            <w:r>
              <w:rPr>
                <w:rFonts w:cs="Calibri"/>
                <w:sz w:val="18"/>
              </w:rPr>
              <w:t>1</w:t>
            </w:r>
          </w:p>
        </w:tc>
        <w:tc>
          <w:tcPr>
            <w:tcW w:w="1830" w:type="dxa"/>
            <w:shd w:val="clear" w:color="auto" w:fill="F2F8F5"/>
            <w:tcMar>
              <w:top w:w="100" w:type="dxa"/>
              <w:left w:w="120" w:type="dxa"/>
              <w:bottom w:w="100" w:type="dxa"/>
              <w:right w:w="120" w:type="dxa"/>
            </w:tcMar>
            <w:vAlign w:val="center"/>
          </w:tcPr>
          <w:p w14:paraId="7E20EF53" w14:textId="77777777" w:rsidR="005814DF" w:rsidRDefault="00000000">
            <w:pPr>
              <w:spacing w:after="0" w:line="264" w:lineRule="auto"/>
              <w:jc w:val="center"/>
            </w:pPr>
            <w:r>
              <w:rPr>
                <w:rFonts w:cs="Calibri"/>
                <w:sz w:val="18"/>
              </w:rPr>
              <w:t>0</w:t>
            </w:r>
          </w:p>
        </w:tc>
      </w:tr>
      <w:tr w:rsidR="005814DF" w14:paraId="3E154260" w14:textId="77777777">
        <w:trPr>
          <w:cantSplit/>
        </w:trPr>
        <w:tc>
          <w:tcPr>
            <w:tcW w:w="1200" w:type="dxa"/>
            <w:tcMar>
              <w:top w:w="100" w:type="dxa"/>
              <w:left w:w="120" w:type="dxa"/>
              <w:bottom w:w="100" w:type="dxa"/>
              <w:right w:w="120" w:type="dxa"/>
            </w:tcMar>
            <w:vAlign w:val="center"/>
          </w:tcPr>
          <w:p w14:paraId="625B1669" w14:textId="77777777" w:rsidR="005814DF" w:rsidRDefault="00000000" w:rsidP="003F256C">
            <w:pPr>
              <w:spacing w:after="0" w:line="264" w:lineRule="auto"/>
              <w:jc w:val="center"/>
            </w:pPr>
            <w:r>
              <w:rPr>
                <w:rFonts w:cs="Calibri"/>
                <w:sz w:val="18"/>
              </w:rPr>
              <w:t>Pablo</w:t>
            </w:r>
          </w:p>
        </w:tc>
        <w:tc>
          <w:tcPr>
            <w:tcW w:w="3500" w:type="dxa"/>
            <w:tcMar>
              <w:top w:w="100" w:type="dxa"/>
              <w:left w:w="120" w:type="dxa"/>
              <w:bottom w:w="100" w:type="dxa"/>
              <w:right w:w="120" w:type="dxa"/>
            </w:tcMar>
            <w:vAlign w:val="center"/>
          </w:tcPr>
          <w:p w14:paraId="5B779328" w14:textId="77777777" w:rsidR="005814DF" w:rsidRDefault="00000000" w:rsidP="003F256C">
            <w:pPr>
              <w:spacing w:after="0" w:line="264" w:lineRule="auto"/>
              <w:jc w:val="center"/>
            </w:pPr>
            <w:r>
              <w:rPr>
                <w:rFonts w:cs="Calibri"/>
                <w:sz w:val="18"/>
              </w:rPr>
              <w:t>DATOS SEGUROS</w:t>
            </w:r>
          </w:p>
        </w:tc>
        <w:tc>
          <w:tcPr>
            <w:tcW w:w="1000" w:type="dxa"/>
            <w:tcMar>
              <w:top w:w="100" w:type="dxa"/>
              <w:left w:w="120" w:type="dxa"/>
              <w:bottom w:w="100" w:type="dxa"/>
              <w:right w:w="120" w:type="dxa"/>
            </w:tcMar>
            <w:vAlign w:val="center"/>
          </w:tcPr>
          <w:p w14:paraId="15555DA5" w14:textId="77777777" w:rsidR="005814DF" w:rsidRDefault="00000000">
            <w:pPr>
              <w:spacing w:after="0" w:line="264" w:lineRule="auto"/>
              <w:jc w:val="center"/>
            </w:pPr>
            <w:r>
              <w:rPr>
                <w:rFonts w:cs="Calibri"/>
                <w:sz w:val="18"/>
              </w:rPr>
              <w:t>12</w:t>
            </w:r>
          </w:p>
        </w:tc>
        <w:tc>
          <w:tcPr>
            <w:tcW w:w="1830" w:type="dxa"/>
            <w:tcMar>
              <w:top w:w="100" w:type="dxa"/>
              <w:left w:w="120" w:type="dxa"/>
              <w:bottom w:w="100" w:type="dxa"/>
              <w:right w:w="120" w:type="dxa"/>
            </w:tcMar>
            <w:vAlign w:val="center"/>
          </w:tcPr>
          <w:p w14:paraId="06F63CF1" w14:textId="77777777" w:rsidR="005814DF" w:rsidRDefault="00000000">
            <w:pPr>
              <w:spacing w:after="0" w:line="264" w:lineRule="auto"/>
              <w:jc w:val="center"/>
            </w:pPr>
            <w:r>
              <w:rPr>
                <w:rFonts w:cs="Calibri"/>
                <w:sz w:val="18"/>
              </w:rPr>
              <w:t>0</w:t>
            </w:r>
          </w:p>
        </w:tc>
        <w:tc>
          <w:tcPr>
            <w:tcW w:w="1830" w:type="dxa"/>
            <w:tcMar>
              <w:top w:w="100" w:type="dxa"/>
              <w:left w:w="120" w:type="dxa"/>
              <w:bottom w:w="100" w:type="dxa"/>
              <w:right w:w="120" w:type="dxa"/>
            </w:tcMar>
            <w:vAlign w:val="center"/>
          </w:tcPr>
          <w:p w14:paraId="2F8C8D4B" w14:textId="77777777" w:rsidR="005814DF" w:rsidRDefault="00000000">
            <w:pPr>
              <w:spacing w:after="0" w:line="264" w:lineRule="auto"/>
              <w:jc w:val="center"/>
            </w:pPr>
            <w:r>
              <w:rPr>
                <w:rFonts w:cs="Calibri"/>
                <w:sz w:val="18"/>
              </w:rPr>
              <w:t>2</w:t>
            </w:r>
          </w:p>
        </w:tc>
      </w:tr>
      <w:tr w:rsidR="005814DF" w14:paraId="34925E21" w14:textId="77777777">
        <w:trPr>
          <w:cantSplit/>
        </w:trPr>
        <w:tc>
          <w:tcPr>
            <w:tcW w:w="1200" w:type="dxa"/>
            <w:shd w:val="clear" w:color="auto" w:fill="F2F8F5"/>
            <w:tcMar>
              <w:top w:w="100" w:type="dxa"/>
              <w:left w:w="120" w:type="dxa"/>
              <w:bottom w:w="100" w:type="dxa"/>
              <w:right w:w="120" w:type="dxa"/>
            </w:tcMar>
            <w:vAlign w:val="center"/>
          </w:tcPr>
          <w:p w14:paraId="50A02554" w14:textId="77777777" w:rsidR="005814DF" w:rsidRDefault="00000000" w:rsidP="003F256C">
            <w:pPr>
              <w:spacing w:after="0" w:line="264" w:lineRule="auto"/>
              <w:jc w:val="center"/>
            </w:pPr>
            <w:r>
              <w:rPr>
                <w:rFonts w:cs="Calibri"/>
                <w:sz w:val="18"/>
              </w:rPr>
              <w:t>Rafael</w:t>
            </w:r>
          </w:p>
        </w:tc>
        <w:tc>
          <w:tcPr>
            <w:tcW w:w="3500" w:type="dxa"/>
            <w:shd w:val="clear" w:color="auto" w:fill="F2F8F5"/>
            <w:tcMar>
              <w:top w:w="100" w:type="dxa"/>
              <w:left w:w="120" w:type="dxa"/>
              <w:bottom w:w="100" w:type="dxa"/>
              <w:right w:w="120" w:type="dxa"/>
            </w:tcMar>
            <w:vAlign w:val="center"/>
          </w:tcPr>
          <w:p w14:paraId="2AC4FA28" w14:textId="77777777" w:rsidR="005814DF" w:rsidRDefault="00000000" w:rsidP="003F256C">
            <w:pPr>
              <w:spacing w:after="0" w:line="264" w:lineRule="auto"/>
              <w:jc w:val="center"/>
            </w:pPr>
            <w:r>
              <w:rPr>
                <w:rFonts w:cs="Calibri"/>
                <w:sz w:val="18"/>
              </w:rPr>
              <w:t>ENVIO CORRECTO</w:t>
            </w:r>
          </w:p>
        </w:tc>
        <w:tc>
          <w:tcPr>
            <w:tcW w:w="1000" w:type="dxa"/>
            <w:shd w:val="clear" w:color="auto" w:fill="F2F8F5"/>
            <w:tcMar>
              <w:top w:w="100" w:type="dxa"/>
              <w:left w:w="120" w:type="dxa"/>
              <w:bottom w:w="100" w:type="dxa"/>
              <w:right w:w="120" w:type="dxa"/>
            </w:tcMar>
            <w:vAlign w:val="center"/>
          </w:tcPr>
          <w:p w14:paraId="61BDA6EC" w14:textId="77777777" w:rsidR="005814DF" w:rsidRDefault="00000000">
            <w:pPr>
              <w:spacing w:after="0" w:line="264" w:lineRule="auto"/>
              <w:jc w:val="center"/>
            </w:pPr>
            <w:r>
              <w:rPr>
                <w:rFonts w:cs="Calibri"/>
                <w:sz w:val="18"/>
              </w:rPr>
              <w:t>13</w:t>
            </w:r>
          </w:p>
        </w:tc>
        <w:tc>
          <w:tcPr>
            <w:tcW w:w="1830" w:type="dxa"/>
            <w:shd w:val="clear" w:color="auto" w:fill="F2F8F5"/>
            <w:tcMar>
              <w:top w:w="100" w:type="dxa"/>
              <w:left w:w="120" w:type="dxa"/>
              <w:bottom w:w="100" w:type="dxa"/>
              <w:right w:w="120" w:type="dxa"/>
            </w:tcMar>
            <w:vAlign w:val="center"/>
          </w:tcPr>
          <w:p w14:paraId="43B99622" w14:textId="77777777" w:rsidR="005814DF" w:rsidRDefault="00000000">
            <w:pPr>
              <w:spacing w:after="0" w:line="264" w:lineRule="auto"/>
              <w:jc w:val="center"/>
            </w:pPr>
            <w:r>
              <w:rPr>
                <w:rFonts w:cs="Calibri"/>
                <w:sz w:val="18"/>
              </w:rPr>
              <w:t>0</w:t>
            </w:r>
          </w:p>
        </w:tc>
        <w:tc>
          <w:tcPr>
            <w:tcW w:w="1830" w:type="dxa"/>
            <w:shd w:val="clear" w:color="auto" w:fill="F2F8F5"/>
            <w:tcMar>
              <w:top w:w="100" w:type="dxa"/>
              <w:left w:w="120" w:type="dxa"/>
              <w:bottom w:w="100" w:type="dxa"/>
              <w:right w:w="120" w:type="dxa"/>
            </w:tcMar>
            <w:vAlign w:val="center"/>
          </w:tcPr>
          <w:p w14:paraId="41C16D7E" w14:textId="77777777" w:rsidR="005814DF" w:rsidRDefault="00000000">
            <w:pPr>
              <w:spacing w:after="0" w:line="264" w:lineRule="auto"/>
              <w:jc w:val="center"/>
            </w:pPr>
            <w:r>
              <w:rPr>
                <w:rFonts w:cs="Calibri"/>
                <w:sz w:val="18"/>
              </w:rPr>
              <w:t>1</w:t>
            </w:r>
          </w:p>
        </w:tc>
      </w:tr>
      <w:tr w:rsidR="005814DF" w14:paraId="53BEEEEF" w14:textId="77777777">
        <w:trPr>
          <w:cantSplit/>
        </w:trPr>
        <w:tc>
          <w:tcPr>
            <w:tcW w:w="1200" w:type="dxa"/>
            <w:tcMar>
              <w:top w:w="100" w:type="dxa"/>
              <w:left w:w="120" w:type="dxa"/>
              <w:bottom w:w="100" w:type="dxa"/>
              <w:right w:w="120" w:type="dxa"/>
            </w:tcMar>
            <w:vAlign w:val="center"/>
          </w:tcPr>
          <w:p w14:paraId="6E31EC48" w14:textId="77777777" w:rsidR="005814DF" w:rsidRDefault="00000000" w:rsidP="003F256C">
            <w:pPr>
              <w:spacing w:after="0" w:line="264" w:lineRule="auto"/>
              <w:jc w:val="center"/>
            </w:pPr>
            <w:r>
              <w:rPr>
                <w:rFonts w:cs="Calibri"/>
                <w:sz w:val="18"/>
              </w:rPr>
              <w:t>Rafael</w:t>
            </w:r>
          </w:p>
        </w:tc>
        <w:tc>
          <w:tcPr>
            <w:tcW w:w="3500" w:type="dxa"/>
            <w:tcMar>
              <w:top w:w="100" w:type="dxa"/>
              <w:left w:w="120" w:type="dxa"/>
              <w:bottom w:w="100" w:type="dxa"/>
              <w:right w:w="120" w:type="dxa"/>
            </w:tcMar>
            <w:vAlign w:val="center"/>
          </w:tcPr>
          <w:p w14:paraId="0C426D43" w14:textId="77777777" w:rsidR="005814DF" w:rsidRDefault="00000000" w:rsidP="003F256C">
            <w:pPr>
              <w:spacing w:after="0" w:line="264" w:lineRule="auto"/>
              <w:jc w:val="center"/>
            </w:pPr>
            <w:r>
              <w:rPr>
                <w:rFonts w:cs="Calibri"/>
                <w:sz w:val="18"/>
              </w:rPr>
              <w:t>CODIGO DIGITAL</w:t>
            </w:r>
          </w:p>
        </w:tc>
        <w:tc>
          <w:tcPr>
            <w:tcW w:w="1000" w:type="dxa"/>
            <w:tcMar>
              <w:top w:w="100" w:type="dxa"/>
              <w:left w:w="120" w:type="dxa"/>
              <w:bottom w:w="100" w:type="dxa"/>
              <w:right w:w="120" w:type="dxa"/>
            </w:tcMar>
            <w:vAlign w:val="center"/>
          </w:tcPr>
          <w:p w14:paraId="6B66546A" w14:textId="77777777" w:rsidR="005814DF" w:rsidRDefault="00000000">
            <w:pPr>
              <w:spacing w:after="0" w:line="264" w:lineRule="auto"/>
              <w:jc w:val="center"/>
            </w:pPr>
            <w:r>
              <w:rPr>
                <w:rFonts w:cs="Calibri"/>
                <w:sz w:val="18"/>
              </w:rPr>
              <w:t>13</w:t>
            </w:r>
          </w:p>
        </w:tc>
        <w:tc>
          <w:tcPr>
            <w:tcW w:w="1830" w:type="dxa"/>
            <w:tcMar>
              <w:top w:w="100" w:type="dxa"/>
              <w:left w:w="120" w:type="dxa"/>
              <w:bottom w:w="100" w:type="dxa"/>
              <w:right w:w="120" w:type="dxa"/>
            </w:tcMar>
            <w:vAlign w:val="center"/>
          </w:tcPr>
          <w:p w14:paraId="4FC165BC" w14:textId="77777777" w:rsidR="005814DF" w:rsidRDefault="00000000">
            <w:pPr>
              <w:spacing w:after="0" w:line="264" w:lineRule="auto"/>
              <w:jc w:val="center"/>
            </w:pPr>
            <w:r>
              <w:rPr>
                <w:rFonts w:cs="Calibri"/>
                <w:sz w:val="18"/>
              </w:rPr>
              <w:t>1</w:t>
            </w:r>
          </w:p>
        </w:tc>
        <w:tc>
          <w:tcPr>
            <w:tcW w:w="1830" w:type="dxa"/>
            <w:tcMar>
              <w:top w:w="100" w:type="dxa"/>
              <w:left w:w="120" w:type="dxa"/>
              <w:bottom w:w="100" w:type="dxa"/>
              <w:right w:w="120" w:type="dxa"/>
            </w:tcMar>
            <w:vAlign w:val="center"/>
          </w:tcPr>
          <w:p w14:paraId="4968C79F" w14:textId="77777777" w:rsidR="005814DF" w:rsidRDefault="00000000">
            <w:pPr>
              <w:spacing w:after="0" w:line="264" w:lineRule="auto"/>
              <w:jc w:val="center"/>
            </w:pPr>
            <w:r>
              <w:rPr>
                <w:rFonts w:cs="Calibri"/>
                <w:sz w:val="18"/>
              </w:rPr>
              <w:t>0</w:t>
            </w:r>
          </w:p>
        </w:tc>
      </w:tr>
      <w:tr w:rsidR="005814DF" w14:paraId="4C4A0540" w14:textId="77777777">
        <w:trPr>
          <w:cantSplit/>
        </w:trPr>
        <w:tc>
          <w:tcPr>
            <w:tcW w:w="1200" w:type="dxa"/>
            <w:shd w:val="clear" w:color="auto" w:fill="F2F8F5"/>
            <w:tcMar>
              <w:top w:w="100" w:type="dxa"/>
              <w:left w:w="120" w:type="dxa"/>
              <w:bottom w:w="100" w:type="dxa"/>
              <w:right w:w="120" w:type="dxa"/>
            </w:tcMar>
            <w:vAlign w:val="center"/>
          </w:tcPr>
          <w:p w14:paraId="5EE12E4C" w14:textId="77777777" w:rsidR="005814DF" w:rsidRDefault="00000000" w:rsidP="003F256C">
            <w:pPr>
              <w:spacing w:after="0" w:line="264" w:lineRule="auto"/>
              <w:jc w:val="center"/>
            </w:pPr>
            <w:r>
              <w:rPr>
                <w:rFonts w:cs="Calibri"/>
                <w:sz w:val="18"/>
              </w:rPr>
              <w:t>Rafael</w:t>
            </w:r>
          </w:p>
        </w:tc>
        <w:tc>
          <w:tcPr>
            <w:tcW w:w="3500" w:type="dxa"/>
            <w:shd w:val="clear" w:color="auto" w:fill="F2F8F5"/>
            <w:tcMar>
              <w:top w:w="100" w:type="dxa"/>
              <w:left w:w="120" w:type="dxa"/>
              <w:bottom w:w="100" w:type="dxa"/>
              <w:right w:w="120" w:type="dxa"/>
            </w:tcMar>
            <w:vAlign w:val="center"/>
          </w:tcPr>
          <w:p w14:paraId="7FBA13E4" w14:textId="77777777" w:rsidR="005814DF" w:rsidRDefault="00000000" w:rsidP="003F256C">
            <w:pPr>
              <w:spacing w:after="0" w:line="264" w:lineRule="auto"/>
              <w:jc w:val="center"/>
            </w:pPr>
            <w:r>
              <w:rPr>
                <w:rFonts w:cs="Calibri"/>
                <w:sz w:val="18"/>
              </w:rPr>
              <w:t>PAQUETE RECIBIDO</w:t>
            </w:r>
          </w:p>
        </w:tc>
        <w:tc>
          <w:tcPr>
            <w:tcW w:w="1000" w:type="dxa"/>
            <w:shd w:val="clear" w:color="auto" w:fill="F2F8F5"/>
            <w:tcMar>
              <w:top w:w="100" w:type="dxa"/>
              <w:left w:w="120" w:type="dxa"/>
              <w:bottom w:w="100" w:type="dxa"/>
              <w:right w:w="120" w:type="dxa"/>
            </w:tcMar>
            <w:vAlign w:val="center"/>
          </w:tcPr>
          <w:p w14:paraId="2099FC74" w14:textId="77777777" w:rsidR="005814DF" w:rsidRDefault="00000000">
            <w:pPr>
              <w:spacing w:after="0" w:line="264" w:lineRule="auto"/>
              <w:jc w:val="center"/>
            </w:pPr>
            <w:r>
              <w:rPr>
                <w:rFonts w:cs="Calibri"/>
                <w:sz w:val="18"/>
              </w:rPr>
              <w:t>15</w:t>
            </w:r>
          </w:p>
        </w:tc>
        <w:tc>
          <w:tcPr>
            <w:tcW w:w="1830" w:type="dxa"/>
            <w:shd w:val="clear" w:color="auto" w:fill="F2F8F5"/>
            <w:tcMar>
              <w:top w:w="100" w:type="dxa"/>
              <w:left w:w="120" w:type="dxa"/>
              <w:bottom w:w="100" w:type="dxa"/>
              <w:right w:w="120" w:type="dxa"/>
            </w:tcMar>
            <w:vAlign w:val="center"/>
          </w:tcPr>
          <w:p w14:paraId="4E76B3E6" w14:textId="77777777" w:rsidR="005814DF" w:rsidRDefault="00000000">
            <w:pPr>
              <w:spacing w:after="0" w:line="264" w:lineRule="auto"/>
              <w:jc w:val="center"/>
            </w:pPr>
            <w:r>
              <w:rPr>
                <w:rFonts w:cs="Calibri"/>
                <w:sz w:val="18"/>
              </w:rPr>
              <w:t>0</w:t>
            </w:r>
          </w:p>
        </w:tc>
        <w:tc>
          <w:tcPr>
            <w:tcW w:w="1830" w:type="dxa"/>
            <w:shd w:val="clear" w:color="auto" w:fill="F2F8F5"/>
            <w:tcMar>
              <w:top w:w="100" w:type="dxa"/>
              <w:left w:w="120" w:type="dxa"/>
              <w:bottom w:w="100" w:type="dxa"/>
              <w:right w:w="120" w:type="dxa"/>
            </w:tcMar>
            <w:vAlign w:val="center"/>
          </w:tcPr>
          <w:p w14:paraId="3AE05C84" w14:textId="77777777" w:rsidR="005814DF" w:rsidRDefault="00000000">
            <w:pPr>
              <w:spacing w:after="0" w:line="264" w:lineRule="auto"/>
              <w:jc w:val="center"/>
            </w:pPr>
            <w:r>
              <w:rPr>
                <w:rFonts w:cs="Calibri"/>
                <w:sz w:val="18"/>
              </w:rPr>
              <w:t>2</w:t>
            </w:r>
          </w:p>
        </w:tc>
      </w:tr>
      <w:tr w:rsidR="005814DF" w14:paraId="697CBF76" w14:textId="77777777">
        <w:trPr>
          <w:cantSplit/>
        </w:trPr>
        <w:tc>
          <w:tcPr>
            <w:tcW w:w="1200" w:type="dxa"/>
            <w:shd w:val="clear" w:color="auto" w:fill="E8F3EF"/>
            <w:tcMar>
              <w:top w:w="100" w:type="dxa"/>
              <w:left w:w="120" w:type="dxa"/>
              <w:bottom w:w="100" w:type="dxa"/>
              <w:right w:w="120" w:type="dxa"/>
            </w:tcMar>
            <w:vAlign w:val="center"/>
          </w:tcPr>
          <w:p w14:paraId="4EB84529" w14:textId="77777777" w:rsidR="005814DF" w:rsidRDefault="00000000" w:rsidP="003F256C">
            <w:pPr>
              <w:spacing w:after="0" w:line="264" w:lineRule="auto"/>
              <w:jc w:val="center"/>
            </w:pPr>
            <w:r>
              <w:rPr>
                <w:rFonts w:cs="Calibri"/>
                <w:b/>
                <w:sz w:val="18"/>
              </w:rPr>
              <w:t>Total</w:t>
            </w:r>
          </w:p>
        </w:tc>
        <w:tc>
          <w:tcPr>
            <w:tcW w:w="3500" w:type="dxa"/>
            <w:shd w:val="clear" w:color="auto" w:fill="E8F3EF"/>
            <w:tcMar>
              <w:top w:w="100" w:type="dxa"/>
              <w:left w:w="120" w:type="dxa"/>
              <w:bottom w:w="100" w:type="dxa"/>
              <w:right w:w="120" w:type="dxa"/>
            </w:tcMar>
            <w:vAlign w:val="center"/>
          </w:tcPr>
          <w:p w14:paraId="0E4218BA" w14:textId="77777777" w:rsidR="005814DF" w:rsidRDefault="00000000" w:rsidP="003F256C">
            <w:pPr>
              <w:spacing w:after="0" w:line="264" w:lineRule="auto"/>
              <w:jc w:val="center"/>
            </w:pPr>
            <w:r>
              <w:rPr>
                <w:rFonts w:cs="Calibri"/>
                <w:b/>
                <w:sz w:val="18"/>
              </w:rPr>
              <w:t>6 mensajes</w:t>
            </w:r>
          </w:p>
        </w:tc>
        <w:tc>
          <w:tcPr>
            <w:tcW w:w="1000" w:type="dxa"/>
            <w:shd w:val="clear" w:color="auto" w:fill="E8F3EF"/>
            <w:tcMar>
              <w:top w:w="100" w:type="dxa"/>
              <w:left w:w="120" w:type="dxa"/>
              <w:bottom w:w="100" w:type="dxa"/>
              <w:right w:w="120" w:type="dxa"/>
            </w:tcMar>
            <w:vAlign w:val="center"/>
          </w:tcPr>
          <w:p w14:paraId="18BB6174" w14:textId="77777777" w:rsidR="005814DF" w:rsidRDefault="00000000">
            <w:pPr>
              <w:spacing w:after="0" w:line="264" w:lineRule="auto"/>
              <w:jc w:val="center"/>
            </w:pPr>
            <w:r>
              <w:rPr>
                <w:rFonts w:cs="Calibri"/>
                <w:b/>
                <w:sz w:val="18"/>
              </w:rPr>
              <w:t>78</w:t>
            </w:r>
          </w:p>
        </w:tc>
        <w:tc>
          <w:tcPr>
            <w:tcW w:w="1830" w:type="dxa"/>
            <w:shd w:val="clear" w:color="auto" w:fill="E8F3EF"/>
            <w:tcMar>
              <w:top w:w="100" w:type="dxa"/>
              <w:left w:w="120" w:type="dxa"/>
              <w:bottom w:w="100" w:type="dxa"/>
              <w:right w:w="120" w:type="dxa"/>
            </w:tcMar>
            <w:vAlign w:val="center"/>
          </w:tcPr>
          <w:p w14:paraId="6796565C" w14:textId="77777777" w:rsidR="005814DF" w:rsidRDefault="00000000">
            <w:pPr>
              <w:spacing w:after="0" w:line="264" w:lineRule="auto"/>
              <w:jc w:val="center"/>
            </w:pPr>
            <w:r>
              <w:rPr>
                <w:rFonts w:cs="Calibri"/>
                <w:b/>
                <w:sz w:val="18"/>
              </w:rPr>
              <w:t>2</w:t>
            </w:r>
          </w:p>
        </w:tc>
        <w:tc>
          <w:tcPr>
            <w:tcW w:w="1830" w:type="dxa"/>
            <w:shd w:val="clear" w:color="auto" w:fill="E8F3EF"/>
            <w:tcMar>
              <w:top w:w="100" w:type="dxa"/>
              <w:left w:w="120" w:type="dxa"/>
              <w:bottom w:w="100" w:type="dxa"/>
              <w:right w:w="120" w:type="dxa"/>
            </w:tcMar>
            <w:vAlign w:val="center"/>
          </w:tcPr>
          <w:p w14:paraId="0D7C029B" w14:textId="77777777" w:rsidR="005814DF" w:rsidRDefault="00000000">
            <w:pPr>
              <w:spacing w:after="0" w:line="264" w:lineRule="auto"/>
              <w:jc w:val="center"/>
            </w:pPr>
            <w:r>
              <w:rPr>
                <w:rFonts w:cs="Calibri"/>
                <w:b/>
                <w:sz w:val="18"/>
              </w:rPr>
              <w:t>6</w:t>
            </w:r>
          </w:p>
        </w:tc>
      </w:tr>
    </w:tbl>
    <w:p w14:paraId="71C9F2D2" w14:textId="77777777" w:rsidR="005814DF" w:rsidRDefault="00000000" w:rsidP="000B4E75">
      <w:pPr>
        <w:pStyle w:val="SmallNote"/>
        <w:spacing w:before="80"/>
        <w:jc w:val="center"/>
      </w:pPr>
      <w:r>
        <w:rPr>
          <w:rFonts w:cs="Calibri"/>
          <w:i/>
        </w:rPr>
        <w:t>Los espacios se excluyeron del conteo de letras.</w:t>
      </w:r>
    </w:p>
    <w:p w14:paraId="6B756423" w14:textId="3C201B24" w:rsidR="005814DF" w:rsidRDefault="00000000">
      <w:pPr>
        <w:pStyle w:val="Ttulo2"/>
      </w:pPr>
      <w:r>
        <w:t>3.</w:t>
      </w:r>
      <w:r w:rsidR="004809ED">
        <w:t>1.</w:t>
      </w:r>
      <w:r>
        <w:t xml:space="preserve">3 </w:t>
      </w:r>
      <w:proofErr w:type="spellStart"/>
      <w:r>
        <w:t>Análisis</w:t>
      </w:r>
      <w:proofErr w:type="spellEnd"/>
      <w:r>
        <w:t xml:space="preserve"> de las preguntas</w:t>
      </w:r>
    </w:p>
    <w:p w14:paraId="118F8AAE" w14:textId="77777777" w:rsidR="005814DF" w:rsidRDefault="00000000">
      <w:r>
        <w:rPr>
          <w:rFonts w:cs="Calibri"/>
          <w:b/>
        </w:rPr>
        <w:t xml:space="preserve">¿Qué esquema fue más fácil y cuál fue más difícil? </w:t>
      </w:r>
    </w:p>
    <w:p w14:paraId="4AC7E158" w14:textId="77777777" w:rsidR="005814DF" w:rsidRDefault="00000000">
      <w:r>
        <w:rPr>
          <w:rFonts w:cs="Calibri"/>
        </w:rPr>
        <w:t>Morse fue más fácil de transmitir porque solo exigía distinguir dos duraciones de pulso y, después de practicar, el ritmo resultó intuitivo. Baudot fue más difícil porque cada carácter exigía mantener el orden exacto de cinco bits; una omisión podía desplazar la agrupación de los caracteres siguientes.</w:t>
      </w:r>
    </w:p>
    <w:p w14:paraId="711CC648" w14:textId="77777777" w:rsidR="005814DF" w:rsidRDefault="00000000">
      <w:r>
        <w:rPr>
          <w:rFonts w:cs="Calibri"/>
          <w:b/>
        </w:rPr>
        <w:t xml:space="preserve">¿Con cuál ocurrieron menos errores? </w:t>
      </w:r>
    </w:p>
    <w:p w14:paraId="77EFA5C6" w14:textId="77777777" w:rsidR="005814DF" w:rsidRDefault="00000000">
      <w:r>
        <w:rPr>
          <w:rFonts w:cs="Calibri"/>
        </w:rPr>
        <w:t>Morse produjo 2 errores en 78 letras, equivalentes a 2.56 %. Baudot produjo 6 errores en 78 letras, equivalentes a 7.69 %. Además, cuatro de los seis mensajes Morse quedaron correctos en el primer registro, frente a dos de los seis mensajes Baudot. La evidencia respalda que, en esta actividad, Morse fue el esquema más confiable para los participantes.</w:t>
      </w:r>
    </w:p>
    <w:p w14:paraId="3FB7933E" w14:textId="77777777" w:rsidR="005814DF" w:rsidRDefault="00000000">
      <w:pPr>
        <w:keepLines/>
        <w:pBdr>
          <w:left w:val="single" w:sz="14" w:space="6" w:color="006B54"/>
        </w:pBdr>
        <w:shd w:val="clear" w:color="auto" w:fill="F2F8F5"/>
        <w:spacing w:before="80" w:after="180" w:line="276" w:lineRule="auto"/>
        <w:ind w:left="144" w:right="86"/>
      </w:pPr>
      <w:r>
        <w:rPr>
          <w:rFonts w:cs="Calibri"/>
          <w:b/>
          <w:color w:val="004B3D"/>
          <w:sz w:val="21"/>
        </w:rPr>
        <w:t xml:space="preserve">Hallazgo principal  </w:t>
      </w:r>
      <w:r>
        <w:rPr>
          <w:rFonts w:cs="Calibri"/>
          <w:sz w:val="21"/>
        </w:rPr>
        <w:t>El tamaño fijo de cinco bits de Baudot simplificó la delimitación teórica, pero no compensó la carga de recordar y pronunciar secuencias largas de ceros y unos.</w:t>
      </w:r>
    </w:p>
    <w:p w14:paraId="4ADAC1E8" w14:textId="77777777" w:rsidR="000B4E75" w:rsidRDefault="000B4E75">
      <w:pPr>
        <w:pStyle w:val="Ttulo2"/>
      </w:pPr>
    </w:p>
    <w:p w14:paraId="543E0CD8" w14:textId="77777777" w:rsidR="000B4E75" w:rsidRPr="000B4E75" w:rsidRDefault="000B4E75" w:rsidP="000B4E75"/>
    <w:p w14:paraId="0098842C" w14:textId="1AEED6EB" w:rsidR="005814DF" w:rsidRDefault="00000000">
      <w:pPr>
        <w:pStyle w:val="Ttulo2"/>
      </w:pPr>
      <w:r>
        <w:lastRenderedPageBreak/>
        <w:t>3.</w:t>
      </w:r>
      <w:r w:rsidR="004809ED">
        <w:t>1.</w:t>
      </w:r>
      <w:r>
        <w:t xml:space="preserve">4 </w:t>
      </w:r>
      <w:proofErr w:type="spellStart"/>
      <w:r>
        <w:t>Representación</w:t>
      </w:r>
      <w:proofErr w:type="spellEnd"/>
      <w:r>
        <w:t xml:space="preserve"> de </w:t>
      </w:r>
      <w:proofErr w:type="spellStart"/>
      <w:r>
        <w:t>los</w:t>
      </w:r>
      <w:proofErr w:type="spellEnd"/>
      <w:r>
        <w:t xml:space="preserve"> mensajes</w:t>
      </w:r>
    </w:p>
    <w:p w14:paraId="76134CDF" w14:textId="77777777" w:rsidR="005814DF" w:rsidRDefault="00000000">
      <w:r>
        <w:rPr>
          <w:rFonts w:cs="Calibri"/>
        </w:rPr>
        <w:t>Las representaciones siguientes permiten verificar lo transmitido. En Morse, los espacios separan letras y la barra inclinada separa palabras. En Baudot se utilizó ITA2 en modo letras: cada bloque contiene cinco bits y el grupo 00100 representa el espacio.</w:t>
      </w:r>
    </w:p>
    <w:p w14:paraId="5D78EC64" w14:textId="77777777" w:rsidR="005814DF" w:rsidRDefault="00000000">
      <w:pPr>
        <w:pStyle w:val="Descripcin"/>
        <w:keepNext/>
      </w:pPr>
      <w:r>
        <w:rPr>
          <w:rFonts w:cs="Calibri"/>
        </w:rPr>
        <w:t>Representación de los mensajes del inciso 3.1 en código Morse</w:t>
      </w:r>
    </w:p>
    <w:tbl>
      <w:tblPr>
        <w:tblStyle w:val="Tablaconcuadrcula"/>
        <w:tblW w:w="9360" w:type="dxa"/>
        <w:tblInd w:w="120" w:type="dxa"/>
        <w:tblLayout w:type="fixed"/>
        <w:tblLook w:val="04A0" w:firstRow="1" w:lastRow="0" w:firstColumn="1" w:lastColumn="0" w:noHBand="0" w:noVBand="1"/>
      </w:tblPr>
      <w:tblGrid>
        <w:gridCol w:w="2600"/>
        <w:gridCol w:w="6760"/>
      </w:tblGrid>
      <w:tr w:rsidR="005814DF" w14:paraId="656C4C23" w14:textId="77777777">
        <w:trPr>
          <w:cantSplit/>
          <w:tblHeader/>
        </w:trPr>
        <w:tc>
          <w:tcPr>
            <w:tcW w:w="2600" w:type="dxa"/>
            <w:shd w:val="clear" w:color="auto" w:fill="006B54"/>
            <w:tcMar>
              <w:top w:w="100" w:type="dxa"/>
              <w:left w:w="120" w:type="dxa"/>
              <w:bottom w:w="100" w:type="dxa"/>
              <w:right w:w="120" w:type="dxa"/>
            </w:tcMar>
            <w:vAlign w:val="center"/>
          </w:tcPr>
          <w:p w14:paraId="03119492" w14:textId="77777777" w:rsidR="005814DF" w:rsidRDefault="00000000" w:rsidP="00C6137B">
            <w:pPr>
              <w:spacing w:after="0" w:line="264" w:lineRule="auto"/>
              <w:jc w:val="center"/>
            </w:pPr>
            <w:r>
              <w:rPr>
                <w:rFonts w:cs="Calibri"/>
                <w:b/>
                <w:color w:val="FFFFFF"/>
                <w:sz w:val="18"/>
              </w:rPr>
              <w:t>Emisor y mensaje</w:t>
            </w:r>
          </w:p>
        </w:tc>
        <w:tc>
          <w:tcPr>
            <w:tcW w:w="6760" w:type="dxa"/>
            <w:shd w:val="clear" w:color="auto" w:fill="006B54"/>
            <w:tcMar>
              <w:top w:w="100" w:type="dxa"/>
              <w:left w:w="120" w:type="dxa"/>
              <w:bottom w:w="100" w:type="dxa"/>
              <w:right w:w="120" w:type="dxa"/>
            </w:tcMar>
            <w:vAlign w:val="center"/>
          </w:tcPr>
          <w:p w14:paraId="547D4927" w14:textId="77777777" w:rsidR="005814DF" w:rsidRDefault="00000000" w:rsidP="00C6137B">
            <w:pPr>
              <w:spacing w:after="0" w:line="264" w:lineRule="auto"/>
              <w:jc w:val="center"/>
            </w:pPr>
            <w:r>
              <w:rPr>
                <w:rFonts w:cs="Calibri"/>
                <w:b/>
                <w:color w:val="FFFFFF"/>
                <w:sz w:val="18"/>
              </w:rPr>
              <w:t>Representación</w:t>
            </w:r>
          </w:p>
        </w:tc>
      </w:tr>
      <w:tr w:rsidR="005814DF" w14:paraId="2B6B3441" w14:textId="77777777">
        <w:trPr>
          <w:cantSplit/>
        </w:trPr>
        <w:tc>
          <w:tcPr>
            <w:tcW w:w="2600" w:type="dxa"/>
            <w:tcMar>
              <w:top w:w="100" w:type="dxa"/>
              <w:left w:w="120" w:type="dxa"/>
              <w:bottom w:w="100" w:type="dxa"/>
              <w:right w:w="120" w:type="dxa"/>
            </w:tcMar>
            <w:vAlign w:val="center"/>
          </w:tcPr>
          <w:p w14:paraId="06B1CBEF" w14:textId="77777777" w:rsidR="005814DF" w:rsidRDefault="00000000" w:rsidP="003F256C">
            <w:pPr>
              <w:spacing w:after="0" w:line="264" w:lineRule="auto"/>
              <w:jc w:val="center"/>
            </w:pPr>
            <w:r>
              <w:rPr>
                <w:rFonts w:cs="Calibri"/>
                <w:b/>
                <w:sz w:val="18"/>
              </w:rPr>
              <w:t>Pablo · REDES CONECTAN</w:t>
            </w:r>
          </w:p>
        </w:tc>
        <w:tc>
          <w:tcPr>
            <w:tcW w:w="6760" w:type="dxa"/>
            <w:tcMar>
              <w:top w:w="100" w:type="dxa"/>
              <w:left w:w="120" w:type="dxa"/>
              <w:bottom w:w="100" w:type="dxa"/>
              <w:right w:w="120" w:type="dxa"/>
            </w:tcMar>
            <w:vAlign w:val="center"/>
          </w:tcPr>
          <w:p w14:paraId="6DE954E8" w14:textId="77777777" w:rsidR="005814DF" w:rsidRDefault="00000000" w:rsidP="003F256C">
            <w:pPr>
              <w:spacing w:after="0" w:line="264" w:lineRule="auto"/>
              <w:jc w:val="center"/>
            </w:pPr>
            <w:r>
              <w:rPr>
                <w:rFonts w:ascii="Consolas" w:hAnsi="Consolas" w:cs="Consolas"/>
                <w:sz w:val="16"/>
              </w:rPr>
              <w:t>.-. . -.. . ... / -.-. --- -. . -.-. - .- -.</w:t>
            </w:r>
          </w:p>
        </w:tc>
      </w:tr>
      <w:tr w:rsidR="005814DF" w14:paraId="01E4592B" w14:textId="77777777">
        <w:trPr>
          <w:cantSplit/>
        </w:trPr>
        <w:tc>
          <w:tcPr>
            <w:tcW w:w="2600" w:type="dxa"/>
            <w:shd w:val="clear" w:color="auto" w:fill="F2F8F5"/>
            <w:tcMar>
              <w:top w:w="100" w:type="dxa"/>
              <w:left w:w="120" w:type="dxa"/>
              <w:bottom w:w="100" w:type="dxa"/>
              <w:right w:w="120" w:type="dxa"/>
            </w:tcMar>
            <w:vAlign w:val="center"/>
          </w:tcPr>
          <w:p w14:paraId="4AC071B6" w14:textId="77777777" w:rsidR="005814DF" w:rsidRDefault="00000000" w:rsidP="003F256C">
            <w:pPr>
              <w:spacing w:after="0" w:line="264" w:lineRule="auto"/>
              <w:jc w:val="center"/>
            </w:pPr>
            <w:r>
              <w:rPr>
                <w:rFonts w:cs="Calibri"/>
                <w:b/>
                <w:sz w:val="18"/>
              </w:rPr>
              <w:t>Pablo · MENSAJE LISTO</w:t>
            </w:r>
          </w:p>
        </w:tc>
        <w:tc>
          <w:tcPr>
            <w:tcW w:w="6760" w:type="dxa"/>
            <w:shd w:val="clear" w:color="auto" w:fill="F2F8F5"/>
            <w:tcMar>
              <w:top w:w="100" w:type="dxa"/>
              <w:left w:w="120" w:type="dxa"/>
              <w:bottom w:w="100" w:type="dxa"/>
              <w:right w:w="120" w:type="dxa"/>
            </w:tcMar>
            <w:vAlign w:val="center"/>
          </w:tcPr>
          <w:p w14:paraId="53D733A0" w14:textId="77777777" w:rsidR="005814DF" w:rsidRDefault="00000000" w:rsidP="003F256C">
            <w:pPr>
              <w:spacing w:after="0" w:line="264" w:lineRule="auto"/>
              <w:jc w:val="center"/>
            </w:pPr>
            <w:r>
              <w:rPr>
                <w:rFonts w:ascii="Consolas" w:hAnsi="Consolas" w:cs="Consolas"/>
                <w:sz w:val="16"/>
              </w:rPr>
              <w:t>-- . -. ... .- .--- . / .-.. .. ... - ---</w:t>
            </w:r>
          </w:p>
        </w:tc>
      </w:tr>
      <w:tr w:rsidR="005814DF" w14:paraId="05218C91" w14:textId="77777777">
        <w:trPr>
          <w:cantSplit/>
        </w:trPr>
        <w:tc>
          <w:tcPr>
            <w:tcW w:w="2600" w:type="dxa"/>
            <w:tcMar>
              <w:top w:w="100" w:type="dxa"/>
              <w:left w:w="120" w:type="dxa"/>
              <w:bottom w:w="100" w:type="dxa"/>
              <w:right w:w="120" w:type="dxa"/>
            </w:tcMar>
            <w:vAlign w:val="center"/>
          </w:tcPr>
          <w:p w14:paraId="303D8A82" w14:textId="77777777" w:rsidR="005814DF" w:rsidRDefault="00000000" w:rsidP="003F256C">
            <w:pPr>
              <w:spacing w:after="0" w:line="264" w:lineRule="auto"/>
              <w:jc w:val="center"/>
            </w:pPr>
            <w:r>
              <w:rPr>
                <w:rFonts w:cs="Calibri"/>
                <w:b/>
                <w:sz w:val="18"/>
              </w:rPr>
              <w:t>Pablo · DATOS SEGUROS</w:t>
            </w:r>
          </w:p>
        </w:tc>
        <w:tc>
          <w:tcPr>
            <w:tcW w:w="6760" w:type="dxa"/>
            <w:tcMar>
              <w:top w:w="100" w:type="dxa"/>
              <w:left w:w="120" w:type="dxa"/>
              <w:bottom w:w="100" w:type="dxa"/>
              <w:right w:w="120" w:type="dxa"/>
            </w:tcMar>
            <w:vAlign w:val="center"/>
          </w:tcPr>
          <w:p w14:paraId="43F7666F" w14:textId="77777777" w:rsidR="005814DF" w:rsidRDefault="00000000" w:rsidP="003F256C">
            <w:pPr>
              <w:spacing w:after="0" w:line="264" w:lineRule="auto"/>
              <w:jc w:val="center"/>
            </w:pPr>
            <w:r>
              <w:rPr>
                <w:rFonts w:ascii="Consolas" w:hAnsi="Consolas" w:cs="Consolas"/>
                <w:sz w:val="16"/>
              </w:rPr>
              <w:t>-.. .- - --- ... / ... . --. ..- .-. --- ...</w:t>
            </w:r>
          </w:p>
        </w:tc>
      </w:tr>
      <w:tr w:rsidR="005814DF" w14:paraId="65EDC4FB" w14:textId="77777777">
        <w:trPr>
          <w:cantSplit/>
        </w:trPr>
        <w:tc>
          <w:tcPr>
            <w:tcW w:w="2600" w:type="dxa"/>
            <w:shd w:val="clear" w:color="auto" w:fill="F2F8F5"/>
            <w:tcMar>
              <w:top w:w="100" w:type="dxa"/>
              <w:left w:w="120" w:type="dxa"/>
              <w:bottom w:w="100" w:type="dxa"/>
              <w:right w:w="120" w:type="dxa"/>
            </w:tcMar>
            <w:vAlign w:val="center"/>
          </w:tcPr>
          <w:p w14:paraId="731A3ACA" w14:textId="77777777" w:rsidR="005814DF" w:rsidRDefault="00000000" w:rsidP="003F256C">
            <w:pPr>
              <w:spacing w:after="0" w:line="264" w:lineRule="auto"/>
              <w:jc w:val="center"/>
            </w:pPr>
            <w:r>
              <w:rPr>
                <w:rFonts w:cs="Calibri"/>
                <w:b/>
                <w:sz w:val="18"/>
              </w:rPr>
              <w:t>Rafael · ENVIO CORRECTO</w:t>
            </w:r>
          </w:p>
        </w:tc>
        <w:tc>
          <w:tcPr>
            <w:tcW w:w="6760" w:type="dxa"/>
            <w:shd w:val="clear" w:color="auto" w:fill="F2F8F5"/>
            <w:tcMar>
              <w:top w:w="100" w:type="dxa"/>
              <w:left w:w="120" w:type="dxa"/>
              <w:bottom w:w="100" w:type="dxa"/>
              <w:right w:w="120" w:type="dxa"/>
            </w:tcMar>
            <w:vAlign w:val="center"/>
          </w:tcPr>
          <w:p w14:paraId="504E465A" w14:textId="77777777" w:rsidR="005814DF" w:rsidRDefault="00000000" w:rsidP="003F256C">
            <w:pPr>
              <w:spacing w:after="0" w:line="264" w:lineRule="auto"/>
              <w:jc w:val="center"/>
            </w:pPr>
            <w:r>
              <w:rPr>
                <w:rFonts w:ascii="Consolas" w:hAnsi="Consolas" w:cs="Consolas"/>
                <w:sz w:val="16"/>
              </w:rPr>
              <w:t>. -. ...- .. --- / -.-. --- .-. .-. . -.-. - ---</w:t>
            </w:r>
          </w:p>
        </w:tc>
      </w:tr>
      <w:tr w:rsidR="005814DF" w14:paraId="1211FB92" w14:textId="77777777">
        <w:trPr>
          <w:cantSplit/>
        </w:trPr>
        <w:tc>
          <w:tcPr>
            <w:tcW w:w="2600" w:type="dxa"/>
            <w:tcMar>
              <w:top w:w="100" w:type="dxa"/>
              <w:left w:w="120" w:type="dxa"/>
              <w:bottom w:w="100" w:type="dxa"/>
              <w:right w:w="120" w:type="dxa"/>
            </w:tcMar>
            <w:vAlign w:val="center"/>
          </w:tcPr>
          <w:p w14:paraId="6DAACCAA" w14:textId="77777777" w:rsidR="005814DF" w:rsidRDefault="00000000" w:rsidP="003F256C">
            <w:pPr>
              <w:spacing w:after="0" w:line="264" w:lineRule="auto"/>
              <w:jc w:val="center"/>
            </w:pPr>
            <w:r>
              <w:rPr>
                <w:rFonts w:cs="Calibri"/>
                <w:b/>
                <w:sz w:val="18"/>
              </w:rPr>
              <w:t>Rafael · CODIGO DIGITAL</w:t>
            </w:r>
          </w:p>
        </w:tc>
        <w:tc>
          <w:tcPr>
            <w:tcW w:w="6760" w:type="dxa"/>
            <w:tcMar>
              <w:top w:w="100" w:type="dxa"/>
              <w:left w:w="120" w:type="dxa"/>
              <w:bottom w:w="100" w:type="dxa"/>
              <w:right w:w="120" w:type="dxa"/>
            </w:tcMar>
            <w:vAlign w:val="center"/>
          </w:tcPr>
          <w:p w14:paraId="4C7A7CC9" w14:textId="77777777" w:rsidR="005814DF" w:rsidRDefault="00000000" w:rsidP="003F256C">
            <w:pPr>
              <w:spacing w:after="0" w:line="264" w:lineRule="auto"/>
              <w:jc w:val="center"/>
            </w:pPr>
            <w:r>
              <w:rPr>
                <w:rFonts w:ascii="Consolas" w:hAnsi="Consolas" w:cs="Consolas"/>
                <w:sz w:val="16"/>
              </w:rPr>
              <w:t>-.-. --- -.. .. --. --- / -.. .. --. .. - .- .-..</w:t>
            </w:r>
          </w:p>
        </w:tc>
      </w:tr>
      <w:tr w:rsidR="005814DF" w14:paraId="7CB05AC0" w14:textId="77777777">
        <w:trPr>
          <w:cantSplit/>
        </w:trPr>
        <w:tc>
          <w:tcPr>
            <w:tcW w:w="2600" w:type="dxa"/>
            <w:shd w:val="clear" w:color="auto" w:fill="F2F8F5"/>
            <w:tcMar>
              <w:top w:w="100" w:type="dxa"/>
              <w:left w:w="120" w:type="dxa"/>
              <w:bottom w:w="100" w:type="dxa"/>
              <w:right w:w="120" w:type="dxa"/>
            </w:tcMar>
            <w:vAlign w:val="center"/>
          </w:tcPr>
          <w:p w14:paraId="56ECCDA1" w14:textId="77777777" w:rsidR="005814DF" w:rsidRDefault="00000000" w:rsidP="003F256C">
            <w:pPr>
              <w:spacing w:after="0" w:line="264" w:lineRule="auto"/>
              <w:jc w:val="center"/>
            </w:pPr>
            <w:r>
              <w:rPr>
                <w:rFonts w:cs="Calibri"/>
                <w:b/>
                <w:sz w:val="18"/>
              </w:rPr>
              <w:t>Rafael · PAQUETE RECIBIDO</w:t>
            </w:r>
          </w:p>
        </w:tc>
        <w:tc>
          <w:tcPr>
            <w:tcW w:w="6760" w:type="dxa"/>
            <w:shd w:val="clear" w:color="auto" w:fill="F2F8F5"/>
            <w:tcMar>
              <w:top w:w="100" w:type="dxa"/>
              <w:left w:w="120" w:type="dxa"/>
              <w:bottom w:w="100" w:type="dxa"/>
              <w:right w:w="120" w:type="dxa"/>
            </w:tcMar>
            <w:vAlign w:val="center"/>
          </w:tcPr>
          <w:p w14:paraId="55997F2A" w14:textId="77777777" w:rsidR="005814DF" w:rsidRDefault="00000000" w:rsidP="003F256C">
            <w:pPr>
              <w:spacing w:after="0" w:line="264" w:lineRule="auto"/>
              <w:jc w:val="center"/>
            </w:pPr>
            <w:r>
              <w:rPr>
                <w:rFonts w:ascii="Consolas" w:hAnsi="Consolas" w:cs="Consolas"/>
                <w:sz w:val="16"/>
              </w:rPr>
              <w:t>.--. .- --.- ..- . - . / .-. . -.-. .. -... .. -.. ---</w:t>
            </w:r>
          </w:p>
        </w:tc>
      </w:tr>
    </w:tbl>
    <w:p w14:paraId="1496788E" w14:textId="77777777" w:rsidR="005814DF" w:rsidRDefault="00000000" w:rsidP="000B4E75">
      <w:pPr>
        <w:pStyle w:val="SmallNote"/>
        <w:spacing w:before="80"/>
        <w:jc w:val="center"/>
      </w:pPr>
      <w:r>
        <w:rPr>
          <w:rFonts w:cs="Calibri"/>
          <w:i/>
        </w:rPr>
        <w:t>Convención: espacio = separación entre letras; “/” = separación entre palabras.</w:t>
      </w:r>
    </w:p>
    <w:p w14:paraId="1943E28C" w14:textId="77777777" w:rsidR="000B4E75" w:rsidRDefault="000B4E75">
      <w:pPr>
        <w:pStyle w:val="Descripcin"/>
        <w:keepNext/>
        <w:rPr>
          <w:rFonts w:cs="Calibri"/>
        </w:rPr>
      </w:pPr>
    </w:p>
    <w:p w14:paraId="6B9B9C5A" w14:textId="6B7F9A00" w:rsidR="005814DF" w:rsidRDefault="00000000">
      <w:pPr>
        <w:pStyle w:val="Descripcin"/>
        <w:keepNext/>
      </w:pPr>
      <w:proofErr w:type="spellStart"/>
      <w:r>
        <w:rPr>
          <w:rFonts w:cs="Calibri"/>
        </w:rPr>
        <w:t>Representación</w:t>
      </w:r>
      <w:proofErr w:type="spellEnd"/>
      <w:r>
        <w:rPr>
          <w:rFonts w:cs="Calibri"/>
        </w:rPr>
        <w:t xml:space="preserve"> de </w:t>
      </w:r>
      <w:proofErr w:type="spellStart"/>
      <w:r>
        <w:rPr>
          <w:rFonts w:cs="Calibri"/>
        </w:rPr>
        <w:t>los</w:t>
      </w:r>
      <w:proofErr w:type="spellEnd"/>
      <w:r>
        <w:rPr>
          <w:rFonts w:cs="Calibri"/>
        </w:rPr>
        <w:t xml:space="preserve"> </w:t>
      </w:r>
      <w:proofErr w:type="spellStart"/>
      <w:r>
        <w:rPr>
          <w:rFonts w:cs="Calibri"/>
        </w:rPr>
        <w:t>mensajes</w:t>
      </w:r>
      <w:proofErr w:type="spellEnd"/>
      <w:r>
        <w:rPr>
          <w:rFonts w:cs="Calibri"/>
        </w:rPr>
        <w:t xml:space="preserve"> del inciso 3.1 en código Baudot (ITA2)</w:t>
      </w:r>
    </w:p>
    <w:tbl>
      <w:tblPr>
        <w:tblStyle w:val="Tablaconcuadrcula"/>
        <w:tblW w:w="9360" w:type="dxa"/>
        <w:tblInd w:w="120" w:type="dxa"/>
        <w:tblLayout w:type="fixed"/>
        <w:tblLook w:val="04A0" w:firstRow="1" w:lastRow="0" w:firstColumn="1" w:lastColumn="0" w:noHBand="0" w:noVBand="1"/>
      </w:tblPr>
      <w:tblGrid>
        <w:gridCol w:w="2600"/>
        <w:gridCol w:w="6760"/>
      </w:tblGrid>
      <w:tr w:rsidR="005814DF" w14:paraId="0A4833CD" w14:textId="77777777">
        <w:trPr>
          <w:cantSplit/>
          <w:tblHeader/>
        </w:trPr>
        <w:tc>
          <w:tcPr>
            <w:tcW w:w="2600" w:type="dxa"/>
            <w:shd w:val="clear" w:color="auto" w:fill="006B54"/>
            <w:tcMar>
              <w:top w:w="100" w:type="dxa"/>
              <w:left w:w="120" w:type="dxa"/>
              <w:bottom w:w="100" w:type="dxa"/>
              <w:right w:w="120" w:type="dxa"/>
            </w:tcMar>
            <w:vAlign w:val="center"/>
          </w:tcPr>
          <w:p w14:paraId="4BCA0E73" w14:textId="77777777" w:rsidR="005814DF" w:rsidRDefault="00000000" w:rsidP="003F256C">
            <w:pPr>
              <w:spacing w:after="0" w:line="264" w:lineRule="auto"/>
              <w:jc w:val="center"/>
            </w:pPr>
            <w:r>
              <w:rPr>
                <w:rFonts w:cs="Calibri"/>
                <w:b/>
                <w:color w:val="FFFFFF"/>
                <w:sz w:val="18"/>
              </w:rPr>
              <w:t>Emisor y mensaje</w:t>
            </w:r>
          </w:p>
        </w:tc>
        <w:tc>
          <w:tcPr>
            <w:tcW w:w="6760" w:type="dxa"/>
            <w:shd w:val="clear" w:color="auto" w:fill="006B54"/>
            <w:tcMar>
              <w:top w:w="100" w:type="dxa"/>
              <w:left w:w="120" w:type="dxa"/>
              <w:bottom w:w="100" w:type="dxa"/>
              <w:right w:w="120" w:type="dxa"/>
            </w:tcMar>
            <w:vAlign w:val="center"/>
          </w:tcPr>
          <w:p w14:paraId="21991F08" w14:textId="77777777" w:rsidR="005814DF" w:rsidRDefault="00000000" w:rsidP="003F256C">
            <w:pPr>
              <w:spacing w:after="0" w:line="264" w:lineRule="auto"/>
              <w:jc w:val="center"/>
            </w:pPr>
            <w:r>
              <w:rPr>
                <w:rFonts w:cs="Calibri"/>
                <w:b/>
                <w:color w:val="FFFFFF"/>
                <w:sz w:val="18"/>
              </w:rPr>
              <w:t>Representación</w:t>
            </w:r>
          </w:p>
        </w:tc>
      </w:tr>
      <w:tr w:rsidR="005814DF" w14:paraId="682026B2" w14:textId="77777777">
        <w:trPr>
          <w:cantSplit/>
        </w:trPr>
        <w:tc>
          <w:tcPr>
            <w:tcW w:w="2600" w:type="dxa"/>
            <w:tcMar>
              <w:top w:w="100" w:type="dxa"/>
              <w:left w:w="120" w:type="dxa"/>
              <w:bottom w:w="100" w:type="dxa"/>
              <w:right w:w="120" w:type="dxa"/>
            </w:tcMar>
            <w:vAlign w:val="center"/>
          </w:tcPr>
          <w:p w14:paraId="0EF7F44D" w14:textId="77777777" w:rsidR="005814DF" w:rsidRDefault="00000000" w:rsidP="003F256C">
            <w:pPr>
              <w:spacing w:after="0" w:line="264" w:lineRule="auto"/>
              <w:jc w:val="center"/>
            </w:pPr>
            <w:r>
              <w:rPr>
                <w:rFonts w:cs="Calibri"/>
                <w:b/>
                <w:sz w:val="18"/>
              </w:rPr>
              <w:t>Pablo · REDES CONECTAN</w:t>
            </w:r>
          </w:p>
        </w:tc>
        <w:tc>
          <w:tcPr>
            <w:tcW w:w="6760" w:type="dxa"/>
            <w:tcMar>
              <w:top w:w="100" w:type="dxa"/>
              <w:left w:w="120" w:type="dxa"/>
              <w:bottom w:w="100" w:type="dxa"/>
              <w:right w:w="120" w:type="dxa"/>
            </w:tcMar>
            <w:vAlign w:val="center"/>
          </w:tcPr>
          <w:p w14:paraId="5963E39F" w14:textId="77777777" w:rsidR="005814DF" w:rsidRDefault="00000000">
            <w:pPr>
              <w:spacing w:after="0" w:line="264" w:lineRule="auto"/>
              <w:jc w:val="left"/>
            </w:pPr>
            <w:r>
              <w:rPr>
                <w:rFonts w:ascii="Consolas" w:hAnsi="Consolas" w:cs="Consolas"/>
                <w:sz w:val="16"/>
              </w:rPr>
              <w:t>01010 00001 01001 00001 00101 00100 01110 11000 01100 00001 01110 10000 00011 01100</w:t>
            </w:r>
          </w:p>
        </w:tc>
      </w:tr>
      <w:tr w:rsidR="005814DF" w14:paraId="3AAD0849" w14:textId="77777777">
        <w:trPr>
          <w:cantSplit/>
        </w:trPr>
        <w:tc>
          <w:tcPr>
            <w:tcW w:w="2600" w:type="dxa"/>
            <w:shd w:val="clear" w:color="auto" w:fill="F2F8F5"/>
            <w:tcMar>
              <w:top w:w="100" w:type="dxa"/>
              <w:left w:w="120" w:type="dxa"/>
              <w:bottom w:w="100" w:type="dxa"/>
              <w:right w:w="120" w:type="dxa"/>
            </w:tcMar>
            <w:vAlign w:val="center"/>
          </w:tcPr>
          <w:p w14:paraId="347975FF" w14:textId="77777777" w:rsidR="005814DF" w:rsidRDefault="00000000" w:rsidP="003F256C">
            <w:pPr>
              <w:spacing w:after="0" w:line="264" w:lineRule="auto"/>
              <w:jc w:val="center"/>
            </w:pPr>
            <w:r>
              <w:rPr>
                <w:rFonts w:cs="Calibri"/>
                <w:b/>
                <w:sz w:val="18"/>
              </w:rPr>
              <w:t>Pablo · MENSAJE LISTO</w:t>
            </w:r>
          </w:p>
        </w:tc>
        <w:tc>
          <w:tcPr>
            <w:tcW w:w="6760" w:type="dxa"/>
            <w:shd w:val="clear" w:color="auto" w:fill="F2F8F5"/>
            <w:tcMar>
              <w:top w:w="100" w:type="dxa"/>
              <w:left w:w="120" w:type="dxa"/>
              <w:bottom w:w="100" w:type="dxa"/>
              <w:right w:w="120" w:type="dxa"/>
            </w:tcMar>
            <w:vAlign w:val="center"/>
          </w:tcPr>
          <w:p w14:paraId="32B090BA" w14:textId="77777777" w:rsidR="005814DF" w:rsidRDefault="00000000">
            <w:pPr>
              <w:spacing w:after="0" w:line="264" w:lineRule="auto"/>
              <w:jc w:val="left"/>
            </w:pPr>
            <w:r>
              <w:rPr>
                <w:rFonts w:ascii="Consolas" w:hAnsi="Consolas" w:cs="Consolas"/>
                <w:sz w:val="16"/>
              </w:rPr>
              <w:t>11100 00001 01100 00101 00011 01011 00001 00100 10010 00110 00101 10000 11000</w:t>
            </w:r>
          </w:p>
        </w:tc>
      </w:tr>
      <w:tr w:rsidR="005814DF" w14:paraId="26FABF9C" w14:textId="77777777">
        <w:trPr>
          <w:cantSplit/>
        </w:trPr>
        <w:tc>
          <w:tcPr>
            <w:tcW w:w="2600" w:type="dxa"/>
            <w:tcMar>
              <w:top w:w="100" w:type="dxa"/>
              <w:left w:w="120" w:type="dxa"/>
              <w:bottom w:w="100" w:type="dxa"/>
              <w:right w:w="120" w:type="dxa"/>
            </w:tcMar>
            <w:vAlign w:val="center"/>
          </w:tcPr>
          <w:p w14:paraId="1B23B4C2" w14:textId="77777777" w:rsidR="005814DF" w:rsidRDefault="00000000" w:rsidP="003F256C">
            <w:pPr>
              <w:spacing w:after="0" w:line="264" w:lineRule="auto"/>
              <w:jc w:val="center"/>
            </w:pPr>
            <w:r>
              <w:rPr>
                <w:rFonts w:cs="Calibri"/>
                <w:b/>
                <w:sz w:val="18"/>
              </w:rPr>
              <w:t>Pablo · DATOS SEGUROS</w:t>
            </w:r>
          </w:p>
        </w:tc>
        <w:tc>
          <w:tcPr>
            <w:tcW w:w="6760" w:type="dxa"/>
            <w:tcMar>
              <w:top w:w="100" w:type="dxa"/>
              <w:left w:w="120" w:type="dxa"/>
              <w:bottom w:w="100" w:type="dxa"/>
              <w:right w:w="120" w:type="dxa"/>
            </w:tcMar>
            <w:vAlign w:val="center"/>
          </w:tcPr>
          <w:p w14:paraId="43DA40F5" w14:textId="77777777" w:rsidR="005814DF" w:rsidRDefault="00000000">
            <w:pPr>
              <w:spacing w:after="0" w:line="264" w:lineRule="auto"/>
              <w:jc w:val="left"/>
            </w:pPr>
            <w:r>
              <w:rPr>
                <w:rFonts w:ascii="Consolas" w:hAnsi="Consolas" w:cs="Consolas"/>
                <w:sz w:val="16"/>
              </w:rPr>
              <w:t>01001 00011 10000 11000 00101 00100 00101 00001 11010 00111 01010 11000 00101</w:t>
            </w:r>
          </w:p>
        </w:tc>
      </w:tr>
      <w:tr w:rsidR="005814DF" w14:paraId="57B40142" w14:textId="77777777">
        <w:trPr>
          <w:cantSplit/>
        </w:trPr>
        <w:tc>
          <w:tcPr>
            <w:tcW w:w="2600" w:type="dxa"/>
            <w:shd w:val="clear" w:color="auto" w:fill="F2F8F5"/>
            <w:tcMar>
              <w:top w:w="100" w:type="dxa"/>
              <w:left w:w="120" w:type="dxa"/>
              <w:bottom w:w="100" w:type="dxa"/>
              <w:right w:w="120" w:type="dxa"/>
            </w:tcMar>
            <w:vAlign w:val="center"/>
          </w:tcPr>
          <w:p w14:paraId="7C959DE2" w14:textId="77777777" w:rsidR="005814DF" w:rsidRDefault="00000000" w:rsidP="003F256C">
            <w:pPr>
              <w:spacing w:after="0" w:line="264" w:lineRule="auto"/>
              <w:jc w:val="center"/>
            </w:pPr>
            <w:r>
              <w:rPr>
                <w:rFonts w:cs="Calibri"/>
                <w:b/>
                <w:sz w:val="18"/>
              </w:rPr>
              <w:t>Rafael · ENVIO CORRECTO</w:t>
            </w:r>
          </w:p>
        </w:tc>
        <w:tc>
          <w:tcPr>
            <w:tcW w:w="6760" w:type="dxa"/>
            <w:shd w:val="clear" w:color="auto" w:fill="F2F8F5"/>
            <w:tcMar>
              <w:top w:w="100" w:type="dxa"/>
              <w:left w:w="120" w:type="dxa"/>
              <w:bottom w:w="100" w:type="dxa"/>
              <w:right w:w="120" w:type="dxa"/>
            </w:tcMar>
            <w:vAlign w:val="center"/>
          </w:tcPr>
          <w:p w14:paraId="12D6DB9E" w14:textId="77777777" w:rsidR="005814DF" w:rsidRDefault="00000000">
            <w:pPr>
              <w:spacing w:after="0" w:line="264" w:lineRule="auto"/>
              <w:jc w:val="left"/>
            </w:pPr>
            <w:r>
              <w:rPr>
                <w:rFonts w:ascii="Consolas" w:hAnsi="Consolas" w:cs="Consolas"/>
                <w:sz w:val="16"/>
              </w:rPr>
              <w:t>00001 01100 11110 00110 11000 00100 01110 11000 01010 01010 00001 01110 10000 11000</w:t>
            </w:r>
          </w:p>
        </w:tc>
      </w:tr>
      <w:tr w:rsidR="005814DF" w14:paraId="52E09A04" w14:textId="77777777">
        <w:trPr>
          <w:cantSplit/>
        </w:trPr>
        <w:tc>
          <w:tcPr>
            <w:tcW w:w="2600" w:type="dxa"/>
            <w:tcMar>
              <w:top w:w="100" w:type="dxa"/>
              <w:left w:w="120" w:type="dxa"/>
              <w:bottom w:w="100" w:type="dxa"/>
              <w:right w:w="120" w:type="dxa"/>
            </w:tcMar>
            <w:vAlign w:val="center"/>
          </w:tcPr>
          <w:p w14:paraId="2FA1180B" w14:textId="77777777" w:rsidR="005814DF" w:rsidRDefault="00000000" w:rsidP="003F256C">
            <w:pPr>
              <w:spacing w:after="0" w:line="264" w:lineRule="auto"/>
              <w:jc w:val="center"/>
            </w:pPr>
            <w:r>
              <w:rPr>
                <w:rFonts w:cs="Calibri"/>
                <w:b/>
                <w:sz w:val="18"/>
              </w:rPr>
              <w:t>Rafael · CODIGO DIGITAL</w:t>
            </w:r>
          </w:p>
        </w:tc>
        <w:tc>
          <w:tcPr>
            <w:tcW w:w="6760" w:type="dxa"/>
            <w:tcMar>
              <w:top w:w="100" w:type="dxa"/>
              <w:left w:w="120" w:type="dxa"/>
              <w:bottom w:w="100" w:type="dxa"/>
              <w:right w:w="120" w:type="dxa"/>
            </w:tcMar>
            <w:vAlign w:val="center"/>
          </w:tcPr>
          <w:p w14:paraId="52243A62" w14:textId="77777777" w:rsidR="005814DF" w:rsidRDefault="00000000">
            <w:pPr>
              <w:spacing w:after="0" w:line="264" w:lineRule="auto"/>
              <w:jc w:val="left"/>
            </w:pPr>
            <w:r>
              <w:rPr>
                <w:rFonts w:ascii="Consolas" w:hAnsi="Consolas" w:cs="Consolas"/>
                <w:sz w:val="16"/>
              </w:rPr>
              <w:t>01110 11000 01001 00110 11010 11000 00100 01001 00110 11010 00110 10000 00011 10010</w:t>
            </w:r>
          </w:p>
        </w:tc>
      </w:tr>
      <w:tr w:rsidR="005814DF" w14:paraId="197998F5" w14:textId="77777777">
        <w:trPr>
          <w:cantSplit/>
        </w:trPr>
        <w:tc>
          <w:tcPr>
            <w:tcW w:w="2600" w:type="dxa"/>
            <w:shd w:val="clear" w:color="auto" w:fill="F2F8F5"/>
            <w:tcMar>
              <w:top w:w="100" w:type="dxa"/>
              <w:left w:w="120" w:type="dxa"/>
              <w:bottom w:w="100" w:type="dxa"/>
              <w:right w:w="120" w:type="dxa"/>
            </w:tcMar>
            <w:vAlign w:val="center"/>
          </w:tcPr>
          <w:p w14:paraId="0D81722F" w14:textId="77777777" w:rsidR="005814DF" w:rsidRDefault="00000000" w:rsidP="003F256C">
            <w:pPr>
              <w:spacing w:after="0" w:line="264" w:lineRule="auto"/>
              <w:jc w:val="center"/>
            </w:pPr>
            <w:r>
              <w:rPr>
                <w:rFonts w:cs="Calibri"/>
                <w:b/>
                <w:sz w:val="18"/>
              </w:rPr>
              <w:t>Rafael · PAQUETE RECIBIDO</w:t>
            </w:r>
          </w:p>
        </w:tc>
        <w:tc>
          <w:tcPr>
            <w:tcW w:w="6760" w:type="dxa"/>
            <w:shd w:val="clear" w:color="auto" w:fill="F2F8F5"/>
            <w:tcMar>
              <w:top w:w="100" w:type="dxa"/>
              <w:left w:w="120" w:type="dxa"/>
              <w:bottom w:w="100" w:type="dxa"/>
              <w:right w:w="120" w:type="dxa"/>
            </w:tcMar>
            <w:vAlign w:val="center"/>
          </w:tcPr>
          <w:p w14:paraId="3A0629AD" w14:textId="77777777" w:rsidR="005814DF" w:rsidRDefault="00000000">
            <w:pPr>
              <w:spacing w:after="0" w:line="264" w:lineRule="auto"/>
              <w:jc w:val="left"/>
            </w:pPr>
            <w:r>
              <w:rPr>
                <w:rFonts w:ascii="Consolas" w:hAnsi="Consolas" w:cs="Consolas"/>
                <w:sz w:val="16"/>
              </w:rPr>
              <w:t>10110 00011 10111 00111 00001 10000 00001 00100 01010 00001 01110 00110 11001 00110 01001 11000</w:t>
            </w:r>
          </w:p>
        </w:tc>
      </w:tr>
    </w:tbl>
    <w:p w14:paraId="68EDB0F0" w14:textId="77777777" w:rsidR="005814DF" w:rsidRDefault="00000000" w:rsidP="000B4E75">
      <w:pPr>
        <w:pStyle w:val="SmallNote"/>
        <w:spacing w:before="80"/>
        <w:jc w:val="center"/>
      </w:pPr>
      <w:r>
        <w:rPr>
          <w:rFonts w:cs="Calibri"/>
          <w:i/>
        </w:rPr>
        <w:t>Convención: cada bloque corresponde a un carácter; 00100 representa el espacio. Los bloques se muestran en el mismo orden en que fueron pronunciados.</w:t>
      </w:r>
    </w:p>
    <w:p w14:paraId="01A9E166" w14:textId="77777777" w:rsidR="005814DF" w:rsidRDefault="00000000">
      <w:pPr>
        <w:pStyle w:val="Ttulo1"/>
        <w:pageBreakBefore/>
      </w:pPr>
      <w:r>
        <w:lastRenderedPageBreak/>
        <w:t>3.2 Transmisión “empaquetada”</w:t>
      </w:r>
    </w:p>
    <w:p w14:paraId="6D38C358" w14:textId="77777777" w:rsidR="005814DF" w:rsidRDefault="00000000">
      <w:r>
        <w:rPr>
          <w:rFonts w:cs="Calibri"/>
        </w:rPr>
        <w:t>Debido a que Morse fue el esquema más sencillo en el inciso anterior, se seleccionó para la segunda actividad. Los participantes grabaron cada mensaje completo como una nota de voz de WhatsApp. Se pronunciaron “dit” y “dah” para distinguir el punto y la raya, con pausas diferenciadas entre letras y palabras.</w:t>
      </w:r>
    </w:p>
    <w:p w14:paraId="35AAF723" w14:textId="77777777" w:rsidR="005814DF" w:rsidRDefault="00000000">
      <w:pPr>
        <w:keepLines/>
        <w:pBdr>
          <w:left w:val="single" w:sz="14" w:space="6" w:color="006B54"/>
        </w:pBdr>
        <w:shd w:val="clear" w:color="auto" w:fill="F2F8F5"/>
        <w:spacing w:before="80" w:after="180" w:line="276" w:lineRule="auto"/>
        <w:ind w:left="144" w:right="86"/>
      </w:pPr>
      <w:r>
        <w:rPr>
          <w:rFonts w:cs="Calibri"/>
          <w:b/>
          <w:color w:val="004B3D"/>
          <w:sz w:val="21"/>
        </w:rPr>
        <w:t xml:space="preserve">Interpretación  </w:t>
      </w:r>
      <w:r>
        <w:rPr>
          <w:rFonts w:cs="Calibri"/>
          <w:sz w:val="21"/>
        </w:rPr>
        <w:t>La nota de voz funcionó como una unidad completa: primero se creó, luego se envió, se almacenó en el chat y finalmente fue reproducida por el receptor.</w:t>
      </w:r>
    </w:p>
    <w:p w14:paraId="7AD7DBF1" w14:textId="77777777" w:rsidR="005814DF" w:rsidRDefault="00000000">
      <w:pPr>
        <w:pStyle w:val="Ttulo2"/>
      </w:pPr>
      <w:r>
        <w:t>3.2.1 Procedimiento</w:t>
      </w:r>
    </w:p>
    <w:p w14:paraId="461DB1C6" w14:textId="77777777" w:rsidR="005814DF" w:rsidRDefault="00000000">
      <w:pPr>
        <w:numPr>
          <w:ilvl w:val="0"/>
          <w:numId w:val="1"/>
        </w:numPr>
        <w:spacing w:after="80" w:line="290" w:lineRule="auto"/>
      </w:pPr>
      <w:r>
        <w:rPr>
          <w:rFonts w:cs="Calibri"/>
        </w:rPr>
        <w:t>El emisor escribió un mensaje nuevo y lo convirtió a Morse.</w:t>
      </w:r>
    </w:p>
    <w:p w14:paraId="7C39D144" w14:textId="77777777" w:rsidR="005814DF" w:rsidRDefault="00000000">
      <w:pPr>
        <w:numPr>
          <w:ilvl w:val="0"/>
          <w:numId w:val="1"/>
        </w:numPr>
        <w:spacing w:after="80" w:line="290" w:lineRule="auto"/>
      </w:pPr>
      <w:r>
        <w:rPr>
          <w:rFonts w:cs="Calibri"/>
        </w:rPr>
        <w:t>Grabó una nota pronunciando “dit” y “dah” a velocidad constante.</w:t>
      </w:r>
    </w:p>
    <w:p w14:paraId="511E23D3" w14:textId="77777777" w:rsidR="005814DF" w:rsidRDefault="00000000">
      <w:pPr>
        <w:numPr>
          <w:ilvl w:val="0"/>
          <w:numId w:val="1"/>
        </w:numPr>
        <w:spacing w:after="80" w:line="290" w:lineRule="auto"/>
      </w:pPr>
      <w:r>
        <w:rPr>
          <w:rFonts w:cs="Calibri"/>
        </w:rPr>
        <w:t>Envió el archivo mediante el chat privado de WhatsApp.</w:t>
      </w:r>
    </w:p>
    <w:p w14:paraId="0C5134E4" w14:textId="77777777" w:rsidR="005814DF" w:rsidRDefault="00000000">
      <w:pPr>
        <w:numPr>
          <w:ilvl w:val="0"/>
          <w:numId w:val="1"/>
        </w:numPr>
        <w:spacing w:after="80" w:line="290" w:lineRule="auto"/>
      </w:pPr>
      <w:r>
        <w:rPr>
          <w:rFonts w:cs="Calibri"/>
        </w:rPr>
        <w:t>El receptor descargó y reprodujo el audio, anotando los símbolos.</w:t>
      </w:r>
    </w:p>
    <w:p w14:paraId="2266BD23" w14:textId="77777777" w:rsidR="005814DF" w:rsidRDefault="00000000">
      <w:pPr>
        <w:numPr>
          <w:ilvl w:val="0"/>
          <w:numId w:val="1"/>
        </w:numPr>
        <w:spacing w:after="80" w:line="290" w:lineRule="auto"/>
      </w:pPr>
      <w:r>
        <w:rPr>
          <w:rFonts w:cs="Calibri"/>
        </w:rPr>
        <w:t>El receptor reconstruyó el texto y lo comparó con el mensaje esperado.</w:t>
      </w:r>
    </w:p>
    <w:p w14:paraId="5A72A4EE" w14:textId="77777777" w:rsidR="005814DF" w:rsidRDefault="00000000">
      <w:pPr>
        <w:numPr>
          <w:ilvl w:val="0"/>
          <w:numId w:val="1"/>
        </w:numPr>
        <w:spacing w:after="80" w:line="290" w:lineRule="auto"/>
      </w:pPr>
      <w:r>
        <w:rPr>
          <w:rFonts w:cs="Calibri"/>
        </w:rPr>
        <w:t>Si una sección era poco clara, reprodujo nuevamente el audio.</w:t>
      </w:r>
    </w:p>
    <w:p w14:paraId="7B2E27A8" w14:textId="77777777" w:rsidR="005814DF" w:rsidRDefault="00000000">
      <w:pPr>
        <w:numPr>
          <w:ilvl w:val="0"/>
          <w:numId w:val="1"/>
        </w:numPr>
        <w:spacing w:after="80" w:line="290" w:lineRule="auto"/>
      </w:pPr>
      <w:r>
        <w:rPr>
          <w:rFonts w:cs="Calibri"/>
        </w:rPr>
        <w:t>Si la grabación estaba incompleta, solicitó el reenvío de la nota completa.</w:t>
      </w:r>
    </w:p>
    <w:p w14:paraId="34B45922" w14:textId="77777777" w:rsidR="005814DF" w:rsidRDefault="00000000">
      <w:pPr>
        <w:pStyle w:val="Ttulo2"/>
      </w:pPr>
      <w:r>
        <w:t>3.2.2 Mensajes y resultados</w:t>
      </w:r>
    </w:p>
    <w:p w14:paraId="05CC45FF" w14:textId="77777777" w:rsidR="005814DF" w:rsidRDefault="00000000">
      <w:pPr>
        <w:pStyle w:val="Descripcin"/>
        <w:keepNext/>
      </w:pPr>
      <w:r>
        <w:rPr>
          <w:rFonts w:cs="Calibri"/>
        </w:rPr>
        <w:t>Registro de reproducción y decodificación</w:t>
      </w:r>
    </w:p>
    <w:tbl>
      <w:tblPr>
        <w:tblStyle w:val="Tablaconcuadrcula"/>
        <w:tblW w:w="9360" w:type="dxa"/>
        <w:tblInd w:w="120" w:type="dxa"/>
        <w:tblLayout w:type="fixed"/>
        <w:tblLook w:val="04A0" w:firstRow="1" w:lastRow="0" w:firstColumn="1" w:lastColumn="0" w:noHBand="0" w:noVBand="1"/>
      </w:tblPr>
      <w:tblGrid>
        <w:gridCol w:w="1100"/>
        <w:gridCol w:w="2700"/>
        <w:gridCol w:w="900"/>
        <w:gridCol w:w="1500"/>
        <w:gridCol w:w="3160"/>
      </w:tblGrid>
      <w:tr w:rsidR="005814DF" w14:paraId="0DC6C990" w14:textId="77777777">
        <w:trPr>
          <w:cantSplit/>
          <w:tblHeader/>
        </w:trPr>
        <w:tc>
          <w:tcPr>
            <w:tcW w:w="1100" w:type="dxa"/>
            <w:shd w:val="clear" w:color="auto" w:fill="006B54"/>
            <w:tcMar>
              <w:top w:w="100" w:type="dxa"/>
              <w:left w:w="120" w:type="dxa"/>
              <w:bottom w:w="100" w:type="dxa"/>
              <w:right w:w="120" w:type="dxa"/>
            </w:tcMar>
            <w:vAlign w:val="center"/>
          </w:tcPr>
          <w:p w14:paraId="08A5F68C" w14:textId="77777777" w:rsidR="005814DF" w:rsidRDefault="00000000" w:rsidP="008A5F1B">
            <w:pPr>
              <w:spacing w:after="0" w:line="264" w:lineRule="auto"/>
              <w:jc w:val="center"/>
            </w:pPr>
            <w:r>
              <w:rPr>
                <w:rFonts w:cs="Calibri"/>
                <w:b/>
                <w:color w:val="FFFFFF"/>
                <w:sz w:val="18"/>
              </w:rPr>
              <w:t>Emisor</w:t>
            </w:r>
          </w:p>
        </w:tc>
        <w:tc>
          <w:tcPr>
            <w:tcW w:w="2700" w:type="dxa"/>
            <w:shd w:val="clear" w:color="auto" w:fill="006B54"/>
            <w:tcMar>
              <w:top w:w="100" w:type="dxa"/>
              <w:left w:w="120" w:type="dxa"/>
              <w:bottom w:w="100" w:type="dxa"/>
              <w:right w:w="120" w:type="dxa"/>
            </w:tcMar>
            <w:vAlign w:val="center"/>
          </w:tcPr>
          <w:p w14:paraId="61F00118" w14:textId="77777777" w:rsidR="005814DF" w:rsidRDefault="00000000" w:rsidP="008A5F1B">
            <w:pPr>
              <w:spacing w:after="0" w:line="264" w:lineRule="auto"/>
              <w:jc w:val="center"/>
            </w:pPr>
            <w:r>
              <w:rPr>
                <w:rFonts w:cs="Calibri"/>
                <w:b/>
                <w:color w:val="FFFFFF"/>
                <w:sz w:val="18"/>
              </w:rPr>
              <w:t>Mensaje</w:t>
            </w:r>
          </w:p>
        </w:tc>
        <w:tc>
          <w:tcPr>
            <w:tcW w:w="900" w:type="dxa"/>
            <w:shd w:val="clear" w:color="auto" w:fill="006B54"/>
            <w:tcMar>
              <w:top w:w="100" w:type="dxa"/>
              <w:left w:w="120" w:type="dxa"/>
              <w:bottom w:w="100" w:type="dxa"/>
              <w:right w:w="120" w:type="dxa"/>
            </w:tcMar>
            <w:vAlign w:val="center"/>
          </w:tcPr>
          <w:p w14:paraId="4F66E450" w14:textId="77777777" w:rsidR="005814DF" w:rsidRDefault="00000000" w:rsidP="008A5F1B">
            <w:pPr>
              <w:spacing w:after="0" w:line="264" w:lineRule="auto"/>
              <w:jc w:val="center"/>
            </w:pPr>
            <w:r>
              <w:rPr>
                <w:rFonts w:cs="Calibri"/>
                <w:b/>
                <w:color w:val="FFFFFF"/>
                <w:sz w:val="18"/>
              </w:rPr>
              <w:t>Letras</w:t>
            </w:r>
          </w:p>
        </w:tc>
        <w:tc>
          <w:tcPr>
            <w:tcW w:w="1500" w:type="dxa"/>
            <w:shd w:val="clear" w:color="auto" w:fill="006B54"/>
            <w:tcMar>
              <w:top w:w="100" w:type="dxa"/>
              <w:left w:w="120" w:type="dxa"/>
              <w:bottom w:w="100" w:type="dxa"/>
              <w:right w:w="120" w:type="dxa"/>
            </w:tcMar>
            <w:vAlign w:val="center"/>
          </w:tcPr>
          <w:p w14:paraId="3951AECC" w14:textId="77777777" w:rsidR="005814DF" w:rsidRDefault="00000000" w:rsidP="008A5F1B">
            <w:pPr>
              <w:spacing w:after="0" w:line="264" w:lineRule="auto"/>
              <w:jc w:val="center"/>
            </w:pPr>
            <w:r>
              <w:rPr>
                <w:rFonts w:cs="Calibri"/>
                <w:b/>
                <w:color w:val="FFFFFF"/>
                <w:sz w:val="18"/>
              </w:rPr>
              <w:t>Reproducciones</w:t>
            </w:r>
          </w:p>
        </w:tc>
        <w:tc>
          <w:tcPr>
            <w:tcW w:w="3160" w:type="dxa"/>
            <w:shd w:val="clear" w:color="auto" w:fill="006B54"/>
            <w:tcMar>
              <w:top w:w="100" w:type="dxa"/>
              <w:left w:w="120" w:type="dxa"/>
              <w:bottom w:w="100" w:type="dxa"/>
              <w:right w:w="120" w:type="dxa"/>
            </w:tcMar>
            <w:vAlign w:val="center"/>
          </w:tcPr>
          <w:p w14:paraId="0DABAADE" w14:textId="77777777" w:rsidR="005814DF" w:rsidRDefault="00000000" w:rsidP="008A5F1B">
            <w:pPr>
              <w:spacing w:after="0" w:line="264" w:lineRule="auto"/>
              <w:jc w:val="center"/>
            </w:pPr>
            <w:r>
              <w:rPr>
                <w:rFonts w:cs="Calibri"/>
                <w:b/>
                <w:color w:val="FFFFFF"/>
                <w:sz w:val="18"/>
              </w:rPr>
              <w:t>Resultado</w:t>
            </w:r>
          </w:p>
        </w:tc>
      </w:tr>
      <w:tr w:rsidR="005814DF" w14:paraId="38CAB523" w14:textId="77777777">
        <w:trPr>
          <w:cantSplit/>
        </w:trPr>
        <w:tc>
          <w:tcPr>
            <w:tcW w:w="1100" w:type="dxa"/>
            <w:tcMar>
              <w:top w:w="100" w:type="dxa"/>
              <w:left w:w="120" w:type="dxa"/>
              <w:bottom w:w="100" w:type="dxa"/>
              <w:right w:w="120" w:type="dxa"/>
            </w:tcMar>
            <w:vAlign w:val="center"/>
          </w:tcPr>
          <w:p w14:paraId="1E2F54A8" w14:textId="77777777" w:rsidR="005814DF" w:rsidRDefault="00000000" w:rsidP="004809ED">
            <w:pPr>
              <w:spacing w:after="0" w:line="264" w:lineRule="auto"/>
              <w:jc w:val="center"/>
            </w:pPr>
            <w:r>
              <w:rPr>
                <w:rFonts w:cs="Calibri"/>
                <w:sz w:val="17"/>
              </w:rPr>
              <w:t>Pablo</w:t>
            </w:r>
          </w:p>
        </w:tc>
        <w:tc>
          <w:tcPr>
            <w:tcW w:w="2700" w:type="dxa"/>
            <w:tcMar>
              <w:top w:w="100" w:type="dxa"/>
              <w:left w:w="120" w:type="dxa"/>
              <w:bottom w:w="100" w:type="dxa"/>
              <w:right w:w="120" w:type="dxa"/>
            </w:tcMar>
            <w:vAlign w:val="center"/>
          </w:tcPr>
          <w:p w14:paraId="18CF857A" w14:textId="77777777" w:rsidR="005814DF" w:rsidRDefault="00000000" w:rsidP="004809ED">
            <w:pPr>
              <w:spacing w:after="0" w:line="264" w:lineRule="auto"/>
              <w:jc w:val="center"/>
            </w:pPr>
            <w:r>
              <w:rPr>
                <w:rFonts w:cs="Calibri"/>
                <w:sz w:val="17"/>
              </w:rPr>
              <w:t>NODO PRINCIPAL</w:t>
            </w:r>
          </w:p>
        </w:tc>
        <w:tc>
          <w:tcPr>
            <w:tcW w:w="900" w:type="dxa"/>
            <w:tcMar>
              <w:top w:w="100" w:type="dxa"/>
              <w:left w:w="120" w:type="dxa"/>
              <w:bottom w:w="100" w:type="dxa"/>
              <w:right w:w="120" w:type="dxa"/>
            </w:tcMar>
            <w:vAlign w:val="center"/>
          </w:tcPr>
          <w:p w14:paraId="6C4067FE" w14:textId="77777777" w:rsidR="005814DF" w:rsidRDefault="00000000">
            <w:pPr>
              <w:spacing w:after="0" w:line="264" w:lineRule="auto"/>
              <w:jc w:val="center"/>
            </w:pPr>
            <w:r>
              <w:rPr>
                <w:rFonts w:cs="Calibri"/>
                <w:sz w:val="17"/>
              </w:rPr>
              <w:t>13</w:t>
            </w:r>
          </w:p>
        </w:tc>
        <w:tc>
          <w:tcPr>
            <w:tcW w:w="1500" w:type="dxa"/>
            <w:tcMar>
              <w:top w:w="100" w:type="dxa"/>
              <w:left w:w="120" w:type="dxa"/>
              <w:bottom w:w="100" w:type="dxa"/>
              <w:right w:w="120" w:type="dxa"/>
            </w:tcMar>
            <w:vAlign w:val="center"/>
          </w:tcPr>
          <w:p w14:paraId="7DE270D5" w14:textId="77777777" w:rsidR="005814DF" w:rsidRDefault="00000000">
            <w:pPr>
              <w:spacing w:after="0" w:line="264" w:lineRule="auto"/>
              <w:jc w:val="center"/>
            </w:pPr>
            <w:r>
              <w:rPr>
                <w:rFonts w:cs="Calibri"/>
                <w:sz w:val="17"/>
              </w:rPr>
              <w:t>1</w:t>
            </w:r>
          </w:p>
        </w:tc>
        <w:tc>
          <w:tcPr>
            <w:tcW w:w="3160" w:type="dxa"/>
            <w:tcMar>
              <w:top w:w="100" w:type="dxa"/>
              <w:left w:w="120" w:type="dxa"/>
              <w:bottom w:w="100" w:type="dxa"/>
              <w:right w:w="120" w:type="dxa"/>
            </w:tcMar>
            <w:vAlign w:val="center"/>
          </w:tcPr>
          <w:p w14:paraId="730F9B6E" w14:textId="77777777" w:rsidR="005814DF" w:rsidRDefault="00000000" w:rsidP="004809ED">
            <w:pPr>
              <w:spacing w:after="0" w:line="264" w:lineRule="auto"/>
              <w:jc w:val="center"/>
            </w:pPr>
            <w:r>
              <w:rPr>
                <w:rFonts w:cs="Calibri"/>
                <w:sz w:val="17"/>
              </w:rPr>
              <w:t>Correcto</w:t>
            </w:r>
          </w:p>
        </w:tc>
      </w:tr>
      <w:tr w:rsidR="005814DF" w14:paraId="701C5495" w14:textId="77777777">
        <w:trPr>
          <w:cantSplit/>
        </w:trPr>
        <w:tc>
          <w:tcPr>
            <w:tcW w:w="1100" w:type="dxa"/>
            <w:shd w:val="clear" w:color="auto" w:fill="F2F8F5"/>
            <w:tcMar>
              <w:top w:w="100" w:type="dxa"/>
              <w:left w:w="120" w:type="dxa"/>
              <w:bottom w:w="100" w:type="dxa"/>
              <w:right w:w="120" w:type="dxa"/>
            </w:tcMar>
            <w:vAlign w:val="center"/>
          </w:tcPr>
          <w:p w14:paraId="5393C207" w14:textId="77777777" w:rsidR="005814DF" w:rsidRDefault="00000000" w:rsidP="004809ED">
            <w:pPr>
              <w:spacing w:after="0" w:line="264" w:lineRule="auto"/>
              <w:jc w:val="center"/>
            </w:pPr>
            <w:r>
              <w:rPr>
                <w:rFonts w:cs="Calibri"/>
                <w:sz w:val="17"/>
              </w:rPr>
              <w:t>Pablo</w:t>
            </w:r>
          </w:p>
        </w:tc>
        <w:tc>
          <w:tcPr>
            <w:tcW w:w="2700" w:type="dxa"/>
            <w:shd w:val="clear" w:color="auto" w:fill="F2F8F5"/>
            <w:tcMar>
              <w:top w:w="100" w:type="dxa"/>
              <w:left w:w="120" w:type="dxa"/>
              <w:bottom w:w="100" w:type="dxa"/>
              <w:right w:w="120" w:type="dxa"/>
            </w:tcMar>
            <w:vAlign w:val="center"/>
          </w:tcPr>
          <w:p w14:paraId="668756DD" w14:textId="77777777" w:rsidR="005814DF" w:rsidRDefault="00000000" w:rsidP="004809ED">
            <w:pPr>
              <w:spacing w:after="0" w:line="264" w:lineRule="auto"/>
              <w:jc w:val="center"/>
            </w:pPr>
            <w:r>
              <w:rPr>
                <w:rFonts w:cs="Calibri"/>
                <w:sz w:val="17"/>
              </w:rPr>
              <w:t>ENLACE SEGURO</w:t>
            </w:r>
          </w:p>
        </w:tc>
        <w:tc>
          <w:tcPr>
            <w:tcW w:w="900" w:type="dxa"/>
            <w:shd w:val="clear" w:color="auto" w:fill="F2F8F5"/>
            <w:tcMar>
              <w:top w:w="100" w:type="dxa"/>
              <w:left w:w="120" w:type="dxa"/>
              <w:bottom w:w="100" w:type="dxa"/>
              <w:right w:w="120" w:type="dxa"/>
            </w:tcMar>
            <w:vAlign w:val="center"/>
          </w:tcPr>
          <w:p w14:paraId="711C51B2" w14:textId="77777777" w:rsidR="005814DF" w:rsidRDefault="00000000">
            <w:pPr>
              <w:spacing w:after="0" w:line="264" w:lineRule="auto"/>
              <w:jc w:val="center"/>
            </w:pPr>
            <w:r>
              <w:rPr>
                <w:rFonts w:cs="Calibri"/>
                <w:sz w:val="17"/>
              </w:rPr>
              <w:t>12</w:t>
            </w:r>
          </w:p>
        </w:tc>
        <w:tc>
          <w:tcPr>
            <w:tcW w:w="1500" w:type="dxa"/>
            <w:shd w:val="clear" w:color="auto" w:fill="F2F8F5"/>
            <w:tcMar>
              <w:top w:w="100" w:type="dxa"/>
              <w:left w:w="120" w:type="dxa"/>
              <w:bottom w:w="100" w:type="dxa"/>
              <w:right w:w="120" w:type="dxa"/>
            </w:tcMar>
            <w:vAlign w:val="center"/>
          </w:tcPr>
          <w:p w14:paraId="66770BB4" w14:textId="77777777" w:rsidR="005814DF" w:rsidRDefault="00000000">
            <w:pPr>
              <w:spacing w:after="0" w:line="264" w:lineRule="auto"/>
              <w:jc w:val="center"/>
            </w:pPr>
            <w:r>
              <w:rPr>
                <w:rFonts w:cs="Calibri"/>
                <w:sz w:val="17"/>
              </w:rPr>
              <w:t>2</w:t>
            </w:r>
          </w:p>
        </w:tc>
        <w:tc>
          <w:tcPr>
            <w:tcW w:w="3160" w:type="dxa"/>
            <w:shd w:val="clear" w:color="auto" w:fill="F2F8F5"/>
            <w:tcMar>
              <w:top w:w="100" w:type="dxa"/>
              <w:left w:w="120" w:type="dxa"/>
              <w:bottom w:w="100" w:type="dxa"/>
              <w:right w:w="120" w:type="dxa"/>
            </w:tcMar>
            <w:vAlign w:val="center"/>
          </w:tcPr>
          <w:p w14:paraId="0008E3EB" w14:textId="77777777" w:rsidR="005814DF" w:rsidRDefault="00000000" w:rsidP="004809ED">
            <w:pPr>
              <w:spacing w:after="0" w:line="264" w:lineRule="auto"/>
              <w:jc w:val="center"/>
            </w:pPr>
            <w:r>
              <w:rPr>
                <w:rFonts w:cs="Calibri"/>
                <w:sz w:val="17"/>
              </w:rPr>
              <w:t>Correcto después de repetir el audio</w:t>
            </w:r>
          </w:p>
        </w:tc>
      </w:tr>
      <w:tr w:rsidR="005814DF" w14:paraId="1376FFA1" w14:textId="77777777">
        <w:trPr>
          <w:cantSplit/>
        </w:trPr>
        <w:tc>
          <w:tcPr>
            <w:tcW w:w="1100" w:type="dxa"/>
            <w:tcMar>
              <w:top w:w="100" w:type="dxa"/>
              <w:left w:w="120" w:type="dxa"/>
              <w:bottom w:w="100" w:type="dxa"/>
              <w:right w:w="120" w:type="dxa"/>
            </w:tcMar>
            <w:vAlign w:val="center"/>
          </w:tcPr>
          <w:p w14:paraId="09E5CA66" w14:textId="77777777" w:rsidR="005814DF" w:rsidRDefault="00000000" w:rsidP="004809ED">
            <w:pPr>
              <w:spacing w:after="0" w:line="264" w:lineRule="auto"/>
              <w:jc w:val="center"/>
            </w:pPr>
            <w:r>
              <w:rPr>
                <w:rFonts w:cs="Calibri"/>
                <w:sz w:val="17"/>
              </w:rPr>
              <w:t>Pablo</w:t>
            </w:r>
          </w:p>
        </w:tc>
        <w:tc>
          <w:tcPr>
            <w:tcW w:w="2700" w:type="dxa"/>
            <w:tcMar>
              <w:top w:w="100" w:type="dxa"/>
              <w:left w:w="120" w:type="dxa"/>
              <w:bottom w:w="100" w:type="dxa"/>
              <w:right w:w="120" w:type="dxa"/>
            </w:tcMar>
            <w:vAlign w:val="center"/>
          </w:tcPr>
          <w:p w14:paraId="4F926C51" w14:textId="77777777" w:rsidR="005814DF" w:rsidRDefault="00000000" w:rsidP="004809ED">
            <w:pPr>
              <w:spacing w:after="0" w:line="264" w:lineRule="auto"/>
              <w:jc w:val="center"/>
            </w:pPr>
            <w:r>
              <w:rPr>
                <w:rFonts w:cs="Calibri"/>
                <w:sz w:val="17"/>
              </w:rPr>
              <w:t>TRAMA RECIBIDA</w:t>
            </w:r>
          </w:p>
        </w:tc>
        <w:tc>
          <w:tcPr>
            <w:tcW w:w="900" w:type="dxa"/>
            <w:tcMar>
              <w:top w:w="100" w:type="dxa"/>
              <w:left w:w="120" w:type="dxa"/>
              <w:bottom w:w="100" w:type="dxa"/>
              <w:right w:w="120" w:type="dxa"/>
            </w:tcMar>
            <w:vAlign w:val="center"/>
          </w:tcPr>
          <w:p w14:paraId="3F524148" w14:textId="77777777" w:rsidR="005814DF" w:rsidRDefault="00000000">
            <w:pPr>
              <w:spacing w:after="0" w:line="264" w:lineRule="auto"/>
              <w:jc w:val="center"/>
            </w:pPr>
            <w:r>
              <w:rPr>
                <w:rFonts w:cs="Calibri"/>
                <w:sz w:val="17"/>
              </w:rPr>
              <w:t>13</w:t>
            </w:r>
          </w:p>
        </w:tc>
        <w:tc>
          <w:tcPr>
            <w:tcW w:w="1500" w:type="dxa"/>
            <w:tcMar>
              <w:top w:w="100" w:type="dxa"/>
              <w:left w:w="120" w:type="dxa"/>
              <w:bottom w:w="100" w:type="dxa"/>
              <w:right w:w="120" w:type="dxa"/>
            </w:tcMar>
            <w:vAlign w:val="center"/>
          </w:tcPr>
          <w:p w14:paraId="519F4989" w14:textId="77777777" w:rsidR="005814DF" w:rsidRDefault="00000000">
            <w:pPr>
              <w:spacing w:after="0" w:line="264" w:lineRule="auto"/>
              <w:jc w:val="center"/>
            </w:pPr>
            <w:r>
              <w:rPr>
                <w:rFonts w:cs="Calibri"/>
                <w:sz w:val="17"/>
              </w:rPr>
              <w:t>1</w:t>
            </w:r>
          </w:p>
        </w:tc>
        <w:tc>
          <w:tcPr>
            <w:tcW w:w="3160" w:type="dxa"/>
            <w:tcMar>
              <w:top w:w="100" w:type="dxa"/>
              <w:left w:w="120" w:type="dxa"/>
              <w:bottom w:w="100" w:type="dxa"/>
              <w:right w:w="120" w:type="dxa"/>
            </w:tcMar>
            <w:vAlign w:val="center"/>
          </w:tcPr>
          <w:p w14:paraId="66D4F990" w14:textId="77777777" w:rsidR="005814DF" w:rsidRDefault="00000000" w:rsidP="004809ED">
            <w:pPr>
              <w:spacing w:after="0" w:line="264" w:lineRule="auto"/>
              <w:jc w:val="center"/>
            </w:pPr>
            <w:r>
              <w:rPr>
                <w:rFonts w:cs="Calibri"/>
                <w:sz w:val="17"/>
              </w:rPr>
              <w:t>Correcto</w:t>
            </w:r>
          </w:p>
        </w:tc>
      </w:tr>
      <w:tr w:rsidR="005814DF" w14:paraId="750F21BF" w14:textId="77777777">
        <w:trPr>
          <w:cantSplit/>
        </w:trPr>
        <w:tc>
          <w:tcPr>
            <w:tcW w:w="1100" w:type="dxa"/>
            <w:shd w:val="clear" w:color="auto" w:fill="F2F8F5"/>
            <w:tcMar>
              <w:top w:w="100" w:type="dxa"/>
              <w:left w:w="120" w:type="dxa"/>
              <w:bottom w:w="100" w:type="dxa"/>
              <w:right w:w="120" w:type="dxa"/>
            </w:tcMar>
            <w:vAlign w:val="center"/>
          </w:tcPr>
          <w:p w14:paraId="57396FB2" w14:textId="77777777" w:rsidR="005814DF" w:rsidRDefault="00000000" w:rsidP="004809ED">
            <w:pPr>
              <w:spacing w:after="0" w:line="264" w:lineRule="auto"/>
              <w:jc w:val="center"/>
            </w:pPr>
            <w:r>
              <w:rPr>
                <w:rFonts w:cs="Calibri"/>
                <w:sz w:val="17"/>
              </w:rPr>
              <w:t>Rafael</w:t>
            </w:r>
          </w:p>
        </w:tc>
        <w:tc>
          <w:tcPr>
            <w:tcW w:w="2700" w:type="dxa"/>
            <w:shd w:val="clear" w:color="auto" w:fill="F2F8F5"/>
            <w:tcMar>
              <w:top w:w="100" w:type="dxa"/>
              <w:left w:w="120" w:type="dxa"/>
              <w:bottom w:w="100" w:type="dxa"/>
              <w:right w:w="120" w:type="dxa"/>
            </w:tcMar>
            <w:vAlign w:val="center"/>
          </w:tcPr>
          <w:p w14:paraId="517EDFF2" w14:textId="77777777" w:rsidR="005814DF" w:rsidRDefault="00000000" w:rsidP="004809ED">
            <w:pPr>
              <w:spacing w:after="0" w:line="264" w:lineRule="auto"/>
              <w:jc w:val="center"/>
            </w:pPr>
            <w:r>
              <w:rPr>
                <w:rFonts w:cs="Calibri"/>
                <w:sz w:val="17"/>
              </w:rPr>
              <w:t>CANAL ABIERTO</w:t>
            </w:r>
          </w:p>
        </w:tc>
        <w:tc>
          <w:tcPr>
            <w:tcW w:w="900" w:type="dxa"/>
            <w:shd w:val="clear" w:color="auto" w:fill="F2F8F5"/>
            <w:tcMar>
              <w:top w:w="100" w:type="dxa"/>
              <w:left w:w="120" w:type="dxa"/>
              <w:bottom w:w="100" w:type="dxa"/>
              <w:right w:w="120" w:type="dxa"/>
            </w:tcMar>
            <w:vAlign w:val="center"/>
          </w:tcPr>
          <w:p w14:paraId="0B62306B" w14:textId="77777777" w:rsidR="005814DF" w:rsidRDefault="00000000">
            <w:pPr>
              <w:spacing w:after="0" w:line="264" w:lineRule="auto"/>
              <w:jc w:val="center"/>
            </w:pPr>
            <w:r>
              <w:rPr>
                <w:rFonts w:cs="Calibri"/>
                <w:sz w:val="17"/>
              </w:rPr>
              <w:t>12</w:t>
            </w:r>
          </w:p>
        </w:tc>
        <w:tc>
          <w:tcPr>
            <w:tcW w:w="1500" w:type="dxa"/>
            <w:shd w:val="clear" w:color="auto" w:fill="F2F8F5"/>
            <w:tcMar>
              <w:top w:w="100" w:type="dxa"/>
              <w:left w:w="120" w:type="dxa"/>
              <w:bottom w:w="100" w:type="dxa"/>
              <w:right w:w="120" w:type="dxa"/>
            </w:tcMar>
            <w:vAlign w:val="center"/>
          </w:tcPr>
          <w:p w14:paraId="50E822C1" w14:textId="77777777" w:rsidR="005814DF" w:rsidRDefault="00000000">
            <w:pPr>
              <w:spacing w:after="0" w:line="264" w:lineRule="auto"/>
              <w:jc w:val="center"/>
            </w:pPr>
            <w:r>
              <w:rPr>
                <w:rFonts w:cs="Calibri"/>
                <w:sz w:val="17"/>
              </w:rPr>
              <w:t>1</w:t>
            </w:r>
          </w:p>
        </w:tc>
        <w:tc>
          <w:tcPr>
            <w:tcW w:w="3160" w:type="dxa"/>
            <w:shd w:val="clear" w:color="auto" w:fill="F2F8F5"/>
            <w:tcMar>
              <w:top w:w="100" w:type="dxa"/>
              <w:left w:w="120" w:type="dxa"/>
              <w:bottom w:w="100" w:type="dxa"/>
              <w:right w:w="120" w:type="dxa"/>
            </w:tcMar>
            <w:vAlign w:val="center"/>
          </w:tcPr>
          <w:p w14:paraId="748A348E" w14:textId="77777777" w:rsidR="005814DF" w:rsidRDefault="00000000" w:rsidP="004809ED">
            <w:pPr>
              <w:spacing w:after="0" w:line="264" w:lineRule="auto"/>
              <w:jc w:val="center"/>
            </w:pPr>
            <w:r>
              <w:rPr>
                <w:rFonts w:cs="Calibri"/>
                <w:sz w:val="17"/>
              </w:rPr>
              <w:t>Correcto</w:t>
            </w:r>
          </w:p>
        </w:tc>
      </w:tr>
      <w:tr w:rsidR="005814DF" w14:paraId="07FEF48E" w14:textId="77777777">
        <w:trPr>
          <w:cantSplit/>
        </w:trPr>
        <w:tc>
          <w:tcPr>
            <w:tcW w:w="1100" w:type="dxa"/>
            <w:tcMar>
              <w:top w:w="100" w:type="dxa"/>
              <w:left w:w="120" w:type="dxa"/>
              <w:bottom w:w="100" w:type="dxa"/>
              <w:right w:w="120" w:type="dxa"/>
            </w:tcMar>
            <w:vAlign w:val="center"/>
          </w:tcPr>
          <w:p w14:paraId="608E8775" w14:textId="77777777" w:rsidR="005814DF" w:rsidRDefault="00000000" w:rsidP="004809ED">
            <w:pPr>
              <w:spacing w:after="0" w:line="264" w:lineRule="auto"/>
              <w:jc w:val="center"/>
            </w:pPr>
            <w:r>
              <w:rPr>
                <w:rFonts w:cs="Calibri"/>
                <w:sz w:val="17"/>
              </w:rPr>
              <w:t>Rafael</w:t>
            </w:r>
          </w:p>
        </w:tc>
        <w:tc>
          <w:tcPr>
            <w:tcW w:w="2700" w:type="dxa"/>
            <w:tcMar>
              <w:top w:w="100" w:type="dxa"/>
              <w:left w:w="120" w:type="dxa"/>
              <w:bottom w:w="100" w:type="dxa"/>
              <w:right w:w="120" w:type="dxa"/>
            </w:tcMar>
            <w:vAlign w:val="center"/>
          </w:tcPr>
          <w:p w14:paraId="56EF8312" w14:textId="77777777" w:rsidR="005814DF" w:rsidRDefault="00000000" w:rsidP="004809ED">
            <w:pPr>
              <w:spacing w:after="0" w:line="264" w:lineRule="auto"/>
              <w:jc w:val="center"/>
            </w:pPr>
            <w:r>
              <w:rPr>
                <w:rFonts w:cs="Calibri"/>
                <w:sz w:val="17"/>
              </w:rPr>
              <w:t>RUTA CONFIRMADA</w:t>
            </w:r>
          </w:p>
        </w:tc>
        <w:tc>
          <w:tcPr>
            <w:tcW w:w="900" w:type="dxa"/>
            <w:tcMar>
              <w:top w:w="100" w:type="dxa"/>
              <w:left w:w="120" w:type="dxa"/>
              <w:bottom w:w="100" w:type="dxa"/>
              <w:right w:w="120" w:type="dxa"/>
            </w:tcMar>
            <w:vAlign w:val="center"/>
          </w:tcPr>
          <w:p w14:paraId="3D843523" w14:textId="77777777" w:rsidR="005814DF" w:rsidRDefault="00000000">
            <w:pPr>
              <w:spacing w:after="0" w:line="264" w:lineRule="auto"/>
              <w:jc w:val="center"/>
            </w:pPr>
            <w:r>
              <w:rPr>
                <w:rFonts w:cs="Calibri"/>
                <w:sz w:val="17"/>
              </w:rPr>
              <w:t>14</w:t>
            </w:r>
          </w:p>
        </w:tc>
        <w:tc>
          <w:tcPr>
            <w:tcW w:w="1500" w:type="dxa"/>
            <w:tcMar>
              <w:top w:w="100" w:type="dxa"/>
              <w:left w:w="120" w:type="dxa"/>
              <w:bottom w:w="100" w:type="dxa"/>
              <w:right w:w="120" w:type="dxa"/>
            </w:tcMar>
            <w:vAlign w:val="center"/>
          </w:tcPr>
          <w:p w14:paraId="13F75343" w14:textId="77777777" w:rsidR="005814DF" w:rsidRDefault="00000000">
            <w:pPr>
              <w:spacing w:after="0" w:line="264" w:lineRule="auto"/>
              <w:jc w:val="center"/>
            </w:pPr>
            <w:r>
              <w:rPr>
                <w:rFonts w:cs="Calibri"/>
                <w:sz w:val="17"/>
              </w:rPr>
              <w:t>2</w:t>
            </w:r>
          </w:p>
        </w:tc>
        <w:tc>
          <w:tcPr>
            <w:tcW w:w="3160" w:type="dxa"/>
            <w:tcMar>
              <w:top w:w="100" w:type="dxa"/>
              <w:left w:w="120" w:type="dxa"/>
              <w:bottom w:w="100" w:type="dxa"/>
              <w:right w:w="120" w:type="dxa"/>
            </w:tcMar>
            <w:vAlign w:val="center"/>
          </w:tcPr>
          <w:p w14:paraId="1241F920" w14:textId="77777777" w:rsidR="005814DF" w:rsidRDefault="00000000" w:rsidP="004809ED">
            <w:pPr>
              <w:spacing w:after="0" w:line="264" w:lineRule="auto"/>
              <w:jc w:val="center"/>
            </w:pPr>
            <w:r>
              <w:rPr>
                <w:rFonts w:cs="Calibri"/>
                <w:sz w:val="17"/>
              </w:rPr>
              <w:t>Correcto después de repetir el audio</w:t>
            </w:r>
          </w:p>
        </w:tc>
      </w:tr>
      <w:tr w:rsidR="005814DF" w14:paraId="060C7FB7" w14:textId="77777777">
        <w:trPr>
          <w:cantSplit/>
        </w:trPr>
        <w:tc>
          <w:tcPr>
            <w:tcW w:w="1100" w:type="dxa"/>
            <w:shd w:val="clear" w:color="auto" w:fill="F2F8F5"/>
            <w:tcMar>
              <w:top w:w="100" w:type="dxa"/>
              <w:left w:w="120" w:type="dxa"/>
              <w:bottom w:w="100" w:type="dxa"/>
              <w:right w:w="120" w:type="dxa"/>
            </w:tcMar>
            <w:vAlign w:val="center"/>
          </w:tcPr>
          <w:p w14:paraId="5AF89A57" w14:textId="77777777" w:rsidR="005814DF" w:rsidRDefault="00000000" w:rsidP="004809ED">
            <w:pPr>
              <w:spacing w:after="0" w:line="264" w:lineRule="auto"/>
              <w:jc w:val="center"/>
            </w:pPr>
            <w:r>
              <w:rPr>
                <w:rFonts w:cs="Calibri"/>
                <w:sz w:val="17"/>
              </w:rPr>
              <w:t>Rafael</w:t>
            </w:r>
          </w:p>
        </w:tc>
        <w:tc>
          <w:tcPr>
            <w:tcW w:w="2700" w:type="dxa"/>
            <w:shd w:val="clear" w:color="auto" w:fill="F2F8F5"/>
            <w:tcMar>
              <w:top w:w="100" w:type="dxa"/>
              <w:left w:w="120" w:type="dxa"/>
              <w:bottom w:w="100" w:type="dxa"/>
              <w:right w:w="120" w:type="dxa"/>
            </w:tcMar>
            <w:vAlign w:val="center"/>
          </w:tcPr>
          <w:p w14:paraId="0E45E2A3" w14:textId="77777777" w:rsidR="005814DF" w:rsidRDefault="00000000" w:rsidP="004809ED">
            <w:pPr>
              <w:spacing w:after="0" w:line="264" w:lineRule="auto"/>
              <w:jc w:val="center"/>
            </w:pPr>
            <w:r>
              <w:rPr>
                <w:rFonts w:cs="Calibri"/>
                <w:sz w:val="17"/>
              </w:rPr>
              <w:t>DATOS COMPLETOS</w:t>
            </w:r>
          </w:p>
        </w:tc>
        <w:tc>
          <w:tcPr>
            <w:tcW w:w="900" w:type="dxa"/>
            <w:shd w:val="clear" w:color="auto" w:fill="F2F8F5"/>
            <w:tcMar>
              <w:top w:w="100" w:type="dxa"/>
              <w:left w:w="120" w:type="dxa"/>
              <w:bottom w:w="100" w:type="dxa"/>
              <w:right w:w="120" w:type="dxa"/>
            </w:tcMar>
            <w:vAlign w:val="center"/>
          </w:tcPr>
          <w:p w14:paraId="2A143154" w14:textId="77777777" w:rsidR="005814DF" w:rsidRDefault="00000000">
            <w:pPr>
              <w:spacing w:after="0" w:line="264" w:lineRule="auto"/>
              <w:jc w:val="center"/>
            </w:pPr>
            <w:r>
              <w:rPr>
                <w:rFonts w:cs="Calibri"/>
                <w:sz w:val="17"/>
              </w:rPr>
              <w:t>14</w:t>
            </w:r>
          </w:p>
        </w:tc>
        <w:tc>
          <w:tcPr>
            <w:tcW w:w="1500" w:type="dxa"/>
            <w:shd w:val="clear" w:color="auto" w:fill="F2F8F5"/>
            <w:tcMar>
              <w:top w:w="100" w:type="dxa"/>
              <w:left w:w="120" w:type="dxa"/>
              <w:bottom w:w="100" w:type="dxa"/>
              <w:right w:w="120" w:type="dxa"/>
            </w:tcMar>
            <w:vAlign w:val="center"/>
          </w:tcPr>
          <w:p w14:paraId="63B51A23" w14:textId="77777777" w:rsidR="005814DF" w:rsidRDefault="00000000">
            <w:pPr>
              <w:spacing w:after="0" w:line="264" w:lineRule="auto"/>
              <w:jc w:val="center"/>
            </w:pPr>
            <w:r>
              <w:rPr>
                <w:rFonts w:cs="Calibri"/>
                <w:sz w:val="17"/>
              </w:rPr>
              <w:t>2 + reenvío</w:t>
            </w:r>
          </w:p>
        </w:tc>
        <w:tc>
          <w:tcPr>
            <w:tcW w:w="3160" w:type="dxa"/>
            <w:shd w:val="clear" w:color="auto" w:fill="F2F8F5"/>
            <w:tcMar>
              <w:top w:w="100" w:type="dxa"/>
              <w:left w:w="120" w:type="dxa"/>
              <w:bottom w:w="100" w:type="dxa"/>
              <w:right w:w="120" w:type="dxa"/>
            </w:tcMar>
            <w:vAlign w:val="center"/>
          </w:tcPr>
          <w:p w14:paraId="35B89A84" w14:textId="77777777" w:rsidR="005814DF" w:rsidRDefault="00000000" w:rsidP="004809ED">
            <w:pPr>
              <w:spacing w:after="0" w:line="264" w:lineRule="auto"/>
              <w:jc w:val="center"/>
            </w:pPr>
            <w:r>
              <w:rPr>
                <w:rFonts w:cs="Calibri"/>
                <w:sz w:val="17"/>
              </w:rPr>
              <w:t>Primera grabación incompleta</w:t>
            </w:r>
          </w:p>
        </w:tc>
      </w:tr>
    </w:tbl>
    <w:p w14:paraId="31ECD42D" w14:textId="65948CE6" w:rsidR="000579CF" w:rsidRDefault="00000000" w:rsidP="000579CF">
      <w:pPr>
        <w:pStyle w:val="SmallNote"/>
        <w:spacing w:before="80"/>
        <w:rPr>
          <w:rFonts w:cs="Calibri"/>
          <w:i/>
        </w:rPr>
      </w:pPr>
      <w:r>
        <w:rPr>
          <w:rFonts w:cs="Calibri"/>
          <w:i/>
        </w:rPr>
        <w:t xml:space="preserve">Tres mensajes se comprendieron en la primera reproducción; dos requirieron una segunda escucha y uno </w:t>
      </w:r>
      <w:proofErr w:type="spellStart"/>
      <w:r>
        <w:rPr>
          <w:rFonts w:cs="Calibri"/>
          <w:i/>
        </w:rPr>
        <w:t>tuvo</w:t>
      </w:r>
      <w:proofErr w:type="spellEnd"/>
      <w:r>
        <w:rPr>
          <w:rFonts w:cs="Calibri"/>
          <w:i/>
        </w:rPr>
        <w:t xml:space="preserve"> </w:t>
      </w:r>
      <w:proofErr w:type="spellStart"/>
      <w:r>
        <w:rPr>
          <w:rFonts w:cs="Calibri"/>
          <w:i/>
        </w:rPr>
        <w:t>que</w:t>
      </w:r>
      <w:proofErr w:type="spellEnd"/>
      <w:r>
        <w:rPr>
          <w:rFonts w:cs="Calibri"/>
          <w:i/>
        </w:rPr>
        <w:t xml:space="preserve"> </w:t>
      </w:r>
      <w:proofErr w:type="spellStart"/>
      <w:r>
        <w:rPr>
          <w:rFonts w:cs="Calibri"/>
          <w:i/>
        </w:rPr>
        <w:t>reenviarse</w:t>
      </w:r>
      <w:proofErr w:type="spellEnd"/>
      <w:r>
        <w:rPr>
          <w:rFonts w:cs="Calibri"/>
          <w:i/>
        </w:rPr>
        <w:t>.</w:t>
      </w:r>
    </w:p>
    <w:p w14:paraId="66863CDD" w14:textId="77777777" w:rsidR="000579CF" w:rsidRDefault="000579CF" w:rsidP="000579CF">
      <w:pPr>
        <w:pStyle w:val="SmallNote"/>
        <w:spacing w:before="80"/>
        <w:rPr>
          <w:rFonts w:cs="Calibri"/>
          <w:i/>
        </w:rPr>
      </w:pPr>
    </w:p>
    <w:p w14:paraId="2F53829D" w14:textId="77777777" w:rsidR="000579CF" w:rsidRDefault="000579CF" w:rsidP="000579CF">
      <w:pPr>
        <w:pStyle w:val="SmallNote"/>
        <w:spacing w:before="80"/>
      </w:pPr>
    </w:p>
    <w:p w14:paraId="288F9B91" w14:textId="775278AF" w:rsidR="005814DF" w:rsidRDefault="00000000">
      <w:pPr>
        <w:pStyle w:val="Ttulo2"/>
      </w:pPr>
      <w:r>
        <w:lastRenderedPageBreak/>
        <w:t xml:space="preserve">3.2.3 </w:t>
      </w:r>
      <w:proofErr w:type="spellStart"/>
      <w:r>
        <w:t>Dificultades</w:t>
      </w:r>
      <w:proofErr w:type="spellEnd"/>
      <w:r>
        <w:t xml:space="preserve"> </w:t>
      </w:r>
      <w:proofErr w:type="spellStart"/>
      <w:r>
        <w:t>observadas</w:t>
      </w:r>
      <w:proofErr w:type="spellEnd"/>
    </w:p>
    <w:p w14:paraId="284FC03A" w14:textId="77777777" w:rsidR="005814DF" w:rsidRDefault="00000000">
      <w:pPr>
        <w:numPr>
          <w:ilvl w:val="0"/>
          <w:numId w:val="1"/>
        </w:numPr>
        <w:spacing w:after="80" w:line="290" w:lineRule="auto"/>
      </w:pPr>
      <w:r>
        <w:rPr>
          <w:rFonts w:cs="Calibri"/>
        </w:rPr>
        <w:t>No existía retroalimentación inmediata mientras el mensaje estaba siendo grabado.</w:t>
      </w:r>
    </w:p>
    <w:p w14:paraId="168E2D8A" w14:textId="77777777" w:rsidR="005814DF" w:rsidRDefault="00000000">
      <w:pPr>
        <w:numPr>
          <w:ilvl w:val="0"/>
          <w:numId w:val="1"/>
        </w:numPr>
        <w:spacing w:after="80" w:line="290" w:lineRule="auto"/>
      </w:pPr>
      <w:r>
        <w:rPr>
          <w:rFonts w:cs="Calibri"/>
        </w:rPr>
        <w:t>Era necesario conservar un ritmo uniforme y distinguir claramente las pausas.</w:t>
      </w:r>
    </w:p>
    <w:p w14:paraId="6775D103" w14:textId="77777777" w:rsidR="005814DF" w:rsidRDefault="00000000">
      <w:pPr>
        <w:numPr>
          <w:ilvl w:val="0"/>
          <w:numId w:val="1"/>
        </w:numPr>
        <w:spacing w:after="80" w:line="290" w:lineRule="auto"/>
      </w:pPr>
      <w:r>
        <w:rPr>
          <w:rFonts w:cs="Calibri"/>
        </w:rPr>
        <w:t>El ruido ambiental o la compresión del audio podía volver ambiguos algunos pulsos.</w:t>
      </w:r>
    </w:p>
    <w:p w14:paraId="2DE03DAD" w14:textId="77777777" w:rsidR="005814DF" w:rsidRDefault="00000000">
      <w:pPr>
        <w:numPr>
          <w:ilvl w:val="0"/>
          <w:numId w:val="1"/>
        </w:numPr>
        <w:spacing w:after="80" w:line="290" w:lineRule="auto"/>
      </w:pPr>
      <w:r>
        <w:rPr>
          <w:rFonts w:cs="Calibri"/>
        </w:rPr>
        <w:t>El emisor debía comprobar que el inicio y el final no quedaran recortados.</w:t>
      </w:r>
    </w:p>
    <w:p w14:paraId="0EAAEAAB" w14:textId="77777777" w:rsidR="005814DF" w:rsidRDefault="00000000">
      <w:pPr>
        <w:numPr>
          <w:ilvl w:val="0"/>
          <w:numId w:val="1"/>
        </w:numPr>
        <w:spacing w:after="80" w:line="290" w:lineRule="auto"/>
      </w:pPr>
      <w:r>
        <w:rPr>
          <w:rFonts w:cs="Calibri"/>
        </w:rPr>
        <w:t>La entrega dependía de la carga, transmisión y descarga del archivo.</w:t>
      </w:r>
    </w:p>
    <w:p w14:paraId="4DF96D46" w14:textId="77777777" w:rsidR="005814DF" w:rsidRDefault="00000000">
      <w:pPr>
        <w:numPr>
          <w:ilvl w:val="0"/>
          <w:numId w:val="1"/>
        </w:numPr>
        <w:spacing w:after="80" w:line="290" w:lineRule="auto"/>
      </w:pPr>
      <w:r>
        <w:rPr>
          <w:rFonts w:cs="Calibri"/>
        </w:rPr>
        <w:t>Cuando la grabación estaba incompleta, debía reenviarse toda la nota de voz.</w:t>
      </w:r>
    </w:p>
    <w:p w14:paraId="74E1F762" w14:textId="77777777" w:rsidR="005814DF" w:rsidRDefault="00000000">
      <w:r>
        <w:rPr>
          <w:rFonts w:cs="Calibri"/>
        </w:rPr>
        <w:t>En DATOS COMPLETOS, la primera grabación terminó antes de incluir todos los símbolos. Por esa razón se solicitó el reenvío. El caso mostró que una unidad empaquetada puede almacenarse y reproducirse, pero un error en su contenido requiere una nueva transmisión.</w:t>
      </w:r>
    </w:p>
    <w:p w14:paraId="1BDC6C74" w14:textId="77777777" w:rsidR="005814DF" w:rsidRDefault="00000000">
      <w:pPr>
        <w:pStyle w:val="Ttulo2"/>
      </w:pPr>
      <w:r>
        <w:t>3.2.4 Ventajas y relación con los paquetes</w:t>
      </w:r>
    </w:p>
    <w:p w14:paraId="72396FBC" w14:textId="77777777" w:rsidR="005814DF" w:rsidRDefault="00000000">
      <w:pPr>
        <w:numPr>
          <w:ilvl w:val="0"/>
          <w:numId w:val="1"/>
        </w:numPr>
        <w:spacing w:after="80" w:line="290" w:lineRule="auto"/>
      </w:pPr>
      <w:r>
        <w:rPr>
          <w:rFonts w:cs="Calibri"/>
        </w:rPr>
        <w:t>El receptor pudo escuchar el contenido varias veces.</w:t>
      </w:r>
    </w:p>
    <w:p w14:paraId="20807815" w14:textId="77777777" w:rsidR="005814DF" w:rsidRDefault="00000000">
      <w:pPr>
        <w:numPr>
          <w:ilvl w:val="0"/>
          <w:numId w:val="1"/>
        </w:numPr>
        <w:spacing w:after="80" w:line="290" w:lineRule="auto"/>
      </w:pPr>
      <w:r>
        <w:rPr>
          <w:rFonts w:cs="Calibri"/>
        </w:rPr>
        <w:t>No fue necesario que ambos participantes estuvieran disponibles al mismo tiempo.</w:t>
      </w:r>
    </w:p>
    <w:p w14:paraId="7B8B8FF9" w14:textId="77777777" w:rsidR="005814DF" w:rsidRDefault="00000000">
      <w:pPr>
        <w:numPr>
          <w:ilvl w:val="0"/>
          <w:numId w:val="1"/>
        </w:numPr>
        <w:spacing w:after="80" w:line="290" w:lineRule="auto"/>
      </w:pPr>
      <w:r>
        <w:rPr>
          <w:rFonts w:cs="Calibri"/>
        </w:rPr>
        <w:t>El archivo permaneció almacenado y asociado con un emisor, destinatario y hora.</w:t>
      </w:r>
    </w:p>
    <w:p w14:paraId="341F3533" w14:textId="77777777" w:rsidR="005814DF" w:rsidRDefault="00000000">
      <w:pPr>
        <w:numPr>
          <w:ilvl w:val="0"/>
          <w:numId w:val="1"/>
        </w:numPr>
        <w:spacing w:after="80" w:line="290" w:lineRule="auto"/>
      </w:pPr>
      <w:r>
        <w:rPr>
          <w:rFonts w:cs="Calibri"/>
        </w:rPr>
        <w:t>La recepción pudo confirmarse después de comprobar el contenido.</w:t>
      </w:r>
    </w:p>
    <w:p w14:paraId="2C48B52D" w14:textId="77777777" w:rsidR="005814DF" w:rsidRDefault="00000000">
      <w:r>
        <w:rPr>
          <w:rFonts w:cs="Calibri"/>
        </w:rPr>
        <w:t>La dinámica se relaciona con el envío de paquetes porque la información se encapsuló en una unidad que viajó por un medio y se entregó a un destinatario. La analogía no reproduce todos los detalles de una red real, pero permitió observar almacenamiento, retraso, reproducción, confirmación y retransmisión.</w:t>
      </w:r>
    </w:p>
    <w:p w14:paraId="7C5B5C68" w14:textId="77777777" w:rsidR="005814DF" w:rsidRDefault="00000000">
      <w:pPr>
        <w:pStyle w:val="Ttulo2"/>
      </w:pPr>
      <w:r>
        <w:t>3.2.5 Representación Morse</w:t>
      </w:r>
    </w:p>
    <w:p w14:paraId="57F4F28C" w14:textId="77777777" w:rsidR="005814DF" w:rsidRDefault="00000000">
      <w:pPr>
        <w:pStyle w:val="Descripcin"/>
        <w:keepNext/>
      </w:pPr>
      <w:r>
        <w:rPr>
          <w:rFonts w:cs="Calibri"/>
        </w:rPr>
        <w:t>Mensajes enviados como notas de voz</w:t>
      </w:r>
    </w:p>
    <w:tbl>
      <w:tblPr>
        <w:tblStyle w:val="Tablaconcuadrcula"/>
        <w:tblW w:w="9360" w:type="dxa"/>
        <w:tblInd w:w="120" w:type="dxa"/>
        <w:tblLayout w:type="fixed"/>
        <w:tblLook w:val="04A0" w:firstRow="1" w:lastRow="0" w:firstColumn="1" w:lastColumn="0" w:noHBand="0" w:noVBand="1"/>
      </w:tblPr>
      <w:tblGrid>
        <w:gridCol w:w="2600"/>
        <w:gridCol w:w="6760"/>
      </w:tblGrid>
      <w:tr w:rsidR="005814DF" w14:paraId="311505A5" w14:textId="77777777">
        <w:trPr>
          <w:cantSplit/>
          <w:tblHeader/>
        </w:trPr>
        <w:tc>
          <w:tcPr>
            <w:tcW w:w="2600" w:type="dxa"/>
            <w:shd w:val="clear" w:color="auto" w:fill="006B54"/>
            <w:tcMar>
              <w:top w:w="100" w:type="dxa"/>
              <w:left w:w="120" w:type="dxa"/>
              <w:bottom w:w="100" w:type="dxa"/>
              <w:right w:w="120" w:type="dxa"/>
            </w:tcMar>
            <w:vAlign w:val="center"/>
          </w:tcPr>
          <w:p w14:paraId="6B09CCEF" w14:textId="77777777" w:rsidR="005814DF" w:rsidRDefault="00000000" w:rsidP="008A5F1B">
            <w:pPr>
              <w:spacing w:after="0" w:line="264" w:lineRule="auto"/>
              <w:jc w:val="center"/>
            </w:pPr>
            <w:r>
              <w:rPr>
                <w:rFonts w:cs="Calibri"/>
                <w:b/>
                <w:color w:val="FFFFFF"/>
                <w:sz w:val="18"/>
              </w:rPr>
              <w:t>Emisor y mensaje</w:t>
            </w:r>
          </w:p>
        </w:tc>
        <w:tc>
          <w:tcPr>
            <w:tcW w:w="6760" w:type="dxa"/>
            <w:shd w:val="clear" w:color="auto" w:fill="006B54"/>
            <w:tcMar>
              <w:top w:w="100" w:type="dxa"/>
              <w:left w:w="120" w:type="dxa"/>
              <w:bottom w:w="100" w:type="dxa"/>
              <w:right w:w="120" w:type="dxa"/>
            </w:tcMar>
            <w:vAlign w:val="center"/>
          </w:tcPr>
          <w:p w14:paraId="7207D220" w14:textId="77777777" w:rsidR="005814DF" w:rsidRDefault="00000000" w:rsidP="008A5F1B">
            <w:pPr>
              <w:spacing w:after="0" w:line="264" w:lineRule="auto"/>
              <w:jc w:val="center"/>
            </w:pPr>
            <w:r>
              <w:rPr>
                <w:rFonts w:cs="Calibri"/>
                <w:b/>
                <w:color w:val="FFFFFF"/>
                <w:sz w:val="18"/>
              </w:rPr>
              <w:t>Representación</w:t>
            </w:r>
          </w:p>
        </w:tc>
      </w:tr>
      <w:tr w:rsidR="005814DF" w14:paraId="584306D5" w14:textId="77777777">
        <w:trPr>
          <w:cantSplit/>
        </w:trPr>
        <w:tc>
          <w:tcPr>
            <w:tcW w:w="2600" w:type="dxa"/>
            <w:tcMar>
              <w:top w:w="100" w:type="dxa"/>
              <w:left w:w="120" w:type="dxa"/>
              <w:bottom w:w="100" w:type="dxa"/>
              <w:right w:w="120" w:type="dxa"/>
            </w:tcMar>
            <w:vAlign w:val="center"/>
          </w:tcPr>
          <w:p w14:paraId="0E8653B3" w14:textId="77777777" w:rsidR="005814DF" w:rsidRDefault="00000000" w:rsidP="000579CF">
            <w:pPr>
              <w:spacing w:after="0" w:line="264" w:lineRule="auto"/>
              <w:jc w:val="center"/>
            </w:pPr>
            <w:r>
              <w:rPr>
                <w:rFonts w:cs="Calibri"/>
                <w:b/>
                <w:sz w:val="18"/>
              </w:rPr>
              <w:t>Pablo · NODO PRINCIPAL</w:t>
            </w:r>
          </w:p>
        </w:tc>
        <w:tc>
          <w:tcPr>
            <w:tcW w:w="6760" w:type="dxa"/>
            <w:tcMar>
              <w:top w:w="100" w:type="dxa"/>
              <w:left w:w="120" w:type="dxa"/>
              <w:bottom w:w="100" w:type="dxa"/>
              <w:right w:w="120" w:type="dxa"/>
            </w:tcMar>
            <w:vAlign w:val="center"/>
          </w:tcPr>
          <w:p w14:paraId="5245BBD0" w14:textId="77777777" w:rsidR="005814DF" w:rsidRDefault="00000000" w:rsidP="000579CF">
            <w:pPr>
              <w:spacing w:after="0" w:line="264" w:lineRule="auto"/>
              <w:jc w:val="center"/>
            </w:pPr>
            <w:r>
              <w:rPr>
                <w:rFonts w:ascii="Consolas" w:hAnsi="Consolas" w:cs="Consolas"/>
                <w:sz w:val="16"/>
              </w:rPr>
              <w:t>-. --- -.. --- / .--. .-. .. -. -.-. .. .--. .- .-..</w:t>
            </w:r>
          </w:p>
        </w:tc>
      </w:tr>
      <w:tr w:rsidR="005814DF" w14:paraId="4EA68B7E" w14:textId="77777777">
        <w:trPr>
          <w:cantSplit/>
        </w:trPr>
        <w:tc>
          <w:tcPr>
            <w:tcW w:w="2600" w:type="dxa"/>
            <w:shd w:val="clear" w:color="auto" w:fill="F2F8F5"/>
            <w:tcMar>
              <w:top w:w="100" w:type="dxa"/>
              <w:left w:w="120" w:type="dxa"/>
              <w:bottom w:w="100" w:type="dxa"/>
              <w:right w:w="120" w:type="dxa"/>
            </w:tcMar>
            <w:vAlign w:val="center"/>
          </w:tcPr>
          <w:p w14:paraId="1E6A0547" w14:textId="77777777" w:rsidR="005814DF" w:rsidRDefault="00000000" w:rsidP="000579CF">
            <w:pPr>
              <w:spacing w:after="0" w:line="264" w:lineRule="auto"/>
              <w:jc w:val="center"/>
            </w:pPr>
            <w:r>
              <w:rPr>
                <w:rFonts w:cs="Calibri"/>
                <w:b/>
                <w:sz w:val="18"/>
              </w:rPr>
              <w:t>Pablo · ENLACE SEGURO</w:t>
            </w:r>
          </w:p>
        </w:tc>
        <w:tc>
          <w:tcPr>
            <w:tcW w:w="6760" w:type="dxa"/>
            <w:shd w:val="clear" w:color="auto" w:fill="F2F8F5"/>
            <w:tcMar>
              <w:top w:w="100" w:type="dxa"/>
              <w:left w:w="120" w:type="dxa"/>
              <w:bottom w:w="100" w:type="dxa"/>
              <w:right w:w="120" w:type="dxa"/>
            </w:tcMar>
            <w:vAlign w:val="center"/>
          </w:tcPr>
          <w:p w14:paraId="64593DD9" w14:textId="77777777" w:rsidR="005814DF" w:rsidRDefault="00000000" w:rsidP="000579CF">
            <w:pPr>
              <w:spacing w:after="0" w:line="264" w:lineRule="auto"/>
              <w:jc w:val="center"/>
            </w:pPr>
            <w:r>
              <w:rPr>
                <w:rFonts w:ascii="Consolas" w:hAnsi="Consolas" w:cs="Consolas"/>
                <w:sz w:val="16"/>
              </w:rPr>
              <w:t>. -. .-.. .- -.-. . / ... . --. ..- .-. ---</w:t>
            </w:r>
          </w:p>
        </w:tc>
      </w:tr>
      <w:tr w:rsidR="005814DF" w14:paraId="04643C4E" w14:textId="77777777">
        <w:trPr>
          <w:cantSplit/>
        </w:trPr>
        <w:tc>
          <w:tcPr>
            <w:tcW w:w="2600" w:type="dxa"/>
            <w:tcMar>
              <w:top w:w="100" w:type="dxa"/>
              <w:left w:w="120" w:type="dxa"/>
              <w:bottom w:w="100" w:type="dxa"/>
              <w:right w:w="120" w:type="dxa"/>
            </w:tcMar>
            <w:vAlign w:val="center"/>
          </w:tcPr>
          <w:p w14:paraId="66423C8F" w14:textId="77777777" w:rsidR="005814DF" w:rsidRDefault="00000000" w:rsidP="000579CF">
            <w:pPr>
              <w:spacing w:after="0" w:line="264" w:lineRule="auto"/>
              <w:jc w:val="center"/>
            </w:pPr>
            <w:r>
              <w:rPr>
                <w:rFonts w:cs="Calibri"/>
                <w:b/>
                <w:sz w:val="18"/>
              </w:rPr>
              <w:t>Pablo · TRAMA RECIBIDA</w:t>
            </w:r>
          </w:p>
        </w:tc>
        <w:tc>
          <w:tcPr>
            <w:tcW w:w="6760" w:type="dxa"/>
            <w:tcMar>
              <w:top w:w="100" w:type="dxa"/>
              <w:left w:w="120" w:type="dxa"/>
              <w:bottom w:w="100" w:type="dxa"/>
              <w:right w:w="120" w:type="dxa"/>
            </w:tcMar>
            <w:vAlign w:val="center"/>
          </w:tcPr>
          <w:p w14:paraId="161A2759" w14:textId="77777777" w:rsidR="005814DF" w:rsidRDefault="00000000" w:rsidP="000579CF">
            <w:pPr>
              <w:spacing w:after="0" w:line="264" w:lineRule="auto"/>
              <w:jc w:val="center"/>
            </w:pPr>
            <w:r>
              <w:rPr>
                <w:rFonts w:ascii="Consolas" w:hAnsi="Consolas" w:cs="Consolas"/>
                <w:sz w:val="16"/>
              </w:rPr>
              <w:t>- .-. .- -- .- / .-. . -.-. .. -... .. -.. .-</w:t>
            </w:r>
          </w:p>
        </w:tc>
      </w:tr>
      <w:tr w:rsidR="005814DF" w14:paraId="39D04FEC" w14:textId="77777777">
        <w:trPr>
          <w:cantSplit/>
        </w:trPr>
        <w:tc>
          <w:tcPr>
            <w:tcW w:w="2600" w:type="dxa"/>
            <w:shd w:val="clear" w:color="auto" w:fill="F2F8F5"/>
            <w:tcMar>
              <w:top w:w="100" w:type="dxa"/>
              <w:left w:w="120" w:type="dxa"/>
              <w:bottom w:w="100" w:type="dxa"/>
              <w:right w:w="120" w:type="dxa"/>
            </w:tcMar>
            <w:vAlign w:val="center"/>
          </w:tcPr>
          <w:p w14:paraId="146A2DF1" w14:textId="77777777" w:rsidR="005814DF" w:rsidRDefault="00000000" w:rsidP="000579CF">
            <w:pPr>
              <w:spacing w:after="0" w:line="264" w:lineRule="auto"/>
              <w:jc w:val="center"/>
            </w:pPr>
            <w:r>
              <w:rPr>
                <w:rFonts w:cs="Calibri"/>
                <w:b/>
                <w:sz w:val="18"/>
              </w:rPr>
              <w:t>Rafael · CANAL ABIERTO</w:t>
            </w:r>
          </w:p>
        </w:tc>
        <w:tc>
          <w:tcPr>
            <w:tcW w:w="6760" w:type="dxa"/>
            <w:shd w:val="clear" w:color="auto" w:fill="F2F8F5"/>
            <w:tcMar>
              <w:top w:w="100" w:type="dxa"/>
              <w:left w:w="120" w:type="dxa"/>
              <w:bottom w:w="100" w:type="dxa"/>
              <w:right w:w="120" w:type="dxa"/>
            </w:tcMar>
            <w:vAlign w:val="center"/>
          </w:tcPr>
          <w:p w14:paraId="48713378" w14:textId="77777777" w:rsidR="005814DF" w:rsidRDefault="00000000" w:rsidP="000579CF">
            <w:pPr>
              <w:spacing w:after="0" w:line="264" w:lineRule="auto"/>
              <w:jc w:val="center"/>
            </w:pPr>
            <w:r>
              <w:rPr>
                <w:rFonts w:ascii="Consolas" w:hAnsi="Consolas" w:cs="Consolas"/>
                <w:sz w:val="16"/>
              </w:rPr>
              <w:t>-.-. .- -. .- .-.. / .- -... .. . .-. - ---</w:t>
            </w:r>
          </w:p>
        </w:tc>
      </w:tr>
      <w:tr w:rsidR="005814DF" w14:paraId="7C2A6FE7" w14:textId="77777777">
        <w:trPr>
          <w:cantSplit/>
        </w:trPr>
        <w:tc>
          <w:tcPr>
            <w:tcW w:w="2600" w:type="dxa"/>
            <w:tcMar>
              <w:top w:w="100" w:type="dxa"/>
              <w:left w:w="120" w:type="dxa"/>
              <w:bottom w:w="100" w:type="dxa"/>
              <w:right w:w="120" w:type="dxa"/>
            </w:tcMar>
            <w:vAlign w:val="center"/>
          </w:tcPr>
          <w:p w14:paraId="0796D599" w14:textId="77777777" w:rsidR="005814DF" w:rsidRDefault="00000000" w:rsidP="000579CF">
            <w:pPr>
              <w:spacing w:after="0" w:line="264" w:lineRule="auto"/>
              <w:jc w:val="center"/>
            </w:pPr>
            <w:r>
              <w:rPr>
                <w:rFonts w:cs="Calibri"/>
                <w:b/>
                <w:sz w:val="18"/>
              </w:rPr>
              <w:t>Rafael · RUTA CONFIRMADA</w:t>
            </w:r>
          </w:p>
        </w:tc>
        <w:tc>
          <w:tcPr>
            <w:tcW w:w="6760" w:type="dxa"/>
            <w:tcMar>
              <w:top w:w="100" w:type="dxa"/>
              <w:left w:w="120" w:type="dxa"/>
              <w:bottom w:w="100" w:type="dxa"/>
              <w:right w:w="120" w:type="dxa"/>
            </w:tcMar>
            <w:vAlign w:val="center"/>
          </w:tcPr>
          <w:p w14:paraId="408CFF49" w14:textId="77777777" w:rsidR="005814DF" w:rsidRDefault="00000000" w:rsidP="000579CF">
            <w:pPr>
              <w:spacing w:after="0" w:line="264" w:lineRule="auto"/>
              <w:jc w:val="center"/>
            </w:pPr>
            <w:r>
              <w:rPr>
                <w:rFonts w:ascii="Consolas" w:hAnsi="Consolas" w:cs="Consolas"/>
                <w:sz w:val="16"/>
              </w:rPr>
              <w:t>.-. ..- - .- / -.-. --- -. ..-. .. .-. -- .- -.. .-</w:t>
            </w:r>
          </w:p>
        </w:tc>
      </w:tr>
      <w:tr w:rsidR="005814DF" w14:paraId="4B67E54B" w14:textId="77777777">
        <w:trPr>
          <w:cantSplit/>
        </w:trPr>
        <w:tc>
          <w:tcPr>
            <w:tcW w:w="2600" w:type="dxa"/>
            <w:shd w:val="clear" w:color="auto" w:fill="F2F8F5"/>
            <w:tcMar>
              <w:top w:w="100" w:type="dxa"/>
              <w:left w:w="120" w:type="dxa"/>
              <w:bottom w:w="100" w:type="dxa"/>
              <w:right w:w="120" w:type="dxa"/>
            </w:tcMar>
            <w:vAlign w:val="center"/>
          </w:tcPr>
          <w:p w14:paraId="0313EFB3" w14:textId="77777777" w:rsidR="005814DF" w:rsidRDefault="00000000" w:rsidP="000579CF">
            <w:pPr>
              <w:spacing w:after="0" w:line="264" w:lineRule="auto"/>
              <w:jc w:val="center"/>
            </w:pPr>
            <w:r>
              <w:rPr>
                <w:rFonts w:cs="Calibri"/>
                <w:b/>
                <w:sz w:val="18"/>
              </w:rPr>
              <w:t>Rafael · DATOS COMPLETOS</w:t>
            </w:r>
          </w:p>
        </w:tc>
        <w:tc>
          <w:tcPr>
            <w:tcW w:w="6760" w:type="dxa"/>
            <w:shd w:val="clear" w:color="auto" w:fill="F2F8F5"/>
            <w:tcMar>
              <w:top w:w="100" w:type="dxa"/>
              <w:left w:w="120" w:type="dxa"/>
              <w:bottom w:w="100" w:type="dxa"/>
              <w:right w:w="120" w:type="dxa"/>
            </w:tcMar>
            <w:vAlign w:val="center"/>
          </w:tcPr>
          <w:p w14:paraId="2EDF6664" w14:textId="77777777" w:rsidR="005814DF" w:rsidRDefault="00000000" w:rsidP="000579CF">
            <w:pPr>
              <w:spacing w:after="0" w:line="264" w:lineRule="auto"/>
              <w:jc w:val="center"/>
            </w:pPr>
            <w:r>
              <w:rPr>
                <w:rFonts w:ascii="Consolas" w:hAnsi="Consolas" w:cs="Consolas"/>
                <w:sz w:val="16"/>
              </w:rPr>
              <w:t>-.. .- - --- ... / -.-. --- -- .--. .-.. . - --- ...</w:t>
            </w:r>
          </w:p>
        </w:tc>
      </w:tr>
    </w:tbl>
    <w:p w14:paraId="6BD44C5B" w14:textId="77777777" w:rsidR="005814DF" w:rsidRDefault="00000000" w:rsidP="000579CF">
      <w:pPr>
        <w:pStyle w:val="SmallNote"/>
        <w:spacing w:before="80"/>
        <w:jc w:val="center"/>
      </w:pPr>
      <w:r>
        <w:rPr>
          <w:rFonts w:cs="Calibri"/>
          <w:i/>
        </w:rPr>
        <w:t>Convención: espacio = separación entre letras; “/” = separación entre palabras. En la nota se pronunció “dit” para punto y “dah” para raya.</w:t>
      </w:r>
    </w:p>
    <w:p w14:paraId="4A821E4B" w14:textId="77777777" w:rsidR="005814DF" w:rsidRDefault="00000000">
      <w:pPr>
        <w:pStyle w:val="Ttulo1"/>
        <w:pageBreakBefore/>
      </w:pPr>
      <w:r>
        <w:lastRenderedPageBreak/>
        <w:t>3.3 Conmutación de mensajes</w:t>
      </w:r>
    </w:p>
    <w:p w14:paraId="7CD0F7FD" w14:textId="77777777" w:rsidR="005814DF" w:rsidRDefault="00000000">
      <w:r>
        <w:rPr>
          <w:rFonts w:cs="Calibri"/>
        </w:rPr>
        <w:t>La tercera actividad agregó un punto central de comunicación. Los clientes enviaron sus notas de voz únicamente al conmutador; este examinó el encabezado, ordenó las solicitudes y reenvió cada mensaje al destino correspondiente.</w:t>
      </w:r>
    </w:p>
    <w:p w14:paraId="77C68F75" w14:textId="77777777" w:rsidR="005814DF" w:rsidRDefault="00000000">
      <w:pPr>
        <w:pStyle w:val="Ttulo2"/>
      </w:pPr>
      <w:r>
        <w:t>3.3.1 Roles y topología</w:t>
      </w:r>
    </w:p>
    <w:p w14:paraId="177A60BC" w14:textId="77777777" w:rsidR="005814DF" w:rsidRDefault="00000000">
      <w:pPr>
        <w:pStyle w:val="Descripcin"/>
        <w:keepNext/>
      </w:pPr>
      <w:r>
        <w:rPr>
          <w:rFonts w:cs="Calibri"/>
        </w:rPr>
        <w:t>Asignación de roles</w:t>
      </w:r>
    </w:p>
    <w:tbl>
      <w:tblPr>
        <w:tblStyle w:val="Tablaconcuadrcula"/>
        <w:tblW w:w="9360" w:type="dxa"/>
        <w:tblInd w:w="120" w:type="dxa"/>
        <w:tblLayout w:type="fixed"/>
        <w:tblLook w:val="04A0" w:firstRow="1" w:lastRow="0" w:firstColumn="1" w:lastColumn="0" w:noHBand="0" w:noVBand="1"/>
      </w:tblPr>
      <w:tblGrid>
        <w:gridCol w:w="1800"/>
        <w:gridCol w:w="4300"/>
        <w:gridCol w:w="3260"/>
      </w:tblGrid>
      <w:tr w:rsidR="005814DF" w14:paraId="0D5693E9" w14:textId="77777777">
        <w:trPr>
          <w:cantSplit/>
          <w:tblHeader/>
        </w:trPr>
        <w:tc>
          <w:tcPr>
            <w:tcW w:w="1800" w:type="dxa"/>
            <w:shd w:val="clear" w:color="auto" w:fill="006B54"/>
            <w:tcMar>
              <w:top w:w="100" w:type="dxa"/>
              <w:left w:w="120" w:type="dxa"/>
              <w:bottom w:w="100" w:type="dxa"/>
              <w:right w:w="120" w:type="dxa"/>
            </w:tcMar>
            <w:vAlign w:val="center"/>
          </w:tcPr>
          <w:p w14:paraId="4CDDCF0F" w14:textId="77777777" w:rsidR="005814DF" w:rsidRDefault="00000000" w:rsidP="008A5F1B">
            <w:pPr>
              <w:spacing w:after="0" w:line="264" w:lineRule="auto"/>
              <w:jc w:val="center"/>
            </w:pPr>
            <w:r>
              <w:rPr>
                <w:rFonts w:cs="Calibri"/>
                <w:b/>
                <w:color w:val="FFFFFF"/>
                <w:sz w:val="18"/>
              </w:rPr>
              <w:t>Nodo</w:t>
            </w:r>
          </w:p>
        </w:tc>
        <w:tc>
          <w:tcPr>
            <w:tcW w:w="4300" w:type="dxa"/>
            <w:shd w:val="clear" w:color="auto" w:fill="006B54"/>
            <w:tcMar>
              <w:top w:w="100" w:type="dxa"/>
              <w:left w:w="120" w:type="dxa"/>
              <w:bottom w:w="100" w:type="dxa"/>
              <w:right w:w="120" w:type="dxa"/>
            </w:tcMar>
            <w:vAlign w:val="center"/>
          </w:tcPr>
          <w:p w14:paraId="745D4637" w14:textId="77777777" w:rsidR="005814DF" w:rsidRDefault="00000000" w:rsidP="008A5F1B">
            <w:pPr>
              <w:spacing w:after="0" w:line="264" w:lineRule="auto"/>
              <w:jc w:val="center"/>
            </w:pPr>
            <w:r>
              <w:rPr>
                <w:rFonts w:cs="Calibri"/>
                <w:b/>
                <w:color w:val="FFFFFF"/>
                <w:sz w:val="18"/>
              </w:rPr>
              <w:t>Participante</w:t>
            </w:r>
          </w:p>
        </w:tc>
        <w:tc>
          <w:tcPr>
            <w:tcW w:w="3260" w:type="dxa"/>
            <w:shd w:val="clear" w:color="auto" w:fill="006B54"/>
            <w:tcMar>
              <w:top w:w="100" w:type="dxa"/>
              <w:left w:w="120" w:type="dxa"/>
              <w:bottom w:w="100" w:type="dxa"/>
              <w:right w:w="120" w:type="dxa"/>
            </w:tcMar>
            <w:vAlign w:val="center"/>
          </w:tcPr>
          <w:p w14:paraId="395BAF08" w14:textId="77777777" w:rsidR="005814DF" w:rsidRDefault="00000000" w:rsidP="008A5F1B">
            <w:pPr>
              <w:spacing w:after="0" w:line="264" w:lineRule="auto"/>
              <w:jc w:val="center"/>
            </w:pPr>
            <w:r>
              <w:rPr>
                <w:rFonts w:cs="Calibri"/>
                <w:b/>
                <w:color w:val="FFFFFF"/>
                <w:sz w:val="18"/>
              </w:rPr>
              <w:t>Función</w:t>
            </w:r>
          </w:p>
        </w:tc>
      </w:tr>
      <w:tr w:rsidR="005814DF" w14:paraId="066DA655" w14:textId="77777777">
        <w:trPr>
          <w:cantSplit/>
        </w:trPr>
        <w:tc>
          <w:tcPr>
            <w:tcW w:w="1800" w:type="dxa"/>
            <w:tcMar>
              <w:top w:w="100" w:type="dxa"/>
              <w:left w:w="120" w:type="dxa"/>
              <w:bottom w:w="100" w:type="dxa"/>
              <w:right w:w="120" w:type="dxa"/>
            </w:tcMar>
            <w:vAlign w:val="center"/>
          </w:tcPr>
          <w:p w14:paraId="4D75087E" w14:textId="77777777" w:rsidR="005814DF" w:rsidRDefault="00000000" w:rsidP="00EF2A51">
            <w:pPr>
              <w:spacing w:after="0" w:line="264" w:lineRule="auto"/>
              <w:jc w:val="center"/>
            </w:pPr>
            <w:r>
              <w:rPr>
                <w:rFonts w:cs="Calibri"/>
                <w:sz w:val="18"/>
              </w:rPr>
              <w:t>Cliente 1</w:t>
            </w:r>
          </w:p>
        </w:tc>
        <w:tc>
          <w:tcPr>
            <w:tcW w:w="4300" w:type="dxa"/>
            <w:tcMar>
              <w:top w:w="100" w:type="dxa"/>
              <w:left w:w="120" w:type="dxa"/>
              <w:bottom w:w="100" w:type="dxa"/>
              <w:right w:w="120" w:type="dxa"/>
            </w:tcMar>
            <w:vAlign w:val="center"/>
          </w:tcPr>
          <w:p w14:paraId="1DD3A21E" w14:textId="77777777" w:rsidR="005814DF" w:rsidRDefault="00000000" w:rsidP="00EF2A51">
            <w:pPr>
              <w:spacing w:after="0" w:line="264" w:lineRule="auto"/>
              <w:jc w:val="center"/>
            </w:pPr>
            <w:r>
              <w:rPr>
                <w:rFonts w:cs="Calibri"/>
                <w:sz w:val="18"/>
              </w:rPr>
              <w:t>Pablo Daniel Barillas Moreno</w:t>
            </w:r>
          </w:p>
        </w:tc>
        <w:tc>
          <w:tcPr>
            <w:tcW w:w="3260" w:type="dxa"/>
            <w:tcMar>
              <w:top w:w="100" w:type="dxa"/>
              <w:left w:w="120" w:type="dxa"/>
              <w:bottom w:w="100" w:type="dxa"/>
              <w:right w:w="120" w:type="dxa"/>
            </w:tcMar>
            <w:vAlign w:val="center"/>
          </w:tcPr>
          <w:p w14:paraId="5AFF124B" w14:textId="77777777" w:rsidR="005814DF" w:rsidRDefault="00000000" w:rsidP="00EF2A51">
            <w:pPr>
              <w:spacing w:after="0" w:line="264" w:lineRule="auto"/>
              <w:jc w:val="center"/>
            </w:pPr>
            <w:r>
              <w:rPr>
                <w:rFonts w:cs="Calibri"/>
                <w:sz w:val="18"/>
              </w:rPr>
              <w:t>Emisor y receptor</w:t>
            </w:r>
          </w:p>
        </w:tc>
      </w:tr>
      <w:tr w:rsidR="005814DF" w14:paraId="095F8F7E" w14:textId="77777777">
        <w:trPr>
          <w:cantSplit/>
        </w:trPr>
        <w:tc>
          <w:tcPr>
            <w:tcW w:w="1800" w:type="dxa"/>
            <w:shd w:val="clear" w:color="auto" w:fill="F2F8F5"/>
            <w:tcMar>
              <w:top w:w="100" w:type="dxa"/>
              <w:left w:w="120" w:type="dxa"/>
              <w:bottom w:w="100" w:type="dxa"/>
              <w:right w:w="120" w:type="dxa"/>
            </w:tcMar>
            <w:vAlign w:val="center"/>
          </w:tcPr>
          <w:p w14:paraId="3792D19D" w14:textId="77777777" w:rsidR="005814DF" w:rsidRDefault="00000000" w:rsidP="00EF2A51">
            <w:pPr>
              <w:spacing w:after="0" w:line="264" w:lineRule="auto"/>
              <w:jc w:val="center"/>
            </w:pPr>
            <w:r>
              <w:rPr>
                <w:rFonts w:cs="Calibri"/>
                <w:sz w:val="18"/>
              </w:rPr>
              <w:t>Cliente 2</w:t>
            </w:r>
          </w:p>
        </w:tc>
        <w:tc>
          <w:tcPr>
            <w:tcW w:w="4300" w:type="dxa"/>
            <w:shd w:val="clear" w:color="auto" w:fill="F2F8F5"/>
            <w:tcMar>
              <w:top w:w="100" w:type="dxa"/>
              <w:left w:w="120" w:type="dxa"/>
              <w:bottom w:w="100" w:type="dxa"/>
              <w:right w:w="120" w:type="dxa"/>
            </w:tcMar>
            <w:vAlign w:val="center"/>
          </w:tcPr>
          <w:p w14:paraId="1680397F" w14:textId="77777777" w:rsidR="005814DF" w:rsidRDefault="00000000" w:rsidP="00EF2A51">
            <w:pPr>
              <w:spacing w:after="0" w:line="264" w:lineRule="auto"/>
              <w:jc w:val="center"/>
            </w:pPr>
            <w:r>
              <w:rPr>
                <w:rFonts w:cs="Calibri"/>
                <w:sz w:val="18"/>
              </w:rPr>
              <w:t>Renato Rojas</w:t>
            </w:r>
          </w:p>
        </w:tc>
        <w:tc>
          <w:tcPr>
            <w:tcW w:w="3260" w:type="dxa"/>
            <w:shd w:val="clear" w:color="auto" w:fill="F2F8F5"/>
            <w:tcMar>
              <w:top w:w="100" w:type="dxa"/>
              <w:left w:w="120" w:type="dxa"/>
              <w:bottom w:w="100" w:type="dxa"/>
              <w:right w:w="120" w:type="dxa"/>
            </w:tcMar>
            <w:vAlign w:val="center"/>
          </w:tcPr>
          <w:p w14:paraId="502A7F39" w14:textId="77777777" w:rsidR="005814DF" w:rsidRDefault="00000000" w:rsidP="00EF2A51">
            <w:pPr>
              <w:spacing w:after="0" w:line="264" w:lineRule="auto"/>
              <w:jc w:val="center"/>
            </w:pPr>
            <w:r>
              <w:rPr>
                <w:rFonts w:cs="Calibri"/>
                <w:sz w:val="18"/>
              </w:rPr>
              <w:t>Emisor y receptor</w:t>
            </w:r>
          </w:p>
        </w:tc>
      </w:tr>
      <w:tr w:rsidR="005814DF" w14:paraId="4CF4791C" w14:textId="77777777">
        <w:trPr>
          <w:cantSplit/>
        </w:trPr>
        <w:tc>
          <w:tcPr>
            <w:tcW w:w="1800" w:type="dxa"/>
            <w:tcMar>
              <w:top w:w="100" w:type="dxa"/>
              <w:left w:w="120" w:type="dxa"/>
              <w:bottom w:w="100" w:type="dxa"/>
              <w:right w:w="120" w:type="dxa"/>
            </w:tcMar>
            <w:vAlign w:val="center"/>
          </w:tcPr>
          <w:p w14:paraId="321089D3" w14:textId="77777777" w:rsidR="005814DF" w:rsidRDefault="00000000" w:rsidP="00EF2A51">
            <w:pPr>
              <w:spacing w:after="0" w:line="264" w:lineRule="auto"/>
              <w:jc w:val="center"/>
            </w:pPr>
            <w:r>
              <w:rPr>
                <w:rFonts w:cs="Calibri"/>
                <w:sz w:val="18"/>
              </w:rPr>
              <w:t>Cliente 3</w:t>
            </w:r>
          </w:p>
        </w:tc>
        <w:tc>
          <w:tcPr>
            <w:tcW w:w="4300" w:type="dxa"/>
            <w:tcMar>
              <w:top w:w="100" w:type="dxa"/>
              <w:left w:w="120" w:type="dxa"/>
              <w:bottom w:w="100" w:type="dxa"/>
              <w:right w:w="120" w:type="dxa"/>
            </w:tcMar>
            <w:vAlign w:val="center"/>
          </w:tcPr>
          <w:p w14:paraId="3F842E35" w14:textId="77777777" w:rsidR="005814DF" w:rsidRDefault="00000000" w:rsidP="00EF2A51">
            <w:pPr>
              <w:spacing w:after="0" w:line="264" w:lineRule="auto"/>
              <w:jc w:val="center"/>
            </w:pPr>
            <w:r>
              <w:rPr>
                <w:rFonts w:cs="Calibri"/>
                <w:sz w:val="18"/>
              </w:rPr>
              <w:t>Melisa Mendizabal</w:t>
            </w:r>
          </w:p>
        </w:tc>
        <w:tc>
          <w:tcPr>
            <w:tcW w:w="3260" w:type="dxa"/>
            <w:tcMar>
              <w:top w:w="100" w:type="dxa"/>
              <w:left w:w="120" w:type="dxa"/>
              <w:bottom w:w="100" w:type="dxa"/>
              <w:right w:w="120" w:type="dxa"/>
            </w:tcMar>
            <w:vAlign w:val="center"/>
          </w:tcPr>
          <w:p w14:paraId="4CED76D4" w14:textId="77777777" w:rsidR="005814DF" w:rsidRDefault="00000000" w:rsidP="00EF2A51">
            <w:pPr>
              <w:spacing w:after="0" w:line="264" w:lineRule="auto"/>
              <w:jc w:val="center"/>
            </w:pPr>
            <w:r>
              <w:rPr>
                <w:rFonts w:cs="Calibri"/>
                <w:sz w:val="18"/>
              </w:rPr>
              <w:t>Emisor y receptor</w:t>
            </w:r>
          </w:p>
        </w:tc>
      </w:tr>
      <w:tr w:rsidR="005814DF" w14:paraId="17A04A0B" w14:textId="77777777">
        <w:trPr>
          <w:cantSplit/>
        </w:trPr>
        <w:tc>
          <w:tcPr>
            <w:tcW w:w="1800" w:type="dxa"/>
            <w:shd w:val="clear" w:color="auto" w:fill="F2F8F5"/>
            <w:tcMar>
              <w:top w:w="100" w:type="dxa"/>
              <w:left w:w="120" w:type="dxa"/>
              <w:bottom w:w="100" w:type="dxa"/>
              <w:right w:w="120" w:type="dxa"/>
            </w:tcMar>
            <w:vAlign w:val="center"/>
          </w:tcPr>
          <w:p w14:paraId="59D6F5B2" w14:textId="77777777" w:rsidR="005814DF" w:rsidRDefault="00000000" w:rsidP="00EF2A51">
            <w:pPr>
              <w:spacing w:after="0" w:line="264" w:lineRule="auto"/>
              <w:jc w:val="center"/>
            </w:pPr>
            <w:r>
              <w:rPr>
                <w:rFonts w:cs="Calibri"/>
                <w:sz w:val="18"/>
              </w:rPr>
              <w:t>Conmutador</w:t>
            </w:r>
          </w:p>
        </w:tc>
        <w:tc>
          <w:tcPr>
            <w:tcW w:w="4300" w:type="dxa"/>
            <w:shd w:val="clear" w:color="auto" w:fill="F2F8F5"/>
            <w:tcMar>
              <w:top w:w="100" w:type="dxa"/>
              <w:left w:w="120" w:type="dxa"/>
              <w:bottom w:w="100" w:type="dxa"/>
              <w:right w:w="120" w:type="dxa"/>
            </w:tcMar>
            <w:vAlign w:val="center"/>
          </w:tcPr>
          <w:p w14:paraId="269C954B" w14:textId="77777777" w:rsidR="005814DF" w:rsidRDefault="00000000" w:rsidP="00EF2A51">
            <w:pPr>
              <w:spacing w:after="0" w:line="264" w:lineRule="auto"/>
              <w:jc w:val="center"/>
            </w:pPr>
            <w:r>
              <w:rPr>
                <w:rFonts w:cs="Calibri"/>
                <w:sz w:val="18"/>
              </w:rPr>
              <w:t>Rafael Andres Chivalan</w:t>
            </w:r>
          </w:p>
        </w:tc>
        <w:tc>
          <w:tcPr>
            <w:tcW w:w="3260" w:type="dxa"/>
            <w:shd w:val="clear" w:color="auto" w:fill="F2F8F5"/>
            <w:tcMar>
              <w:top w:w="100" w:type="dxa"/>
              <w:left w:w="120" w:type="dxa"/>
              <w:bottom w:w="100" w:type="dxa"/>
              <w:right w:w="120" w:type="dxa"/>
            </w:tcMar>
            <w:vAlign w:val="center"/>
          </w:tcPr>
          <w:p w14:paraId="601819BD" w14:textId="77777777" w:rsidR="005814DF" w:rsidRDefault="00000000" w:rsidP="00EF2A51">
            <w:pPr>
              <w:spacing w:after="0" w:line="264" w:lineRule="auto"/>
              <w:jc w:val="center"/>
            </w:pPr>
            <w:r>
              <w:rPr>
                <w:rFonts w:cs="Calibri"/>
                <w:sz w:val="18"/>
              </w:rPr>
              <w:t>Cola, reenvío y confirmación</w:t>
            </w:r>
          </w:p>
        </w:tc>
      </w:tr>
    </w:tbl>
    <w:p w14:paraId="7B454E6D" w14:textId="77777777" w:rsidR="005814DF" w:rsidRDefault="00000000">
      <w:pPr>
        <w:keepNext/>
        <w:jc w:val="center"/>
      </w:pPr>
      <w:r>
        <w:rPr>
          <w:noProof/>
        </w:rPr>
        <w:drawing>
          <wp:inline distT="0" distB="0" distL="0" distR="0" wp14:anchorId="78A08807" wp14:editId="52B27F23">
            <wp:extent cx="5166360" cy="2867453"/>
            <wp:effectExtent l="0" t="0" r="72390" b="85725"/>
            <wp:docPr id="2" name="Picture 2" descr="Topología con tres clientes conectados a un conmutador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ia.png"/>
                    <pic:cNvPicPr/>
                  </pic:nvPicPr>
                  <pic:blipFill>
                    <a:blip r:embed="rId9"/>
                    <a:stretch>
                      <a:fillRect/>
                    </a:stretch>
                  </pic:blipFill>
                  <pic:spPr>
                    <a:xfrm>
                      <a:off x="0" y="0"/>
                      <a:ext cx="5166360" cy="2867453"/>
                    </a:xfrm>
                    <a:prstGeom prst="rect">
                      <a:avLst/>
                    </a:prstGeom>
                    <a:ln>
                      <a:noFill/>
                    </a:ln>
                    <a:effectLst>
                      <a:outerShdw blurRad="292100" dist="139700" dir="2700000" algn="tl" rotWithShape="0">
                        <a:srgbClr val="333333">
                          <a:alpha val="65000"/>
                        </a:srgbClr>
                      </a:outerShdw>
                    </a:effectLst>
                  </pic:spPr>
                </pic:pic>
              </a:graphicData>
            </a:graphic>
          </wp:inline>
        </w:drawing>
      </w:r>
    </w:p>
    <w:p w14:paraId="2CDEA1E9" w14:textId="77777777" w:rsidR="005814DF" w:rsidRDefault="00000000">
      <w:pPr>
        <w:pStyle w:val="Descripcin"/>
      </w:pPr>
      <w:r>
        <w:rPr>
          <w:rFonts w:cs="Calibri"/>
        </w:rPr>
        <w:t>Figura 1. Comunicación entre tres clientes y un conmutador central. Fuente: guía del Laboratorio 1.</w:t>
      </w:r>
    </w:p>
    <w:p w14:paraId="72F7497F" w14:textId="77777777" w:rsidR="00840464" w:rsidRDefault="00840464">
      <w:pPr>
        <w:pStyle w:val="Ttulo2"/>
      </w:pPr>
    </w:p>
    <w:p w14:paraId="7E70C899" w14:textId="77777777" w:rsidR="00840464" w:rsidRPr="00840464" w:rsidRDefault="00840464" w:rsidP="00840464"/>
    <w:p w14:paraId="73F63A4A" w14:textId="6EF61E5A" w:rsidR="005814DF" w:rsidRDefault="00000000">
      <w:pPr>
        <w:pStyle w:val="Ttulo2"/>
      </w:pPr>
      <w:r>
        <w:lastRenderedPageBreak/>
        <w:t xml:space="preserve">3.3.2 Formato del </w:t>
      </w:r>
      <w:proofErr w:type="spellStart"/>
      <w:r>
        <w:t>mensaje</w:t>
      </w:r>
      <w:proofErr w:type="spellEnd"/>
    </w:p>
    <w:p w14:paraId="48271022" w14:textId="77777777" w:rsidR="005814DF" w:rsidRDefault="00000000">
      <w:r>
        <w:rPr>
          <w:rFonts w:cs="Calibri"/>
        </w:rPr>
        <w:t>Cada envío contenía un encabezado escrito en el chat y una nota de voz con el contenido Morse. El encabezado permitió separar la información de control del contenido enviado.</w:t>
      </w:r>
    </w:p>
    <w:p w14:paraId="1DA2CDE2" w14:textId="77777777" w:rsidR="005814DF" w:rsidRDefault="00000000">
      <w:pPr>
        <w:keepLines/>
        <w:pBdr>
          <w:left w:val="single" w:sz="14" w:space="6" w:color="006B54"/>
        </w:pBdr>
        <w:shd w:val="clear" w:color="auto" w:fill="F4F6F9"/>
        <w:spacing w:before="80" w:after="180" w:line="276" w:lineRule="auto"/>
        <w:ind w:left="144" w:right="86"/>
      </w:pPr>
      <w:r>
        <w:rPr>
          <w:rFonts w:cs="Calibri"/>
          <w:b/>
          <w:color w:val="004B3D"/>
          <w:sz w:val="21"/>
        </w:rPr>
        <w:t xml:space="preserve">Ejemplo de encabezado  </w:t>
      </w:r>
      <w:r>
        <w:rPr>
          <w:rFonts w:cs="Calibri"/>
          <w:sz w:val="21"/>
        </w:rPr>
        <w:t>ID: M01 | ORIGEN: C1 | DESTINO: C3 | LONGITUD: 18</w:t>
      </w:r>
    </w:p>
    <w:p w14:paraId="09C10F4D" w14:textId="77777777" w:rsidR="005814DF" w:rsidRDefault="00000000">
      <w:r>
        <w:rPr>
          <w:rFonts w:cs="Calibri"/>
        </w:rPr>
        <w:t>El identificador evitó confundir mensajes repetidos; origen y destino permitieron el reenvío; y la longitud ofreció una comprobación básica de que el contenido esperado estaba completo.</w:t>
      </w:r>
    </w:p>
    <w:p w14:paraId="4E74B94A" w14:textId="77777777" w:rsidR="005814DF" w:rsidRDefault="00000000">
      <w:pPr>
        <w:pStyle w:val="Ttulo2"/>
      </w:pPr>
      <w:r>
        <w:t>3.3.3 Protocolo de conmutación</w:t>
      </w:r>
    </w:p>
    <w:p w14:paraId="6EF52E30" w14:textId="77777777" w:rsidR="005814DF" w:rsidRDefault="00000000">
      <w:pPr>
        <w:numPr>
          <w:ilvl w:val="0"/>
          <w:numId w:val="1"/>
        </w:numPr>
        <w:spacing w:after="80" w:line="290" w:lineRule="auto"/>
      </w:pPr>
      <w:r>
        <w:rPr>
          <w:rFonts w:cs="Calibri"/>
        </w:rPr>
        <w:t>El cliente enviaba una solicitud como SOLICITUD C1 → C3.</w:t>
      </w:r>
    </w:p>
    <w:p w14:paraId="4EF9CD44" w14:textId="77777777" w:rsidR="005814DF" w:rsidRDefault="00000000">
      <w:pPr>
        <w:numPr>
          <w:ilvl w:val="0"/>
          <w:numId w:val="1"/>
        </w:numPr>
        <w:spacing w:after="80" w:line="290" w:lineRule="auto"/>
      </w:pPr>
      <w:r>
        <w:rPr>
          <w:rFonts w:cs="Calibri"/>
        </w:rPr>
        <w:t>Si el conmutador estaba disponible, respondía LISTO C1; si estaba ocupado, respondía ESPERA C1 – POSICION 1.</w:t>
      </w:r>
    </w:p>
    <w:p w14:paraId="60447DD9" w14:textId="77777777" w:rsidR="005814DF" w:rsidRDefault="00000000">
      <w:pPr>
        <w:numPr>
          <w:ilvl w:val="0"/>
          <w:numId w:val="1"/>
        </w:numPr>
        <w:spacing w:after="80" w:line="290" w:lineRule="auto"/>
      </w:pPr>
      <w:r>
        <w:rPr>
          <w:rFonts w:cs="Calibri"/>
        </w:rPr>
        <w:t>El cliente solo enviaba el encabezado y la nota de voz después de recibir LISTO.</w:t>
      </w:r>
    </w:p>
    <w:p w14:paraId="3E9CC6FF" w14:textId="77777777" w:rsidR="005814DF" w:rsidRDefault="00000000">
      <w:pPr>
        <w:numPr>
          <w:ilvl w:val="0"/>
          <w:numId w:val="1"/>
        </w:numPr>
        <w:spacing w:after="80" w:line="290" w:lineRule="auto"/>
      </w:pPr>
      <w:r>
        <w:rPr>
          <w:rFonts w:cs="Calibri"/>
        </w:rPr>
        <w:t>El conmutador confirmaba la entrada con RECIBIDO M01.</w:t>
      </w:r>
    </w:p>
    <w:p w14:paraId="1F8B0453" w14:textId="77777777" w:rsidR="005814DF" w:rsidRDefault="00000000">
      <w:pPr>
        <w:numPr>
          <w:ilvl w:val="0"/>
          <w:numId w:val="1"/>
        </w:numPr>
        <w:spacing w:after="80" w:line="290" w:lineRule="auto"/>
      </w:pPr>
      <w:r>
        <w:rPr>
          <w:rFonts w:cs="Calibri"/>
        </w:rPr>
        <w:t>El conmutador revisaba el destino y reenviaba el encabezado junto con la nota.</w:t>
      </w:r>
    </w:p>
    <w:p w14:paraId="333195E8" w14:textId="77777777" w:rsidR="005814DF" w:rsidRDefault="00000000">
      <w:pPr>
        <w:numPr>
          <w:ilvl w:val="0"/>
          <w:numId w:val="1"/>
        </w:numPr>
        <w:spacing w:after="80" w:line="290" w:lineRule="auto"/>
      </w:pPr>
      <w:r>
        <w:rPr>
          <w:rFonts w:cs="Calibri"/>
        </w:rPr>
        <w:t>El destinatario escuchaba y decodificaba el mensaje.</w:t>
      </w:r>
    </w:p>
    <w:p w14:paraId="1050B023" w14:textId="77777777" w:rsidR="005814DF" w:rsidRDefault="00000000">
      <w:pPr>
        <w:numPr>
          <w:ilvl w:val="0"/>
          <w:numId w:val="1"/>
        </w:numPr>
        <w:spacing w:after="80" w:line="290" w:lineRule="auto"/>
      </w:pPr>
      <w:r>
        <w:rPr>
          <w:rFonts w:cs="Calibri"/>
        </w:rPr>
        <w:t>Si el contenido era correcto, respondía ACK M01.</w:t>
      </w:r>
    </w:p>
    <w:p w14:paraId="0281F3CE" w14:textId="77777777" w:rsidR="005814DF" w:rsidRDefault="00000000">
      <w:pPr>
        <w:numPr>
          <w:ilvl w:val="0"/>
          <w:numId w:val="1"/>
        </w:numPr>
        <w:spacing w:after="80" w:line="290" w:lineRule="auto"/>
      </w:pPr>
      <w:r>
        <w:rPr>
          <w:rFonts w:cs="Calibri"/>
        </w:rPr>
        <w:t>El conmutador notificaba al emisor mediante ENTREGADO M01.</w:t>
      </w:r>
    </w:p>
    <w:p w14:paraId="4E72C515" w14:textId="77777777" w:rsidR="005814DF" w:rsidRDefault="00000000">
      <w:pPr>
        <w:numPr>
          <w:ilvl w:val="0"/>
          <w:numId w:val="1"/>
        </w:numPr>
        <w:spacing w:after="80" w:line="290" w:lineRule="auto"/>
      </w:pPr>
      <w:r>
        <w:rPr>
          <w:rFonts w:cs="Calibri"/>
        </w:rPr>
        <w:t>Si no recibía ACK en un minuto, reenviaba la nota una vez y después atendía el siguiente elemento de la cola FIFO.</w:t>
      </w:r>
    </w:p>
    <w:p w14:paraId="23FF86A8" w14:textId="77777777" w:rsidR="005814DF" w:rsidRDefault="00000000">
      <w:pPr>
        <w:pStyle w:val="Ttulo2"/>
      </w:pPr>
      <w:r>
        <w:t>3.3.4 Registro de mensajes</w:t>
      </w:r>
    </w:p>
    <w:p w14:paraId="1CDDA536" w14:textId="77777777" w:rsidR="005814DF" w:rsidRDefault="00000000">
      <w:pPr>
        <w:pStyle w:val="Descripcin"/>
        <w:keepNext/>
      </w:pPr>
      <w:r>
        <w:rPr>
          <w:rFonts w:cs="Calibri"/>
        </w:rPr>
        <w:t>Mensajes procesados por el conmutador</w:t>
      </w:r>
    </w:p>
    <w:tbl>
      <w:tblPr>
        <w:tblStyle w:val="Tablaconcuadrcula"/>
        <w:tblW w:w="9360" w:type="dxa"/>
        <w:tblInd w:w="120" w:type="dxa"/>
        <w:tblLayout w:type="fixed"/>
        <w:tblLook w:val="04A0" w:firstRow="1" w:lastRow="0" w:firstColumn="1" w:lastColumn="0" w:noHBand="0" w:noVBand="1"/>
      </w:tblPr>
      <w:tblGrid>
        <w:gridCol w:w="700"/>
        <w:gridCol w:w="1650"/>
        <w:gridCol w:w="1650"/>
        <w:gridCol w:w="2550"/>
        <w:gridCol w:w="2810"/>
      </w:tblGrid>
      <w:tr w:rsidR="005814DF" w14:paraId="3EA24B94" w14:textId="77777777">
        <w:trPr>
          <w:cantSplit/>
          <w:tblHeader/>
        </w:trPr>
        <w:tc>
          <w:tcPr>
            <w:tcW w:w="700" w:type="dxa"/>
            <w:shd w:val="clear" w:color="auto" w:fill="006B54"/>
            <w:tcMar>
              <w:top w:w="100" w:type="dxa"/>
              <w:left w:w="120" w:type="dxa"/>
              <w:bottom w:w="100" w:type="dxa"/>
              <w:right w:w="120" w:type="dxa"/>
            </w:tcMar>
            <w:vAlign w:val="center"/>
          </w:tcPr>
          <w:p w14:paraId="7E17DBB6" w14:textId="77777777" w:rsidR="005814DF" w:rsidRDefault="00000000" w:rsidP="008A5F1B">
            <w:pPr>
              <w:spacing w:after="0" w:line="264" w:lineRule="auto"/>
              <w:jc w:val="center"/>
            </w:pPr>
            <w:r>
              <w:rPr>
                <w:rFonts w:cs="Calibri"/>
                <w:b/>
                <w:color w:val="FFFFFF"/>
                <w:sz w:val="18"/>
              </w:rPr>
              <w:t>ID</w:t>
            </w:r>
          </w:p>
        </w:tc>
        <w:tc>
          <w:tcPr>
            <w:tcW w:w="1650" w:type="dxa"/>
            <w:shd w:val="clear" w:color="auto" w:fill="006B54"/>
            <w:tcMar>
              <w:top w:w="100" w:type="dxa"/>
              <w:left w:w="120" w:type="dxa"/>
              <w:bottom w:w="100" w:type="dxa"/>
              <w:right w:w="120" w:type="dxa"/>
            </w:tcMar>
            <w:vAlign w:val="center"/>
          </w:tcPr>
          <w:p w14:paraId="7454BFD0" w14:textId="77777777" w:rsidR="005814DF" w:rsidRDefault="00000000" w:rsidP="008A5F1B">
            <w:pPr>
              <w:spacing w:after="0" w:line="264" w:lineRule="auto"/>
              <w:jc w:val="center"/>
            </w:pPr>
            <w:r>
              <w:rPr>
                <w:rFonts w:cs="Calibri"/>
                <w:b/>
                <w:color w:val="FFFFFF"/>
                <w:sz w:val="18"/>
              </w:rPr>
              <w:t>Origen</w:t>
            </w:r>
          </w:p>
        </w:tc>
        <w:tc>
          <w:tcPr>
            <w:tcW w:w="1650" w:type="dxa"/>
            <w:shd w:val="clear" w:color="auto" w:fill="006B54"/>
            <w:tcMar>
              <w:top w:w="100" w:type="dxa"/>
              <w:left w:w="120" w:type="dxa"/>
              <w:bottom w:w="100" w:type="dxa"/>
              <w:right w:w="120" w:type="dxa"/>
            </w:tcMar>
            <w:vAlign w:val="center"/>
          </w:tcPr>
          <w:p w14:paraId="724F8193" w14:textId="77777777" w:rsidR="005814DF" w:rsidRDefault="00000000" w:rsidP="008A5F1B">
            <w:pPr>
              <w:spacing w:after="0" w:line="264" w:lineRule="auto"/>
              <w:jc w:val="center"/>
            </w:pPr>
            <w:r>
              <w:rPr>
                <w:rFonts w:cs="Calibri"/>
                <w:b/>
                <w:color w:val="FFFFFF"/>
                <w:sz w:val="18"/>
              </w:rPr>
              <w:t>Destino</w:t>
            </w:r>
          </w:p>
        </w:tc>
        <w:tc>
          <w:tcPr>
            <w:tcW w:w="2550" w:type="dxa"/>
            <w:shd w:val="clear" w:color="auto" w:fill="006B54"/>
            <w:tcMar>
              <w:top w:w="100" w:type="dxa"/>
              <w:left w:w="120" w:type="dxa"/>
              <w:bottom w:w="100" w:type="dxa"/>
              <w:right w:w="120" w:type="dxa"/>
            </w:tcMar>
            <w:vAlign w:val="center"/>
          </w:tcPr>
          <w:p w14:paraId="6F2ADDB5" w14:textId="77777777" w:rsidR="005814DF" w:rsidRDefault="00000000" w:rsidP="008A5F1B">
            <w:pPr>
              <w:spacing w:after="0" w:line="264" w:lineRule="auto"/>
              <w:jc w:val="center"/>
            </w:pPr>
            <w:r>
              <w:rPr>
                <w:rFonts w:cs="Calibri"/>
                <w:b/>
                <w:color w:val="FFFFFF"/>
                <w:sz w:val="18"/>
              </w:rPr>
              <w:t>Contenido</w:t>
            </w:r>
          </w:p>
        </w:tc>
        <w:tc>
          <w:tcPr>
            <w:tcW w:w="2810" w:type="dxa"/>
            <w:shd w:val="clear" w:color="auto" w:fill="006B54"/>
            <w:tcMar>
              <w:top w:w="100" w:type="dxa"/>
              <w:left w:w="120" w:type="dxa"/>
              <w:bottom w:w="100" w:type="dxa"/>
              <w:right w:w="120" w:type="dxa"/>
            </w:tcMar>
            <w:vAlign w:val="center"/>
          </w:tcPr>
          <w:p w14:paraId="5A886BF4" w14:textId="77777777" w:rsidR="005814DF" w:rsidRDefault="00000000" w:rsidP="008A5F1B">
            <w:pPr>
              <w:spacing w:after="0" w:line="264" w:lineRule="auto"/>
              <w:jc w:val="center"/>
            </w:pPr>
            <w:r>
              <w:rPr>
                <w:rFonts w:cs="Calibri"/>
                <w:b/>
                <w:color w:val="FFFFFF"/>
                <w:sz w:val="18"/>
              </w:rPr>
              <w:t>Estado final</w:t>
            </w:r>
          </w:p>
        </w:tc>
      </w:tr>
      <w:tr w:rsidR="005814DF" w14:paraId="4FD879C9" w14:textId="77777777">
        <w:trPr>
          <w:cantSplit/>
        </w:trPr>
        <w:tc>
          <w:tcPr>
            <w:tcW w:w="700" w:type="dxa"/>
            <w:tcMar>
              <w:top w:w="100" w:type="dxa"/>
              <w:left w:w="120" w:type="dxa"/>
              <w:bottom w:w="100" w:type="dxa"/>
              <w:right w:w="120" w:type="dxa"/>
            </w:tcMar>
            <w:vAlign w:val="center"/>
          </w:tcPr>
          <w:p w14:paraId="733A41BB" w14:textId="77777777" w:rsidR="005814DF" w:rsidRDefault="00000000" w:rsidP="00840464">
            <w:pPr>
              <w:spacing w:after="0" w:line="264" w:lineRule="auto"/>
              <w:jc w:val="center"/>
            </w:pPr>
            <w:r>
              <w:rPr>
                <w:rFonts w:cs="Calibri"/>
                <w:sz w:val="17"/>
              </w:rPr>
              <w:t>M01</w:t>
            </w:r>
          </w:p>
        </w:tc>
        <w:tc>
          <w:tcPr>
            <w:tcW w:w="1650" w:type="dxa"/>
            <w:tcMar>
              <w:top w:w="100" w:type="dxa"/>
              <w:left w:w="120" w:type="dxa"/>
              <w:bottom w:w="100" w:type="dxa"/>
              <w:right w:w="120" w:type="dxa"/>
            </w:tcMar>
            <w:vAlign w:val="center"/>
          </w:tcPr>
          <w:p w14:paraId="1CF8A264" w14:textId="77777777" w:rsidR="005814DF" w:rsidRDefault="00000000" w:rsidP="00840464">
            <w:pPr>
              <w:spacing w:after="0" w:line="264" w:lineRule="auto"/>
              <w:jc w:val="center"/>
            </w:pPr>
            <w:r>
              <w:rPr>
                <w:rFonts w:cs="Calibri"/>
                <w:sz w:val="17"/>
              </w:rPr>
              <w:t>C1 · Pablo</w:t>
            </w:r>
          </w:p>
        </w:tc>
        <w:tc>
          <w:tcPr>
            <w:tcW w:w="1650" w:type="dxa"/>
            <w:tcMar>
              <w:top w:w="100" w:type="dxa"/>
              <w:left w:w="120" w:type="dxa"/>
              <w:bottom w:w="100" w:type="dxa"/>
              <w:right w:w="120" w:type="dxa"/>
            </w:tcMar>
            <w:vAlign w:val="center"/>
          </w:tcPr>
          <w:p w14:paraId="097A88C2" w14:textId="77777777" w:rsidR="005814DF" w:rsidRDefault="00000000" w:rsidP="00840464">
            <w:pPr>
              <w:spacing w:after="0" w:line="264" w:lineRule="auto"/>
              <w:jc w:val="center"/>
            </w:pPr>
            <w:r>
              <w:rPr>
                <w:rFonts w:cs="Calibri"/>
                <w:sz w:val="17"/>
              </w:rPr>
              <w:t>C3 · Melisa</w:t>
            </w:r>
          </w:p>
        </w:tc>
        <w:tc>
          <w:tcPr>
            <w:tcW w:w="2550" w:type="dxa"/>
            <w:tcMar>
              <w:top w:w="100" w:type="dxa"/>
              <w:left w:w="120" w:type="dxa"/>
              <w:bottom w:w="100" w:type="dxa"/>
              <w:right w:w="120" w:type="dxa"/>
            </w:tcMar>
            <w:vAlign w:val="center"/>
          </w:tcPr>
          <w:p w14:paraId="3CDD3752" w14:textId="77777777" w:rsidR="005814DF" w:rsidRDefault="00000000" w:rsidP="00840464">
            <w:pPr>
              <w:spacing w:after="0" w:line="264" w:lineRule="auto"/>
              <w:jc w:val="center"/>
            </w:pPr>
            <w:r>
              <w:rPr>
                <w:rFonts w:cs="Calibri"/>
                <w:sz w:val="17"/>
              </w:rPr>
              <w:t>SERVIDOR DISPONIBLE</w:t>
            </w:r>
          </w:p>
        </w:tc>
        <w:tc>
          <w:tcPr>
            <w:tcW w:w="2810" w:type="dxa"/>
            <w:tcMar>
              <w:top w:w="100" w:type="dxa"/>
              <w:left w:w="120" w:type="dxa"/>
              <w:bottom w:w="100" w:type="dxa"/>
              <w:right w:w="120" w:type="dxa"/>
            </w:tcMar>
            <w:vAlign w:val="center"/>
          </w:tcPr>
          <w:p w14:paraId="0DA00B26" w14:textId="77777777" w:rsidR="005814DF" w:rsidRDefault="00000000" w:rsidP="00840464">
            <w:pPr>
              <w:spacing w:after="0" w:line="264" w:lineRule="auto"/>
              <w:jc w:val="center"/>
            </w:pPr>
            <w:r>
              <w:rPr>
                <w:rFonts w:cs="Calibri"/>
                <w:sz w:val="17"/>
              </w:rPr>
              <w:t>Entrega inmediata; ACK recibido</w:t>
            </w:r>
          </w:p>
        </w:tc>
      </w:tr>
      <w:tr w:rsidR="005814DF" w14:paraId="3F1ABF9B" w14:textId="77777777">
        <w:trPr>
          <w:cantSplit/>
        </w:trPr>
        <w:tc>
          <w:tcPr>
            <w:tcW w:w="700" w:type="dxa"/>
            <w:shd w:val="clear" w:color="auto" w:fill="F2F8F5"/>
            <w:tcMar>
              <w:top w:w="100" w:type="dxa"/>
              <w:left w:w="120" w:type="dxa"/>
              <w:bottom w:w="100" w:type="dxa"/>
              <w:right w:w="120" w:type="dxa"/>
            </w:tcMar>
            <w:vAlign w:val="center"/>
          </w:tcPr>
          <w:p w14:paraId="3EC4EAB6" w14:textId="77777777" w:rsidR="005814DF" w:rsidRDefault="00000000" w:rsidP="00840464">
            <w:pPr>
              <w:spacing w:after="0" w:line="264" w:lineRule="auto"/>
              <w:jc w:val="center"/>
            </w:pPr>
            <w:r>
              <w:rPr>
                <w:rFonts w:cs="Calibri"/>
                <w:sz w:val="17"/>
              </w:rPr>
              <w:t>M02</w:t>
            </w:r>
          </w:p>
        </w:tc>
        <w:tc>
          <w:tcPr>
            <w:tcW w:w="1650" w:type="dxa"/>
            <w:shd w:val="clear" w:color="auto" w:fill="F2F8F5"/>
            <w:tcMar>
              <w:top w:w="100" w:type="dxa"/>
              <w:left w:w="120" w:type="dxa"/>
              <w:bottom w:w="100" w:type="dxa"/>
              <w:right w:w="120" w:type="dxa"/>
            </w:tcMar>
            <w:vAlign w:val="center"/>
          </w:tcPr>
          <w:p w14:paraId="236D2807" w14:textId="77777777" w:rsidR="005814DF" w:rsidRDefault="00000000" w:rsidP="00840464">
            <w:pPr>
              <w:spacing w:after="0" w:line="264" w:lineRule="auto"/>
              <w:jc w:val="center"/>
            </w:pPr>
            <w:r>
              <w:rPr>
                <w:rFonts w:cs="Calibri"/>
                <w:sz w:val="17"/>
              </w:rPr>
              <w:t>C2 · Renato</w:t>
            </w:r>
          </w:p>
        </w:tc>
        <w:tc>
          <w:tcPr>
            <w:tcW w:w="1650" w:type="dxa"/>
            <w:shd w:val="clear" w:color="auto" w:fill="F2F8F5"/>
            <w:tcMar>
              <w:top w:w="100" w:type="dxa"/>
              <w:left w:w="120" w:type="dxa"/>
              <w:bottom w:w="100" w:type="dxa"/>
              <w:right w:w="120" w:type="dxa"/>
            </w:tcMar>
            <w:vAlign w:val="center"/>
          </w:tcPr>
          <w:p w14:paraId="2DA55B34" w14:textId="77777777" w:rsidR="005814DF" w:rsidRDefault="00000000" w:rsidP="00840464">
            <w:pPr>
              <w:spacing w:after="0" w:line="264" w:lineRule="auto"/>
              <w:jc w:val="center"/>
            </w:pPr>
            <w:r>
              <w:rPr>
                <w:rFonts w:cs="Calibri"/>
                <w:sz w:val="17"/>
              </w:rPr>
              <w:t>C1 · Pablo</w:t>
            </w:r>
          </w:p>
        </w:tc>
        <w:tc>
          <w:tcPr>
            <w:tcW w:w="2550" w:type="dxa"/>
            <w:shd w:val="clear" w:color="auto" w:fill="F2F8F5"/>
            <w:tcMar>
              <w:top w:w="100" w:type="dxa"/>
              <w:left w:w="120" w:type="dxa"/>
              <w:bottom w:w="100" w:type="dxa"/>
              <w:right w:w="120" w:type="dxa"/>
            </w:tcMar>
            <w:vAlign w:val="center"/>
          </w:tcPr>
          <w:p w14:paraId="3BA89862" w14:textId="77777777" w:rsidR="005814DF" w:rsidRDefault="00000000" w:rsidP="00840464">
            <w:pPr>
              <w:spacing w:after="0" w:line="264" w:lineRule="auto"/>
              <w:jc w:val="center"/>
            </w:pPr>
            <w:r>
              <w:rPr>
                <w:rFonts w:cs="Calibri"/>
                <w:sz w:val="17"/>
              </w:rPr>
              <w:t>MENSAJE ENTREGADO</w:t>
            </w:r>
          </w:p>
        </w:tc>
        <w:tc>
          <w:tcPr>
            <w:tcW w:w="2810" w:type="dxa"/>
            <w:shd w:val="clear" w:color="auto" w:fill="F2F8F5"/>
            <w:tcMar>
              <w:top w:w="100" w:type="dxa"/>
              <w:left w:w="120" w:type="dxa"/>
              <w:bottom w:w="100" w:type="dxa"/>
              <w:right w:w="120" w:type="dxa"/>
            </w:tcMar>
            <w:vAlign w:val="center"/>
          </w:tcPr>
          <w:p w14:paraId="4DEAADCF" w14:textId="77777777" w:rsidR="005814DF" w:rsidRDefault="00000000" w:rsidP="00840464">
            <w:pPr>
              <w:spacing w:after="0" w:line="264" w:lineRule="auto"/>
              <w:jc w:val="center"/>
            </w:pPr>
            <w:r>
              <w:rPr>
                <w:rFonts w:cs="Calibri"/>
                <w:sz w:val="17"/>
              </w:rPr>
              <w:t>Esperó en cola; ACK recibido</w:t>
            </w:r>
          </w:p>
        </w:tc>
      </w:tr>
      <w:tr w:rsidR="005814DF" w14:paraId="64285BE7" w14:textId="77777777">
        <w:trPr>
          <w:cantSplit/>
        </w:trPr>
        <w:tc>
          <w:tcPr>
            <w:tcW w:w="700" w:type="dxa"/>
            <w:tcMar>
              <w:top w:w="100" w:type="dxa"/>
              <w:left w:w="120" w:type="dxa"/>
              <w:bottom w:w="100" w:type="dxa"/>
              <w:right w:w="120" w:type="dxa"/>
            </w:tcMar>
            <w:vAlign w:val="center"/>
          </w:tcPr>
          <w:p w14:paraId="00357C3F" w14:textId="77777777" w:rsidR="005814DF" w:rsidRDefault="00000000" w:rsidP="00840464">
            <w:pPr>
              <w:spacing w:after="0" w:line="264" w:lineRule="auto"/>
              <w:jc w:val="center"/>
            </w:pPr>
            <w:r>
              <w:rPr>
                <w:rFonts w:cs="Calibri"/>
                <w:sz w:val="17"/>
              </w:rPr>
              <w:t>M03</w:t>
            </w:r>
          </w:p>
        </w:tc>
        <w:tc>
          <w:tcPr>
            <w:tcW w:w="1650" w:type="dxa"/>
            <w:tcMar>
              <w:top w:w="100" w:type="dxa"/>
              <w:left w:w="120" w:type="dxa"/>
              <w:bottom w:w="100" w:type="dxa"/>
              <w:right w:w="120" w:type="dxa"/>
            </w:tcMar>
            <w:vAlign w:val="center"/>
          </w:tcPr>
          <w:p w14:paraId="1EEC35AF" w14:textId="77777777" w:rsidR="005814DF" w:rsidRDefault="00000000" w:rsidP="00840464">
            <w:pPr>
              <w:spacing w:after="0" w:line="264" w:lineRule="auto"/>
              <w:jc w:val="center"/>
            </w:pPr>
            <w:r>
              <w:rPr>
                <w:rFonts w:cs="Calibri"/>
                <w:sz w:val="17"/>
              </w:rPr>
              <w:t>C3 · Melisa</w:t>
            </w:r>
          </w:p>
        </w:tc>
        <w:tc>
          <w:tcPr>
            <w:tcW w:w="1650" w:type="dxa"/>
            <w:tcMar>
              <w:top w:w="100" w:type="dxa"/>
              <w:left w:w="120" w:type="dxa"/>
              <w:bottom w:w="100" w:type="dxa"/>
              <w:right w:w="120" w:type="dxa"/>
            </w:tcMar>
            <w:vAlign w:val="center"/>
          </w:tcPr>
          <w:p w14:paraId="66D44846" w14:textId="77777777" w:rsidR="005814DF" w:rsidRDefault="00000000" w:rsidP="00840464">
            <w:pPr>
              <w:spacing w:after="0" w:line="264" w:lineRule="auto"/>
              <w:jc w:val="center"/>
            </w:pPr>
            <w:r>
              <w:rPr>
                <w:rFonts w:cs="Calibri"/>
                <w:sz w:val="17"/>
              </w:rPr>
              <w:t>C2 · Renato</w:t>
            </w:r>
          </w:p>
        </w:tc>
        <w:tc>
          <w:tcPr>
            <w:tcW w:w="2550" w:type="dxa"/>
            <w:tcMar>
              <w:top w:w="100" w:type="dxa"/>
              <w:left w:w="120" w:type="dxa"/>
              <w:bottom w:w="100" w:type="dxa"/>
              <w:right w:w="120" w:type="dxa"/>
            </w:tcMar>
            <w:vAlign w:val="center"/>
          </w:tcPr>
          <w:p w14:paraId="78E59B83" w14:textId="77777777" w:rsidR="005814DF" w:rsidRDefault="00000000" w:rsidP="00840464">
            <w:pPr>
              <w:spacing w:after="0" w:line="264" w:lineRule="auto"/>
              <w:jc w:val="center"/>
            </w:pPr>
            <w:r>
              <w:rPr>
                <w:rFonts w:cs="Calibri"/>
                <w:sz w:val="17"/>
              </w:rPr>
              <w:t>CONEXION CONFIRMADA</w:t>
            </w:r>
          </w:p>
        </w:tc>
        <w:tc>
          <w:tcPr>
            <w:tcW w:w="2810" w:type="dxa"/>
            <w:tcMar>
              <w:top w:w="100" w:type="dxa"/>
              <w:left w:w="120" w:type="dxa"/>
              <w:bottom w:w="100" w:type="dxa"/>
              <w:right w:w="120" w:type="dxa"/>
            </w:tcMar>
            <w:vAlign w:val="center"/>
          </w:tcPr>
          <w:p w14:paraId="1B8BFAFC" w14:textId="77777777" w:rsidR="005814DF" w:rsidRDefault="00000000" w:rsidP="00840464">
            <w:pPr>
              <w:spacing w:after="0" w:line="264" w:lineRule="auto"/>
              <w:jc w:val="center"/>
            </w:pPr>
            <w:r>
              <w:rPr>
                <w:rFonts w:cs="Calibri"/>
                <w:sz w:val="17"/>
              </w:rPr>
              <w:t>Esperó en cola; ACK recibido</w:t>
            </w:r>
          </w:p>
        </w:tc>
      </w:tr>
    </w:tbl>
    <w:p w14:paraId="7B5A9C42" w14:textId="77777777" w:rsidR="005814DF" w:rsidRDefault="00000000" w:rsidP="00840464">
      <w:pPr>
        <w:pStyle w:val="SmallNote"/>
        <w:spacing w:before="80"/>
        <w:jc w:val="center"/>
        <w:rPr>
          <w:rFonts w:cs="Calibri"/>
          <w:i/>
        </w:rPr>
      </w:pPr>
      <w:r>
        <w:rPr>
          <w:rFonts w:cs="Calibri"/>
          <w:i/>
        </w:rPr>
        <w:t xml:space="preserve">M01 y M02 solicitaron acceso casi simultáneamente. El conmutador autorizó M01 y colocó M02 en </w:t>
      </w:r>
      <w:proofErr w:type="spellStart"/>
      <w:r>
        <w:rPr>
          <w:rFonts w:cs="Calibri"/>
          <w:i/>
        </w:rPr>
        <w:t>espera</w:t>
      </w:r>
      <w:proofErr w:type="spellEnd"/>
      <w:r>
        <w:rPr>
          <w:rFonts w:cs="Calibri"/>
          <w:i/>
        </w:rPr>
        <w:t xml:space="preserve">, </w:t>
      </w:r>
      <w:proofErr w:type="spellStart"/>
      <w:r>
        <w:rPr>
          <w:rFonts w:cs="Calibri"/>
          <w:i/>
        </w:rPr>
        <w:t>evitando</w:t>
      </w:r>
      <w:proofErr w:type="spellEnd"/>
      <w:r>
        <w:rPr>
          <w:rFonts w:cs="Calibri"/>
          <w:i/>
        </w:rPr>
        <w:t xml:space="preserve"> </w:t>
      </w:r>
      <w:proofErr w:type="spellStart"/>
      <w:r>
        <w:rPr>
          <w:rFonts w:cs="Calibri"/>
          <w:i/>
        </w:rPr>
        <w:t>transmisiones</w:t>
      </w:r>
      <w:proofErr w:type="spellEnd"/>
      <w:r>
        <w:rPr>
          <w:rFonts w:cs="Calibri"/>
          <w:i/>
        </w:rPr>
        <w:t xml:space="preserve"> </w:t>
      </w:r>
      <w:proofErr w:type="spellStart"/>
      <w:r>
        <w:rPr>
          <w:rFonts w:cs="Calibri"/>
          <w:i/>
        </w:rPr>
        <w:t>superpuestas</w:t>
      </w:r>
      <w:proofErr w:type="spellEnd"/>
      <w:r>
        <w:rPr>
          <w:rFonts w:cs="Calibri"/>
          <w:i/>
        </w:rPr>
        <w:t>.</w:t>
      </w:r>
    </w:p>
    <w:p w14:paraId="0C1FCE6D" w14:textId="77777777" w:rsidR="00840464" w:rsidRDefault="00840464">
      <w:pPr>
        <w:pStyle w:val="SmallNote"/>
        <w:spacing w:before="80"/>
      </w:pPr>
    </w:p>
    <w:p w14:paraId="5E298D08" w14:textId="77777777" w:rsidR="005814DF" w:rsidRDefault="00000000">
      <w:pPr>
        <w:pStyle w:val="Ttulo2"/>
      </w:pPr>
      <w:r>
        <w:lastRenderedPageBreak/>
        <w:t>3.3.5 Representación Morse</w:t>
      </w:r>
    </w:p>
    <w:p w14:paraId="7B144BE3" w14:textId="77777777" w:rsidR="005814DF" w:rsidRDefault="00000000">
      <w:pPr>
        <w:pStyle w:val="Descripcin"/>
        <w:keepNext/>
      </w:pPr>
      <w:r>
        <w:rPr>
          <w:rFonts w:cs="Calibri"/>
        </w:rPr>
        <w:t>Contenido de las notas de voz reenviadas</w:t>
      </w:r>
    </w:p>
    <w:tbl>
      <w:tblPr>
        <w:tblStyle w:val="Tablaconcuadrcula"/>
        <w:tblW w:w="9360" w:type="dxa"/>
        <w:tblInd w:w="120" w:type="dxa"/>
        <w:tblLayout w:type="fixed"/>
        <w:tblLook w:val="04A0" w:firstRow="1" w:lastRow="0" w:firstColumn="1" w:lastColumn="0" w:noHBand="0" w:noVBand="1"/>
      </w:tblPr>
      <w:tblGrid>
        <w:gridCol w:w="2600"/>
        <w:gridCol w:w="6760"/>
      </w:tblGrid>
      <w:tr w:rsidR="005814DF" w14:paraId="12EE80F6" w14:textId="77777777">
        <w:trPr>
          <w:cantSplit/>
          <w:tblHeader/>
        </w:trPr>
        <w:tc>
          <w:tcPr>
            <w:tcW w:w="2600" w:type="dxa"/>
            <w:shd w:val="clear" w:color="auto" w:fill="006B54"/>
            <w:tcMar>
              <w:top w:w="100" w:type="dxa"/>
              <w:left w:w="120" w:type="dxa"/>
              <w:bottom w:w="100" w:type="dxa"/>
              <w:right w:w="120" w:type="dxa"/>
            </w:tcMar>
            <w:vAlign w:val="center"/>
          </w:tcPr>
          <w:p w14:paraId="54B03774" w14:textId="77777777" w:rsidR="005814DF" w:rsidRDefault="00000000" w:rsidP="008A5F1B">
            <w:pPr>
              <w:spacing w:after="0" w:line="264" w:lineRule="auto"/>
              <w:jc w:val="center"/>
            </w:pPr>
            <w:r>
              <w:rPr>
                <w:rFonts w:cs="Calibri"/>
                <w:b/>
                <w:color w:val="FFFFFF"/>
                <w:sz w:val="18"/>
              </w:rPr>
              <w:t>Emisor y mensaje</w:t>
            </w:r>
          </w:p>
        </w:tc>
        <w:tc>
          <w:tcPr>
            <w:tcW w:w="6760" w:type="dxa"/>
            <w:shd w:val="clear" w:color="auto" w:fill="006B54"/>
            <w:tcMar>
              <w:top w:w="100" w:type="dxa"/>
              <w:left w:w="120" w:type="dxa"/>
              <w:bottom w:w="100" w:type="dxa"/>
              <w:right w:w="120" w:type="dxa"/>
            </w:tcMar>
            <w:vAlign w:val="center"/>
          </w:tcPr>
          <w:p w14:paraId="074C3DE0" w14:textId="77777777" w:rsidR="005814DF" w:rsidRDefault="00000000" w:rsidP="008A5F1B">
            <w:pPr>
              <w:spacing w:after="0" w:line="264" w:lineRule="auto"/>
              <w:jc w:val="center"/>
            </w:pPr>
            <w:r>
              <w:rPr>
                <w:rFonts w:cs="Calibri"/>
                <w:b/>
                <w:color w:val="FFFFFF"/>
                <w:sz w:val="18"/>
              </w:rPr>
              <w:t>Representación</w:t>
            </w:r>
          </w:p>
        </w:tc>
      </w:tr>
      <w:tr w:rsidR="005814DF" w14:paraId="06599491" w14:textId="77777777">
        <w:trPr>
          <w:cantSplit/>
        </w:trPr>
        <w:tc>
          <w:tcPr>
            <w:tcW w:w="2600" w:type="dxa"/>
            <w:tcMar>
              <w:top w:w="100" w:type="dxa"/>
              <w:left w:w="120" w:type="dxa"/>
              <w:bottom w:w="100" w:type="dxa"/>
              <w:right w:w="120" w:type="dxa"/>
            </w:tcMar>
            <w:vAlign w:val="center"/>
          </w:tcPr>
          <w:p w14:paraId="62D614E3" w14:textId="77777777" w:rsidR="005814DF" w:rsidRDefault="00000000" w:rsidP="00D5435E">
            <w:pPr>
              <w:spacing w:after="0" w:line="264" w:lineRule="auto"/>
              <w:jc w:val="center"/>
            </w:pPr>
            <w:r>
              <w:rPr>
                <w:rFonts w:cs="Calibri"/>
                <w:b/>
                <w:sz w:val="18"/>
              </w:rPr>
              <w:t>C1 · Pablo · SERVIDOR DISPONIBLE</w:t>
            </w:r>
          </w:p>
        </w:tc>
        <w:tc>
          <w:tcPr>
            <w:tcW w:w="6760" w:type="dxa"/>
            <w:tcMar>
              <w:top w:w="100" w:type="dxa"/>
              <w:left w:w="120" w:type="dxa"/>
              <w:bottom w:w="100" w:type="dxa"/>
              <w:right w:w="120" w:type="dxa"/>
            </w:tcMar>
            <w:vAlign w:val="center"/>
          </w:tcPr>
          <w:p w14:paraId="49EC3928" w14:textId="77777777" w:rsidR="005814DF" w:rsidRDefault="00000000" w:rsidP="00D5435E">
            <w:pPr>
              <w:spacing w:after="0" w:line="264" w:lineRule="auto"/>
              <w:jc w:val="center"/>
            </w:pPr>
            <w:r>
              <w:rPr>
                <w:rFonts w:ascii="Consolas" w:hAnsi="Consolas" w:cs="Consolas"/>
                <w:sz w:val="16"/>
              </w:rPr>
              <w:t>... . .-. ...- .. -.. --- .-. / -.. .. ... .--. --- -. .. -... .-.. .</w:t>
            </w:r>
          </w:p>
        </w:tc>
      </w:tr>
      <w:tr w:rsidR="005814DF" w14:paraId="224A49EC" w14:textId="77777777">
        <w:trPr>
          <w:cantSplit/>
        </w:trPr>
        <w:tc>
          <w:tcPr>
            <w:tcW w:w="2600" w:type="dxa"/>
            <w:shd w:val="clear" w:color="auto" w:fill="F2F8F5"/>
            <w:tcMar>
              <w:top w:w="100" w:type="dxa"/>
              <w:left w:w="120" w:type="dxa"/>
              <w:bottom w:w="100" w:type="dxa"/>
              <w:right w:w="120" w:type="dxa"/>
            </w:tcMar>
            <w:vAlign w:val="center"/>
          </w:tcPr>
          <w:p w14:paraId="35A53AC5" w14:textId="77777777" w:rsidR="005814DF" w:rsidRDefault="00000000" w:rsidP="00D5435E">
            <w:pPr>
              <w:spacing w:after="0" w:line="264" w:lineRule="auto"/>
              <w:jc w:val="center"/>
            </w:pPr>
            <w:r>
              <w:rPr>
                <w:rFonts w:cs="Calibri"/>
                <w:b/>
                <w:sz w:val="18"/>
              </w:rPr>
              <w:t>C2 · Renato · MENSAJE ENTREGADO</w:t>
            </w:r>
          </w:p>
        </w:tc>
        <w:tc>
          <w:tcPr>
            <w:tcW w:w="6760" w:type="dxa"/>
            <w:shd w:val="clear" w:color="auto" w:fill="F2F8F5"/>
            <w:tcMar>
              <w:top w:w="100" w:type="dxa"/>
              <w:left w:w="120" w:type="dxa"/>
              <w:bottom w:w="100" w:type="dxa"/>
              <w:right w:w="120" w:type="dxa"/>
            </w:tcMar>
            <w:vAlign w:val="center"/>
          </w:tcPr>
          <w:p w14:paraId="1ECC64F8" w14:textId="77777777" w:rsidR="005814DF" w:rsidRDefault="00000000" w:rsidP="00D5435E">
            <w:pPr>
              <w:spacing w:after="0" w:line="264" w:lineRule="auto"/>
              <w:jc w:val="center"/>
            </w:pPr>
            <w:r>
              <w:rPr>
                <w:rFonts w:ascii="Consolas" w:hAnsi="Consolas" w:cs="Consolas"/>
                <w:sz w:val="16"/>
              </w:rPr>
              <w:t>-- . -. ... .- .--- . / . -. - .-. . --. .- -.. ---</w:t>
            </w:r>
          </w:p>
        </w:tc>
      </w:tr>
      <w:tr w:rsidR="005814DF" w14:paraId="5B921559" w14:textId="77777777">
        <w:trPr>
          <w:cantSplit/>
        </w:trPr>
        <w:tc>
          <w:tcPr>
            <w:tcW w:w="2600" w:type="dxa"/>
            <w:tcMar>
              <w:top w:w="100" w:type="dxa"/>
              <w:left w:w="120" w:type="dxa"/>
              <w:bottom w:w="100" w:type="dxa"/>
              <w:right w:w="120" w:type="dxa"/>
            </w:tcMar>
            <w:vAlign w:val="center"/>
          </w:tcPr>
          <w:p w14:paraId="1702B5AF" w14:textId="77777777" w:rsidR="005814DF" w:rsidRDefault="00000000" w:rsidP="00D5435E">
            <w:pPr>
              <w:spacing w:after="0" w:line="264" w:lineRule="auto"/>
              <w:jc w:val="center"/>
            </w:pPr>
            <w:r>
              <w:rPr>
                <w:rFonts w:cs="Calibri"/>
                <w:b/>
                <w:sz w:val="18"/>
              </w:rPr>
              <w:t>C3 · Melisa · CONEXION CONFIRMADA</w:t>
            </w:r>
          </w:p>
        </w:tc>
        <w:tc>
          <w:tcPr>
            <w:tcW w:w="6760" w:type="dxa"/>
            <w:tcMar>
              <w:top w:w="100" w:type="dxa"/>
              <w:left w:w="120" w:type="dxa"/>
              <w:bottom w:w="100" w:type="dxa"/>
              <w:right w:w="120" w:type="dxa"/>
            </w:tcMar>
            <w:vAlign w:val="center"/>
          </w:tcPr>
          <w:p w14:paraId="5E00B0F8" w14:textId="77777777" w:rsidR="005814DF" w:rsidRDefault="00000000" w:rsidP="00D5435E">
            <w:pPr>
              <w:spacing w:after="0" w:line="264" w:lineRule="auto"/>
              <w:jc w:val="center"/>
            </w:pPr>
            <w:r>
              <w:rPr>
                <w:rFonts w:ascii="Consolas" w:hAnsi="Consolas" w:cs="Consolas"/>
                <w:sz w:val="16"/>
              </w:rPr>
              <w:t>-.-. --- -. . -..- .. --- -. / -.-. --- -. ..-. .. .-. -- .- -.. .-</w:t>
            </w:r>
          </w:p>
        </w:tc>
      </w:tr>
    </w:tbl>
    <w:p w14:paraId="0E49EFD2" w14:textId="77777777" w:rsidR="005814DF" w:rsidRDefault="00000000">
      <w:pPr>
        <w:pStyle w:val="SmallNote"/>
        <w:spacing w:before="80"/>
      </w:pPr>
      <w:r>
        <w:rPr>
          <w:rFonts w:cs="Calibri"/>
          <w:i/>
        </w:rPr>
        <w:t>Convención: espacio = separación entre letras; “/” = separación entre palabras. El encabezado de control no formó parte del contenido Morse.</w:t>
      </w:r>
    </w:p>
    <w:p w14:paraId="458201C3" w14:textId="77777777" w:rsidR="005814DF" w:rsidRDefault="00000000">
      <w:pPr>
        <w:pStyle w:val="Ttulo2"/>
      </w:pPr>
      <w:r>
        <w:t>3.3.6 Posibilidades introducidas por el conmutador</w:t>
      </w:r>
    </w:p>
    <w:p w14:paraId="278A71B4" w14:textId="77777777" w:rsidR="005814DF" w:rsidRDefault="00000000">
      <w:pPr>
        <w:numPr>
          <w:ilvl w:val="0"/>
          <w:numId w:val="1"/>
        </w:numPr>
        <w:spacing w:after="80" w:line="290" w:lineRule="auto"/>
      </w:pPr>
      <w:r>
        <w:rPr>
          <w:rFonts w:cs="Calibri"/>
        </w:rPr>
        <w:t>Comunicación entre cualquier par de clientes sin crear un enlace directo para cada combinación.</w:t>
      </w:r>
    </w:p>
    <w:p w14:paraId="0538D465" w14:textId="77777777" w:rsidR="005814DF" w:rsidRDefault="00000000">
      <w:pPr>
        <w:numPr>
          <w:ilvl w:val="0"/>
          <w:numId w:val="1"/>
        </w:numPr>
        <w:spacing w:after="80" w:line="290" w:lineRule="auto"/>
      </w:pPr>
      <w:r>
        <w:rPr>
          <w:rFonts w:cs="Calibri"/>
        </w:rPr>
        <w:t>Direccionamiento de los mensajes a partir de su encabezado.</w:t>
      </w:r>
    </w:p>
    <w:p w14:paraId="7038DD89" w14:textId="77777777" w:rsidR="005814DF" w:rsidRDefault="00000000">
      <w:pPr>
        <w:numPr>
          <w:ilvl w:val="0"/>
          <w:numId w:val="1"/>
        </w:numPr>
        <w:spacing w:after="80" w:line="290" w:lineRule="auto"/>
      </w:pPr>
      <w:r>
        <w:rPr>
          <w:rFonts w:cs="Calibri"/>
        </w:rPr>
        <w:t>Almacenamiento temporal y organización mediante una cola FIFO.</w:t>
      </w:r>
    </w:p>
    <w:p w14:paraId="5097CF79" w14:textId="77777777" w:rsidR="005814DF" w:rsidRDefault="00000000">
      <w:pPr>
        <w:numPr>
          <w:ilvl w:val="0"/>
          <w:numId w:val="1"/>
        </w:numPr>
        <w:spacing w:after="80" w:line="290" w:lineRule="auto"/>
      </w:pPr>
      <w:r>
        <w:rPr>
          <w:rFonts w:cs="Calibri"/>
        </w:rPr>
        <w:t>Confirmación de recepción y retransmisión ante la ausencia de ACK.</w:t>
      </w:r>
    </w:p>
    <w:p w14:paraId="6AFF34CA" w14:textId="77777777" w:rsidR="005814DF" w:rsidRDefault="00000000">
      <w:pPr>
        <w:numPr>
          <w:ilvl w:val="0"/>
          <w:numId w:val="1"/>
        </w:numPr>
        <w:spacing w:after="80" w:line="290" w:lineRule="auto"/>
      </w:pPr>
      <w:r>
        <w:rPr>
          <w:rFonts w:cs="Calibri"/>
        </w:rPr>
        <w:t>Registro del origen, destino, orden y estado de cada transmisión.</w:t>
      </w:r>
    </w:p>
    <w:p w14:paraId="5B990F6F" w14:textId="77777777" w:rsidR="005814DF" w:rsidRDefault="00000000">
      <w:pPr>
        <w:numPr>
          <w:ilvl w:val="0"/>
          <w:numId w:val="1"/>
        </w:numPr>
        <w:spacing w:after="80" w:line="290" w:lineRule="auto"/>
      </w:pPr>
      <w:r>
        <w:rPr>
          <w:rFonts w:cs="Calibri"/>
        </w:rPr>
        <w:t>Aplicación futura de prioridades, permisos o reglas de acceso.</w:t>
      </w:r>
    </w:p>
    <w:p w14:paraId="19F1FE74" w14:textId="77777777" w:rsidR="005814DF" w:rsidRDefault="00000000">
      <w:r>
        <w:rPr>
          <w:rFonts w:cs="Calibri"/>
        </w:rPr>
        <w:t>La centralización simplificó la comunicación de los clientes, pero convirtió al conmutador en un posible cuello de botella y en un punto único de falla. Si dejaba de responder, ninguno de los clientes podía utilizar la ruta establecida.</w:t>
      </w:r>
    </w:p>
    <w:p w14:paraId="73BB558B" w14:textId="77777777" w:rsidR="005814DF" w:rsidRDefault="00000000">
      <w:pPr>
        <w:pStyle w:val="Ttulo2"/>
      </w:pPr>
      <w:r>
        <w:t>3.3.7 Más conmutadores: ventajas y desventajas</w:t>
      </w:r>
    </w:p>
    <w:p w14:paraId="74CDB88B" w14:textId="77777777" w:rsidR="005814DF" w:rsidRDefault="00000000">
      <w:pPr>
        <w:pStyle w:val="Descripcin"/>
        <w:keepNext/>
      </w:pPr>
      <w:r>
        <w:rPr>
          <w:rFonts w:cs="Calibri"/>
        </w:rPr>
        <w:t>Efecto de ampliar la cantidad de conmutadores</w:t>
      </w:r>
    </w:p>
    <w:tbl>
      <w:tblPr>
        <w:tblStyle w:val="Tablaconcuadrcula"/>
        <w:tblW w:w="9360" w:type="dxa"/>
        <w:tblInd w:w="120" w:type="dxa"/>
        <w:tblLayout w:type="fixed"/>
        <w:tblLook w:val="04A0" w:firstRow="1" w:lastRow="0" w:firstColumn="1" w:lastColumn="0" w:noHBand="0" w:noVBand="1"/>
      </w:tblPr>
      <w:tblGrid>
        <w:gridCol w:w="4680"/>
        <w:gridCol w:w="4680"/>
      </w:tblGrid>
      <w:tr w:rsidR="005814DF" w14:paraId="664BD190" w14:textId="77777777">
        <w:trPr>
          <w:cantSplit/>
          <w:tblHeader/>
        </w:trPr>
        <w:tc>
          <w:tcPr>
            <w:tcW w:w="4680" w:type="dxa"/>
            <w:shd w:val="clear" w:color="auto" w:fill="006B54"/>
            <w:tcMar>
              <w:top w:w="100" w:type="dxa"/>
              <w:left w:w="120" w:type="dxa"/>
              <w:bottom w:w="100" w:type="dxa"/>
              <w:right w:w="120" w:type="dxa"/>
            </w:tcMar>
            <w:vAlign w:val="center"/>
          </w:tcPr>
          <w:p w14:paraId="132DA0DD" w14:textId="77777777" w:rsidR="005814DF" w:rsidRDefault="00000000" w:rsidP="008A5F1B">
            <w:pPr>
              <w:spacing w:after="0" w:line="264" w:lineRule="auto"/>
              <w:jc w:val="center"/>
            </w:pPr>
            <w:r>
              <w:rPr>
                <w:rFonts w:cs="Calibri"/>
                <w:b/>
                <w:color w:val="FFFFFF"/>
                <w:sz w:val="18"/>
              </w:rPr>
              <w:t>Ventajas</w:t>
            </w:r>
          </w:p>
        </w:tc>
        <w:tc>
          <w:tcPr>
            <w:tcW w:w="4680" w:type="dxa"/>
            <w:shd w:val="clear" w:color="auto" w:fill="006B54"/>
            <w:tcMar>
              <w:top w:w="100" w:type="dxa"/>
              <w:left w:w="120" w:type="dxa"/>
              <w:bottom w:w="100" w:type="dxa"/>
              <w:right w:w="120" w:type="dxa"/>
            </w:tcMar>
            <w:vAlign w:val="center"/>
          </w:tcPr>
          <w:p w14:paraId="5880F535" w14:textId="77777777" w:rsidR="005814DF" w:rsidRDefault="00000000" w:rsidP="008A5F1B">
            <w:pPr>
              <w:spacing w:after="0" w:line="264" w:lineRule="auto"/>
              <w:jc w:val="center"/>
            </w:pPr>
            <w:r>
              <w:rPr>
                <w:rFonts w:cs="Calibri"/>
                <w:b/>
                <w:color w:val="FFFFFF"/>
                <w:sz w:val="18"/>
              </w:rPr>
              <w:t>Desventajas</w:t>
            </w:r>
          </w:p>
        </w:tc>
      </w:tr>
      <w:tr w:rsidR="005814DF" w14:paraId="55A5D6DF" w14:textId="77777777">
        <w:trPr>
          <w:cantSplit/>
        </w:trPr>
        <w:tc>
          <w:tcPr>
            <w:tcW w:w="4680" w:type="dxa"/>
            <w:tcMar>
              <w:top w:w="100" w:type="dxa"/>
              <w:left w:w="120" w:type="dxa"/>
              <w:bottom w:w="100" w:type="dxa"/>
              <w:right w:w="120" w:type="dxa"/>
            </w:tcMar>
            <w:vAlign w:val="center"/>
          </w:tcPr>
          <w:p w14:paraId="05B35CF4" w14:textId="77777777" w:rsidR="005814DF" w:rsidRDefault="00000000" w:rsidP="0036765D">
            <w:pPr>
              <w:spacing w:after="0" w:line="264" w:lineRule="auto"/>
              <w:jc w:val="center"/>
            </w:pPr>
            <w:r>
              <w:rPr>
                <w:rFonts w:cs="Calibri"/>
                <w:sz w:val="18"/>
              </w:rPr>
              <w:t>Procesamiento simultáneo y menor tiempo de espera.</w:t>
            </w:r>
          </w:p>
        </w:tc>
        <w:tc>
          <w:tcPr>
            <w:tcW w:w="4680" w:type="dxa"/>
            <w:tcMar>
              <w:top w:w="100" w:type="dxa"/>
              <w:left w:w="120" w:type="dxa"/>
              <w:bottom w:w="100" w:type="dxa"/>
              <w:right w:w="120" w:type="dxa"/>
            </w:tcMar>
            <w:vAlign w:val="center"/>
          </w:tcPr>
          <w:p w14:paraId="4D01B5BC" w14:textId="77777777" w:rsidR="005814DF" w:rsidRDefault="00000000" w:rsidP="0036765D">
            <w:pPr>
              <w:spacing w:after="0" w:line="264" w:lineRule="auto"/>
              <w:jc w:val="center"/>
            </w:pPr>
            <w:r>
              <w:rPr>
                <w:rFonts w:cs="Calibri"/>
                <w:sz w:val="18"/>
              </w:rPr>
              <w:t>Mayor complejidad de direccionamiento y coordinación.</w:t>
            </w:r>
          </w:p>
        </w:tc>
      </w:tr>
      <w:tr w:rsidR="005814DF" w14:paraId="007041DE" w14:textId="77777777">
        <w:trPr>
          <w:cantSplit/>
        </w:trPr>
        <w:tc>
          <w:tcPr>
            <w:tcW w:w="4680" w:type="dxa"/>
            <w:shd w:val="clear" w:color="auto" w:fill="F2F8F5"/>
            <w:tcMar>
              <w:top w:w="100" w:type="dxa"/>
              <w:left w:w="120" w:type="dxa"/>
              <w:bottom w:w="100" w:type="dxa"/>
              <w:right w:w="120" w:type="dxa"/>
            </w:tcMar>
            <w:vAlign w:val="center"/>
          </w:tcPr>
          <w:p w14:paraId="5631003A" w14:textId="77777777" w:rsidR="005814DF" w:rsidRDefault="00000000" w:rsidP="0036765D">
            <w:pPr>
              <w:spacing w:after="0" w:line="264" w:lineRule="auto"/>
              <w:jc w:val="center"/>
            </w:pPr>
            <w:r>
              <w:rPr>
                <w:rFonts w:cs="Calibri"/>
                <w:sz w:val="18"/>
              </w:rPr>
              <w:t>Mayor cantidad de clientes conectados.</w:t>
            </w:r>
          </w:p>
        </w:tc>
        <w:tc>
          <w:tcPr>
            <w:tcW w:w="4680" w:type="dxa"/>
            <w:shd w:val="clear" w:color="auto" w:fill="F2F8F5"/>
            <w:tcMar>
              <w:top w:w="100" w:type="dxa"/>
              <w:left w:w="120" w:type="dxa"/>
              <w:bottom w:w="100" w:type="dxa"/>
              <w:right w:w="120" w:type="dxa"/>
            </w:tcMar>
            <w:vAlign w:val="center"/>
          </w:tcPr>
          <w:p w14:paraId="30E29B65" w14:textId="77777777" w:rsidR="005814DF" w:rsidRDefault="00000000" w:rsidP="0036765D">
            <w:pPr>
              <w:spacing w:after="0" w:line="264" w:lineRule="auto"/>
              <w:jc w:val="center"/>
            </w:pPr>
            <w:r>
              <w:rPr>
                <w:rFonts w:cs="Calibri"/>
                <w:sz w:val="18"/>
              </w:rPr>
              <w:t>Riesgo de duplicados, ciclos o entrega fuera de orden.</w:t>
            </w:r>
          </w:p>
        </w:tc>
      </w:tr>
      <w:tr w:rsidR="005814DF" w14:paraId="0B0496A4" w14:textId="77777777">
        <w:trPr>
          <w:cantSplit/>
        </w:trPr>
        <w:tc>
          <w:tcPr>
            <w:tcW w:w="4680" w:type="dxa"/>
            <w:tcMar>
              <w:top w:w="100" w:type="dxa"/>
              <w:left w:w="120" w:type="dxa"/>
              <w:bottom w:w="100" w:type="dxa"/>
              <w:right w:w="120" w:type="dxa"/>
            </w:tcMar>
            <w:vAlign w:val="center"/>
          </w:tcPr>
          <w:p w14:paraId="6D9BA2C2" w14:textId="77777777" w:rsidR="005814DF" w:rsidRDefault="00000000" w:rsidP="0036765D">
            <w:pPr>
              <w:spacing w:after="0" w:line="264" w:lineRule="auto"/>
              <w:jc w:val="center"/>
            </w:pPr>
            <w:r>
              <w:rPr>
                <w:rFonts w:cs="Calibri"/>
                <w:sz w:val="18"/>
              </w:rPr>
              <w:t>Distribución de carga y rutas alternativas.</w:t>
            </w:r>
          </w:p>
        </w:tc>
        <w:tc>
          <w:tcPr>
            <w:tcW w:w="4680" w:type="dxa"/>
            <w:tcMar>
              <w:top w:w="100" w:type="dxa"/>
              <w:left w:w="120" w:type="dxa"/>
              <w:bottom w:w="100" w:type="dxa"/>
              <w:right w:w="120" w:type="dxa"/>
            </w:tcMar>
            <w:vAlign w:val="center"/>
          </w:tcPr>
          <w:p w14:paraId="06BFE6C4" w14:textId="77777777" w:rsidR="005814DF" w:rsidRDefault="00000000" w:rsidP="0036765D">
            <w:pPr>
              <w:spacing w:after="0" w:line="264" w:lineRule="auto"/>
              <w:jc w:val="center"/>
            </w:pPr>
            <w:r>
              <w:rPr>
                <w:rFonts w:cs="Calibri"/>
                <w:sz w:val="18"/>
              </w:rPr>
              <w:t>Más configuración, diagnóstico y mantenimiento.</w:t>
            </w:r>
          </w:p>
        </w:tc>
      </w:tr>
      <w:tr w:rsidR="005814DF" w14:paraId="084453D5" w14:textId="77777777">
        <w:trPr>
          <w:cantSplit/>
        </w:trPr>
        <w:tc>
          <w:tcPr>
            <w:tcW w:w="4680" w:type="dxa"/>
            <w:shd w:val="clear" w:color="auto" w:fill="F2F8F5"/>
            <w:tcMar>
              <w:top w:w="100" w:type="dxa"/>
              <w:left w:w="120" w:type="dxa"/>
              <w:bottom w:w="100" w:type="dxa"/>
              <w:right w:w="120" w:type="dxa"/>
            </w:tcMar>
            <w:vAlign w:val="center"/>
          </w:tcPr>
          <w:p w14:paraId="4A13D636" w14:textId="77777777" w:rsidR="005814DF" w:rsidRDefault="00000000" w:rsidP="0036765D">
            <w:pPr>
              <w:spacing w:after="0" w:line="264" w:lineRule="auto"/>
              <w:jc w:val="center"/>
            </w:pPr>
            <w:r>
              <w:rPr>
                <w:rFonts w:cs="Calibri"/>
                <w:sz w:val="18"/>
              </w:rPr>
              <w:t>Menor dependencia de un único dispositivo.</w:t>
            </w:r>
          </w:p>
        </w:tc>
        <w:tc>
          <w:tcPr>
            <w:tcW w:w="4680" w:type="dxa"/>
            <w:shd w:val="clear" w:color="auto" w:fill="F2F8F5"/>
            <w:tcMar>
              <w:top w:w="100" w:type="dxa"/>
              <w:left w:w="120" w:type="dxa"/>
              <w:bottom w:w="100" w:type="dxa"/>
              <w:right w:w="120" w:type="dxa"/>
            </w:tcMar>
            <w:vAlign w:val="center"/>
          </w:tcPr>
          <w:p w14:paraId="760DBE24" w14:textId="77777777" w:rsidR="005814DF" w:rsidRDefault="00000000" w:rsidP="0036765D">
            <w:pPr>
              <w:spacing w:after="0" w:line="264" w:lineRule="auto"/>
              <w:jc w:val="center"/>
            </w:pPr>
            <w:r>
              <w:rPr>
                <w:rFonts w:cs="Calibri"/>
                <w:sz w:val="18"/>
              </w:rPr>
              <w:t>Necesidad de compartir información de rutas y estado.</w:t>
            </w:r>
          </w:p>
        </w:tc>
      </w:tr>
    </w:tbl>
    <w:p w14:paraId="4050C375" w14:textId="77777777" w:rsidR="005814DF" w:rsidRDefault="00000000">
      <w:pPr>
        <w:pStyle w:val="Ttulo1"/>
        <w:pageBreakBefore/>
      </w:pPr>
      <w:r>
        <w:lastRenderedPageBreak/>
        <w:t>4. Discusión integral</w:t>
      </w:r>
    </w:p>
    <w:p w14:paraId="7567385E" w14:textId="77777777" w:rsidR="005814DF" w:rsidRDefault="00000000">
      <w:r>
        <w:rPr>
          <w:rFonts w:cs="Calibri"/>
        </w:rPr>
        <w:t>Los tres incisos representaron una evolución desde una comunicación directa hasta un sistema con control central. En la transmisión directa, el éxito dependió principalmente del ritmo y de la coordinación inmediata entre dos personas. Al empaquetar el contenido en una nota de voz apareció la posibilidad de almacenar y repetir el mensaje, pero también se introdujeron espera, dependencia del archivo y retransmisión completa ante una grabación defectuosa.</w:t>
      </w:r>
    </w:p>
    <w:p w14:paraId="13EA5853" w14:textId="77777777" w:rsidR="005814DF" w:rsidRDefault="00000000">
      <w:r>
        <w:rPr>
          <w:rFonts w:cs="Calibri"/>
        </w:rPr>
        <w:t>La incorporación del conmutador agregó direccionamiento, cola y confirmaciones. Estos mecanismos aumentaron el orden y permitieron comunicar a tres clientes sin enlaces directos entre todos, aunque el sistema pasó a depender del desempeño del nodo central. La actividad mostró que cada mejora en capacidad o control también agrega reglas, estados y posibilidades de falla que deben administrarse mediante un protocolo compartido.</w:t>
      </w:r>
    </w:p>
    <w:p w14:paraId="204B2A77" w14:textId="77777777" w:rsidR="005814DF" w:rsidRDefault="00000000">
      <w:pPr>
        <w:pStyle w:val="Descripcin"/>
        <w:keepNext/>
      </w:pPr>
      <w:r>
        <w:rPr>
          <w:rFonts w:cs="Calibri"/>
        </w:rPr>
        <w:t>Comparación de las tres etapas</w:t>
      </w:r>
    </w:p>
    <w:tbl>
      <w:tblPr>
        <w:tblStyle w:val="Tablaconcuadrcula"/>
        <w:tblW w:w="9360" w:type="dxa"/>
        <w:tblInd w:w="120" w:type="dxa"/>
        <w:tblLayout w:type="fixed"/>
        <w:tblLook w:val="04A0" w:firstRow="1" w:lastRow="0" w:firstColumn="1" w:lastColumn="0" w:noHBand="0" w:noVBand="1"/>
      </w:tblPr>
      <w:tblGrid>
        <w:gridCol w:w="1650"/>
        <w:gridCol w:w="2350"/>
        <w:gridCol w:w="2600"/>
        <w:gridCol w:w="2760"/>
      </w:tblGrid>
      <w:tr w:rsidR="005814DF" w14:paraId="00FAEE6D" w14:textId="77777777">
        <w:trPr>
          <w:cantSplit/>
          <w:tblHeader/>
        </w:trPr>
        <w:tc>
          <w:tcPr>
            <w:tcW w:w="1650" w:type="dxa"/>
            <w:shd w:val="clear" w:color="auto" w:fill="006B54"/>
            <w:tcMar>
              <w:top w:w="100" w:type="dxa"/>
              <w:left w:w="120" w:type="dxa"/>
              <w:bottom w:w="100" w:type="dxa"/>
              <w:right w:w="120" w:type="dxa"/>
            </w:tcMar>
            <w:vAlign w:val="center"/>
          </w:tcPr>
          <w:p w14:paraId="7EA8E78D" w14:textId="77777777" w:rsidR="005814DF" w:rsidRDefault="00000000" w:rsidP="008A5F1B">
            <w:pPr>
              <w:spacing w:after="0" w:line="264" w:lineRule="auto"/>
              <w:jc w:val="center"/>
            </w:pPr>
            <w:r>
              <w:rPr>
                <w:rFonts w:cs="Calibri"/>
                <w:b/>
                <w:color w:val="FFFFFF"/>
                <w:sz w:val="18"/>
              </w:rPr>
              <w:t>Etapa</w:t>
            </w:r>
          </w:p>
        </w:tc>
        <w:tc>
          <w:tcPr>
            <w:tcW w:w="2350" w:type="dxa"/>
            <w:shd w:val="clear" w:color="auto" w:fill="006B54"/>
            <w:tcMar>
              <w:top w:w="100" w:type="dxa"/>
              <w:left w:w="120" w:type="dxa"/>
              <w:bottom w:w="100" w:type="dxa"/>
              <w:right w:w="120" w:type="dxa"/>
            </w:tcMar>
            <w:vAlign w:val="center"/>
          </w:tcPr>
          <w:p w14:paraId="30C801A3" w14:textId="77777777" w:rsidR="005814DF" w:rsidRDefault="00000000" w:rsidP="008A5F1B">
            <w:pPr>
              <w:spacing w:after="0" w:line="264" w:lineRule="auto"/>
              <w:jc w:val="center"/>
            </w:pPr>
            <w:r>
              <w:rPr>
                <w:rFonts w:cs="Calibri"/>
                <w:b/>
                <w:color w:val="FFFFFF"/>
                <w:sz w:val="18"/>
              </w:rPr>
              <w:t>Unidad transmitida</w:t>
            </w:r>
          </w:p>
        </w:tc>
        <w:tc>
          <w:tcPr>
            <w:tcW w:w="2600" w:type="dxa"/>
            <w:shd w:val="clear" w:color="auto" w:fill="006B54"/>
            <w:tcMar>
              <w:top w:w="100" w:type="dxa"/>
              <w:left w:w="120" w:type="dxa"/>
              <w:bottom w:w="100" w:type="dxa"/>
              <w:right w:w="120" w:type="dxa"/>
            </w:tcMar>
            <w:vAlign w:val="center"/>
          </w:tcPr>
          <w:p w14:paraId="03F395F9" w14:textId="77777777" w:rsidR="005814DF" w:rsidRDefault="00000000" w:rsidP="008A5F1B">
            <w:pPr>
              <w:spacing w:after="0" w:line="264" w:lineRule="auto"/>
              <w:jc w:val="center"/>
            </w:pPr>
            <w:r>
              <w:rPr>
                <w:rFonts w:cs="Calibri"/>
                <w:b/>
                <w:color w:val="FFFFFF"/>
                <w:sz w:val="18"/>
              </w:rPr>
              <w:t>Control principal</w:t>
            </w:r>
          </w:p>
        </w:tc>
        <w:tc>
          <w:tcPr>
            <w:tcW w:w="2760" w:type="dxa"/>
            <w:shd w:val="clear" w:color="auto" w:fill="006B54"/>
            <w:tcMar>
              <w:top w:w="100" w:type="dxa"/>
              <w:left w:w="120" w:type="dxa"/>
              <w:bottom w:w="100" w:type="dxa"/>
              <w:right w:w="120" w:type="dxa"/>
            </w:tcMar>
            <w:vAlign w:val="center"/>
          </w:tcPr>
          <w:p w14:paraId="32CD1712" w14:textId="77777777" w:rsidR="005814DF" w:rsidRDefault="00000000" w:rsidP="008A5F1B">
            <w:pPr>
              <w:spacing w:after="0" w:line="264" w:lineRule="auto"/>
              <w:jc w:val="center"/>
            </w:pPr>
            <w:r>
              <w:rPr>
                <w:rFonts w:cs="Calibri"/>
                <w:b/>
                <w:color w:val="FFFFFF"/>
                <w:sz w:val="18"/>
              </w:rPr>
              <w:t>Reto dominante</w:t>
            </w:r>
          </w:p>
        </w:tc>
      </w:tr>
      <w:tr w:rsidR="005814DF" w14:paraId="6A1F4048" w14:textId="77777777">
        <w:trPr>
          <w:cantSplit/>
        </w:trPr>
        <w:tc>
          <w:tcPr>
            <w:tcW w:w="1650" w:type="dxa"/>
            <w:tcMar>
              <w:top w:w="100" w:type="dxa"/>
              <w:left w:w="120" w:type="dxa"/>
              <w:bottom w:w="100" w:type="dxa"/>
              <w:right w:w="120" w:type="dxa"/>
            </w:tcMar>
            <w:vAlign w:val="center"/>
          </w:tcPr>
          <w:p w14:paraId="359979C1" w14:textId="77777777" w:rsidR="005814DF" w:rsidRDefault="00000000" w:rsidP="008A5F1B">
            <w:pPr>
              <w:spacing w:after="0" w:line="264" w:lineRule="auto"/>
              <w:jc w:val="center"/>
            </w:pPr>
            <w:r>
              <w:rPr>
                <w:rFonts w:cs="Calibri"/>
                <w:sz w:val="18"/>
              </w:rPr>
              <w:t>3.1 Directa</w:t>
            </w:r>
          </w:p>
        </w:tc>
        <w:tc>
          <w:tcPr>
            <w:tcW w:w="2350" w:type="dxa"/>
            <w:tcMar>
              <w:top w:w="100" w:type="dxa"/>
              <w:left w:w="120" w:type="dxa"/>
              <w:bottom w:w="100" w:type="dxa"/>
              <w:right w:w="120" w:type="dxa"/>
            </w:tcMar>
            <w:vAlign w:val="center"/>
          </w:tcPr>
          <w:p w14:paraId="5BE0B6C2" w14:textId="77777777" w:rsidR="005814DF" w:rsidRDefault="00000000" w:rsidP="008A5F1B">
            <w:pPr>
              <w:spacing w:after="0" w:line="264" w:lineRule="auto"/>
              <w:jc w:val="center"/>
            </w:pPr>
            <w:r>
              <w:rPr>
                <w:rFonts w:cs="Calibri"/>
                <w:sz w:val="18"/>
              </w:rPr>
              <w:t>Pulsos o bits</w:t>
            </w:r>
          </w:p>
        </w:tc>
        <w:tc>
          <w:tcPr>
            <w:tcW w:w="2600" w:type="dxa"/>
            <w:tcMar>
              <w:top w:w="100" w:type="dxa"/>
              <w:left w:w="120" w:type="dxa"/>
              <w:bottom w:w="100" w:type="dxa"/>
              <w:right w:w="120" w:type="dxa"/>
            </w:tcMar>
            <w:vAlign w:val="center"/>
          </w:tcPr>
          <w:p w14:paraId="56D00705" w14:textId="77777777" w:rsidR="005814DF" w:rsidRDefault="00000000" w:rsidP="008A5F1B">
            <w:pPr>
              <w:spacing w:after="0" w:line="264" w:lineRule="auto"/>
              <w:jc w:val="center"/>
            </w:pPr>
            <w:r>
              <w:rPr>
                <w:rFonts w:cs="Calibri"/>
                <w:sz w:val="18"/>
              </w:rPr>
              <w:t>Ritmo y delimitación</w:t>
            </w:r>
          </w:p>
        </w:tc>
        <w:tc>
          <w:tcPr>
            <w:tcW w:w="2760" w:type="dxa"/>
            <w:tcMar>
              <w:top w:w="100" w:type="dxa"/>
              <w:left w:w="120" w:type="dxa"/>
              <w:bottom w:w="100" w:type="dxa"/>
              <w:right w:w="120" w:type="dxa"/>
            </w:tcMar>
            <w:vAlign w:val="center"/>
          </w:tcPr>
          <w:p w14:paraId="05AA1CCB" w14:textId="77777777" w:rsidR="005814DF" w:rsidRDefault="00000000" w:rsidP="008A5F1B">
            <w:pPr>
              <w:spacing w:after="0" w:line="264" w:lineRule="auto"/>
              <w:jc w:val="center"/>
            </w:pPr>
            <w:r>
              <w:rPr>
                <w:rFonts w:cs="Calibri"/>
                <w:sz w:val="18"/>
              </w:rPr>
              <w:t>Error humano inmediato</w:t>
            </w:r>
          </w:p>
        </w:tc>
      </w:tr>
      <w:tr w:rsidR="005814DF" w14:paraId="66FE4C6F" w14:textId="77777777">
        <w:trPr>
          <w:cantSplit/>
        </w:trPr>
        <w:tc>
          <w:tcPr>
            <w:tcW w:w="1650" w:type="dxa"/>
            <w:shd w:val="clear" w:color="auto" w:fill="F2F8F5"/>
            <w:tcMar>
              <w:top w:w="100" w:type="dxa"/>
              <w:left w:w="120" w:type="dxa"/>
              <w:bottom w:w="100" w:type="dxa"/>
              <w:right w:w="120" w:type="dxa"/>
            </w:tcMar>
            <w:vAlign w:val="center"/>
          </w:tcPr>
          <w:p w14:paraId="4BF1EE43" w14:textId="77777777" w:rsidR="005814DF" w:rsidRDefault="00000000" w:rsidP="008A5F1B">
            <w:pPr>
              <w:spacing w:after="0" w:line="264" w:lineRule="auto"/>
              <w:jc w:val="center"/>
            </w:pPr>
            <w:r>
              <w:rPr>
                <w:rFonts w:cs="Calibri"/>
                <w:sz w:val="18"/>
              </w:rPr>
              <w:t>3.2 Empaquetada</w:t>
            </w:r>
          </w:p>
        </w:tc>
        <w:tc>
          <w:tcPr>
            <w:tcW w:w="2350" w:type="dxa"/>
            <w:shd w:val="clear" w:color="auto" w:fill="F2F8F5"/>
            <w:tcMar>
              <w:top w:w="100" w:type="dxa"/>
              <w:left w:w="120" w:type="dxa"/>
              <w:bottom w:w="100" w:type="dxa"/>
              <w:right w:w="120" w:type="dxa"/>
            </w:tcMar>
            <w:vAlign w:val="center"/>
          </w:tcPr>
          <w:p w14:paraId="1B4E4D98" w14:textId="77777777" w:rsidR="005814DF" w:rsidRDefault="00000000" w:rsidP="008A5F1B">
            <w:pPr>
              <w:spacing w:after="0" w:line="264" w:lineRule="auto"/>
              <w:jc w:val="center"/>
            </w:pPr>
            <w:r>
              <w:rPr>
                <w:rFonts w:cs="Calibri"/>
                <w:sz w:val="18"/>
              </w:rPr>
              <w:t>Nota de voz completa</w:t>
            </w:r>
          </w:p>
        </w:tc>
        <w:tc>
          <w:tcPr>
            <w:tcW w:w="2600" w:type="dxa"/>
            <w:shd w:val="clear" w:color="auto" w:fill="F2F8F5"/>
            <w:tcMar>
              <w:top w:w="100" w:type="dxa"/>
              <w:left w:w="120" w:type="dxa"/>
              <w:bottom w:w="100" w:type="dxa"/>
              <w:right w:w="120" w:type="dxa"/>
            </w:tcMar>
            <w:vAlign w:val="center"/>
          </w:tcPr>
          <w:p w14:paraId="26037E1D" w14:textId="77777777" w:rsidR="005814DF" w:rsidRDefault="00000000" w:rsidP="008A5F1B">
            <w:pPr>
              <w:spacing w:after="0" w:line="264" w:lineRule="auto"/>
              <w:jc w:val="center"/>
            </w:pPr>
            <w:r>
              <w:rPr>
                <w:rFonts w:cs="Calibri"/>
                <w:sz w:val="18"/>
              </w:rPr>
              <w:t>Reproducción y reenvío</w:t>
            </w:r>
          </w:p>
        </w:tc>
        <w:tc>
          <w:tcPr>
            <w:tcW w:w="2760" w:type="dxa"/>
            <w:shd w:val="clear" w:color="auto" w:fill="F2F8F5"/>
            <w:tcMar>
              <w:top w:w="100" w:type="dxa"/>
              <w:left w:w="120" w:type="dxa"/>
              <w:bottom w:w="100" w:type="dxa"/>
              <w:right w:w="120" w:type="dxa"/>
            </w:tcMar>
            <w:vAlign w:val="center"/>
          </w:tcPr>
          <w:p w14:paraId="6F09D35B" w14:textId="77777777" w:rsidR="005814DF" w:rsidRDefault="00000000" w:rsidP="008A5F1B">
            <w:pPr>
              <w:spacing w:after="0" w:line="264" w:lineRule="auto"/>
              <w:jc w:val="center"/>
            </w:pPr>
            <w:r>
              <w:rPr>
                <w:rFonts w:cs="Calibri"/>
                <w:sz w:val="18"/>
              </w:rPr>
              <w:t>Retraso y grabación incompleta</w:t>
            </w:r>
          </w:p>
        </w:tc>
      </w:tr>
      <w:tr w:rsidR="005814DF" w14:paraId="256F7D52" w14:textId="77777777">
        <w:trPr>
          <w:cantSplit/>
        </w:trPr>
        <w:tc>
          <w:tcPr>
            <w:tcW w:w="1650" w:type="dxa"/>
            <w:tcMar>
              <w:top w:w="100" w:type="dxa"/>
              <w:left w:w="120" w:type="dxa"/>
              <w:bottom w:w="100" w:type="dxa"/>
              <w:right w:w="120" w:type="dxa"/>
            </w:tcMar>
            <w:vAlign w:val="center"/>
          </w:tcPr>
          <w:p w14:paraId="44C71A43" w14:textId="77777777" w:rsidR="005814DF" w:rsidRDefault="00000000" w:rsidP="008A5F1B">
            <w:pPr>
              <w:spacing w:after="0" w:line="264" w:lineRule="auto"/>
              <w:jc w:val="center"/>
            </w:pPr>
            <w:r>
              <w:rPr>
                <w:rFonts w:cs="Calibri"/>
                <w:sz w:val="18"/>
              </w:rPr>
              <w:t>3.3 Conmutada</w:t>
            </w:r>
          </w:p>
        </w:tc>
        <w:tc>
          <w:tcPr>
            <w:tcW w:w="2350" w:type="dxa"/>
            <w:tcMar>
              <w:top w:w="100" w:type="dxa"/>
              <w:left w:w="120" w:type="dxa"/>
              <w:bottom w:w="100" w:type="dxa"/>
              <w:right w:w="120" w:type="dxa"/>
            </w:tcMar>
            <w:vAlign w:val="center"/>
          </w:tcPr>
          <w:p w14:paraId="2547514F" w14:textId="77777777" w:rsidR="005814DF" w:rsidRDefault="00000000" w:rsidP="008A5F1B">
            <w:pPr>
              <w:spacing w:after="0" w:line="264" w:lineRule="auto"/>
              <w:jc w:val="center"/>
            </w:pPr>
            <w:r>
              <w:rPr>
                <w:rFonts w:cs="Calibri"/>
                <w:sz w:val="18"/>
              </w:rPr>
              <w:t>Encabezado + nota</w:t>
            </w:r>
          </w:p>
        </w:tc>
        <w:tc>
          <w:tcPr>
            <w:tcW w:w="2600" w:type="dxa"/>
            <w:tcMar>
              <w:top w:w="100" w:type="dxa"/>
              <w:left w:w="120" w:type="dxa"/>
              <w:bottom w:w="100" w:type="dxa"/>
              <w:right w:w="120" w:type="dxa"/>
            </w:tcMar>
            <w:vAlign w:val="center"/>
          </w:tcPr>
          <w:p w14:paraId="3C071CCA" w14:textId="77777777" w:rsidR="005814DF" w:rsidRDefault="00000000" w:rsidP="008A5F1B">
            <w:pPr>
              <w:spacing w:after="0" w:line="264" w:lineRule="auto"/>
              <w:jc w:val="center"/>
            </w:pPr>
            <w:r>
              <w:rPr>
                <w:rFonts w:cs="Calibri"/>
                <w:sz w:val="18"/>
              </w:rPr>
              <w:t>Destino, cola y ACK</w:t>
            </w:r>
          </w:p>
        </w:tc>
        <w:tc>
          <w:tcPr>
            <w:tcW w:w="2760" w:type="dxa"/>
            <w:tcMar>
              <w:top w:w="100" w:type="dxa"/>
              <w:left w:w="120" w:type="dxa"/>
              <w:bottom w:w="100" w:type="dxa"/>
              <w:right w:w="120" w:type="dxa"/>
            </w:tcMar>
            <w:vAlign w:val="center"/>
          </w:tcPr>
          <w:p w14:paraId="77E84A18" w14:textId="77777777" w:rsidR="005814DF" w:rsidRDefault="00000000" w:rsidP="008A5F1B">
            <w:pPr>
              <w:spacing w:after="0" w:line="264" w:lineRule="auto"/>
              <w:jc w:val="center"/>
            </w:pPr>
            <w:r>
              <w:rPr>
                <w:rFonts w:cs="Calibri"/>
                <w:sz w:val="18"/>
              </w:rPr>
              <w:t>Cuello de botella y coordinación</w:t>
            </w:r>
          </w:p>
        </w:tc>
      </w:tr>
    </w:tbl>
    <w:p w14:paraId="41277D58" w14:textId="77777777" w:rsidR="005814DF" w:rsidRDefault="00000000">
      <w:pPr>
        <w:pStyle w:val="Ttulo1"/>
      </w:pPr>
      <w:r>
        <w:t>5. Conclusiones</w:t>
      </w:r>
    </w:p>
    <w:p w14:paraId="2300688B" w14:textId="77777777" w:rsidR="005814DF" w:rsidRDefault="00000000">
      <w:pPr>
        <w:numPr>
          <w:ilvl w:val="0"/>
          <w:numId w:val="1"/>
        </w:numPr>
        <w:spacing w:after="80" w:line="290" w:lineRule="auto"/>
      </w:pPr>
      <w:r>
        <w:rPr>
          <w:rFonts w:cs="Calibri"/>
        </w:rPr>
        <w:t>Para esta actividad, Morse fue más fácil de transmitir y produjo una tasa de error menor: 2.56 %, frente a 7.69 % con Baudot.</w:t>
      </w:r>
    </w:p>
    <w:p w14:paraId="61B77296" w14:textId="77777777" w:rsidR="005814DF" w:rsidRDefault="00000000">
      <w:pPr>
        <w:numPr>
          <w:ilvl w:val="0"/>
          <w:numId w:val="1"/>
        </w:numPr>
        <w:spacing w:after="80" w:line="290" w:lineRule="auto"/>
      </w:pPr>
      <w:r>
        <w:rPr>
          <w:rFonts w:cs="Calibri"/>
        </w:rPr>
        <w:t>La codificación fija de cinco bits de Baudot facilita la representación formal, pero exige gran precisión para no perder la agrupación de caracteres durante una transmisión humana.</w:t>
      </w:r>
    </w:p>
    <w:p w14:paraId="55B3D961" w14:textId="77777777" w:rsidR="005814DF" w:rsidRDefault="00000000">
      <w:pPr>
        <w:numPr>
          <w:ilvl w:val="0"/>
          <w:numId w:val="1"/>
        </w:numPr>
        <w:spacing w:after="80" w:line="290" w:lineRule="auto"/>
      </w:pPr>
      <w:r>
        <w:rPr>
          <w:rFonts w:cs="Calibri"/>
        </w:rPr>
        <w:t>Las notas de voz permitieron almacenar, repetir y enviar el contenido de forma asincrónica; sin embargo, agregaron tiempos de espera y obligaron a retransmitir el archivo completo cuando quedó incompleto.</w:t>
      </w:r>
    </w:p>
    <w:p w14:paraId="6FA745DD" w14:textId="77777777" w:rsidR="005814DF" w:rsidRDefault="00000000">
      <w:pPr>
        <w:numPr>
          <w:ilvl w:val="0"/>
          <w:numId w:val="1"/>
        </w:numPr>
        <w:spacing w:after="80" w:line="290" w:lineRule="auto"/>
      </w:pPr>
      <w:r>
        <w:rPr>
          <w:rFonts w:cs="Calibri"/>
        </w:rPr>
        <w:t>El conmutador permitió direccionar, ordenar y confirmar mensajes mediante un protocolo sencillo con estados LISTO y ESPERA, cola FIFO e identificadores ACK.</w:t>
      </w:r>
    </w:p>
    <w:p w14:paraId="7F301123" w14:textId="77777777" w:rsidR="005814DF" w:rsidRDefault="00000000">
      <w:pPr>
        <w:numPr>
          <w:ilvl w:val="0"/>
          <w:numId w:val="1"/>
        </w:numPr>
        <w:spacing w:after="80" w:line="290" w:lineRule="auto"/>
      </w:pPr>
      <w:r>
        <w:rPr>
          <w:rFonts w:cs="Calibri"/>
        </w:rPr>
        <w:t>Agregar más conmutadores puede mejorar la capacidad y tolerancia a fallos, pero requiere mecanismos adicionales de coordinación y enrutamiento para evitar duplicados, ciclos y entregas fuera de orden.</w:t>
      </w:r>
    </w:p>
    <w:p w14:paraId="720E749B" w14:textId="77777777" w:rsidR="005814DF" w:rsidRDefault="00000000">
      <w:pPr>
        <w:pStyle w:val="Ttulo1"/>
      </w:pPr>
      <w:r>
        <w:lastRenderedPageBreak/>
        <w:t>6. Referencias</w:t>
      </w:r>
    </w:p>
    <w:p w14:paraId="2F9C591E" w14:textId="77777777" w:rsidR="005814DF" w:rsidRDefault="00000000">
      <w:pPr>
        <w:spacing w:after="120"/>
        <w:ind w:left="504" w:hanging="504"/>
      </w:pPr>
      <w:r>
        <w:rPr>
          <w:rFonts w:cs="Calibri"/>
          <w:sz w:val="19"/>
        </w:rPr>
        <w:t>Universidad del Valle de Guatemala. (2026). Laboratorio #1 – Esquemas de comunicación e introducción a Wireshark. CC3067 Redes.</w:t>
      </w:r>
    </w:p>
    <w:p w14:paraId="1C13A2A7" w14:textId="77777777" w:rsidR="005814DF" w:rsidRDefault="00000000">
      <w:pPr>
        <w:spacing w:after="120"/>
        <w:ind w:left="504" w:hanging="504"/>
      </w:pPr>
      <w:r>
        <w:rPr>
          <w:rFonts w:cs="Calibri"/>
          <w:sz w:val="19"/>
        </w:rPr>
        <w:t>International Telecommunication Union. (2009). Recommendation ITU-R M.1677-1: International Morse code.</w:t>
      </w:r>
      <w:r>
        <w:t xml:space="preserve"> </w:t>
      </w:r>
      <w:hyperlink r:id="rId10">
        <w:r>
          <w:rPr>
            <w:color w:val="1F6B58"/>
            <w:u w:val="single"/>
          </w:rPr>
          <w:t xml:space="preserve">Consulta </w:t>
        </w:r>
        <w:proofErr w:type="spellStart"/>
        <w:r>
          <w:rPr>
            <w:color w:val="1F6B58"/>
            <w:u w:val="single"/>
          </w:rPr>
          <w:t>en</w:t>
        </w:r>
        <w:proofErr w:type="spellEnd"/>
        <w:r>
          <w:rPr>
            <w:color w:val="1F6B58"/>
            <w:u w:val="single"/>
          </w:rPr>
          <w:t xml:space="preserve"> ITU</w:t>
        </w:r>
      </w:hyperlink>
    </w:p>
    <w:p w14:paraId="38539079" w14:textId="77777777" w:rsidR="005814DF" w:rsidRDefault="00000000">
      <w:pPr>
        <w:spacing w:after="120"/>
        <w:ind w:left="504" w:hanging="504"/>
      </w:pPr>
      <w:r>
        <w:rPr>
          <w:rFonts w:cs="Calibri"/>
          <w:sz w:val="19"/>
        </w:rPr>
        <w:t>International Telecommunication Union. (1993). Recommendation ITU-T S.1: International Telegraph Alphabet No. 2.</w:t>
      </w:r>
      <w:r>
        <w:t xml:space="preserve"> </w:t>
      </w:r>
      <w:hyperlink r:id="rId11">
        <w:r>
          <w:rPr>
            <w:color w:val="1F6B58"/>
            <w:u w:val="single"/>
          </w:rPr>
          <w:t xml:space="preserve">Consulta </w:t>
        </w:r>
        <w:proofErr w:type="spellStart"/>
        <w:r>
          <w:rPr>
            <w:color w:val="1F6B58"/>
            <w:u w:val="single"/>
          </w:rPr>
          <w:t>en</w:t>
        </w:r>
        <w:proofErr w:type="spellEnd"/>
        <w:r>
          <w:rPr>
            <w:color w:val="1F6B58"/>
            <w:u w:val="single"/>
          </w:rPr>
          <w:t xml:space="preserve"> ITU</w:t>
        </w:r>
      </w:hyperlink>
    </w:p>
    <w:p w14:paraId="78DA4772" w14:textId="77777777" w:rsidR="005814DF" w:rsidRDefault="00000000">
      <w:pPr>
        <w:spacing w:after="120"/>
        <w:ind w:left="504" w:hanging="504"/>
      </w:pPr>
      <w:r>
        <w:rPr>
          <w:rFonts w:cs="Calibri"/>
          <w:sz w:val="19"/>
        </w:rPr>
        <w:t>Wikipedia contributors. (s. f.). International Morse code [diagrama]. Wikimedia Commons.</w:t>
      </w:r>
      <w:r>
        <w:t xml:space="preserve"> </w:t>
      </w:r>
      <w:hyperlink r:id="rId12">
        <w:r>
          <w:rPr>
            <w:color w:val="1F6B58"/>
            <w:u w:val="single"/>
          </w:rPr>
          <w:t xml:space="preserve">Ver imagen </w:t>
        </w:r>
        <w:proofErr w:type="spellStart"/>
        <w:r>
          <w:rPr>
            <w:color w:val="1F6B58"/>
            <w:u w:val="single"/>
          </w:rPr>
          <w:t>fuente</w:t>
        </w:r>
        <w:proofErr w:type="spellEnd"/>
      </w:hyperlink>
    </w:p>
    <w:p w14:paraId="68F3EA48" w14:textId="77777777" w:rsidR="005814DF" w:rsidRDefault="00000000">
      <w:pPr>
        <w:spacing w:after="120"/>
        <w:ind w:left="504" w:hanging="504"/>
      </w:pPr>
      <w:r>
        <w:rPr>
          <w:rFonts w:cs="Calibri"/>
          <w:sz w:val="19"/>
        </w:rPr>
        <w:t>Wikipedia contributors. (s. f.). Baudot code.</w:t>
      </w:r>
      <w:r>
        <w:t xml:space="preserve"> </w:t>
      </w:r>
      <w:hyperlink r:id="rId13">
        <w:r>
          <w:rPr>
            <w:color w:val="1F6B58"/>
            <w:u w:val="single"/>
          </w:rPr>
          <w:t xml:space="preserve">Ver </w:t>
        </w:r>
        <w:proofErr w:type="spellStart"/>
        <w:r>
          <w:rPr>
            <w:color w:val="1F6B58"/>
            <w:u w:val="single"/>
          </w:rPr>
          <w:t>fuente</w:t>
        </w:r>
        <w:proofErr w:type="spellEnd"/>
      </w:hyperlink>
    </w:p>
    <w:p w14:paraId="706FAE62" w14:textId="125465D2" w:rsidR="005814DF" w:rsidRDefault="005814DF">
      <w:pPr>
        <w:keepLines/>
        <w:pBdr>
          <w:left w:val="single" w:sz="14" w:space="6" w:color="006B54"/>
        </w:pBdr>
        <w:shd w:val="clear" w:color="auto" w:fill="F4F6F9"/>
        <w:spacing w:before="80" w:after="180" w:line="276" w:lineRule="auto"/>
        <w:ind w:left="144" w:right="86"/>
      </w:pPr>
    </w:p>
    <w:sectPr w:rsidR="005814DF" w:rsidSect="00034616">
      <w:headerReference w:type="default" r:id="rId14"/>
      <w:footerReference w:type="default" r:id="rId1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016E9" w14:textId="77777777" w:rsidR="004017DF" w:rsidRDefault="004017DF">
      <w:pPr>
        <w:spacing w:after="0" w:line="240" w:lineRule="auto"/>
      </w:pPr>
      <w:r>
        <w:separator/>
      </w:r>
    </w:p>
  </w:endnote>
  <w:endnote w:type="continuationSeparator" w:id="0">
    <w:p w14:paraId="08F1337E" w14:textId="77777777" w:rsidR="004017DF" w:rsidRDefault="00401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288" w14:textId="77777777" w:rsidR="005814DF" w:rsidRDefault="00000000">
    <w:pPr>
      <w:pStyle w:val="Piedepgina"/>
    </w:pPr>
    <w:r>
      <w:rPr>
        <w:rFonts w:cs="Calibri"/>
        <w:color w:val="5E6B73"/>
        <w:sz w:val="17"/>
      </w:rPr>
      <w:t>Universidad del Valle de Guatemala</w:t>
    </w:r>
    <w:r>
      <w:tab/>
    </w:r>
    <w:r>
      <w:rPr>
        <w:rFonts w:cs="Calibri"/>
        <w:color w:val="5E6B73"/>
        <w:sz w:val="17"/>
      </w:rPr>
      <w:fldChar w:fldCharType="begin"/>
    </w:r>
    <w:r>
      <w:rPr>
        <w:rFonts w:cs="Calibri"/>
        <w:color w:val="5E6B73"/>
        <w:sz w:val="17"/>
      </w:rPr>
      <w:instrText>PAGE</w:instrText>
    </w:r>
    <w:r>
      <w:rPr>
        <w:rFonts w:cs="Calibri"/>
        <w:color w:val="5E6B73"/>
        <w:sz w:val="17"/>
      </w:rPr>
      <w:fldChar w:fldCharType="separate"/>
    </w:r>
    <w:r>
      <w:rPr>
        <w:rFonts w:cs="Calibri"/>
        <w:color w:val="5E6B73"/>
        <w:sz w:val="17"/>
      </w:rPr>
      <w:t>1</w:t>
    </w:r>
    <w:r>
      <w:rPr>
        <w:rFonts w:cs="Calibri"/>
        <w:color w:val="5E6B7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4F25E" w14:textId="77777777" w:rsidR="004017DF" w:rsidRDefault="004017DF">
      <w:pPr>
        <w:spacing w:after="0" w:line="240" w:lineRule="auto"/>
      </w:pPr>
      <w:r>
        <w:separator/>
      </w:r>
    </w:p>
  </w:footnote>
  <w:footnote w:type="continuationSeparator" w:id="0">
    <w:p w14:paraId="0F9C6E55" w14:textId="77777777" w:rsidR="004017DF" w:rsidRDefault="004017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2E6D9" w14:textId="77777777" w:rsidR="005814DF" w:rsidRDefault="00000000">
    <w:pPr>
      <w:pStyle w:val="Encabezado"/>
      <w:pBdr>
        <w:bottom w:val="single" w:sz="5" w:space="3" w:color="CAD5D1"/>
      </w:pBdr>
      <w:spacing w:after="60"/>
    </w:pPr>
    <w:r>
      <w:rPr>
        <w:rFonts w:cs="Calibri"/>
        <w:b/>
        <w:color w:val="5E6B73"/>
        <w:sz w:val="17"/>
      </w:rPr>
      <w:t>CC3067 · REDES</w:t>
    </w:r>
    <w:r>
      <w:rPr>
        <w:rFonts w:cs="Calibri"/>
        <w:color w:val="5E6B73"/>
        <w:sz w:val="17"/>
      </w:rPr>
      <w:tab/>
      <w:t>LABORATORIO 1 · REPORTE GRUPAL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2610FC5"/>
    <w:multiLevelType w:val="singleLevel"/>
    <w:tmpl w:val="59BC05DC"/>
    <w:lvl w:ilvl="0">
      <w:start w:val="1"/>
      <w:numFmt w:val="decimal"/>
      <w:lvlText w:val="%1."/>
      <w:lvlJc w:val="left"/>
      <w:pPr>
        <w:tabs>
          <w:tab w:val="num" w:pos="540"/>
        </w:tabs>
        <w:ind w:left="540" w:hanging="280"/>
      </w:pPr>
    </w:lvl>
  </w:abstractNum>
  <w:abstractNum w:abstractNumId="10" w15:restartNumberingAfterBreak="0">
    <w:nsid w:val="790204DD"/>
    <w:multiLevelType w:val="singleLevel"/>
    <w:tmpl w:val="8350F332"/>
    <w:lvl w:ilvl="0">
      <w:start w:val="1"/>
      <w:numFmt w:val="decimal"/>
      <w:pStyle w:val="Listaconvietas"/>
      <w:lvlText w:val="%1."/>
      <w:lvlJc w:val="left"/>
      <w:pPr>
        <w:tabs>
          <w:tab w:val="num" w:pos="540"/>
        </w:tabs>
        <w:ind w:left="540" w:hanging="280"/>
      </w:pPr>
    </w:lvl>
  </w:abstractNum>
  <w:abstractNum w:abstractNumId="11" w15:restartNumberingAfterBreak="0">
    <w:nsid w:val="7A2070A4"/>
    <w:multiLevelType w:val="singleLevel"/>
    <w:tmpl w:val="353A715E"/>
    <w:lvl w:ilvl="0">
      <w:start w:val="1"/>
      <w:numFmt w:val="bullet"/>
      <w:lvlText w:val="•"/>
      <w:lvlJc w:val="left"/>
      <w:pPr>
        <w:tabs>
          <w:tab w:val="num" w:pos="540"/>
        </w:tabs>
        <w:ind w:left="540" w:hanging="280"/>
      </w:pPr>
    </w:lvl>
  </w:abstractNum>
  <w:abstractNum w:abstractNumId="12" w15:restartNumberingAfterBreak="0">
    <w:nsid w:val="7FA947DE"/>
    <w:multiLevelType w:val="singleLevel"/>
    <w:tmpl w:val="8EF6FFDC"/>
    <w:lvl w:ilvl="0">
      <w:start w:val="1"/>
      <w:numFmt w:val="decimal"/>
      <w:lvlText w:val="%1."/>
      <w:lvlJc w:val="left"/>
      <w:pPr>
        <w:tabs>
          <w:tab w:val="num" w:pos="540"/>
        </w:tabs>
        <w:ind w:left="540" w:hanging="280"/>
      </w:pPr>
    </w:lvl>
  </w:abstractNum>
  <w:num w:numId="1" w16cid:durableId="19799206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9CF"/>
    <w:rsid w:val="0006063C"/>
    <w:rsid w:val="000B4E75"/>
    <w:rsid w:val="0015074B"/>
    <w:rsid w:val="0029639D"/>
    <w:rsid w:val="00320007"/>
    <w:rsid w:val="00326F90"/>
    <w:rsid w:val="0036765D"/>
    <w:rsid w:val="003C2D38"/>
    <w:rsid w:val="003F256C"/>
    <w:rsid w:val="004017DF"/>
    <w:rsid w:val="004809ED"/>
    <w:rsid w:val="005814DF"/>
    <w:rsid w:val="006D3E3D"/>
    <w:rsid w:val="00840464"/>
    <w:rsid w:val="008A5F1B"/>
    <w:rsid w:val="009A43F1"/>
    <w:rsid w:val="00AA1D8D"/>
    <w:rsid w:val="00B47730"/>
    <w:rsid w:val="00B92328"/>
    <w:rsid w:val="00C6137B"/>
    <w:rsid w:val="00CB0664"/>
    <w:rsid w:val="00CB32EE"/>
    <w:rsid w:val="00D5435E"/>
    <w:rsid w:val="00EF2A51"/>
    <w:rsid w:val="00F127C0"/>
    <w:rsid w:val="00FC66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C0FF02"/>
  <w14:defaultImageDpi w14:val="300"/>
  <w15:docId w15:val="{CA7D5081-C423-48BE-98B3-BBDE69874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24323D"/>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006B54"/>
      <w:sz w:val="32"/>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1F6B58"/>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004B3D"/>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360"/>
      </w:tabs>
      <w:contextualSpacing/>
    </w:pPr>
  </w:style>
  <w:style w:type="paragraph" w:styleId="Listaconvietas3">
    <w:name w:val="List Bullet 3"/>
    <w:basedOn w:val="Normal"/>
    <w:uiPriority w:val="99"/>
    <w:unhideWhenUsed/>
    <w:rsid w:val="00326F90"/>
    <w:pPr>
      <w:tabs>
        <w:tab w:val="num" w:pos="360"/>
      </w:tabs>
      <w:contextualSpacing/>
    </w:pPr>
  </w:style>
  <w:style w:type="paragraph" w:styleId="Listaconnmeros">
    <w:name w:val="List Number"/>
    <w:basedOn w:val="Normal"/>
    <w:uiPriority w:val="99"/>
    <w:unhideWhenUsed/>
    <w:rsid w:val="00326F90"/>
    <w:pPr>
      <w:tabs>
        <w:tab w:val="num" w:pos="360"/>
      </w:tabs>
      <w:contextualSpacing/>
    </w:pPr>
  </w:style>
  <w:style w:type="paragraph" w:styleId="Listaconnmeros2">
    <w:name w:val="List Number 2"/>
    <w:basedOn w:val="Normal"/>
    <w:uiPriority w:val="99"/>
    <w:unhideWhenUsed/>
    <w:rsid w:val="0029639D"/>
    <w:pPr>
      <w:tabs>
        <w:tab w:val="num" w:pos="360"/>
      </w:tabs>
      <w:contextualSpacing/>
    </w:pPr>
  </w:style>
  <w:style w:type="paragraph" w:styleId="Listaconnmeros3">
    <w:name w:val="List Number 3"/>
    <w:basedOn w:val="Normal"/>
    <w:uiPriority w:val="99"/>
    <w:unhideWhenUsed/>
    <w:rsid w:val="0029639D"/>
    <w:pPr>
      <w:tabs>
        <w:tab w:val="num" w:pos="360"/>
      </w:tabs>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80" w:line="240" w:lineRule="auto"/>
      <w:jc w:val="center"/>
    </w:pPr>
    <w:rPr>
      <w:b/>
      <w:bCs/>
      <w:i/>
      <w:color w:val="5E6B73"/>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pPr>
    <w:rPr>
      <w:rFonts w:ascii="Consolas" w:hAnsi="Consolas"/>
      <w:color w:val="24323D"/>
      <w:sz w:val="17"/>
    </w:rPr>
  </w:style>
  <w:style w:type="paragraph" w:customStyle="1" w:styleId="SmallNote">
    <w:name w:val="SmallNote"/>
    <w:pPr>
      <w:spacing w:after="80"/>
    </w:pPr>
    <w:rPr>
      <w:rFonts w:ascii="Calibri" w:hAnsi="Calibri"/>
      <w:color w:val="5E6B73"/>
      <w:sz w:val="18"/>
    </w:rPr>
  </w:style>
  <w:style w:type="paragraph" w:customStyle="1" w:styleId="CoverMeta">
    <w:name w:val="CoverMeta"/>
    <w:pPr>
      <w:spacing w:after="80"/>
    </w:pPr>
    <w:rPr>
      <w:rFonts w:ascii="Calibri" w:hAnsi="Calibri"/>
      <w:color w:val="5E6B73"/>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Baudot_cod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File:International_Morse_Code.sv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tu.int/rec/T-REC-S.1/"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itu.int/rec/R-REC-M.1677-1-200910-I/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2750</Words>
  <Characters>15129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1 – Esquemas de comunicación e introducción a Wireshark</dc:title>
  <dc:subject>Reporte grupal de CC3067 Redes</dc:subject>
  <dc:creator>Pablo Daniel Barillas Moreno; Rafael Andres Chivalan</dc:creator>
  <cp:keywords>redes, Morse, Baudot, conmutación, protocolos</cp:keywords>
  <dc:description>Reporte académico del Laboratorio 1</dc:description>
  <cp:lastModifiedBy>pablo daniel barillas moreno</cp:lastModifiedBy>
  <cp:revision>18</cp:revision>
  <dcterms:created xsi:type="dcterms:W3CDTF">2013-12-23T23:15:00Z</dcterms:created>
  <dcterms:modified xsi:type="dcterms:W3CDTF">2026-07-10T13:16:00Z</dcterms:modified>
  <cp:category/>
</cp:coreProperties>
</file>