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9423" w14:textId="6D3241EF" w:rsidR="007D2DBC" w:rsidRPr="00CF0570" w:rsidRDefault="00CF0570" w:rsidP="00B55D86">
      <w:pPr>
        <w:rPr>
          <w:b/>
          <w:bCs/>
          <w:color w:val="EE0000"/>
        </w:rPr>
      </w:pPr>
      <w:r>
        <w:rPr>
          <w:b/>
          <w:bCs/>
          <w:color w:val="EE0000"/>
        </w:rPr>
        <w:t>ESTE DOCUMENTO ESTA SUJETO A CAMBIOS POR LA MIGRACION A NUEVOS REPOSIT</w:t>
      </w:r>
      <w:r w:rsidR="007D2DBC">
        <w:rPr>
          <w:b/>
          <w:bCs/>
          <w:color w:val="EE0000"/>
        </w:rPr>
        <w:t>ORIOS, ACTUALMNETE SE MUESTRA EL PROCESO EN EL ANTIGUO REPOSITORIO</w:t>
      </w:r>
    </w:p>
    <w:p w14:paraId="4535BDF0" w14:textId="0CC1EA1B" w:rsidR="00B55D86" w:rsidRPr="00B55D86" w:rsidRDefault="00B55D86" w:rsidP="00B55D86">
      <w:pPr>
        <w:rPr>
          <w:b/>
          <w:bCs/>
        </w:rPr>
      </w:pPr>
      <w:r w:rsidRPr="00B55D86">
        <w:rPr>
          <w:b/>
          <w:bCs/>
        </w:rPr>
        <w:t>Portal Agro-Comercial del Huila</w:t>
      </w:r>
    </w:p>
    <w:p w14:paraId="39C48411" w14:textId="77777777" w:rsidR="00B55D86" w:rsidRPr="00B55D86" w:rsidRDefault="00B55D86" w:rsidP="00B55D86">
      <w:r w:rsidRPr="00B55D86">
        <w:rPr>
          <w:b/>
          <w:bCs/>
        </w:rPr>
        <w:t>Proyecto Formativo</w:t>
      </w:r>
    </w:p>
    <w:p w14:paraId="430B5EE3" w14:textId="77777777" w:rsidR="00B55D86" w:rsidRPr="00B55D86" w:rsidRDefault="00000000" w:rsidP="00B55D86">
      <w:r>
        <w:pict w14:anchorId="52F593A3">
          <v:rect id="_x0000_i1025" style="width:0;height:1.5pt" o:hralign="center" o:hrstd="t" o:hr="t" fillcolor="#a0a0a0" stroked="f"/>
        </w:pict>
      </w:r>
    </w:p>
    <w:p w14:paraId="2643F4B8" w14:textId="77777777" w:rsidR="00B55D86" w:rsidRPr="00B55D86" w:rsidRDefault="00B55D86" w:rsidP="00B55D86">
      <w:pPr>
        <w:rPr>
          <w:b/>
          <w:bCs/>
        </w:rPr>
      </w:pPr>
      <w:r w:rsidRPr="00B55D86">
        <w:rPr>
          <w:b/>
          <w:bCs/>
        </w:rPr>
        <w:t>Descripción general</w:t>
      </w:r>
    </w:p>
    <w:p w14:paraId="181010E9" w14:textId="77777777" w:rsidR="00B55D86" w:rsidRPr="00B55D86" w:rsidRDefault="00B55D86" w:rsidP="00B55D86">
      <w:r w:rsidRPr="00B55D86">
        <w:t xml:space="preserve">Portal Agro Comercial del Huila es una solución compuesta por un </w:t>
      </w:r>
      <w:proofErr w:type="spellStart"/>
      <w:r w:rsidRPr="00B55D86">
        <w:rPr>
          <w:b/>
          <w:bCs/>
        </w:rPr>
        <w:t>backend</w:t>
      </w:r>
      <w:proofErr w:type="spellEnd"/>
      <w:r w:rsidRPr="00B55D86">
        <w:rPr>
          <w:b/>
          <w:bCs/>
        </w:rPr>
        <w:t xml:space="preserve"> en .NET</w:t>
      </w:r>
      <w:r w:rsidRPr="00B55D86">
        <w:t xml:space="preserve">, un </w:t>
      </w:r>
      <w:proofErr w:type="spellStart"/>
      <w:r w:rsidRPr="00B55D86">
        <w:rPr>
          <w:b/>
          <w:bCs/>
        </w:rPr>
        <w:t>frontend</w:t>
      </w:r>
      <w:proofErr w:type="spellEnd"/>
      <w:r w:rsidRPr="00B55D86">
        <w:rPr>
          <w:b/>
          <w:bCs/>
        </w:rPr>
        <w:t xml:space="preserve"> en Angular</w:t>
      </w:r>
      <w:r w:rsidRPr="00B55D86">
        <w:t xml:space="preserve"> y una </w:t>
      </w:r>
      <w:r w:rsidRPr="00B55D86">
        <w:rPr>
          <w:b/>
          <w:bCs/>
        </w:rPr>
        <w:t>base de datos SQL Server</w:t>
      </w:r>
      <w:r w:rsidRPr="00B55D86">
        <w:t>.</w:t>
      </w:r>
      <w:r w:rsidRPr="00B55D86">
        <w:br/>
        <w:t xml:space="preserve">El repositorio está preparado para ejecutarse de manera local mediante contenedores </w:t>
      </w:r>
      <w:r w:rsidRPr="00B55D86">
        <w:rPr>
          <w:b/>
          <w:bCs/>
        </w:rPr>
        <w:t>Docker</w:t>
      </w:r>
      <w:r w:rsidRPr="00B55D86">
        <w:t xml:space="preserve"> orquestados con </w:t>
      </w:r>
      <w:r w:rsidRPr="00B55D86">
        <w:rPr>
          <w:b/>
          <w:bCs/>
        </w:rPr>
        <w:t xml:space="preserve">Docker </w:t>
      </w:r>
      <w:proofErr w:type="spellStart"/>
      <w:r w:rsidRPr="00B55D86">
        <w:rPr>
          <w:b/>
          <w:bCs/>
        </w:rPr>
        <w:t>Compose</w:t>
      </w:r>
      <w:proofErr w:type="spellEnd"/>
      <w:r w:rsidRPr="00B55D86">
        <w:t>.</w:t>
      </w:r>
    </w:p>
    <w:p w14:paraId="3B657ADC" w14:textId="77777777" w:rsidR="00B55D86" w:rsidRPr="00B55D86" w:rsidRDefault="00000000" w:rsidP="00B55D86">
      <w:r>
        <w:pict w14:anchorId="322DA30A">
          <v:rect id="_x0000_i1026" style="width:0;height:1.5pt" o:hralign="center" o:hrstd="t" o:hr="t" fillcolor="#a0a0a0" stroked="f"/>
        </w:pict>
      </w:r>
    </w:p>
    <w:p w14:paraId="3F2716F3" w14:textId="77777777" w:rsidR="00B55D86" w:rsidRPr="00B55D86" w:rsidRDefault="00B55D86" w:rsidP="00B55D86">
      <w:pPr>
        <w:rPr>
          <w:b/>
          <w:bCs/>
        </w:rPr>
      </w:pPr>
      <w:r w:rsidRPr="00B55D86">
        <w:rPr>
          <w:b/>
          <w:bCs/>
        </w:rPr>
        <w:t>Requisitos previos</w:t>
      </w:r>
    </w:p>
    <w:p w14:paraId="59A837A0" w14:textId="77777777" w:rsidR="00B55D86" w:rsidRPr="00B55D86" w:rsidRDefault="00B55D86" w:rsidP="00B55D86">
      <w:r w:rsidRPr="00B55D86">
        <w:t>Antes de comenzar asegúrate de contar con las siguientes herramientas instaladas y funcionando en tu equipo:</w:t>
      </w:r>
    </w:p>
    <w:p w14:paraId="256ADCAE" w14:textId="77777777" w:rsidR="00B55D86" w:rsidRPr="00B55D86" w:rsidRDefault="00B55D86" w:rsidP="00B55D86">
      <w:pPr>
        <w:numPr>
          <w:ilvl w:val="0"/>
          <w:numId w:val="1"/>
        </w:numPr>
      </w:pPr>
      <w:r w:rsidRPr="00B55D86">
        <w:t>Git 2.34 o superior.</w:t>
      </w:r>
    </w:p>
    <w:p w14:paraId="0FA0B3BD" w14:textId="77777777" w:rsidR="00B55D86" w:rsidRPr="00B55D86" w:rsidRDefault="00B55D86" w:rsidP="00B55D86">
      <w:pPr>
        <w:numPr>
          <w:ilvl w:val="0"/>
          <w:numId w:val="1"/>
        </w:numPr>
        <w:rPr>
          <w:lang w:val="en-US"/>
        </w:rPr>
      </w:pPr>
      <w:r w:rsidRPr="00B55D86">
        <w:rPr>
          <w:lang w:val="en-US"/>
        </w:rPr>
        <w:t xml:space="preserve">Docker Desktop </w:t>
      </w:r>
      <w:proofErr w:type="gramStart"/>
      <w:r w:rsidRPr="00B55D86">
        <w:rPr>
          <w:lang w:val="en-US"/>
        </w:rPr>
        <w:t>o Docker</w:t>
      </w:r>
      <w:proofErr w:type="gramEnd"/>
      <w:r w:rsidRPr="00B55D86">
        <w:rPr>
          <w:lang w:val="en-US"/>
        </w:rPr>
        <w:t xml:space="preserve"> Engine 24+ con Docker Compose Plugin.</w:t>
      </w:r>
    </w:p>
    <w:p w14:paraId="231C19CD" w14:textId="77777777" w:rsidR="00B55D86" w:rsidRPr="00B55D86" w:rsidRDefault="00B55D86" w:rsidP="00B55D86">
      <w:pPr>
        <w:numPr>
          <w:ilvl w:val="0"/>
          <w:numId w:val="1"/>
        </w:numPr>
      </w:pPr>
      <w:r w:rsidRPr="00B55D86">
        <w:t>Acceso a internet para descargar las imágenes base de los contenedores.</w:t>
      </w:r>
    </w:p>
    <w:p w14:paraId="08169389" w14:textId="77777777" w:rsidR="00B55D86" w:rsidRPr="00B55D86" w:rsidRDefault="00B55D86" w:rsidP="00B55D86">
      <w:r w:rsidRPr="00B55D86">
        <w:rPr>
          <w:b/>
          <w:bCs/>
        </w:rPr>
        <w:t>Nota:</w:t>
      </w:r>
      <w:r w:rsidRPr="00B55D86">
        <w:t xml:space="preserve"> Si pretendes enviar correos electrónicos desde el </w:t>
      </w:r>
      <w:proofErr w:type="spellStart"/>
      <w:r w:rsidRPr="00B55D86">
        <w:t>backend</w:t>
      </w:r>
      <w:proofErr w:type="spellEnd"/>
      <w:r w:rsidRPr="00B55D86">
        <w:t xml:space="preserve"> deberás disponer de una cuenta SMTP válida y sus credenciales (por defecto el archivo </w:t>
      </w:r>
      <w:proofErr w:type="spellStart"/>
      <w:r w:rsidRPr="00B55D86">
        <w:rPr>
          <w:i/>
          <w:iCs/>
        </w:rPr>
        <w:t>docker-compose.yml</w:t>
      </w:r>
      <w:proofErr w:type="spellEnd"/>
      <w:r w:rsidRPr="00B55D86">
        <w:t xml:space="preserve"> incluye una cuenta de ejemplo que deberías reemplazar).</w:t>
      </w:r>
    </w:p>
    <w:p w14:paraId="65269BE0" w14:textId="77777777" w:rsidR="00B55D86" w:rsidRPr="00B55D86" w:rsidRDefault="00000000" w:rsidP="00B55D86">
      <w:r>
        <w:pict w14:anchorId="1BD493C5">
          <v:rect id="_x0000_i1027" style="width:0;height:1.5pt" o:hralign="center" o:hrstd="t" o:hr="t" fillcolor="#a0a0a0" stroked="f"/>
        </w:pict>
      </w:r>
    </w:p>
    <w:p w14:paraId="1536C78E" w14:textId="77777777" w:rsidR="00B55D86" w:rsidRPr="00B55D86" w:rsidRDefault="00B55D86" w:rsidP="00B55D86">
      <w:pPr>
        <w:rPr>
          <w:b/>
          <w:bCs/>
        </w:rPr>
      </w:pPr>
      <w:r w:rsidRPr="00B55D86">
        <w:rPr>
          <w:b/>
          <w:bCs/>
        </w:rPr>
        <w:t>Clonar el repositorio</w:t>
      </w:r>
    </w:p>
    <w:p w14:paraId="05177B29" w14:textId="77777777" w:rsidR="00B55D86" w:rsidRDefault="00B55D86" w:rsidP="00B55D86">
      <w:proofErr w:type="spellStart"/>
      <w:r>
        <w:t>git</w:t>
      </w:r>
      <w:proofErr w:type="spellEnd"/>
      <w:r>
        <w:t xml:space="preserve"> clone https://github.com/&lt;TU_ORG&gt;/Portal-Agro-comercial-del-Huila.git</w:t>
      </w:r>
    </w:p>
    <w:p w14:paraId="2F96EF1A" w14:textId="70DC8711" w:rsidR="002B7E40" w:rsidRDefault="00B55D86" w:rsidP="00B55D86">
      <w:r>
        <w:t>cd Portal-Agro-comercial-del-Huila</w:t>
      </w:r>
    </w:p>
    <w:p w14:paraId="64B3520D" w14:textId="66345427" w:rsidR="00B55D86" w:rsidRDefault="00B55D86" w:rsidP="00B55D86">
      <w:r w:rsidRPr="00B55D86">
        <w:t>Si ya tienes el repositorio clonado recuerda actualizarlo periódicamente:</w:t>
      </w:r>
    </w:p>
    <w:p w14:paraId="52D3C4A2" w14:textId="19A888C6" w:rsidR="00B55D86" w:rsidRDefault="00B55D86" w:rsidP="00B55D86">
      <w:proofErr w:type="spellStart"/>
      <w:r w:rsidRPr="00B55D86">
        <w:t>git</w:t>
      </w:r>
      <w:proofErr w:type="spellEnd"/>
      <w:r w:rsidRPr="00B55D86">
        <w:t xml:space="preserve"> </w:t>
      </w:r>
      <w:proofErr w:type="spellStart"/>
      <w:r w:rsidRPr="00B55D86">
        <w:t>pull</w:t>
      </w:r>
      <w:proofErr w:type="spellEnd"/>
      <w:r w:rsidRPr="00B55D86">
        <w:t xml:space="preserve"> </w:t>
      </w:r>
      <w:proofErr w:type="spellStart"/>
      <w:r w:rsidRPr="00B55D86">
        <w:t>origin</w:t>
      </w:r>
      <w:proofErr w:type="spellEnd"/>
      <w:r w:rsidRPr="00B55D86">
        <w:t xml:space="preserve"> </w:t>
      </w:r>
      <w:proofErr w:type="spellStart"/>
      <w:r w:rsidRPr="00B55D86">
        <w:t>main</w:t>
      </w:r>
      <w:proofErr w:type="spellEnd"/>
    </w:p>
    <w:p w14:paraId="6B6D8F3F" w14:textId="77777777" w:rsidR="00B55D86" w:rsidRPr="00B55D86" w:rsidRDefault="00B55D86" w:rsidP="00B55D86">
      <w:pPr>
        <w:rPr>
          <w:b/>
          <w:bCs/>
        </w:rPr>
      </w:pPr>
      <w:r w:rsidRPr="00B55D86">
        <w:rPr>
          <w:b/>
          <w:bCs/>
        </w:rPr>
        <w:t>Configuración</w:t>
      </w:r>
    </w:p>
    <w:p w14:paraId="651D594C" w14:textId="77777777" w:rsidR="00B55D86" w:rsidRPr="00B55D86" w:rsidRDefault="00B55D86" w:rsidP="00B55D86">
      <w:r w:rsidRPr="00B55D86">
        <w:lastRenderedPageBreak/>
        <w:t xml:space="preserve">El archivo </w:t>
      </w:r>
      <w:proofErr w:type="spellStart"/>
      <w:r w:rsidRPr="00B55D86">
        <w:rPr>
          <w:b/>
          <w:bCs/>
        </w:rPr>
        <w:t>docker-compose.yml</w:t>
      </w:r>
      <w:proofErr w:type="spellEnd"/>
      <w:r w:rsidRPr="00B55D86">
        <w:t xml:space="preserve"> contiene los servicios necesarios para levantar la plataforma completa:</w:t>
      </w:r>
    </w:p>
    <w:p w14:paraId="31F7AABA" w14:textId="77777777" w:rsidR="00B55D86" w:rsidRPr="00B55D86" w:rsidRDefault="00B55D86" w:rsidP="00B55D86">
      <w:pPr>
        <w:numPr>
          <w:ilvl w:val="0"/>
          <w:numId w:val="2"/>
        </w:numPr>
      </w:pPr>
      <w:proofErr w:type="spellStart"/>
      <w:r w:rsidRPr="00B55D86">
        <w:rPr>
          <w:b/>
          <w:bCs/>
        </w:rPr>
        <w:t>sqlserver</w:t>
      </w:r>
      <w:proofErr w:type="spellEnd"/>
      <w:r w:rsidRPr="00B55D86">
        <w:rPr>
          <w:b/>
          <w:bCs/>
        </w:rPr>
        <w:t>:</w:t>
      </w:r>
      <w:r w:rsidRPr="00B55D86">
        <w:t xml:space="preserve"> motor Microsoft SQL Server 2022 accesible desde localhost:1433.</w:t>
      </w:r>
    </w:p>
    <w:p w14:paraId="055D6D8D" w14:textId="77777777" w:rsidR="00B55D86" w:rsidRPr="00B55D86" w:rsidRDefault="00B55D86" w:rsidP="00B55D86">
      <w:pPr>
        <w:numPr>
          <w:ilvl w:val="0"/>
          <w:numId w:val="2"/>
        </w:numPr>
      </w:pPr>
      <w:proofErr w:type="spellStart"/>
      <w:r w:rsidRPr="00B55D86">
        <w:rPr>
          <w:b/>
          <w:bCs/>
        </w:rPr>
        <w:t>backend</w:t>
      </w:r>
      <w:proofErr w:type="spellEnd"/>
      <w:r w:rsidRPr="00B55D86">
        <w:rPr>
          <w:b/>
          <w:bCs/>
        </w:rPr>
        <w:t>:</w:t>
      </w:r>
      <w:r w:rsidRPr="00B55D86">
        <w:t xml:space="preserve"> API .NET publicada en http://localhost:8080.</w:t>
      </w:r>
    </w:p>
    <w:p w14:paraId="6C4074BD" w14:textId="77777777" w:rsidR="00B55D86" w:rsidRPr="00B55D86" w:rsidRDefault="00B55D86" w:rsidP="00B55D86">
      <w:pPr>
        <w:numPr>
          <w:ilvl w:val="0"/>
          <w:numId w:val="2"/>
        </w:numPr>
      </w:pPr>
      <w:proofErr w:type="spellStart"/>
      <w:r w:rsidRPr="00B55D86">
        <w:rPr>
          <w:b/>
          <w:bCs/>
        </w:rPr>
        <w:t>frontend</w:t>
      </w:r>
      <w:proofErr w:type="spellEnd"/>
      <w:r w:rsidRPr="00B55D86">
        <w:rPr>
          <w:b/>
          <w:bCs/>
        </w:rPr>
        <w:t>:</w:t>
      </w:r>
      <w:r w:rsidRPr="00B55D86">
        <w:t xml:space="preserve"> aplicación Angular servida en http://localhost:4300.</w:t>
      </w:r>
    </w:p>
    <w:p w14:paraId="7FCB718A" w14:textId="77777777" w:rsidR="00B55D86" w:rsidRPr="00B55D86" w:rsidRDefault="00B55D86" w:rsidP="00B55D86">
      <w:r w:rsidRPr="00B55D86">
        <w:t xml:space="preserve">Las variables de entorno críticas pueden ajustarse editando dicho archivo o creando un </w:t>
      </w:r>
      <w:proofErr w:type="gramStart"/>
      <w:r w:rsidRPr="00B55D86">
        <w:t xml:space="preserve">fichero </w:t>
      </w:r>
      <w:r w:rsidRPr="00B55D86">
        <w:rPr>
          <w:b/>
          <w:bCs/>
        </w:rPr>
        <w:t>.</w:t>
      </w:r>
      <w:proofErr w:type="spellStart"/>
      <w:r w:rsidRPr="00B55D86">
        <w:rPr>
          <w:b/>
          <w:bCs/>
        </w:rPr>
        <w:t>env</w:t>
      </w:r>
      <w:proofErr w:type="spellEnd"/>
      <w:proofErr w:type="gramEnd"/>
      <w:r w:rsidRPr="00B55D86">
        <w:t xml:space="preserve"> en la raíz del proyecto y referenciándolas desde Docker </w:t>
      </w:r>
      <w:proofErr w:type="spellStart"/>
      <w:r w:rsidRPr="00B55D86">
        <w:t>Compose</w:t>
      </w:r>
      <w:proofErr w:type="spellEnd"/>
      <w:r w:rsidRPr="00B55D86">
        <w:t>.</w:t>
      </w:r>
      <w:r w:rsidRPr="00B55D86">
        <w:br/>
        <w:t>Asegúrate de revisar, al menos, los siguientes valores: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5434"/>
      </w:tblGrid>
      <w:tr w:rsidR="00B55D86" w:rsidRPr="00B55D86" w14:paraId="3402D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FB724" w14:textId="77777777" w:rsidR="00B55D86" w:rsidRPr="00B55D86" w:rsidRDefault="00B55D86" w:rsidP="00B55D86">
            <w:pPr>
              <w:rPr>
                <w:b/>
                <w:bCs/>
              </w:rPr>
            </w:pPr>
            <w:r w:rsidRPr="00B55D8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DB1AB3B" w14:textId="77777777" w:rsidR="00B55D86" w:rsidRPr="00B55D86" w:rsidRDefault="00B55D86" w:rsidP="00B55D86">
            <w:pPr>
              <w:rPr>
                <w:b/>
                <w:bCs/>
              </w:rPr>
            </w:pPr>
            <w:r w:rsidRPr="00B55D86">
              <w:rPr>
                <w:b/>
                <w:bCs/>
              </w:rPr>
              <w:t>Descripción</w:t>
            </w:r>
          </w:p>
        </w:tc>
      </w:tr>
      <w:tr w:rsidR="00B55D86" w:rsidRPr="00B55D86" w14:paraId="37F5C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F2D0" w14:textId="77777777" w:rsidR="00B55D86" w:rsidRPr="00B55D86" w:rsidRDefault="00B55D86" w:rsidP="00B55D86">
            <w:r w:rsidRPr="00B55D86">
              <w:rPr>
                <w:b/>
                <w:bCs/>
              </w:rPr>
              <w:t>SA_PASSWORD</w:t>
            </w:r>
          </w:p>
        </w:tc>
        <w:tc>
          <w:tcPr>
            <w:tcW w:w="0" w:type="auto"/>
            <w:vAlign w:val="center"/>
            <w:hideMark/>
          </w:tcPr>
          <w:p w14:paraId="6E290D72" w14:textId="77777777" w:rsidR="00B55D86" w:rsidRPr="00B55D86" w:rsidRDefault="00B55D86" w:rsidP="00B55D86">
            <w:r w:rsidRPr="00B55D86">
              <w:t xml:space="preserve">Contraseña del usuario </w:t>
            </w:r>
            <w:proofErr w:type="spellStart"/>
            <w:r w:rsidRPr="00B55D86">
              <w:t>sa</w:t>
            </w:r>
            <w:proofErr w:type="spellEnd"/>
            <w:r w:rsidRPr="00B55D86">
              <w:t xml:space="preserve"> de SQL Server. Debe cumplir la política de complejidad de Microsoft.</w:t>
            </w:r>
          </w:p>
        </w:tc>
      </w:tr>
      <w:tr w:rsidR="00B55D86" w:rsidRPr="00B55D86" w14:paraId="20A9F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6DF9" w14:textId="77777777" w:rsidR="00B55D86" w:rsidRPr="00B55D86" w:rsidRDefault="00B55D86" w:rsidP="00B55D86">
            <w:proofErr w:type="spellStart"/>
            <w:r w:rsidRPr="00B55D86">
              <w:rPr>
                <w:b/>
                <w:bCs/>
              </w:rPr>
              <w:t>ConnectionStrings</w:t>
            </w:r>
            <w:proofErr w:type="spellEnd"/>
            <w:r w:rsidRPr="00B55D86">
              <w:rPr>
                <w:b/>
                <w:bCs/>
              </w:rPr>
              <w:t>__</w:t>
            </w:r>
            <w:proofErr w:type="spellStart"/>
            <w:r w:rsidRPr="00B55D86">
              <w:rPr>
                <w:b/>
                <w:bCs/>
              </w:rPr>
              <w:t>SqlServer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3E1CB" w14:textId="77777777" w:rsidR="00B55D86" w:rsidRPr="00B55D86" w:rsidRDefault="00B55D86" w:rsidP="00B55D86">
            <w:r w:rsidRPr="00B55D86">
              <w:t xml:space="preserve">Cadena de conexión utilizada por el </w:t>
            </w:r>
            <w:proofErr w:type="spellStart"/>
            <w:r w:rsidRPr="00B55D86">
              <w:t>backend</w:t>
            </w:r>
            <w:proofErr w:type="spellEnd"/>
            <w:r w:rsidRPr="00B55D86">
              <w:t xml:space="preserve"> para conectarse a la base de datos.</w:t>
            </w:r>
          </w:p>
        </w:tc>
      </w:tr>
      <w:tr w:rsidR="00B55D86" w:rsidRPr="00B55D86" w14:paraId="13A0B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590C" w14:textId="77777777" w:rsidR="00B55D86" w:rsidRPr="00B55D86" w:rsidRDefault="00B55D86" w:rsidP="00B55D86">
            <w:r w:rsidRPr="00B55D86">
              <w:rPr>
                <w:b/>
                <w:bCs/>
              </w:rPr>
              <w:t>CONFIG_EMAIL__</w:t>
            </w:r>
            <w:r w:rsidRPr="00B55D86">
              <w:t>*</w:t>
            </w:r>
          </w:p>
        </w:tc>
        <w:tc>
          <w:tcPr>
            <w:tcW w:w="0" w:type="auto"/>
            <w:vAlign w:val="center"/>
            <w:hideMark/>
          </w:tcPr>
          <w:p w14:paraId="76FAEE9B" w14:textId="77777777" w:rsidR="00B55D86" w:rsidRPr="00B55D86" w:rsidRDefault="00B55D86" w:rsidP="00B55D86">
            <w:r w:rsidRPr="00B55D86">
              <w:t xml:space="preserve">Configuración SMTP utilizada por el </w:t>
            </w:r>
            <w:proofErr w:type="spellStart"/>
            <w:r w:rsidRPr="00B55D86">
              <w:t>backend</w:t>
            </w:r>
            <w:proofErr w:type="spellEnd"/>
            <w:r w:rsidRPr="00B55D86">
              <w:t xml:space="preserve"> para el envío de correos electrónicos (cuenta, host, puerto, TLS/SSL y contraseña).</w:t>
            </w:r>
          </w:p>
        </w:tc>
      </w:tr>
    </w:tbl>
    <w:p w14:paraId="182FF170" w14:textId="77777777" w:rsidR="00B55D86" w:rsidRPr="00B55D86" w:rsidRDefault="00000000" w:rsidP="00B55D86">
      <w:r>
        <w:pict w14:anchorId="16B651D1">
          <v:rect id="_x0000_i1028" style="width:0;height:1.5pt" o:hralign="center" o:hrstd="t" o:hr="t" fillcolor="#a0a0a0" stroked="f"/>
        </w:pict>
      </w:r>
    </w:p>
    <w:p w14:paraId="024E1947" w14:textId="77777777" w:rsidR="00B55D86" w:rsidRPr="00B55D86" w:rsidRDefault="00B55D86" w:rsidP="00B55D86">
      <w:pPr>
        <w:rPr>
          <w:b/>
          <w:bCs/>
        </w:rPr>
      </w:pPr>
      <w:r w:rsidRPr="00B55D86">
        <w:rPr>
          <w:b/>
          <w:bCs/>
        </w:rPr>
        <w:t xml:space="preserve">Despliegue local con Docker </w:t>
      </w:r>
      <w:proofErr w:type="spellStart"/>
      <w:r w:rsidRPr="00B55D86">
        <w:rPr>
          <w:b/>
          <w:bCs/>
        </w:rPr>
        <w:t>Compose</w:t>
      </w:r>
      <w:proofErr w:type="spellEnd"/>
    </w:p>
    <w:p w14:paraId="092C6621" w14:textId="77777777" w:rsidR="00B55D86" w:rsidRPr="00B55D86" w:rsidRDefault="00B55D86" w:rsidP="00B55D86">
      <w:pPr>
        <w:numPr>
          <w:ilvl w:val="0"/>
          <w:numId w:val="3"/>
        </w:numPr>
      </w:pPr>
      <w:r w:rsidRPr="00B55D86">
        <w:rPr>
          <w:b/>
          <w:bCs/>
        </w:rPr>
        <w:t>Construye y levanta los contenedores en segundo plano:</w:t>
      </w:r>
    </w:p>
    <w:p w14:paraId="4F4F9BB1" w14:textId="2A0B914D" w:rsidR="00B55D86" w:rsidRDefault="00B55D86" w:rsidP="00B55D86">
      <w:pPr>
        <w:ind w:left="708"/>
      </w:pPr>
      <w:proofErr w:type="spellStart"/>
      <w:r w:rsidRPr="00B55D86">
        <w:t>docker</w:t>
      </w:r>
      <w:proofErr w:type="spellEnd"/>
      <w:r w:rsidRPr="00B55D86">
        <w:t xml:space="preserve"> </w:t>
      </w:r>
      <w:proofErr w:type="spellStart"/>
      <w:r w:rsidRPr="00B55D86">
        <w:t>compose</w:t>
      </w:r>
      <w:proofErr w:type="spellEnd"/>
      <w:r w:rsidRPr="00B55D86">
        <w:t xml:space="preserve"> up --</w:t>
      </w:r>
      <w:proofErr w:type="spellStart"/>
      <w:r w:rsidRPr="00B55D86">
        <w:t>build</w:t>
      </w:r>
      <w:proofErr w:type="spellEnd"/>
      <w:r w:rsidRPr="00B55D86">
        <w:t xml:space="preserve"> -d</w:t>
      </w:r>
    </w:p>
    <w:p w14:paraId="4CE7783A" w14:textId="2DCAA954" w:rsidR="00B55D86" w:rsidRDefault="00B55D86" w:rsidP="00B55D86">
      <w:pPr>
        <w:pStyle w:val="Prrafodelista"/>
        <w:numPr>
          <w:ilvl w:val="0"/>
          <w:numId w:val="3"/>
        </w:numPr>
      </w:pPr>
      <w:r w:rsidRPr="00B55D86">
        <w:t>Verifica el estado de los servicios revisando los logs:</w:t>
      </w:r>
    </w:p>
    <w:p w14:paraId="7ADB1BBE" w14:textId="4B9F7BDD" w:rsidR="00B55D86" w:rsidRDefault="00B55D86" w:rsidP="00B55D86">
      <w:pPr>
        <w:ind w:firstLine="708"/>
      </w:pPr>
      <w:proofErr w:type="spellStart"/>
      <w:r w:rsidRPr="00B55D86">
        <w:t>docker</w:t>
      </w:r>
      <w:proofErr w:type="spellEnd"/>
      <w:r w:rsidRPr="00B55D86">
        <w:t xml:space="preserve"> </w:t>
      </w:r>
      <w:proofErr w:type="spellStart"/>
      <w:r w:rsidRPr="00B55D86">
        <w:t>compose</w:t>
      </w:r>
      <w:proofErr w:type="spellEnd"/>
      <w:r w:rsidRPr="00B55D86">
        <w:t xml:space="preserve"> logs -f</w:t>
      </w:r>
    </w:p>
    <w:p w14:paraId="71F24A53" w14:textId="77777777" w:rsidR="00B55D86" w:rsidRPr="00B55D86" w:rsidRDefault="00B55D86" w:rsidP="00B55D86">
      <w:r w:rsidRPr="00B55D86">
        <w:t xml:space="preserve">Espera a que el servicio </w:t>
      </w:r>
      <w:proofErr w:type="spellStart"/>
      <w:r w:rsidRPr="00B55D86">
        <w:rPr>
          <w:i/>
          <w:iCs/>
        </w:rPr>
        <w:t>backend</w:t>
      </w:r>
      <w:proofErr w:type="spellEnd"/>
      <w:r w:rsidRPr="00B55D86">
        <w:t xml:space="preserve"> muestre el mensaje de inicialización correcto y que </w:t>
      </w:r>
      <w:proofErr w:type="spellStart"/>
      <w:r w:rsidRPr="00B55D86">
        <w:rPr>
          <w:i/>
          <w:iCs/>
        </w:rPr>
        <w:t>sqlserver</w:t>
      </w:r>
      <w:proofErr w:type="spellEnd"/>
      <w:r w:rsidRPr="00B55D86">
        <w:t xml:space="preserve"> finalice con el mensaje</w:t>
      </w:r>
      <w:r w:rsidRPr="00B55D86">
        <w:br/>
        <w:t xml:space="preserve">“SQL Server </w:t>
      </w:r>
      <w:proofErr w:type="spellStart"/>
      <w:r w:rsidRPr="00B55D86">
        <w:t>is</w:t>
      </w:r>
      <w:proofErr w:type="spellEnd"/>
      <w:r w:rsidRPr="00B55D86">
        <w:t xml:space="preserve"> </w:t>
      </w:r>
      <w:proofErr w:type="spellStart"/>
      <w:r w:rsidRPr="00B55D86">
        <w:t>now</w:t>
      </w:r>
      <w:proofErr w:type="spellEnd"/>
      <w:r w:rsidRPr="00B55D86">
        <w:t xml:space="preserve"> </w:t>
      </w:r>
      <w:proofErr w:type="spellStart"/>
      <w:r w:rsidRPr="00B55D86">
        <w:t>ready</w:t>
      </w:r>
      <w:proofErr w:type="spellEnd"/>
      <w:r w:rsidRPr="00B55D86">
        <w:t xml:space="preserve"> </w:t>
      </w:r>
      <w:proofErr w:type="spellStart"/>
      <w:r w:rsidRPr="00B55D86">
        <w:t>for</w:t>
      </w:r>
      <w:proofErr w:type="spellEnd"/>
      <w:r w:rsidRPr="00B55D86">
        <w:t xml:space="preserve"> </w:t>
      </w:r>
      <w:proofErr w:type="spellStart"/>
      <w:r w:rsidRPr="00B55D86">
        <w:t>client</w:t>
      </w:r>
      <w:proofErr w:type="spellEnd"/>
      <w:r w:rsidRPr="00B55D86">
        <w:t xml:space="preserve"> </w:t>
      </w:r>
      <w:proofErr w:type="spellStart"/>
      <w:r w:rsidRPr="00B55D86">
        <w:t>connections</w:t>
      </w:r>
      <w:proofErr w:type="spellEnd"/>
      <w:r w:rsidRPr="00B55D86">
        <w:t>”.</w:t>
      </w:r>
    </w:p>
    <w:p w14:paraId="771A374E" w14:textId="77777777" w:rsidR="00B55D86" w:rsidRPr="00B55D86" w:rsidRDefault="00B55D86" w:rsidP="00B55D86">
      <w:pPr>
        <w:numPr>
          <w:ilvl w:val="0"/>
          <w:numId w:val="4"/>
        </w:numPr>
      </w:pPr>
      <w:r w:rsidRPr="00B55D86">
        <w:rPr>
          <w:b/>
          <w:bCs/>
        </w:rPr>
        <w:t>Accede a las aplicaciones:</w:t>
      </w:r>
    </w:p>
    <w:p w14:paraId="43C8A47F" w14:textId="77777777" w:rsidR="00B55D86" w:rsidRPr="00B55D86" w:rsidRDefault="00B55D86" w:rsidP="00B55D86">
      <w:pPr>
        <w:numPr>
          <w:ilvl w:val="1"/>
          <w:numId w:val="4"/>
        </w:numPr>
      </w:pPr>
      <w:proofErr w:type="spellStart"/>
      <w:r w:rsidRPr="00B55D86">
        <w:t>Frontend</w:t>
      </w:r>
      <w:proofErr w:type="spellEnd"/>
      <w:r w:rsidRPr="00B55D86">
        <w:t xml:space="preserve">: </w:t>
      </w:r>
      <w:hyperlink r:id="rId8" w:tgtFrame="_new" w:history="1">
        <w:r w:rsidRPr="00B55D86">
          <w:rPr>
            <w:rStyle w:val="Hipervnculo"/>
          </w:rPr>
          <w:t>http://localhost:4300</w:t>
        </w:r>
      </w:hyperlink>
    </w:p>
    <w:p w14:paraId="035B6B0A" w14:textId="77777777" w:rsidR="00B55D86" w:rsidRPr="00B55D86" w:rsidRDefault="00B55D86" w:rsidP="00B55D86">
      <w:pPr>
        <w:numPr>
          <w:ilvl w:val="1"/>
          <w:numId w:val="4"/>
        </w:numPr>
        <w:rPr>
          <w:lang w:val="en-US"/>
        </w:rPr>
      </w:pPr>
      <w:r w:rsidRPr="00B55D86">
        <w:rPr>
          <w:lang w:val="en-US"/>
        </w:rPr>
        <w:t xml:space="preserve">Backend (Swagger o endpoints): </w:t>
      </w:r>
      <w:hyperlink r:id="rId9" w:tgtFrame="_new" w:history="1">
        <w:r w:rsidRPr="00B55D86">
          <w:rPr>
            <w:rStyle w:val="Hipervnculo"/>
            <w:lang w:val="en-US"/>
          </w:rPr>
          <w:t>http://localhost:8080</w:t>
        </w:r>
      </w:hyperlink>
    </w:p>
    <w:p w14:paraId="65261C5F" w14:textId="77777777" w:rsidR="00B55D86" w:rsidRPr="00B55D86" w:rsidRDefault="00B55D86" w:rsidP="00B55D86">
      <w:pPr>
        <w:numPr>
          <w:ilvl w:val="1"/>
          <w:numId w:val="4"/>
        </w:numPr>
      </w:pPr>
      <w:r w:rsidRPr="00B55D86">
        <w:lastRenderedPageBreak/>
        <w:t xml:space="preserve">Base de datos: localhost,1433 (usuario </w:t>
      </w:r>
      <w:proofErr w:type="spellStart"/>
      <w:r w:rsidRPr="00B55D86">
        <w:t>sa</w:t>
      </w:r>
      <w:proofErr w:type="spellEnd"/>
      <w:r w:rsidRPr="00B55D86">
        <w:t xml:space="preserve"> y contraseña configurada en SA_PASSWORD).</w:t>
      </w:r>
    </w:p>
    <w:p w14:paraId="021B5C21" w14:textId="77777777" w:rsidR="00B55D86" w:rsidRPr="00B55D86" w:rsidRDefault="00B55D86" w:rsidP="00B55D86">
      <w:r w:rsidRPr="00B55D86">
        <w:rPr>
          <w:b/>
          <w:bCs/>
        </w:rPr>
        <w:t>Para detener y eliminar los contenedores:</w:t>
      </w:r>
    </w:p>
    <w:p w14:paraId="1F7A6BD1" w14:textId="42793069" w:rsidR="00B55D86" w:rsidRDefault="00B55D86" w:rsidP="00B55D86">
      <w:proofErr w:type="spellStart"/>
      <w:r w:rsidRPr="00B55D86">
        <w:t>docker</w:t>
      </w:r>
      <w:proofErr w:type="spellEnd"/>
      <w:r w:rsidRPr="00B55D86">
        <w:t xml:space="preserve"> </w:t>
      </w:r>
      <w:proofErr w:type="spellStart"/>
      <w:r w:rsidRPr="00B55D86">
        <w:t>compose</w:t>
      </w:r>
      <w:proofErr w:type="spellEnd"/>
      <w:r w:rsidRPr="00B55D86">
        <w:t xml:space="preserve"> </w:t>
      </w:r>
      <w:proofErr w:type="spellStart"/>
      <w:r w:rsidRPr="00B55D86">
        <w:t>down</w:t>
      </w:r>
      <w:proofErr w:type="spellEnd"/>
    </w:p>
    <w:p w14:paraId="2D7CF862" w14:textId="19836092" w:rsidR="00B55D86" w:rsidRDefault="00B55D86" w:rsidP="00B55D86">
      <w:r w:rsidRPr="00B55D86">
        <w:t>Si además deseas eliminar los volúmenes (incluyendo los datos de la base de datos):</w:t>
      </w:r>
    </w:p>
    <w:p w14:paraId="2F36AB10" w14:textId="04192B52" w:rsidR="00B55D86" w:rsidRDefault="00B55D86" w:rsidP="00B55D86">
      <w:proofErr w:type="spellStart"/>
      <w:r w:rsidRPr="00B55D86">
        <w:t>docker</w:t>
      </w:r>
      <w:proofErr w:type="spellEnd"/>
      <w:r w:rsidRPr="00B55D86">
        <w:t xml:space="preserve"> </w:t>
      </w:r>
      <w:proofErr w:type="spellStart"/>
      <w:r w:rsidRPr="00B55D86">
        <w:t>compose</w:t>
      </w:r>
      <w:proofErr w:type="spellEnd"/>
      <w:r w:rsidRPr="00B55D86">
        <w:t xml:space="preserve"> </w:t>
      </w:r>
      <w:proofErr w:type="spellStart"/>
      <w:r w:rsidRPr="00B55D86">
        <w:t>down</w:t>
      </w:r>
      <w:proofErr w:type="spellEnd"/>
      <w:r w:rsidRPr="00B55D86">
        <w:t xml:space="preserve"> -v</w:t>
      </w:r>
    </w:p>
    <w:p w14:paraId="41A4A361" w14:textId="77777777" w:rsidR="00B55D86" w:rsidRPr="00B55D86" w:rsidRDefault="00B55D86" w:rsidP="00B55D86">
      <w:pPr>
        <w:rPr>
          <w:b/>
          <w:bCs/>
        </w:rPr>
      </w:pPr>
      <w:r w:rsidRPr="00B55D86">
        <w:rPr>
          <w:b/>
          <w:bCs/>
        </w:rPr>
        <w:t>Actualizar la aplicación</w:t>
      </w:r>
    </w:p>
    <w:p w14:paraId="641CA085" w14:textId="77777777" w:rsidR="00B55D86" w:rsidRPr="00B55D86" w:rsidRDefault="00B55D86" w:rsidP="00B55D86">
      <w:r w:rsidRPr="00B55D86">
        <w:t>Cuando se introduzcan cambios en el código, vuelve a construir los contenedores para asegurarte de que se apliquen:</w:t>
      </w:r>
    </w:p>
    <w:p w14:paraId="078E8D29" w14:textId="625CD78A" w:rsidR="00B55D86" w:rsidRDefault="00B55D86" w:rsidP="00B55D86">
      <w:proofErr w:type="spellStart"/>
      <w:r w:rsidRPr="00B55D86">
        <w:t>docker</w:t>
      </w:r>
      <w:proofErr w:type="spellEnd"/>
      <w:r w:rsidRPr="00B55D86">
        <w:t xml:space="preserve"> </w:t>
      </w:r>
      <w:proofErr w:type="spellStart"/>
      <w:r w:rsidRPr="00B55D86">
        <w:t>compose</w:t>
      </w:r>
      <w:proofErr w:type="spellEnd"/>
      <w:r w:rsidRPr="00B55D86">
        <w:t xml:space="preserve"> </w:t>
      </w:r>
      <w:proofErr w:type="spellStart"/>
      <w:r w:rsidRPr="00B55D86">
        <w:t>build</w:t>
      </w:r>
      <w:proofErr w:type="spellEnd"/>
    </w:p>
    <w:p w14:paraId="241A61CE" w14:textId="4FD408B1" w:rsidR="00B55D86" w:rsidRDefault="00B55D86" w:rsidP="00B55D86">
      <w:r w:rsidRPr="00B55D86">
        <w:t>En caso de que solo quieras reiniciar algún servicio sin reconstruirlo:</w:t>
      </w:r>
    </w:p>
    <w:p w14:paraId="40148057" w14:textId="3FE1CFE4" w:rsidR="00B55D86" w:rsidRDefault="00B55D86" w:rsidP="00B55D86">
      <w:proofErr w:type="spellStart"/>
      <w:r w:rsidRPr="00B55D86">
        <w:t>docker</w:t>
      </w:r>
      <w:proofErr w:type="spellEnd"/>
      <w:r w:rsidRPr="00B55D86">
        <w:t xml:space="preserve"> </w:t>
      </w:r>
      <w:proofErr w:type="spellStart"/>
      <w:r w:rsidRPr="00B55D86">
        <w:t>compose</w:t>
      </w:r>
      <w:proofErr w:type="spellEnd"/>
      <w:r w:rsidRPr="00B55D86">
        <w:t xml:space="preserve"> </w:t>
      </w:r>
      <w:proofErr w:type="spellStart"/>
      <w:r w:rsidRPr="00B55D86">
        <w:t>restart</w:t>
      </w:r>
      <w:proofErr w:type="spellEnd"/>
      <w:r w:rsidRPr="00B55D86">
        <w:t xml:space="preserve"> &lt;nombre-del-servicio&gt;</w:t>
      </w:r>
    </w:p>
    <w:p w14:paraId="748858F0" w14:textId="77777777" w:rsidR="00B55D86" w:rsidRPr="00B55D86" w:rsidRDefault="00B55D86" w:rsidP="00B55D86">
      <w:pPr>
        <w:rPr>
          <w:b/>
          <w:bCs/>
        </w:rPr>
      </w:pPr>
      <w:r w:rsidRPr="00B55D86">
        <w:rPr>
          <w:b/>
          <w:bCs/>
        </w:rPr>
        <w:t>Desarrollo sin Docker (opcional)</w:t>
      </w:r>
    </w:p>
    <w:p w14:paraId="2DC8F396" w14:textId="77777777" w:rsidR="00B55D86" w:rsidRPr="00B55D86" w:rsidRDefault="00B55D86" w:rsidP="00B55D86">
      <w:r w:rsidRPr="00B55D86">
        <w:t>Si prefieres ejecutar los proyectos directamente desde tu entorno local:</w:t>
      </w:r>
    </w:p>
    <w:p w14:paraId="113599D6" w14:textId="77777777" w:rsidR="00B55D86" w:rsidRPr="00B55D86" w:rsidRDefault="00B55D86" w:rsidP="00B55D86">
      <w:pPr>
        <w:rPr>
          <w:b/>
          <w:bCs/>
        </w:rPr>
      </w:pPr>
      <w:r w:rsidRPr="00B55D86">
        <w:rPr>
          <w:b/>
          <w:bCs/>
        </w:rPr>
        <w:t xml:space="preserve">1. </w:t>
      </w:r>
      <w:proofErr w:type="spellStart"/>
      <w:r w:rsidRPr="00B55D86">
        <w:rPr>
          <w:b/>
          <w:bCs/>
        </w:rPr>
        <w:t>Backend</w:t>
      </w:r>
      <w:proofErr w:type="spellEnd"/>
      <w:r w:rsidRPr="00B55D86">
        <w:rPr>
          <w:b/>
          <w:bCs/>
        </w:rPr>
        <w:t xml:space="preserve"> (.NET)</w:t>
      </w:r>
    </w:p>
    <w:p w14:paraId="505B6023" w14:textId="77777777" w:rsidR="00B55D86" w:rsidRPr="00B55D86" w:rsidRDefault="00B55D86" w:rsidP="00B55D86">
      <w:pPr>
        <w:numPr>
          <w:ilvl w:val="0"/>
          <w:numId w:val="5"/>
        </w:numPr>
      </w:pPr>
      <w:r w:rsidRPr="00B55D86">
        <w:rPr>
          <w:b/>
          <w:bCs/>
        </w:rPr>
        <w:t>Requisitos:</w:t>
      </w:r>
      <w:r w:rsidRPr="00B55D86">
        <w:t xml:space="preserve"> .NET SDK 7+ y SQL Server disponible.</w:t>
      </w:r>
    </w:p>
    <w:p w14:paraId="5C83FDCC" w14:textId="77777777" w:rsidR="00B55D86" w:rsidRPr="00B55D86" w:rsidRDefault="00B55D86" w:rsidP="00B55D86">
      <w:pPr>
        <w:numPr>
          <w:ilvl w:val="0"/>
          <w:numId w:val="5"/>
        </w:numPr>
      </w:pPr>
      <w:r w:rsidRPr="00B55D86">
        <w:t xml:space="preserve">Configura la cadena de conexión en </w:t>
      </w:r>
      <w:proofErr w:type="spellStart"/>
      <w:proofErr w:type="gramStart"/>
      <w:r w:rsidRPr="00B55D86">
        <w:rPr>
          <w:i/>
          <w:iCs/>
        </w:rPr>
        <w:t>appsettings.Development.json</w:t>
      </w:r>
      <w:proofErr w:type="spellEnd"/>
      <w:proofErr w:type="gramEnd"/>
      <w:r w:rsidRPr="00B55D86">
        <w:t xml:space="preserve"> o en variables de entorno.</w:t>
      </w:r>
    </w:p>
    <w:p w14:paraId="4EAC6834" w14:textId="77777777" w:rsidR="00B55D86" w:rsidRPr="00B55D86" w:rsidRDefault="00B55D86" w:rsidP="00B55D86">
      <w:pPr>
        <w:numPr>
          <w:ilvl w:val="0"/>
          <w:numId w:val="5"/>
        </w:numPr>
      </w:pPr>
      <w:r w:rsidRPr="00B55D86">
        <w:t>Ejecuta los siguientes comandos:</w:t>
      </w:r>
    </w:p>
    <w:p w14:paraId="71A8E2A0" w14:textId="77777777" w:rsidR="00B55D86" w:rsidRDefault="00B55D86" w:rsidP="00B55D86">
      <w:pPr>
        <w:ind w:left="708"/>
      </w:pPr>
      <w:proofErr w:type="spellStart"/>
      <w:r>
        <w:t>dotnet</w:t>
      </w:r>
      <w:proofErr w:type="spellEnd"/>
      <w:r>
        <w:t xml:space="preserve"> </w:t>
      </w:r>
      <w:proofErr w:type="spellStart"/>
      <w:r>
        <w:t>restore</w:t>
      </w:r>
      <w:proofErr w:type="spellEnd"/>
    </w:p>
    <w:p w14:paraId="439E3C0E" w14:textId="770B1779" w:rsidR="00B55D86" w:rsidRDefault="00B55D86" w:rsidP="00B55D86">
      <w:pPr>
        <w:ind w:left="708"/>
      </w:pPr>
      <w:proofErr w:type="spellStart"/>
      <w:r>
        <w:t>dotnet</w:t>
      </w:r>
      <w:proofErr w:type="spellEnd"/>
      <w:r>
        <w:t xml:space="preserve"> run --</w:t>
      </w:r>
      <w:proofErr w:type="spellStart"/>
      <w:r>
        <w:t>project</w:t>
      </w:r>
      <w:proofErr w:type="spellEnd"/>
      <w:r>
        <w:t xml:space="preserve"> Portal-Agro-comercial-del-Huila/Web</w:t>
      </w:r>
    </w:p>
    <w:p w14:paraId="6206A2BC" w14:textId="77777777" w:rsidR="00B55D86" w:rsidRDefault="00B55D86" w:rsidP="00B55D86"/>
    <w:p w14:paraId="54EEA9E0" w14:textId="77777777" w:rsidR="00B55D86" w:rsidRPr="00B55D86" w:rsidRDefault="00B55D86" w:rsidP="00B55D86">
      <w:pPr>
        <w:rPr>
          <w:b/>
          <w:bCs/>
        </w:rPr>
      </w:pPr>
      <w:r w:rsidRPr="00B55D86">
        <w:rPr>
          <w:b/>
          <w:bCs/>
        </w:rPr>
        <w:t xml:space="preserve">2. </w:t>
      </w:r>
      <w:proofErr w:type="spellStart"/>
      <w:r w:rsidRPr="00B55D86">
        <w:rPr>
          <w:b/>
          <w:bCs/>
        </w:rPr>
        <w:t>Frontend</w:t>
      </w:r>
      <w:proofErr w:type="spellEnd"/>
      <w:r w:rsidRPr="00B55D86">
        <w:rPr>
          <w:b/>
          <w:bCs/>
        </w:rPr>
        <w:t xml:space="preserve"> (Angular)</w:t>
      </w:r>
    </w:p>
    <w:p w14:paraId="62F7D203" w14:textId="77777777" w:rsidR="00B55D86" w:rsidRPr="00B55D86" w:rsidRDefault="00B55D86" w:rsidP="00B55D86">
      <w:pPr>
        <w:numPr>
          <w:ilvl w:val="0"/>
          <w:numId w:val="6"/>
        </w:numPr>
      </w:pPr>
      <w:r w:rsidRPr="00B55D86">
        <w:rPr>
          <w:b/>
          <w:bCs/>
        </w:rPr>
        <w:t>Requisitos:</w:t>
      </w:r>
      <w:r w:rsidRPr="00B55D86">
        <w:t xml:space="preserve"> Node.js 18+ y Angular CLI.</w:t>
      </w:r>
    </w:p>
    <w:p w14:paraId="58409C8C" w14:textId="77777777" w:rsidR="00B55D86" w:rsidRPr="00B55D86" w:rsidRDefault="00B55D86" w:rsidP="00B55D86">
      <w:pPr>
        <w:numPr>
          <w:ilvl w:val="0"/>
          <w:numId w:val="6"/>
        </w:numPr>
      </w:pPr>
      <w:r w:rsidRPr="00B55D86">
        <w:t>Instala las dependencias:</w:t>
      </w:r>
    </w:p>
    <w:p w14:paraId="23169BE8" w14:textId="77777777" w:rsidR="00B55D86" w:rsidRDefault="00B55D86" w:rsidP="00B55D86">
      <w:pPr>
        <w:ind w:left="708"/>
      </w:pPr>
      <w:r>
        <w:t xml:space="preserve">cd </w:t>
      </w:r>
      <w:proofErr w:type="spellStart"/>
      <w:r>
        <w:t>Frontend</w:t>
      </w:r>
      <w:proofErr w:type="spellEnd"/>
      <w:r>
        <w:t>/Portal-Agro</w:t>
      </w:r>
    </w:p>
    <w:p w14:paraId="3567D345" w14:textId="77777777" w:rsidR="00B55D86" w:rsidRDefault="00B55D86" w:rsidP="00B55D86">
      <w:pPr>
        <w:ind w:left="708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FCB356A" w14:textId="6B20DC8C" w:rsidR="00B55D86" w:rsidRDefault="00B55D86" w:rsidP="00B55D86">
      <w:pPr>
        <w:ind w:left="708"/>
      </w:pPr>
      <w:r>
        <w:lastRenderedPageBreak/>
        <w:t>ng serve --</w:t>
      </w:r>
      <w:proofErr w:type="spellStart"/>
      <w:r>
        <w:t>port</w:t>
      </w:r>
      <w:proofErr w:type="spellEnd"/>
      <w:r>
        <w:t xml:space="preserve"> 4300</w:t>
      </w:r>
    </w:p>
    <w:p w14:paraId="0529FF41" w14:textId="77777777" w:rsidR="00B55D86" w:rsidRDefault="00B55D86" w:rsidP="00B55D86">
      <w:pPr>
        <w:ind w:left="708"/>
      </w:pPr>
    </w:p>
    <w:p w14:paraId="1205F4CD" w14:textId="77777777" w:rsidR="00B55D86" w:rsidRDefault="00B55D86" w:rsidP="00B55D86">
      <w:pPr>
        <w:ind w:left="708"/>
      </w:pPr>
    </w:p>
    <w:p w14:paraId="095E4A49" w14:textId="77777777" w:rsidR="00B55D86" w:rsidRPr="00B55D86" w:rsidRDefault="00B55D86" w:rsidP="00B55D86">
      <w:pPr>
        <w:ind w:left="708"/>
        <w:rPr>
          <w:b/>
          <w:bCs/>
        </w:rPr>
      </w:pPr>
      <w:r w:rsidRPr="00B55D86">
        <w:rPr>
          <w:b/>
          <w:bCs/>
        </w:rPr>
        <w:t>Resolución de problemas</w:t>
      </w:r>
    </w:p>
    <w:p w14:paraId="01548720" w14:textId="77777777" w:rsidR="00B55D86" w:rsidRPr="00B55D86" w:rsidRDefault="00B55D86" w:rsidP="00B55D86">
      <w:pPr>
        <w:ind w:left="708"/>
      </w:pPr>
      <w:r w:rsidRPr="00B55D86">
        <w:rPr>
          <w:b/>
          <w:bCs/>
        </w:rPr>
        <w:t>Puertos ocupados:</w:t>
      </w:r>
      <w:r w:rsidRPr="00B55D86">
        <w:br/>
        <w:t xml:space="preserve">Modifica los puertos publicados en </w:t>
      </w:r>
      <w:proofErr w:type="spellStart"/>
      <w:r w:rsidRPr="00B55D86">
        <w:rPr>
          <w:i/>
          <w:iCs/>
        </w:rPr>
        <w:t>docker-compose.yml</w:t>
      </w:r>
      <w:proofErr w:type="spellEnd"/>
      <w:r w:rsidRPr="00B55D86">
        <w:t xml:space="preserve"> si 4300, 8080 o 1433 ya están en uso.</w:t>
      </w:r>
    </w:p>
    <w:p w14:paraId="22D0775F" w14:textId="77777777" w:rsidR="00B55D86" w:rsidRPr="00B55D86" w:rsidRDefault="00B55D86" w:rsidP="00B55D86">
      <w:pPr>
        <w:ind w:left="708"/>
      </w:pPr>
      <w:r w:rsidRPr="00B55D86">
        <w:rPr>
          <w:b/>
          <w:bCs/>
        </w:rPr>
        <w:t>Errores de autenticación en SQL Server:</w:t>
      </w:r>
      <w:r w:rsidRPr="00B55D86">
        <w:br/>
        <w:t>Verifica que la contraseña cumpla los requisitos de complejidad y que el contenedor se haya iniciado correctamente (</w:t>
      </w:r>
      <w:proofErr w:type="spellStart"/>
      <w:r w:rsidRPr="00B55D86">
        <w:t>docker</w:t>
      </w:r>
      <w:proofErr w:type="spellEnd"/>
      <w:r w:rsidRPr="00B55D86">
        <w:t xml:space="preserve"> </w:t>
      </w:r>
      <w:proofErr w:type="spellStart"/>
      <w:r w:rsidRPr="00B55D86">
        <w:t>compose</w:t>
      </w:r>
      <w:proofErr w:type="spellEnd"/>
      <w:r w:rsidRPr="00B55D86">
        <w:t xml:space="preserve"> logs </w:t>
      </w:r>
      <w:proofErr w:type="spellStart"/>
      <w:r w:rsidRPr="00B55D86">
        <w:t>sqlserver</w:t>
      </w:r>
      <w:proofErr w:type="spellEnd"/>
      <w:r w:rsidRPr="00B55D86">
        <w:t>).</w:t>
      </w:r>
    </w:p>
    <w:p w14:paraId="32803973" w14:textId="77777777" w:rsidR="00B55D86" w:rsidRDefault="00B55D86" w:rsidP="00B55D86">
      <w:pPr>
        <w:ind w:left="708"/>
      </w:pPr>
      <w:r w:rsidRPr="00B55D86">
        <w:rPr>
          <w:b/>
          <w:bCs/>
        </w:rPr>
        <w:t>Envío de correos fallido:</w:t>
      </w:r>
      <w:r w:rsidRPr="00B55D86">
        <w:br/>
        <w:t>Confirma que los datos SMTP sean válidos y que el puerto correspondiente no esté bloqueado por un firewall.</w:t>
      </w:r>
    </w:p>
    <w:p w14:paraId="4C6AF919" w14:textId="77777777" w:rsidR="003061D5" w:rsidRDefault="003061D5" w:rsidP="00B55D86">
      <w:pPr>
        <w:ind w:left="708"/>
      </w:pPr>
    </w:p>
    <w:p w14:paraId="270D0EBF" w14:textId="77777777" w:rsidR="003061D5" w:rsidRDefault="003061D5" w:rsidP="00B55D86">
      <w:pPr>
        <w:ind w:left="708"/>
      </w:pPr>
    </w:p>
    <w:p w14:paraId="5B658746" w14:textId="77777777" w:rsidR="003061D5" w:rsidRDefault="003061D5" w:rsidP="00B55D86">
      <w:pPr>
        <w:ind w:left="708"/>
      </w:pPr>
    </w:p>
    <w:p w14:paraId="5A9E5A12" w14:textId="29CE954D" w:rsidR="003061D5" w:rsidRPr="003061D5" w:rsidRDefault="003061D5" w:rsidP="00B55D86">
      <w:pPr>
        <w:ind w:left="708"/>
        <w:rPr>
          <w:b/>
          <w:bCs/>
        </w:rPr>
      </w:pPr>
      <w:proofErr w:type="spellStart"/>
      <w:r w:rsidRPr="003061D5">
        <w:rPr>
          <w:b/>
          <w:bCs/>
        </w:rPr>
        <w:t>Guia</w:t>
      </w:r>
      <w:proofErr w:type="spellEnd"/>
      <w:r w:rsidRPr="003061D5">
        <w:rPr>
          <w:b/>
          <w:bCs/>
        </w:rPr>
        <w:t xml:space="preserve"> para publicación en Azure:</w:t>
      </w:r>
    </w:p>
    <w:p w14:paraId="14300E43" w14:textId="54AD30BE" w:rsidR="003061D5" w:rsidRPr="00B55D86" w:rsidRDefault="003061D5" w:rsidP="00B55D86">
      <w:pPr>
        <w:ind w:left="708"/>
      </w:pPr>
      <w:r w:rsidRPr="003061D5">
        <w:t>https://youtu.be/ZZwKyDSV2Co?si=QMRMEHwOl-qUOlKZ</w:t>
      </w:r>
    </w:p>
    <w:p w14:paraId="023C9F61" w14:textId="77777777" w:rsidR="00B55D86" w:rsidRDefault="00B55D86" w:rsidP="00B55D86">
      <w:pPr>
        <w:ind w:left="708"/>
      </w:pPr>
    </w:p>
    <w:sectPr w:rsidR="00B55D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E78"/>
    <w:multiLevelType w:val="multilevel"/>
    <w:tmpl w:val="50CA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555DE"/>
    <w:multiLevelType w:val="multilevel"/>
    <w:tmpl w:val="CE1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40EB"/>
    <w:multiLevelType w:val="multilevel"/>
    <w:tmpl w:val="68D64B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1572E"/>
    <w:multiLevelType w:val="multilevel"/>
    <w:tmpl w:val="9C40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053D5E"/>
    <w:multiLevelType w:val="multilevel"/>
    <w:tmpl w:val="0AC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344EF"/>
    <w:multiLevelType w:val="multilevel"/>
    <w:tmpl w:val="8732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104909">
    <w:abstractNumId w:val="1"/>
  </w:num>
  <w:num w:numId="2" w16cid:durableId="1272056037">
    <w:abstractNumId w:val="5"/>
  </w:num>
  <w:num w:numId="3" w16cid:durableId="518741926">
    <w:abstractNumId w:val="3"/>
  </w:num>
  <w:num w:numId="4" w16cid:durableId="435057158">
    <w:abstractNumId w:val="2"/>
  </w:num>
  <w:num w:numId="5" w16cid:durableId="1346520772">
    <w:abstractNumId w:val="4"/>
  </w:num>
  <w:num w:numId="6" w16cid:durableId="100802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86"/>
    <w:rsid w:val="002B7E40"/>
    <w:rsid w:val="003061D5"/>
    <w:rsid w:val="00500A8F"/>
    <w:rsid w:val="007D2DBC"/>
    <w:rsid w:val="00B55D86"/>
    <w:rsid w:val="00CA329C"/>
    <w:rsid w:val="00CD2525"/>
    <w:rsid w:val="00CF0570"/>
    <w:rsid w:val="00DB0510"/>
    <w:rsid w:val="00F3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7B4E"/>
  <w15:chartTrackingRefBased/>
  <w15:docId w15:val="{93FC9005-8FBE-4AD1-887B-019D77CA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5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5D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5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5D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5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5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5D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5D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5D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5D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5D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5D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5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30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1F9557-94FE-4AC3-8669-F2E0A5491B8B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2.xml><?xml version="1.0" encoding="utf-8"?>
<ds:datastoreItem xmlns:ds="http://schemas.openxmlformats.org/officeDocument/2006/customXml" ds:itemID="{F7F89C76-64DB-4A19-951F-5DE46C34E4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076E07-05F6-4327-A8C8-5E6E7E7CB1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659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Andres Leguizamo Vargas</dc:creator>
  <cp:keywords/>
  <dc:description/>
  <cp:lastModifiedBy>Sergio Andres Leguizamo Vargas</cp:lastModifiedBy>
  <cp:revision>6</cp:revision>
  <dcterms:created xsi:type="dcterms:W3CDTF">2025-10-30T17:35:00Z</dcterms:created>
  <dcterms:modified xsi:type="dcterms:W3CDTF">2025-11-28T06:06:00Z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</Properties>
</file>