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sz w:val="72"/>
              <w:szCs w:val="72"/>
            </w:rPr>
          </w:pPr>
          <w:r w:rsidDel="00000000" w:rsidR="00000000" w:rsidRPr="00000000">
            <w:rPr>
              <w:b w:val="1"/>
              <w:sz w:val="72"/>
              <w:szCs w:val="72"/>
            </w:rPr>
            <w:drawing>
              <wp:inline distB="114300" distT="114300" distL="114300" distR="114300">
                <wp:extent cx="1762125" cy="1528763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697" l="2500" r="1999" t="157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528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b w:val="1"/>
              <w:sz w:val="72"/>
              <w:szCs w:val="72"/>
            </w:rPr>
          </w:pPr>
          <w:r w:rsidDel="00000000" w:rsidR="00000000" w:rsidRPr="00000000">
            <w:rPr>
              <w:b w:val="1"/>
              <w:sz w:val="72"/>
              <w:szCs w:val="72"/>
              <w:rtl w:val="0"/>
            </w:rPr>
            <w:t xml:space="preserve">                 </w:t>
          </w:r>
          <w:r w:rsidDel="00000000" w:rsidR="00000000" w:rsidRPr="00000000">
            <w:rPr>
              <w:b w:val="1"/>
              <w:sz w:val="72"/>
              <w:szCs w:val="72"/>
            </w:rPr>
            <w:drawing>
              <wp:inline distB="114300" distT="114300" distL="114300" distR="114300">
                <wp:extent cx="2190750" cy="2133600"/>
                <wp:effectExtent b="0" l="0" r="0" 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color w:val="cc0000"/>
              <w:sz w:val="68"/>
              <w:szCs w:val="68"/>
              <w:rtl w:val="0"/>
            </w:rPr>
            <w:t xml:space="preserve">TEAM TECHNOLOGY(T.T.N)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i w:val="1"/>
              <w:color w:val="980000"/>
              <w:sz w:val="60"/>
              <w:szCs w:val="60"/>
            </w:rPr>
          </w:pPr>
          <w:r w:rsidDel="00000000" w:rsidR="00000000" w:rsidRPr="00000000">
            <w:rPr>
              <w:b w:val="1"/>
              <w:color w:val="980000"/>
              <w:sz w:val="60"/>
              <w:szCs w:val="60"/>
              <w:rtl w:val="0"/>
            </w:rPr>
            <w:t xml:space="preserve">FLOW CHART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TEAM TECHNOLOGY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right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CAPO PROGETTO: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Riviello Gianmarco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right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right"/>
            <w:rPr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i w:val="1"/>
              <w:color w:val="ff0000"/>
              <w:sz w:val="36"/>
              <w:szCs w:val="36"/>
              <w:rtl w:val="0"/>
            </w:rPr>
            <w:t xml:space="preserve">SOCI: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Battaglia Daniel;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Dubioso Matteo;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Panico Andrea.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sz w:val="36"/>
              <w:szCs w:val="36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5734050" cy="6510338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6510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719763" cy="22955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7485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9763" cy="2295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5900738" cy="396240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396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13sYVVTFzHo104AiYeZmnyqYhg==">AMUW2mXNtpoF14eki8+OEJaapZbyF7Tro/rQ7LtMdREoAppTdey3bjb5yD8xXKzgVtKiJ7W64gn2HkbuWcsoLjIpNJIxw5TMJH5xkpRH/Biehxqb822lTjk=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