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b w:val="1"/>
              <w:sz w:val="72"/>
              <w:szCs w:val="72"/>
            </w:rPr>
          </w:pPr>
          <w:r w:rsidDel="00000000" w:rsidR="00000000" w:rsidRPr="00000000">
            <w:rPr>
              <w:b w:val="1"/>
              <w:sz w:val="72"/>
              <w:szCs w:val="72"/>
            </w:rPr>
            <w:drawing>
              <wp:inline distB="114300" distT="114300" distL="114300" distR="114300">
                <wp:extent cx="1762125" cy="152876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697" l="2500" r="1999" t="157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528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b w:val="1"/>
              <w:sz w:val="72"/>
              <w:szCs w:val="72"/>
            </w:rPr>
          </w:pPr>
          <w:r w:rsidDel="00000000" w:rsidR="00000000" w:rsidRPr="00000000">
            <w:rPr>
              <w:b w:val="1"/>
              <w:sz w:val="72"/>
              <w:szCs w:val="72"/>
              <w:rtl w:val="0"/>
            </w:rPr>
            <w:t xml:space="preserve">                 </w:t>
          </w:r>
          <w:r w:rsidDel="00000000" w:rsidR="00000000" w:rsidRPr="00000000">
            <w:rPr>
              <w:b w:val="1"/>
              <w:sz w:val="72"/>
              <w:szCs w:val="72"/>
            </w:rPr>
            <w:drawing>
              <wp:inline distB="114300" distT="114300" distL="114300" distR="114300">
                <wp:extent cx="2190750" cy="213360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color w:val="cc0000"/>
              <w:sz w:val="68"/>
              <w:szCs w:val="68"/>
              <w:rtl w:val="0"/>
            </w:rPr>
            <w:t xml:space="preserve">TEAM TECHNOLOGY(T.T.N)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i w:val="1"/>
              <w:color w:val="ff0000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SOFTWARE DISPOSITIVO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i w:val="1"/>
              <w:color w:val="ff0000"/>
              <w:sz w:val="36"/>
              <w:szCs w:val="36"/>
              <w:rtl w:val="0"/>
            </w:rPr>
            <w:t xml:space="preserve">TEAM TECHNOLOGY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right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i w:val="1"/>
              <w:color w:val="ff0000"/>
              <w:sz w:val="36"/>
              <w:szCs w:val="36"/>
              <w:rtl w:val="0"/>
            </w:rPr>
            <w:t xml:space="preserve">CAPO PROGETTO: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right"/>
            <w:rPr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Riviello Gianmarco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i w:val="1"/>
              <w:color w:val="ff0000"/>
              <w:sz w:val="36"/>
              <w:szCs w:val="36"/>
              <w:rtl w:val="0"/>
            </w:rPr>
            <w:t xml:space="preserve">SOCI: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Battaglia Daniel;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Dubioso Matteo;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right"/>
            <w:rPr>
              <w:b w:val="1"/>
              <w:sz w:val="72"/>
              <w:szCs w:val="72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Panico Andrea.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SOFTWARE DISPOSITIVO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#include &lt;LiquidCrystal.h&gt;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#define dx 9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#define sx 6                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#define p 7   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#define p1 8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LiquidCrystal lcd(12, 11, 10, 5, 4, 3, 2);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/*dichiarazione variabili e dei corrispettivi pin*/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int backLight = 13;      //il pin 13 controllerà la retroilluminazione dell'LCD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int p_read = 0;          //lettura pulsante di sinistra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int vecchio = 0;         //vecchio si usa per conservare lo stato precedente della freccia di sinistra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int p_state = 0;         //ricorda lo stato in cui si trova il led, stato = 0 led spento, stato = 1 led sx acceso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int p1_read= 0;          //lettura pulsante di destra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int p1_state= 0;         //ricorda lo stato in cui si rova la freccia di destra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int vecchio1= 0;         //vecchio1 si usa per conservare lo stato precedente della freccia di destra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void setup() 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{                      /*funzione delle diverse variabili*/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pinMode(p, INPUT);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pinMode(p1, INPUT);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pinMode(sx, OUTPUT);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pinMode(dx, OUTPUT);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pinMode(backLight, OUTPUT);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lcd.begin(16, 2);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digitalWrite(backLight, HIGH);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lcd.setCursor(0,0);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lcd.print("    TEAM        ");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lcd.setCursor(0,1);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lcd.print("  TECHNOLOGY    ");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}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void loop() 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{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/*pulsante di sinistra*/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           /*se il pulsante di destra è spento, il pulsante di sinistra viene letto dopo che esso è stato premuto*/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if(p1_state!=1)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{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p_read= digitalRead(p);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           /*se il pulsante era già spento, esso verrà acceso, altrimenti verrà spento*/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if ((p_read== HIGH) &amp;&amp; (vecchio == LOW))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{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p_state =1-p_state;         /*verifica stato del pulsante*/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} 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vecchio= p_read;          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           /*se il pulsante è acceso, le due frecce di sinistra iniziano a lampeggiare*/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if (p_state== 1)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{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lamp(sx);                            //lampeggio delle due frecce di sinistra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lcd.setCursor(0,0);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lcd.print("FRECCIA SINISTRA");       //stampa la parola "FRECIA SINISTRA" nella posizione, sul display dell'LCD, di colonna zero e riga zero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lcd.setCursor(0,1);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lcd.print("&lt;-...ACCESA...  ");       //stampa della parola "...ACCESA...-&gt;" nella posizione, sul display dell'LCD,  di colonna zero e riga 1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}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else                          /*altrimenti le frecce rimangono spente*/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{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digitalWrite(sx, LOW);    //spegne le due frecce di sinistra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display();                //stampa il nome del nostro gruppo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}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}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/*pulsante di destra*/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            /*se il pulsante di sinistra è spento, viene letto lo stato del pulsante di destra dopo che esso è stato premuto*/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if(p_state!=1)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{                         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p1_read=digitalRead(p1);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            /*se il pulsante ha lo stato acceso, esso verrà spento, altrimenti verrà acceso*/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if ((p1_read== HIGH) &amp;&amp; (vecchio1 == LOW))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{                            /*calcolo per verificare se il pulsante è acceso o spento*/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p1_state =1-p1_state;  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} 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vecchio1= p1_read;          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             /*se lo stato delle frecce è 1, ovvero acceso, le due frecce di destra iniziano a lampeggiare*/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if (p1_state== 1)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{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lamp(dx);                               //lampeggio delle due frecce di destra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lcd.setCursor(0,0);                     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lcd.print("FRECCIA DESTRA  ");          //stampa la parola "FRECIA DESTRA" nella posizione, sul display dell'LCD,  di colonna zero e riga zero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lcd.setCursor(0,1);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lcd.print("...ACCESA...-&gt;");            //stampa della parola "...ACCESA...-&gt;" nella posizione, sul display dell'LCD,  di colonna zero e riga uno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}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else                        /*le frecce di destra rimangono spente*/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{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digitalWrite(dx, LOW);    //spegne le due frecce di destra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display();                //stampa il nome del nostro gruppo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}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}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return;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}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/*dichiarazione prototipi*/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  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 /*procedura per far lampeggiare le frecce*/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void lamp(int f)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{                          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digitalWrite(f, HIGH);   // accende la coppia di frecce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delay(500);              // aspetta mezzo secondo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     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digitalWrite(f, LOW);    // spegne la coppia di frecce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delay(500);              // aspetta mezzo secondo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return;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}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                     /*procedura per la stampa del nome del nostro gruppo sul display dell'LCD*/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void display ()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{                                     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lcd.setCursor(0,0);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lcd.print("    TEAM        ");      //stampa nella colonna zero e nella riga zero la parola "TEAM"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lcd.setCursor(0,1);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lcd.print("  TECHNOLOGY    ");      //stampa nella colonna zero e nella riga uno la parola "TECHNLOLOGY"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  return;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b w:val="1"/>
              <w:sz w:val="21"/>
              <w:szCs w:val="21"/>
              <w:highlight w:val="white"/>
              <w:rtl w:val="0"/>
            </w:rPr>
            <w:t xml:space="preserve">}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b w:val="1"/>
              <w:sz w:val="21"/>
              <w:szCs w:val="2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1"/>
    </w:sdtPr>
    <w:sdtContent>
      <w:p w:rsidR="00000000" w:rsidDel="00000000" w:rsidP="00000000" w:rsidRDefault="00000000" w:rsidRPr="00000000" w14:paraId="0000008E">
        <w:pPr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x0dsJaj0BsNOqxxBe2VIlNOJRw==">AMUW2mWwWm9DSLhJwXltEBLhaO/YRCcV5eP8CyZ0QiWGZpwe7+S6H+ZLDW38JvPgXVDmVSgf2ySPZg22j0uSYfrbrpkR/O+Kku0KlSnxvOGsf3PYuXbCw8c=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