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David Okafor</w:t>
      </w:r>
    </w:p>
    <w:p>
      <w:r>
        <w:t>Full-Stack Developer — Remote (UTC+1) — d.okafor@example.com</w:t>
      </w:r>
    </w:p>
    <w:p>
      <w:pPr>
        <w:pStyle w:val="Heading1"/>
      </w:pPr>
      <w:r>
        <w:t>Summary</w:t>
      </w:r>
    </w:p>
    <w:p>
      <w:r>
        <w:t>Generalist developer with 6 years across backend, frontend, and light data work at small startups.</w:t>
      </w:r>
    </w:p>
    <w:p>
      <w:pPr>
        <w:pStyle w:val="Heading1"/>
      </w:pPr>
      <w:r>
        <w:t>Experience</w:t>
      </w:r>
    </w:p>
    <w:p>
      <w:pPr>
        <w:pStyle w:val="Heading2"/>
      </w:pPr>
      <w:r>
        <w:t>Full-Stack Developer, Kanso Labs (2020-present)</w:t>
      </w:r>
    </w:p>
    <w:p>
      <w:r>
        <w:t>Built features end-to-end in Python (FastAPI) and React; set up PostgreSQL, Docker Compose, and GitHub Actions CI; wrote occasional ETL scripts with pandas; deployed to AWS Lightsail.</w:t>
      </w:r>
    </w:p>
    <w:p>
      <w:pPr>
        <w:pStyle w:val="Heading2"/>
      </w:pPr>
      <w:r>
        <w:t>Junior Developer, Tembo Digital (2018-2020)</w:t>
      </w:r>
    </w:p>
    <w:p>
      <w:r>
        <w:t>Maintained PHP/WordPress sites and built small Node.js services.</w:t>
      </w:r>
    </w:p>
    <w:p>
      <w:pPr>
        <w:pStyle w:val="Heading1"/>
      </w:pPr>
      <w:r>
        <w:t>Skills</w:t>
      </w:r>
    </w:p>
    <w:p>
      <w:r>
        <w:t>Python, FastAPI, JavaScript, React, PostgreSQL, Docker, pandas, GitHub Actions, AWS</w:t>
      </w:r>
    </w:p>
    <w:p>
      <w:pPr>
        <w:pStyle w:val="Heading1"/>
      </w:pPr>
      <w:r>
        <w:t>Education</w:t>
      </w:r>
    </w:p>
    <w:p>
      <w:r>
        <w:t>BSc Software Engineering, University of Lagos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