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  <w:lang w:val="en-US" w:eastAsia="zh-CN"/>
        </w:rPr>
      </w:pPr>
    </w:p>
    <w:p>
      <w:pPr>
        <w:spacing w:line="1000" w:lineRule="exact"/>
        <w:jc w:val="center"/>
        <w:rPr>
          <w:rFonts w:hint="default" w:eastAsia="黑体"/>
          <w:b/>
          <w:bCs/>
          <w:sz w:val="52"/>
          <w:szCs w:val="52"/>
          <w:lang w:val="en-US" w:eastAsia="zh-CN"/>
        </w:rPr>
      </w:pPr>
      <w:r>
        <w:rPr>
          <w:rFonts w:hint="eastAsia" w:eastAsia="黑体"/>
          <w:b/>
          <w:bCs/>
          <w:sz w:val="52"/>
          <w:szCs w:val="52"/>
          <w:lang w:val="en-US" w:eastAsia="zh-CN"/>
        </w:rPr>
        <w:t>身边的营养学</w:t>
      </w:r>
    </w:p>
    <w:p>
      <w:pPr>
        <w:spacing w:line="1000" w:lineRule="exact"/>
        <w:jc w:val="center"/>
        <w:rPr>
          <w:rFonts w:hint="default" w:eastAsia="黑体"/>
          <w:b/>
          <w:bCs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sz w:val="44"/>
          <w:szCs w:val="44"/>
          <w:lang w:val="en-US" w:eastAsia="zh-CN"/>
        </w:rPr>
        <w:t>课程报告</w:t>
      </w:r>
    </w:p>
    <w:p>
      <w:pPr>
        <w:pStyle w:val="7"/>
        <w:ind w:firstLine="2650" w:firstLineChars="600"/>
        <w:jc w:val="both"/>
        <w:rPr>
          <w:rFonts w:hint="default" w:ascii="Times New Roman" w:hAnsi="Times New Roman" w:eastAsia="仿宋_GB2312"/>
          <w:b/>
          <w:sz w:val="44"/>
          <w:szCs w:val="44"/>
          <w:lang w:val="en-US"/>
        </w:rPr>
      </w:pPr>
      <w:r>
        <w:rPr>
          <w:rFonts w:hint="eastAsia" w:eastAsia="黑体"/>
          <w:b/>
          <w:bCs/>
          <w:sz w:val="44"/>
          <w:szCs w:val="44"/>
          <w:lang w:val="en-US" w:eastAsia="zh-CN"/>
        </w:rPr>
        <w:t>营养食谱设计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7"/>
        <w:rPr>
          <w:rFonts w:hint="eastAsia" w:ascii="Times New Roman" w:hAnsi="Times New Roman"/>
        </w:rPr>
      </w:pPr>
    </w:p>
    <w:p>
      <w:pPr>
        <w:pStyle w:val="7"/>
        <w:rPr>
          <w:rFonts w:hint="eastAsia" w:ascii="Times New Roman" w:hAnsi="Times New Roman"/>
        </w:rPr>
      </w:pPr>
    </w:p>
    <w:tbl>
      <w:tblPr>
        <w:tblStyle w:val="3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7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7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7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7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7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7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noWrap w:val="0"/>
            <w:vAlign w:val="center"/>
          </w:tcPr>
          <w:p>
            <w:pPr>
              <w:pStyle w:val="7"/>
              <w:jc w:val="right"/>
              <w:rPr>
                <w:rFonts w:hint="eastAsia"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noWrap w:val="0"/>
            <w:vAlign w:val="center"/>
          </w:tcPr>
          <w:p>
            <w:pPr>
              <w:pStyle w:val="7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韩雪</w:t>
            </w:r>
          </w:p>
        </w:tc>
      </w:tr>
    </w:tbl>
    <w:p/>
    <w:p/>
    <w:p/>
    <w:p/>
    <w:p/>
    <w:p/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一、BMI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首先，我们来计算</w:t>
      </w:r>
      <w:r>
        <w:rPr>
          <w:rFonts w:hint="eastAsia"/>
          <w:lang w:val="en-US" w:eastAsia="zh-CN"/>
        </w:rPr>
        <w:t>我</w:t>
      </w:r>
      <w:r>
        <w:t>的BMI值。BMI（Body Mass Index）是体重指数，是用体重公斤数除以身高米数平方得出的数字，是目前国际上常用的衡量人体胖瘦程度以及是否健康的一个标准。对于成年人，BMI的计算公式为：BMI = 体重(kg) / 身高(m)^2。所以</w:t>
      </w:r>
      <w:r>
        <w:rPr>
          <w:rFonts w:hint="eastAsia"/>
          <w:lang w:eastAsia="zh-CN"/>
        </w:rPr>
        <w:t>我</w:t>
      </w:r>
      <w:r>
        <w:t>的</w:t>
      </w:r>
      <w:r>
        <w:rPr>
          <w:b/>
          <w:bCs/>
        </w:rPr>
        <w:t>BMI值</w:t>
      </w:r>
      <w:r>
        <w:t>为：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2940" w:leftChars="0" w:right="0" w:firstLine="420" w:firstLineChars="0"/>
      </w:pPr>
      <w:r>
        <w:t>BMI=(1.85)290​≈26.3</w:t>
      </w:r>
    </w:p>
    <w:p>
      <w:pPr>
        <w:pStyle w:val="2"/>
        <w:keepNext w:val="0"/>
        <w:keepLines w:val="0"/>
        <w:widowControl/>
        <w:suppressLineNumbers w:val="0"/>
      </w:pPr>
      <w:r>
        <w:t>这个值在24-28之间，属于过重。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二、一日消耗总能耗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"https://zhuanlan.zhihu.com/p/85809467" \t "https://www.bing.com/_blank" </w:instrText>
      </w:r>
      <w:r>
        <w:rPr>
          <w:rFonts w:hint="default"/>
        </w:rPr>
        <w:fldChar w:fldCharType="separate"/>
      </w:r>
      <w:r>
        <w:rPr>
          <w:rFonts w:hint="default"/>
          <w:b/>
          <w:bCs/>
        </w:rPr>
        <w:t>基础代谢能耗</w:t>
      </w:r>
      <w:r>
        <w:rPr>
          <w:rFonts w:hint="default"/>
        </w:rPr>
        <w:t>：根据你的性别、年龄、身高和体重，使用以下公式计算基础代谢能耗</w:t>
      </w:r>
      <w:r>
        <w:rPr>
          <w:rFonts w:hint="default"/>
        </w:rPr>
        <w:fldChar w:fldCharType="end"/>
      </w:r>
      <w:r>
        <w:rPr>
          <w:rFonts w:hint="default"/>
        </w:rPr>
        <w:t>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男性：BMR (千卡) = 66.5 + (13.8 × 体重（kg）) + (5.0 × 身高（cm）) - (6.8 × 年龄（岁）)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女性：BMR (千卡) = 665.1 + (9.6 × 体重（kg）) + (1.8 × 身高（cm）) - (4.7 × 年龄（岁）)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以</w:t>
      </w:r>
      <w:r>
        <w:rPr>
          <w:rFonts w:hint="eastAsia"/>
          <w:lang w:val="en-US" w:eastAsia="zh-CN"/>
        </w:rPr>
        <w:t>我</w:t>
      </w:r>
      <w:r>
        <w:rPr>
          <w:rFonts w:hint="default"/>
        </w:rPr>
        <w:t>的身体数据为例，男性基础代谢能耗为：66.5 + (13.8 × 90) + (5.0 × 185) - (6.8 × 20) = 1,900-2,200千卡。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"https://zhuanlan.zhihu.com/p/85809467" \t "https://www.bing.com/_blank" </w:instrText>
      </w:r>
      <w:r>
        <w:rPr>
          <w:rFonts w:hint="default"/>
        </w:rPr>
        <w:fldChar w:fldCharType="separate"/>
      </w:r>
      <w:r>
        <w:rPr>
          <w:rFonts w:hint="default"/>
          <w:b/>
          <w:bCs/>
        </w:rPr>
        <w:t>运动能耗</w:t>
      </w:r>
      <w:r>
        <w:rPr>
          <w:rFonts w:hint="default"/>
        </w:rPr>
        <w:t>：根据</w:t>
      </w:r>
      <w:r>
        <w:rPr>
          <w:rFonts w:hint="eastAsia"/>
          <w:lang w:val="en-US" w:eastAsia="zh-CN"/>
        </w:rPr>
        <w:t>我</w:t>
      </w:r>
      <w:r>
        <w:rPr>
          <w:rFonts w:hint="default"/>
        </w:rPr>
        <w:t>的运动量和强度，使用以下公式计算运动能耗</w:t>
      </w:r>
      <w:r>
        <w:rPr>
          <w:rFonts w:hint="default"/>
        </w:rPr>
        <w:fldChar w:fldCharType="end"/>
      </w:r>
      <w:r>
        <w:rPr>
          <w:rFonts w:hint="default"/>
        </w:rPr>
        <w:t>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Fonts w:hint="default"/>
        </w:rPr>
        <w:t>运动能耗 (千卡) = 运动时间 (小时) × 运动强度 (MET) × 体重 (kg)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我每天都会打一小时篮球，根据世界卫生组织的定义，运动强度可以用代谢当量（METs）来表示。一个MET系指静坐时的能耗，相当于消耗1千卡/千克/小时的卡路里。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篮球和步行的MET值分别为6.0和3.52. 假设我能每天打篮球1小时，进行步行1小时，那么我的运动强度可以估算如下：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篮球运动强度：6.0 METs × 1小时 = 360千卡/小时</w:t>
      </w: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步行运动强度：3.5 METs × 0.5小时 = 100千卡/小时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因此，我的运动强度可以估算为460千卡/小时。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"https://zhuanlan.zhihu.com/p/85809467" \t "https://www.bing.com/_blank" </w:instrText>
      </w:r>
      <w:r>
        <w:rPr>
          <w:rFonts w:hint="default"/>
        </w:rPr>
        <w:fldChar w:fldCharType="separate"/>
      </w:r>
      <w:r>
        <w:rPr>
          <w:rFonts w:hint="default"/>
          <w:b/>
          <w:bCs/>
        </w:rPr>
        <w:t>食物热效应</w:t>
      </w:r>
      <w:r>
        <w:rPr>
          <w:rFonts w:hint="default"/>
        </w:rPr>
        <w:t>：根据</w:t>
      </w:r>
      <w:r>
        <w:rPr>
          <w:rFonts w:hint="eastAsia"/>
          <w:lang w:eastAsia="zh-CN"/>
        </w:rPr>
        <w:t>我</w:t>
      </w:r>
      <w:r>
        <w:rPr>
          <w:rFonts w:hint="default"/>
        </w:rPr>
        <w:t>的饮食习惯和食物选择，使用以下公式估算食物热效应</w:t>
      </w:r>
      <w:r>
        <w:rPr>
          <w:rFonts w:hint="default"/>
        </w:rPr>
        <w:fldChar w:fldCharType="end"/>
      </w:r>
      <w:r>
        <w:rPr>
          <w:rFonts w:hint="default"/>
        </w:rPr>
        <w:t>：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left="1260" w:leftChars="0" w:firstLine="420" w:firstLineChars="0"/>
      </w:pPr>
      <w:r>
        <w:rPr>
          <w:rFonts w:hint="default"/>
        </w:rPr>
        <w:t>食物热效应 (千卡) = 食物总热量 (千卡) × 0.1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假设</w:t>
      </w:r>
      <w:r>
        <w:rPr>
          <w:rFonts w:hint="eastAsia"/>
          <w:lang w:eastAsia="zh-CN"/>
        </w:rPr>
        <w:t>我</w:t>
      </w:r>
      <w:r>
        <w:rPr>
          <w:rFonts w:hint="default"/>
        </w:rPr>
        <w:t xml:space="preserve">的食物热效应为：(蛋白质30%-40% + 脂肪4-5% + 碳水化合物5-6%) × 食物总热量 (千卡) = 0.1 × (0.35 × 总热量 + 0.045 × 总热量 + 0.055 × 总热量) = </w:t>
      </w:r>
      <w:r>
        <w:rPr>
          <w:rFonts w:hint="eastAsia"/>
          <w:lang w:val="en-US" w:eastAsia="zh-CN"/>
        </w:rPr>
        <w:t>338</w:t>
      </w:r>
      <w:r>
        <w:rPr>
          <w:rFonts w:hint="default"/>
        </w:rPr>
        <w:t>千卡。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/>
        </w:rPr>
        <w:t>因此，</w:t>
      </w:r>
      <w:r>
        <w:rPr>
          <w:rFonts w:hint="eastAsia"/>
          <w:lang w:eastAsia="zh-CN"/>
        </w:rPr>
        <w:t>我</w:t>
      </w:r>
      <w:r>
        <w:rPr>
          <w:rFonts w:hint="default"/>
        </w:rPr>
        <w:t>一日消耗总能耗为</w:t>
      </w:r>
      <w:r>
        <w:rPr>
          <w:rFonts w:hint="eastAsia"/>
          <w:lang w:val="en-US" w:eastAsia="zh-CN"/>
        </w:rPr>
        <w:t>3000</w:t>
      </w:r>
      <w:r>
        <w:rPr>
          <w:rFonts w:hint="default"/>
        </w:rPr>
        <w:t>千卡。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三、摄取食物总能量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我每天早餐会吃</w:t>
      </w:r>
      <w:r>
        <w:rPr>
          <w:rFonts w:hint="eastAsia"/>
          <w:b w:val="0"/>
          <w:bCs w:val="0"/>
          <w:lang w:val="en-US" w:eastAsia="zh-CN"/>
        </w:rPr>
        <w:t>三个猪肉馅的包子</w:t>
      </w:r>
      <w:r>
        <w:rPr>
          <w:rFonts w:hint="default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  <w:lang w:val="en-US" w:eastAsia="zh-CN"/>
        </w:rPr>
        <w:t>一瓶</w:t>
      </w:r>
      <w:r>
        <w:rPr>
          <w:rFonts w:hint="default"/>
          <w:b w:val="0"/>
          <w:bCs w:val="0"/>
          <w:lang w:val="en-US" w:eastAsia="zh-CN"/>
        </w:rPr>
        <w:t>牛奶，中午吃肘子饭，晚上吃肘子饭，还会和一瓶500ml的可乐</w:t>
      </w:r>
      <w:r>
        <w:rPr>
          <w:rFonts w:hint="eastAsia"/>
          <w:b w:val="0"/>
          <w:bCs w:val="0"/>
          <w:lang w:val="en-US" w:eastAsia="zh-CN"/>
        </w:rPr>
        <w:t>，有时候晚上还会吃夜宵，夜宵一般是2个面包。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假设每天的三餐分配比例为3:4:3，那么每天的蛋白质、脂肪和碳水化合物的摄入量大约为：</w:t>
      </w:r>
    </w:p>
    <w:tbl>
      <w:tblPr>
        <w:tblStyle w:val="3"/>
        <w:tblW w:w="77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45"/>
        <w:gridCol w:w="1662"/>
        <w:gridCol w:w="2016"/>
        <w:gridCol w:w="2134"/>
        <w:gridCol w:w="1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886" w:hRule="atLeast"/>
          <w:tblHeader/>
          <w:tblCellSpacing w:w="15" w:type="dxa"/>
        </w:trPr>
        <w:tc>
          <w:tcPr>
            <w:tcW w:w="1662" w:type="dxa"/>
            <w:gridSpan w:val="2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营养素</w:t>
            </w:r>
          </w:p>
        </w:tc>
        <w:tc>
          <w:tcPr>
            <w:tcW w:w="1986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每日摄入量</w:t>
            </w:r>
          </w:p>
        </w:tc>
        <w:tc>
          <w:tcPr>
            <w:tcW w:w="2104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每日推荐摄入量</w:t>
            </w:r>
          </w:p>
        </w:tc>
        <w:tc>
          <w:tcPr>
            <w:tcW w:w="18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占NRV%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Before w:val="1"/>
          <w:wBefore w:w="0" w:type="dxa"/>
          <w:trHeight w:val="871" w:hRule="atLeast"/>
          <w:tblCellSpacing w:w="15" w:type="dxa"/>
        </w:trPr>
        <w:tc>
          <w:tcPr>
            <w:tcW w:w="1617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能量</w:t>
            </w:r>
          </w:p>
        </w:tc>
        <w:tc>
          <w:tcPr>
            <w:tcW w:w="1986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380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千卡</w:t>
            </w:r>
          </w:p>
        </w:tc>
        <w:tc>
          <w:tcPr>
            <w:tcW w:w="2104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2000千卡</w:t>
            </w:r>
          </w:p>
        </w:tc>
        <w:tc>
          <w:tcPr>
            <w:tcW w:w="18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871" w:hRule="atLeast"/>
          <w:tblCellSpacing w:w="15" w:type="dxa"/>
        </w:trPr>
        <w:tc>
          <w:tcPr>
            <w:tcW w:w="1662" w:type="dxa"/>
            <w:gridSpan w:val="2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蛋白质</w:t>
            </w:r>
          </w:p>
        </w:tc>
        <w:tc>
          <w:tcPr>
            <w:tcW w:w="1986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117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克</w:t>
            </w:r>
          </w:p>
        </w:tc>
        <w:tc>
          <w:tcPr>
            <w:tcW w:w="2104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65克</w:t>
            </w:r>
          </w:p>
        </w:tc>
        <w:tc>
          <w:tcPr>
            <w:tcW w:w="18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871" w:hRule="atLeast"/>
          <w:tblCellSpacing w:w="15" w:type="dxa"/>
        </w:trPr>
        <w:tc>
          <w:tcPr>
            <w:tcW w:w="1662" w:type="dxa"/>
            <w:gridSpan w:val="2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脂肪</w:t>
            </w:r>
          </w:p>
        </w:tc>
        <w:tc>
          <w:tcPr>
            <w:tcW w:w="1986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34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克</w:t>
            </w:r>
          </w:p>
        </w:tc>
        <w:tc>
          <w:tcPr>
            <w:tcW w:w="2104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60克</w:t>
            </w:r>
          </w:p>
        </w:tc>
        <w:tc>
          <w:tcPr>
            <w:tcW w:w="18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260%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886" w:hRule="atLeast"/>
          <w:tblCellSpacing w:w="15" w:type="dxa"/>
        </w:trPr>
        <w:tc>
          <w:tcPr>
            <w:tcW w:w="1662" w:type="dxa"/>
            <w:gridSpan w:val="2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碳水化合物</w:t>
            </w:r>
          </w:p>
        </w:tc>
        <w:tc>
          <w:tcPr>
            <w:tcW w:w="1986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375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克</w:t>
            </w:r>
          </w:p>
        </w:tc>
        <w:tc>
          <w:tcPr>
            <w:tcW w:w="2104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300克</w:t>
            </w:r>
          </w:p>
        </w:tc>
        <w:tc>
          <w:tcPr>
            <w:tcW w:w="1838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11111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157%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具体的计算过程如下：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早餐：三个猪肉馅的包子</w:t>
      </w:r>
      <w:r>
        <w:rPr>
          <w:rFonts w:hint="eastAsia"/>
          <w:b w:val="0"/>
          <w:bCs w:val="0"/>
          <w:strike/>
          <w:dstrike w:val="0"/>
          <w:lang w:val="en-US" w:eastAsia="zh-CN"/>
        </w:rPr>
        <w:t>（和一瓶牛奶）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"https://zhuanlan.zhihu.com/p/381934424" \t "https://www.bing.com/_blank"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猪肉馅包子：每个包子的能量约为200千卡，蛋白质约为8克，脂肪约为9克，碳水化合物约为25克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"https://zhuanlan.zhihu.com/p/381934424" \t "https://www.bing.com/_blank"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。三个包子的总能量为600千卡，蛋白质为24克，脂肪为27克，碳水化合物为75克。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早餐的总能量为750千卡，蛋白质为31.75克，脂肪为36克，碳水化合物为86.5克。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中午和晚上：各吃一份肘子饭，晚上喝一瓶500毫升的可乐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"http://www.eshian.com/yyss/16698.html" \t "https://www.bing.com/_blank"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肘子饭：每份肘子饭的能量约为800千卡，蛋白质约为30克，脂肪约为40克，碳水化合物约为100克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"http://www.eshian.com/yyss/16698.html" \t "https://www.bing.com/_blank"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。两份肘子饭的总能量为1600千卡，蛋白质为60克，脂肪为80克，碳水化合物为200克。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"https://www.zhihu.com/question/280979432" \t "https://www.bing.com/_blank"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可乐：每瓶可乐的容量为500毫升，每100毫升的能量约为180千焦，碳水化合物约为10.6克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"https://www.zhihu.com/question/280979432" \t "https://www.bing.com/_blank"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。每瓶可乐的总能量约为43千卡，碳水化合物约为53克。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中午和晚上的总能量为1686千卡，蛋白质为60克，脂肪为80克，碳水化合物为306克。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夜宵：一个奶油面包和一个肉松面包，这里算两天才吃一次，除以二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奶油面包：每个奶油面包的能量约为250千卡，蛋白质约为5克，脂肪约为15克，碳水化合物约为30克。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肉松面包：每个肉松面包的能量约为224千卡，蛋白质约为7克，脂肪约为10克，碳水化合物约为32克。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夜宵的总能量为474千卡，蛋白质为12克，脂肪为25克，碳水化合物为62克。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四、营养食谱设计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我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是一个185厘米，90公斤的20岁大学生，每日能量总消耗约为3000千卡。根据中国营养学会的《中国居民膳食指南（2016）》，每日推荐摄入量如下：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Table</w:t>
      </w:r>
    </w:p>
    <w:tbl>
      <w:tblPr>
        <w:tblStyle w:val="3"/>
        <w:tblW w:w="89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2536"/>
        <w:gridCol w:w="3441"/>
        <w:gridCol w:w="3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50" w:hRule="atLeast"/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营养素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每日推荐摄入量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占总能量比例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8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能量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3000千卡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8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蛋白质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90克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38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脂肪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67克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350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碳水化合物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450克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60%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其中，优质蛋白要大于1/3，脂肪的饱和脂肪酸：单不饱和脂肪酸：多不饱和脂肪酸=1:1:1，n3与n6脂肪酸的比例为1:5，胆固醇的摄入量不超过300毫克，碳水化合物要选择低GI指数食物，精制糖的含量不超过10%。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根据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我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的三餐分配比例，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我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的每餐推荐摄入量如下：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Table</w:t>
      </w:r>
    </w:p>
    <w:tbl>
      <w:tblPr>
        <w:tblStyle w:val="3"/>
        <w:tblW w:w="979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1349"/>
        <w:gridCol w:w="1825"/>
        <w:gridCol w:w="2100"/>
        <w:gridCol w:w="2167"/>
        <w:gridCol w:w="23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605" w:hRule="atLeast"/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餐次</w:t>
            </w:r>
          </w:p>
        </w:tc>
        <w:tc>
          <w:tcPr>
            <w:tcW w:w="179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能量</w:t>
            </w:r>
          </w:p>
        </w:tc>
        <w:tc>
          <w:tcPr>
            <w:tcW w:w="2070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蛋白质</w:t>
            </w:r>
          </w:p>
        </w:tc>
        <w:tc>
          <w:tcPr>
            <w:tcW w:w="2137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脂肪</w:t>
            </w:r>
          </w:p>
        </w:tc>
        <w:tc>
          <w:tcPr>
            <w:tcW w:w="230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  <w:t>碳水化合物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590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179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900千卡</w:t>
            </w:r>
          </w:p>
        </w:tc>
        <w:tc>
          <w:tcPr>
            <w:tcW w:w="2070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27克</w:t>
            </w:r>
          </w:p>
        </w:tc>
        <w:tc>
          <w:tcPr>
            <w:tcW w:w="2137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13克</w:t>
            </w:r>
          </w:p>
        </w:tc>
        <w:tc>
          <w:tcPr>
            <w:tcW w:w="230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135克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590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179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1200千卡</w:t>
            </w:r>
          </w:p>
        </w:tc>
        <w:tc>
          <w:tcPr>
            <w:tcW w:w="2070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36克</w:t>
            </w:r>
          </w:p>
        </w:tc>
        <w:tc>
          <w:tcPr>
            <w:tcW w:w="2137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18克</w:t>
            </w:r>
          </w:p>
        </w:tc>
        <w:tc>
          <w:tcPr>
            <w:tcW w:w="230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180克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trHeight w:val="605" w:hRule="atLeast"/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179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900千卡</w:t>
            </w:r>
          </w:p>
        </w:tc>
        <w:tc>
          <w:tcPr>
            <w:tcW w:w="2070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27克</w:t>
            </w:r>
          </w:p>
        </w:tc>
        <w:tc>
          <w:tcPr>
            <w:tcW w:w="2137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13克</w:t>
            </w:r>
          </w:p>
        </w:tc>
        <w:tc>
          <w:tcPr>
            <w:tcW w:w="2305" w:type="dxa"/>
            <w:shd w:val="clear" w:color="auto" w:fill="auto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135克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基于这些数据，设计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的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一个示例的一日三餐的营养食谱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如下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早餐：一个鸡蛋（能量70千卡，蛋白质6克，脂肪5克，碳水化合物0.5克），一碗燕麦粥（能量200千卡，蛋白质7克，脂肪4克，碳水化合物35克），一个苹果（能量80千卡，蛋白质0.3克，脂肪0.2克，碳水化合物21克），一杯牛奶（能量150千卡，蛋白质7.75克，脂肪9克，碳水化合物11.5克），两片全麦面包（能量200千卡，蛋白质6克，脂肪2克，碳水化合物40克），一片奶酪（能量100千卡，蛋白质6克，脂肪8克，碳水化合物1克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午餐：一份鸡肉沙拉（能量300千卡，蛋白质25克，脂肪15克，碳水化合物15克），一碗红豆汤（能量200千卡，蛋白质10克，脂肪1克，碳水化合物40克），一份炒青菜（能量100千卡，蛋白质3克，脂肪5克，碳水化合物10克），两个馒头（能量400千卡，蛋白质10克，脂肪2克，碳水化合物80克），一杯酸奶（能量200千卡，蛋白质8克，脂肪10克，碳水化合物20克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晚餐：一份三文鱼（能量200千卡，蛋白质20克，脂肪12克，碳水化合物0克），一份蒸花菜（能量50千卡，蛋白质3克，脂肪0.5克，碳水化合物10克），一份炒土豆丝（能量150千卡，蛋白质3克，脂肪5克，碳水化合物25克），一碗米饭（能量200千卡，蛋白质4克，脂肪0.5克，碳水化合物45克），一杯豆浆（能量100千卡，蛋白质5克，脂肪3克，碳水化合物10克），一个香蕉（能量100千卡，蛋白质1克，脂肪0.5克，碳水化合物25克）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DEF98"/>
    <w:multiLevelType w:val="multilevel"/>
    <w:tmpl w:val="B0DDE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349C5C19"/>
    <w:rsid w:val="1090632E"/>
    <w:rsid w:val="14383308"/>
    <w:rsid w:val="15763D45"/>
    <w:rsid w:val="24D32F62"/>
    <w:rsid w:val="26FB22FC"/>
    <w:rsid w:val="349C5C19"/>
    <w:rsid w:val="42DF5B66"/>
    <w:rsid w:val="437234EE"/>
    <w:rsid w:val="4A284B26"/>
    <w:rsid w:val="4CAF309B"/>
    <w:rsid w:val="50A05B3E"/>
    <w:rsid w:val="54140491"/>
    <w:rsid w:val="639C3831"/>
    <w:rsid w:val="6B1071DE"/>
    <w:rsid w:val="6BC67FC5"/>
    <w:rsid w:val="6C6A13D1"/>
    <w:rsid w:val="723A04DD"/>
    <w:rsid w:val="72F1592E"/>
    <w:rsid w:val="79E8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paragraph" w:customStyle="1" w:styleId="7">
    <w:name w:val="图形标注"/>
    <w:basedOn w:val="1"/>
    <w:autoRedefine/>
    <w:qFormat/>
    <w:uiPriority w:val="0"/>
    <w:pPr>
      <w:jc w:val="center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516</Characters>
  <Lines>0</Lines>
  <Paragraphs>0</Paragraphs>
  <TotalTime>2</TotalTime>
  <ScaleCrop>false</ScaleCrop>
  <LinksUpToDate>false</LinksUpToDate>
  <CharactersWithSpaces>532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2021-05-11T03:18:00Z</dcterms:created>
  <dc:creator>snowing</dc:creator>
  <cp:lastModifiedBy>桑疼小鸡哈利法</cp:lastModifiedBy>
  <dcterms:modified xsi:type="dcterms:W3CDTF">2024-01-14T03:15:14Z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6258A42A9E2045549C12A8709FE22A33</vt:lpwstr>
  </property>
</Properties>
</file>