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  <w:lang w:val="en-US" w:eastAsia="zh-CN"/>
        </w:rPr>
        <w:t>实验二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</w:rPr>
        <w:t>：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  <w:lang w:val="en-US" w:eastAsia="zh-CN"/>
        </w:rPr>
        <w:t xml:space="preserve">AlexNet测试Cifar-101     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总述：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需要通过pytorch手动搭建AlexNet网络结构并在Cifar-101数据集上进行测试。因此在写完并编译完成后，我在自己的cpu笔记本上进行了测试，并惊讶的发现一个epoch大概要花费十分钟以上的时间，同时由于最开始选择的优化器收敛较慢，大概需要80个epoch完成大概收敛，故放弃在本机上进行测试。转而想通过Colab平台白嫖T4显卡进行测试，测试到一半居然限额了，最后在Kaggle上完成本次实验。使用的显卡配置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660015"/>
            <wp:effectExtent l="0" t="0" r="14605" b="698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本次实验一些超参数设置如下：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71650" cy="552450"/>
            <wp:effectExtent l="0" t="0" r="11430" b="1143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7087870" cy="313055"/>
            <wp:effectExtent l="0" t="0" r="13970" b="6985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787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最终实现的效果如下：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33800" cy="2019300"/>
            <wp:effectExtent l="0" t="0" r="0" b="7620"/>
            <wp:docPr id="21" name="图片 21" descr="屏幕截图(12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(128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DataSet处理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数据的的结构去进行数据的读取，依次读取每个文件夹下的图片，并将该图片与上层文件夹的名词进行匹配，并通过print进行验证是否正确处理。其中由于'BACKGROUND_Google'不属于类别文件夹，在读取时进行跳过。本次实验最开始对图片进行65x65的resize，发现图片信息损失过大，最终识别效果不理想；然后测试了对图片的224x224的resize，但是很难保持在一个较大的batch下运行，即经常出现cuda error显存不够的情况；最后对224取一半，即112x112进行实验。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5108575"/>
            <wp:effectExtent l="0" t="0" r="4445" b="1206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随后对图像进行变换，将图像变成张量并设置均值、标准差进行归一化处理。随后打乱图片顺序，按照8：1：1的比例分配train、val、test数据集的大小。</w:t>
      </w:r>
      <w:r>
        <w:drawing>
          <wp:inline distT="0" distB="0" distL="114300" distR="114300">
            <wp:extent cx="6214745" cy="841375"/>
            <wp:effectExtent l="0" t="0" r="3175" b="1206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AlexNet构建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本次对于AlexNet的网络构建采用最常见的构建方式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416040" cy="3805555"/>
            <wp:effectExtent l="0" t="0" r="0" b="4445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网络内部参数的初始化：对于卷积层采用kaming初始化，对于线性层使用正态分布初始化。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252855"/>
            <wp:effectExtent l="0" t="0" r="1905" b="12065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本次模型的loss采用交叉熵损失函数，优化器使用NAdam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6664325" cy="1478915"/>
            <wp:effectExtent l="0" t="0" r="10795" b="1460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测试的一些有效的改进</w:t>
      </w:r>
    </w:p>
    <w:p>
      <w:pPr>
        <w:numPr>
          <w:ilvl w:val="0"/>
          <w:numId w:val="2"/>
        </w:numPr>
        <w:ind w:left="0" w:leftChars="0"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优化器选择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测试了多个优化器，效果最佳的是NAdam。实验最开始采用的是SGD，收敛的非常慢，大约得70~80个epoch才能大致收敛。然后我测试了RMSprop和Adadelta，RMSprop有更好的收敛速度，但是它们均在后面陷入了局部最优无法出去。于是我测试了Adam，以为能有更好的结果，结果Adam在最开始就陷入了一个局部最优并再也没出去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62525" cy="4819650"/>
            <wp:effectExtent l="0" t="0" r="5715" b="1143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最后我找到了Adam的优化版本NAdam，在lr=0.001的时候，它只需要15个epoch就能接近收敛：</w:t>
      </w:r>
      <w:r>
        <w:drawing>
          <wp:inline distT="0" distB="0" distL="114300" distR="114300">
            <wp:extent cx="4362450" cy="3000375"/>
            <wp:effectExtent l="0" t="0" r="11430" b="1905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Lr，weight_decay的调整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这样模型的正确率仍然较低，所以需要额外的调整。由于模型在最后的epoch中不断震荡，我将lr直接改小了两个数量级，变为0.00001，让模型缓慢下降，但是更加稳定。同时由于考虑到模型在训练集上正确率的提升空间有限，我想到可能模型会有点过拟合，所以将模型的weight_decay从0改到0.001。最终实现了测试集上从55%到70%的提升。当然上面一张截图还没完全收敛，但是正确率大概也在60%左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3733800" cy="2019300"/>
            <wp:effectExtent l="0" t="0" r="0" b="7620"/>
            <wp:docPr id="33" name="图片 33" descr="屏幕截图(12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屏幕截图(128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422" w:firstLineChars="20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两个优化器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我想通过先NAdam后SGD的方式来使得模型即具有快速收敛的速度优势，又具有稳定的迭代表现，初步实验过后发现效果不佳，但是理论上是一种可行的优化。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33800" cy="2019300"/>
            <wp:effectExtent l="0" t="0" r="0" b="7620"/>
            <wp:docPr id="34" name="图片 34" descr="屏幕截图(12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屏幕截图(128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448425" cy="3286125"/>
            <wp:effectExtent l="0" t="0" r="13335" b="5715"/>
            <wp:docPr id="35" name="图片 35" descr="屏幕截图(12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屏幕截图(1285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397ED5"/>
    <w:multiLevelType w:val="singleLevel"/>
    <w:tmpl w:val="9C397ED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FEE210E"/>
    <w:multiLevelType w:val="singleLevel"/>
    <w:tmpl w:val="1FEE21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NDE0YTUxNWJlZmQxNWNhYWUwYzVkOWY1NzgyN2IifQ=="/>
  </w:docVars>
  <w:rsids>
    <w:rsidRoot w:val="00000000"/>
    <w:rsid w:val="004B6793"/>
    <w:rsid w:val="3B0C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autoRedefine/>
    <w:qFormat/>
    <w:uiPriority w:val="0"/>
    <w:rPr>
      <w:sz w:val="24"/>
    </w:rPr>
  </w:style>
  <w:style w:type="character" w:styleId="9">
    <w:name w:val="Strong"/>
    <w:basedOn w:val="8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2023-11-03T15:37:00Z</dcterms:created>
  <dc:creator>86139</dc:creator>
  <cp:lastModifiedBy>桑疼小鸡哈利法</cp:lastModifiedBy>
  <dcterms:modified xsi:type="dcterms:W3CDTF">2024-01-14T01:56:30Z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E1A4A80F30FD4BB681FD21F12F5818E1_12</vt:lpwstr>
  </property>
</Properties>
</file>