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01E0" w14:textId="1256987C" w:rsidR="00356620" w:rsidRDefault="003E403C" w:rsidP="003E403C">
      <w:pPr>
        <w:jc w:val="center"/>
      </w:pPr>
      <w:r>
        <w:t>CT-02 – Botões funcionais que direcionem aos tutoriais</w:t>
      </w:r>
    </w:p>
    <w:p w14:paraId="1F249B0D" w14:textId="5A5CF892" w:rsidR="003E403C" w:rsidRDefault="003E403C" w:rsidP="003E403C"/>
    <w:p w14:paraId="3BB8D161" w14:textId="099D85CB" w:rsidR="003E403C" w:rsidRDefault="003E403C" w:rsidP="003E403C">
      <w:pPr>
        <w:pStyle w:val="PargrafodaLista"/>
        <w:numPr>
          <w:ilvl w:val="0"/>
          <w:numId w:val="1"/>
        </w:numPr>
      </w:pPr>
      <w:r>
        <w:t>Acessar o navegador;</w:t>
      </w:r>
    </w:p>
    <w:p w14:paraId="7B226F65" w14:textId="77777777" w:rsidR="003E403C" w:rsidRDefault="003E403C" w:rsidP="003E403C">
      <w:pPr>
        <w:pStyle w:val="PargrafodaLista"/>
      </w:pPr>
    </w:p>
    <w:p w14:paraId="24424DF9" w14:textId="73186DCC" w:rsidR="003E403C" w:rsidRDefault="003E403C" w:rsidP="003E403C">
      <w:pPr>
        <w:pStyle w:val="PargrafodaLista"/>
        <w:numPr>
          <w:ilvl w:val="0"/>
          <w:numId w:val="1"/>
        </w:numPr>
      </w:pPr>
      <w:r>
        <w:t>Informar URL do site;</w:t>
      </w:r>
    </w:p>
    <w:p w14:paraId="2C3C626E" w14:textId="77777777" w:rsidR="003E403C" w:rsidRDefault="003E403C" w:rsidP="003E403C">
      <w:pPr>
        <w:pStyle w:val="PargrafodaLista"/>
      </w:pPr>
    </w:p>
    <w:p w14:paraId="0B3931E9" w14:textId="0D4FB592" w:rsidR="003E403C" w:rsidRDefault="003E403C" w:rsidP="003E403C">
      <w:pPr>
        <w:pStyle w:val="PargrafodaLista"/>
      </w:pPr>
      <w:r>
        <w:rPr>
          <w:noProof/>
        </w:rPr>
        <w:drawing>
          <wp:inline distT="0" distB="0" distL="0" distR="0" wp14:anchorId="00D1205D" wp14:editId="3BCF6F95">
            <wp:extent cx="5400040" cy="303784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4A6D" w14:textId="6E350DC3" w:rsidR="003E403C" w:rsidRDefault="003E403C" w:rsidP="003E403C">
      <w:pPr>
        <w:pStyle w:val="PargrafodaLista"/>
      </w:pPr>
    </w:p>
    <w:p w14:paraId="045DEDB3" w14:textId="65AD3B0B" w:rsidR="003E403C" w:rsidRDefault="003E403C" w:rsidP="003E403C">
      <w:pPr>
        <w:pStyle w:val="PargrafodaLista"/>
        <w:numPr>
          <w:ilvl w:val="0"/>
          <w:numId w:val="1"/>
        </w:numPr>
      </w:pPr>
      <w:r>
        <w:t>Clicar em “Acessar tutorial”;</w:t>
      </w:r>
    </w:p>
    <w:p w14:paraId="41BF131A" w14:textId="3F3BB2D0" w:rsidR="003E403C" w:rsidRDefault="003E403C" w:rsidP="003E403C">
      <w:pPr>
        <w:pStyle w:val="PargrafodaLista"/>
      </w:pPr>
      <w:r>
        <w:rPr>
          <w:noProof/>
        </w:rPr>
        <w:drawing>
          <wp:inline distT="0" distB="0" distL="0" distR="0" wp14:anchorId="7047A38F" wp14:editId="0A00121E">
            <wp:extent cx="5400040" cy="3037840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91A78"/>
    <w:multiLevelType w:val="hybridMultilevel"/>
    <w:tmpl w:val="F26A62AA"/>
    <w:lvl w:ilvl="0" w:tplc="B270E5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97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3C"/>
    <w:rsid w:val="00356620"/>
    <w:rsid w:val="003E403C"/>
    <w:rsid w:val="005B54EF"/>
    <w:rsid w:val="00B3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237A"/>
  <w15:chartTrackingRefBased/>
  <w15:docId w15:val="{F418996C-C949-4213-87F8-3A8B9B5F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marquezine</dc:creator>
  <cp:keywords/>
  <dc:description/>
  <cp:lastModifiedBy>bruno marquezine</cp:lastModifiedBy>
  <cp:revision>1</cp:revision>
  <dcterms:created xsi:type="dcterms:W3CDTF">2022-07-03T22:09:00Z</dcterms:created>
  <dcterms:modified xsi:type="dcterms:W3CDTF">2022-07-03T22:12:00Z</dcterms:modified>
</cp:coreProperties>
</file>