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84.00000000000006" w:lineRule="auto"/>
        <w:ind w:left="0" w:firstLine="0"/>
        <w:rPr>
          <w:rFonts w:ascii="Roboto" w:cs="Roboto" w:eastAsia="Roboto" w:hAnsi="Roboto"/>
          <w:sz w:val="30"/>
          <w:szCs w:val="30"/>
        </w:rPr>
      </w:pPr>
      <w:bookmarkStart w:colFirst="0" w:colLast="0" w:name="_gmdykl11hdqo" w:id="0"/>
      <w:bookmarkEnd w:id="0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1. ¿Qué es un Algoritmo?</w:t>
      </w:r>
    </w:p>
    <w:p w:rsidR="00000000" w:rsidDel="00000000" w:rsidP="00000000" w:rsidRDefault="00000000" w:rsidRPr="00000000" w14:paraId="00000002">
      <w:pPr>
        <w:shd w:fill="ffffff" w:val="clear"/>
        <w:spacing w:after="240" w:line="39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Un algoritmo es un conjunto finito, ordenado y definido de instrucciones o pasos lógicos diseñados para resolver un problema específico o realizar una tarea determinada .</w:t>
      </w:r>
    </w:p>
    <w:p w:rsidR="00000000" w:rsidDel="00000000" w:rsidP="00000000" w:rsidRDefault="00000000" w:rsidRPr="00000000" w14:paraId="00000003">
      <w:pPr>
        <w:shd w:fill="ffffff" w:val="clear"/>
        <w:spacing w:after="240" w:line="39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 el ámbito de la informática, un algoritmo representa el paso previo a escribir código: primero se define la solución lógica al problema, y luego se traduce a un lenguaje de programación que la computadora pueda ejecutar.</w:t>
      </w:r>
    </w:p>
    <w:p w:rsidR="00000000" w:rsidDel="00000000" w:rsidP="00000000" w:rsidRDefault="00000000" w:rsidRPr="00000000" w14:paraId="00000004">
      <w:pPr>
        <w:pStyle w:val="Heading3"/>
        <w:keepNext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73.33333333333337" w:lineRule="auto"/>
        <w:ind w:left="0" w:firstLine="0"/>
        <w:rPr>
          <w:rFonts w:ascii="Roboto" w:cs="Roboto" w:eastAsia="Roboto" w:hAnsi="Roboto"/>
          <w:sz w:val="27"/>
          <w:szCs w:val="27"/>
        </w:rPr>
      </w:pPr>
      <w:bookmarkStart w:colFirst="0" w:colLast="0" w:name="_h587a76918m3" w:id="1"/>
      <w:bookmarkEnd w:id="1"/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Partes de un Algoritmo</w:t>
      </w:r>
    </w:p>
    <w:p w:rsidR="00000000" w:rsidDel="00000000" w:rsidP="00000000" w:rsidRDefault="00000000" w:rsidRPr="00000000" w14:paraId="00000005">
      <w:pPr>
        <w:shd w:fill="ffffff" w:val="clear"/>
        <w:spacing w:after="240" w:line="39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Todo algoritmo se compone de tres elementos fundamentales:</w:t>
      </w:r>
    </w:p>
    <w:p w:rsidR="00000000" w:rsidDel="00000000" w:rsidP="00000000" w:rsidRDefault="00000000" w:rsidRPr="00000000" w14:paraId="00000006">
      <w:pPr>
        <w:shd w:fill="ffffff" w:val="clear"/>
        <w:spacing w:after="240" w:line="39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Parte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Entrada (Input)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Datos o información que el algoritmo recibe para procesar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Proceso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Operaciones y pasos lógicos que se realizan para transformar los datos de entrada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Salida (Output)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Resultado final obtenido después de ejecutar todas las instrucciones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hd w:fill="ffffff" w:val="clear"/>
        <w:spacing w:after="240" w:line="39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84.00000000000006" w:lineRule="auto"/>
        <w:ind w:left="0" w:firstLine="0"/>
        <w:rPr>
          <w:rFonts w:ascii="Roboto" w:cs="Roboto" w:eastAsia="Roboto" w:hAnsi="Roboto"/>
          <w:sz w:val="30"/>
          <w:szCs w:val="30"/>
        </w:rPr>
      </w:pPr>
      <w:bookmarkStart w:colFirst="0" w:colLast="0" w:name="_98firgbyo7l6" w:id="2"/>
      <w:bookmarkEnd w:id="2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2. Características Específicas de un Algoritmo</w:t>
      </w:r>
    </w:p>
    <w:p w:rsidR="00000000" w:rsidDel="00000000" w:rsidP="00000000" w:rsidRDefault="00000000" w:rsidRPr="00000000" w14:paraId="00000011">
      <w:pPr>
        <w:shd w:fill="ffffff" w:val="clear"/>
        <w:spacing w:after="240" w:line="39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Para que un conjunto de instrucciones pueda considerarse un algoritmo, debe cumplir con las siguientes características esenciales:</w:t>
      </w:r>
    </w:p>
    <w:p w:rsidR="00000000" w:rsidDel="00000000" w:rsidP="00000000" w:rsidRDefault="00000000" w:rsidRPr="00000000" w14:paraId="00000012">
      <w:pPr>
        <w:pStyle w:val="Heading3"/>
        <w:keepNext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73.33333333333337" w:lineRule="auto"/>
        <w:ind w:left="0" w:firstLine="0"/>
        <w:rPr>
          <w:rFonts w:ascii="Roboto" w:cs="Roboto" w:eastAsia="Roboto" w:hAnsi="Roboto"/>
          <w:sz w:val="27"/>
          <w:szCs w:val="27"/>
        </w:rPr>
      </w:pPr>
      <w:bookmarkStart w:colFirst="0" w:colLast="0" w:name="_byf2ang0vgy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73.33333333333337" w:lineRule="auto"/>
        <w:ind w:left="0" w:firstLine="0"/>
        <w:rPr>
          <w:rFonts w:ascii="Roboto" w:cs="Roboto" w:eastAsia="Roboto" w:hAnsi="Roboto"/>
          <w:sz w:val="27"/>
          <w:szCs w:val="27"/>
        </w:rPr>
      </w:pPr>
      <w:bookmarkStart w:colFirst="0" w:colLast="0" w:name="_dmel5w60dslt" w:id="4"/>
      <w:bookmarkEnd w:id="4"/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Características Fundamentales</w:t>
      </w:r>
    </w:p>
    <w:p w:rsidR="00000000" w:rsidDel="00000000" w:rsidP="00000000" w:rsidRDefault="00000000" w:rsidRPr="00000000" w14:paraId="00000014">
      <w:pPr>
        <w:shd w:fill="ffffff" w:val="clear"/>
        <w:spacing w:after="240" w:line="39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Característica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Finitud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Debe tener un número limitado y definido de pasos; siempre debe terminar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Precisión / Definición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Cada paso debe ser claro, objetivo y sin ambigüedades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Orden / Secuencia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Los pasos deben seguir un orden lógico y estructurado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Requiere datos de entrada para poder operar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Salida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Produce uno o más resultados específicos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Eficiencia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Optimiza el uso de recursos computacionales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Determinismo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Ante los mismos datos de entrada, siempre produce el mismo resultado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Concreto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Ofrece una solución determinada para el problema planteado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hd w:fill="ffffff" w:val="clear"/>
        <w:spacing w:after="240" w:line="39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73.33333333333337" w:lineRule="auto"/>
        <w:ind w:left="0" w:firstLine="0"/>
        <w:rPr>
          <w:rFonts w:ascii="Roboto" w:cs="Roboto" w:eastAsia="Roboto" w:hAnsi="Roboto"/>
          <w:sz w:val="27"/>
          <w:szCs w:val="27"/>
        </w:rPr>
      </w:pPr>
      <w:bookmarkStart w:colFirst="0" w:colLast="0" w:name="_iue3b9udanfa" w:id="5"/>
      <w:bookmarkEnd w:id="5"/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Propiedades Adicionales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9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Inicio y fin claros: Todo algoritmo tiene un punto de origen y un punto de finalización definidos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9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Adaptabilidad: Puede implementarse en diferentes lenguajes y plataformas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Completitud: Debe considerar todas las posibilidades del problema</w:t>
      </w:r>
    </w:p>
    <w:p w:rsidR="00000000" w:rsidDel="00000000" w:rsidP="00000000" w:rsidRDefault="00000000" w:rsidRPr="00000000" w14:paraId="0000002C">
      <w:pPr>
        <w:pStyle w:val="Heading2"/>
        <w:keepNext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84.00000000000006" w:lineRule="auto"/>
        <w:ind w:left="0" w:firstLine="0"/>
        <w:rPr>
          <w:rFonts w:ascii="Roboto" w:cs="Roboto" w:eastAsia="Roboto" w:hAnsi="Roboto"/>
          <w:sz w:val="30"/>
          <w:szCs w:val="30"/>
        </w:rPr>
      </w:pPr>
      <w:bookmarkStart w:colFirst="0" w:colLast="0" w:name="_i3i7hnn6ef6q" w:id="6"/>
      <w:bookmarkEnd w:id="6"/>
      <w:r w:rsidDel="00000000" w:rsidR="00000000" w:rsidRPr="00000000">
        <w:rPr>
          <w:rFonts w:ascii="Roboto" w:cs="Roboto" w:eastAsia="Roboto" w:hAnsi="Roboto"/>
          <w:sz w:val="30"/>
          <w:szCs w:val="30"/>
          <w:rtl w:val="0"/>
        </w:rPr>
        <w:t xml:space="preserve">3. Importancia de los Diagramas de Flujo</w:t>
      </w:r>
    </w:p>
    <w:p w:rsidR="00000000" w:rsidDel="00000000" w:rsidP="00000000" w:rsidRDefault="00000000" w:rsidRPr="00000000" w14:paraId="0000002D">
      <w:pPr>
        <w:shd w:fill="ffffff" w:val="clear"/>
        <w:spacing w:after="240" w:line="39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Un diagrama de flujo (también llamado flujograma) es la representación gráfica de un algoritmo. Utiliza símbolos estandarizados conectados por flechas para mostrar visualmente los pasos, decisiones y secuencias de un proceso .</w:t>
      </w:r>
    </w:p>
    <w:p w:rsidR="00000000" w:rsidDel="00000000" w:rsidP="00000000" w:rsidRDefault="00000000" w:rsidRPr="00000000" w14:paraId="0000002E">
      <w:pPr>
        <w:pStyle w:val="Heading3"/>
        <w:keepNext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73.33333333333337" w:lineRule="auto"/>
        <w:ind w:left="0" w:firstLine="0"/>
        <w:rPr>
          <w:rFonts w:ascii="Roboto" w:cs="Roboto" w:eastAsia="Roboto" w:hAnsi="Roboto"/>
          <w:sz w:val="27"/>
          <w:szCs w:val="27"/>
        </w:rPr>
      </w:pPr>
      <w:bookmarkStart w:colFirst="0" w:colLast="0" w:name="_i3naa95ke60w" w:id="7"/>
      <w:bookmarkEnd w:id="7"/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¿Por qué son importantes?</w:t>
      </w:r>
    </w:p>
    <w:p w:rsidR="00000000" w:rsidDel="00000000" w:rsidP="00000000" w:rsidRDefault="00000000" w:rsidRPr="00000000" w14:paraId="0000002F">
      <w:pPr>
        <w:pStyle w:val="Heading4"/>
        <w:keepNext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ind w:left="0" w:firstLine="0"/>
        <w:rPr>
          <w:rFonts w:ascii="Roboto" w:cs="Roboto" w:eastAsia="Roboto" w:hAnsi="Roboto"/>
          <w:sz w:val="24"/>
          <w:szCs w:val="24"/>
        </w:rPr>
      </w:pPr>
      <w:bookmarkStart w:colFirst="0" w:colLast="0" w:name="_ihtnzfnmoib5" w:id="8"/>
      <w:bookmarkEnd w:id="8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 Visualización Clara del Proceso</w:t>
      </w:r>
    </w:p>
    <w:p w:rsidR="00000000" w:rsidDel="00000000" w:rsidP="00000000" w:rsidRDefault="00000000" w:rsidRPr="00000000" w14:paraId="00000030">
      <w:pPr>
        <w:shd w:fill="ffffff" w:val="clear"/>
        <w:spacing w:after="240" w:line="39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Los diagramas de flujo permiten ver de un solo vistazo toda la lógica de un programa, desde el inicio hasta el final, facilitando la comprensión de procesos complejos .</w:t>
      </w:r>
    </w:p>
    <w:p w:rsidR="00000000" w:rsidDel="00000000" w:rsidP="00000000" w:rsidRDefault="00000000" w:rsidRPr="00000000" w14:paraId="00000031">
      <w:pPr>
        <w:pStyle w:val="Heading4"/>
        <w:keepNext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ind w:left="0" w:firstLine="0"/>
        <w:rPr>
          <w:rFonts w:ascii="Roboto" w:cs="Roboto" w:eastAsia="Roboto" w:hAnsi="Roboto"/>
          <w:sz w:val="24"/>
          <w:szCs w:val="24"/>
        </w:rPr>
      </w:pPr>
      <w:bookmarkStart w:colFirst="0" w:colLast="0" w:name="_5tzhomp4zw8m" w:id="9"/>
      <w:bookmarkEnd w:id="9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 Facilitan la Depuración y Corrección de Errores</w:t>
      </w:r>
    </w:p>
    <w:p w:rsidR="00000000" w:rsidDel="00000000" w:rsidP="00000000" w:rsidRDefault="00000000" w:rsidRPr="00000000" w14:paraId="00000032">
      <w:pPr>
        <w:shd w:fill="ffffff" w:val="clear"/>
        <w:spacing w:after="240" w:line="39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Al visualizar el flujo lógico, es más fácil identificar errores de lógica, bucles infinitos o pasos innecesarios antes de escribir una sola línea de código</w:t>
      </w:r>
    </w:p>
    <w:p w:rsidR="00000000" w:rsidDel="00000000" w:rsidP="00000000" w:rsidRDefault="00000000" w:rsidRPr="00000000" w14:paraId="00000033">
      <w:pPr>
        <w:pStyle w:val="Heading4"/>
        <w:keepNext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ind w:left="0" w:firstLine="0"/>
        <w:rPr>
          <w:rFonts w:ascii="Roboto" w:cs="Roboto" w:eastAsia="Roboto" w:hAnsi="Roboto"/>
          <w:sz w:val="24"/>
          <w:szCs w:val="24"/>
        </w:rPr>
      </w:pPr>
      <w:bookmarkStart w:colFirst="0" w:colLast="0" w:name="_8milsyjeao5l" w:id="10"/>
      <w:bookmarkEnd w:id="1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 Mejoran la Comunicación entre Equipos</w:t>
      </w:r>
    </w:p>
    <w:p w:rsidR="00000000" w:rsidDel="00000000" w:rsidP="00000000" w:rsidRDefault="00000000" w:rsidRPr="00000000" w14:paraId="00000034">
      <w:pPr>
        <w:shd w:fill="ffffff" w:val="clear"/>
        <w:spacing w:after="240" w:line="39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Son un lenguaje universal que puede entenderse por personas con diferentes niveles de experiencia en programación, facilitando la colaboración .</w:t>
      </w:r>
    </w:p>
    <w:p w:rsidR="00000000" w:rsidDel="00000000" w:rsidP="00000000" w:rsidRDefault="00000000" w:rsidRPr="00000000" w14:paraId="00000035">
      <w:pPr>
        <w:pStyle w:val="Heading4"/>
        <w:keepNext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ind w:left="0" w:firstLine="0"/>
        <w:rPr>
          <w:rFonts w:ascii="Roboto" w:cs="Roboto" w:eastAsia="Roboto" w:hAnsi="Roboto"/>
          <w:sz w:val="24"/>
          <w:szCs w:val="24"/>
        </w:rPr>
      </w:pPr>
      <w:bookmarkStart w:colFirst="0" w:colLast="0" w:name="_lrd5vib9e3fa" w:id="11"/>
      <w:bookmarkEnd w:id="1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 Sirven como Documentación</w:t>
      </w:r>
    </w:p>
    <w:p w:rsidR="00000000" w:rsidDel="00000000" w:rsidP="00000000" w:rsidRDefault="00000000" w:rsidRPr="00000000" w14:paraId="00000036">
      <w:pPr>
        <w:shd w:fill="ffffff" w:val="clear"/>
        <w:spacing w:after="240" w:line="39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Actúan como una guía de referencia para el mantenimiento y actualización futura del programa .</w:t>
      </w:r>
    </w:p>
    <w:p w:rsidR="00000000" w:rsidDel="00000000" w:rsidP="00000000" w:rsidRDefault="00000000" w:rsidRPr="00000000" w14:paraId="00000037">
      <w:pPr>
        <w:pStyle w:val="Heading4"/>
        <w:keepNext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ind w:left="0" w:firstLine="0"/>
        <w:rPr>
          <w:rFonts w:ascii="Roboto" w:cs="Roboto" w:eastAsia="Roboto" w:hAnsi="Roboto"/>
          <w:sz w:val="24"/>
          <w:szCs w:val="24"/>
        </w:rPr>
      </w:pPr>
      <w:bookmarkStart w:colFirst="0" w:colLast="0" w:name="_rqzi3d5416xt" w:id="12"/>
      <w:bookmarkEnd w:id="12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 Simplifican el Diseño antes de Programar</w:t>
      </w:r>
    </w:p>
    <w:p w:rsidR="00000000" w:rsidDel="00000000" w:rsidP="00000000" w:rsidRDefault="00000000" w:rsidRPr="00000000" w14:paraId="00000038">
      <w:pPr>
        <w:shd w:fill="ffffff" w:val="clear"/>
        <w:spacing w:after="240" w:line="39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Permiten planificar y estructurar la solución antes de codificar, ahorrando tiempo y recursos .</w:t>
      </w:r>
    </w:p>
    <w:p w:rsidR="00000000" w:rsidDel="00000000" w:rsidP="00000000" w:rsidRDefault="00000000" w:rsidRPr="00000000" w14:paraId="00000039">
      <w:pPr>
        <w:pStyle w:val="Heading4"/>
        <w:keepNext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ind w:left="0" w:firstLine="0"/>
        <w:rPr>
          <w:rFonts w:ascii="Roboto" w:cs="Roboto" w:eastAsia="Roboto" w:hAnsi="Roboto"/>
          <w:sz w:val="24"/>
          <w:szCs w:val="24"/>
        </w:rPr>
      </w:pPr>
      <w:bookmarkStart w:colFirst="0" w:colLast="0" w:name="_wbpqb6nfu9o4" w:id="13"/>
      <w:bookmarkEnd w:id="13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6. Identifican Cuellos de Botella</w:t>
      </w:r>
    </w:p>
    <w:p w:rsidR="00000000" w:rsidDel="00000000" w:rsidP="00000000" w:rsidRDefault="00000000" w:rsidRPr="00000000" w14:paraId="0000003A">
      <w:pPr>
        <w:shd w:fill="ffffff" w:val="clear"/>
        <w:spacing w:after="240" w:line="39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Ayudan a detectar pasos redundantes, duplicados o innecesarios en un proceso, permitiendo optimizarlo .</w:t>
      </w:r>
    </w:p>
    <w:p w:rsidR="00000000" w:rsidDel="00000000" w:rsidP="00000000" w:rsidRDefault="00000000" w:rsidRPr="00000000" w14:paraId="0000003B">
      <w:pPr>
        <w:pStyle w:val="Heading4"/>
        <w:keepNext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line="390" w:lineRule="auto"/>
        <w:ind w:left="0" w:firstLine="0"/>
        <w:rPr>
          <w:rFonts w:ascii="Roboto" w:cs="Roboto" w:eastAsia="Roboto" w:hAnsi="Roboto"/>
          <w:sz w:val="24"/>
          <w:szCs w:val="24"/>
        </w:rPr>
      </w:pPr>
      <w:bookmarkStart w:colFirst="0" w:colLast="0" w:name="_9bs19m9o0xpp" w:id="14"/>
      <w:bookmarkEnd w:id="14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7. Estandarización de Procesos</w:t>
      </w:r>
    </w:p>
    <w:p w:rsidR="00000000" w:rsidDel="00000000" w:rsidP="00000000" w:rsidRDefault="00000000" w:rsidRPr="00000000" w14:paraId="0000003C">
      <w:pPr>
        <w:shd w:fill="ffffff" w:val="clear"/>
        <w:spacing w:after="240" w:line="39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Una vez creado, puede reutilizarse en proyectos similares, ahorrando tiempo y esfuerzo .</w:t>
      </w:r>
    </w:p>
    <w:p w:rsidR="00000000" w:rsidDel="00000000" w:rsidP="00000000" w:rsidRDefault="00000000" w:rsidRPr="00000000" w14:paraId="0000003D">
      <w:pPr>
        <w:pStyle w:val="Heading3"/>
        <w:keepNext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360" w:line="373.33333333333337" w:lineRule="auto"/>
        <w:ind w:left="0" w:firstLine="0"/>
        <w:rPr>
          <w:rFonts w:ascii="Roboto" w:cs="Roboto" w:eastAsia="Roboto" w:hAnsi="Roboto"/>
          <w:sz w:val="27"/>
          <w:szCs w:val="27"/>
        </w:rPr>
      </w:pPr>
      <w:bookmarkStart w:colFirst="0" w:colLast="0" w:name="_rd9u7djcbg01" w:id="15"/>
      <w:bookmarkEnd w:id="15"/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Símbolos Básicos Utilizados</w:t>
      </w:r>
    </w:p>
    <w:p w:rsidR="00000000" w:rsidDel="00000000" w:rsidP="00000000" w:rsidRDefault="00000000" w:rsidRPr="00000000" w14:paraId="0000003E">
      <w:pPr>
        <w:shd w:fill="ffffff" w:val="clear"/>
        <w:spacing w:after="240" w:line="39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Símbolo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Forma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Significado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Inicio/Fin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Óvalo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Representa el inicio o el final del algoritmo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Proceso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Rectángulo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Indica una operación o instrucción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Entrada/Salida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Paralelogramo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Representa la entrada o salida de datos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Decisión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Rombo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Indica un punto donde se debe tomar una decisión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Conector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Círculo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Une diferentes partes del diagrama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Flecha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Flecha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Indica la dirección del flujo del proceso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hd w:fill="ffffff" w:val="clear"/>
        <w:spacing w:after="240" w:line="39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_419"/>
      </w:rPr>
    </w:rPrDefault>
    <w:pPrDefault>
      <w:pPr>
        <w:widowControl w:val="0"/>
        <w:spacing w:line="480" w:lineRule="auto"/>
        <w:ind w:left="357.1653543307087" w:firstLine="2834.64566929133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widowControl w:val="1"/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