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5FE491" w14:textId="0063402A" w:rsidR="000954A3" w:rsidRDefault="00FE356C">
      <w:r>
        <w:rPr>
          <w:noProof/>
        </w:rPr>
        <w:drawing>
          <wp:inline distT="0" distB="0" distL="0" distR="0" wp14:anchorId="7AA14D1E" wp14:editId="21271C0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54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56C"/>
    <w:rsid w:val="000954A3"/>
    <w:rsid w:val="00FE3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CD3A8"/>
  <w15:chartTrackingRefBased/>
  <w15:docId w15:val="{F8E12CE9-93DF-4A09-90DE-0B9EE626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Barnabass</dc:creator>
  <cp:keywords/>
  <dc:description/>
  <cp:lastModifiedBy>Sam Barnabass</cp:lastModifiedBy>
  <cp:revision>2</cp:revision>
  <dcterms:created xsi:type="dcterms:W3CDTF">2020-06-20T11:46:00Z</dcterms:created>
  <dcterms:modified xsi:type="dcterms:W3CDTF">2020-06-20T11:46:00Z</dcterms:modified>
</cp:coreProperties>
</file>