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F9AC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52" w:lineRule="exact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11A6D55C" wp14:editId="4853E757">
                <wp:simplePos x="0" y="0"/>
                <wp:positionH relativeFrom="page">
                  <wp:posOffset>314325</wp:posOffset>
                </wp:positionH>
                <wp:positionV relativeFrom="page">
                  <wp:posOffset>752475</wp:posOffset>
                </wp:positionV>
                <wp:extent cx="0" cy="9187815"/>
                <wp:effectExtent l="19050" t="19050" r="19050" b="2286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43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2BDDD0A0" id="Прямая соединительная линия 1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.75pt,59.25pt" to="24.75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55DEC1EE" wp14:editId="5DC2B2AF">
                <wp:simplePos x="0" y="0"/>
                <wp:positionH relativeFrom="page">
                  <wp:posOffset>7242810</wp:posOffset>
                </wp:positionH>
                <wp:positionV relativeFrom="page">
                  <wp:posOffset>752475</wp:posOffset>
                </wp:positionV>
                <wp:extent cx="0" cy="9187815"/>
                <wp:effectExtent l="22860" t="19050" r="24765" b="22860"/>
                <wp:wrapNone/>
                <wp:docPr id="10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87815"/>
                        </a:xfrm>
                        <a:prstGeom prst="line">
                          <a:avLst/>
                        </a:prstGeom>
                        <a:noFill/>
                        <a:ln w="37032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DA1B0DF" id="Прямая соединительная линия 10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0.3pt,59.25pt" to="570.3pt,7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" o:allowincell="f" strokecolor="#231f20" strokeweight="1.0287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14DBAA5" wp14:editId="6DFE01F6">
                <wp:simplePos x="0" y="0"/>
                <wp:positionH relativeFrom="page">
                  <wp:posOffset>295910</wp:posOffset>
                </wp:positionH>
                <wp:positionV relativeFrom="page">
                  <wp:posOffset>770890</wp:posOffset>
                </wp:positionV>
                <wp:extent cx="6965950" cy="0"/>
                <wp:effectExtent l="19685" t="27940" r="24765" b="19685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5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C449214" id="Прямая соединительная линия 9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60.7pt" to="571.8pt,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" o:allowincell="f" strokecolor="#231f20" strokeweight="1.029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49E3925" wp14:editId="0503272C">
                <wp:simplePos x="0" y="0"/>
                <wp:positionH relativeFrom="page">
                  <wp:posOffset>342265</wp:posOffset>
                </wp:positionH>
                <wp:positionV relativeFrom="page">
                  <wp:posOffset>802640</wp:posOffset>
                </wp:positionV>
                <wp:extent cx="6873240" cy="0"/>
                <wp:effectExtent l="8890" t="12065" r="13970" b="6985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37785BE" id="Прямая соединительная линия 8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63.2pt" to="568.1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5027795" wp14:editId="2AB27C9A">
                <wp:simplePos x="0" y="0"/>
                <wp:positionH relativeFrom="page">
                  <wp:posOffset>337820</wp:posOffset>
                </wp:positionH>
                <wp:positionV relativeFrom="page">
                  <wp:posOffset>807085</wp:posOffset>
                </wp:positionV>
                <wp:extent cx="0" cy="9095740"/>
                <wp:effectExtent l="13970" t="6985" r="5080" b="1270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F12F6FB" id="Прямая соединительная линия 7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6pt,63.55pt" to="26.6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1C62E1E2" wp14:editId="18806EF3">
                <wp:simplePos x="0" y="0"/>
                <wp:positionH relativeFrom="page">
                  <wp:posOffset>346710</wp:posOffset>
                </wp:positionH>
                <wp:positionV relativeFrom="page">
                  <wp:posOffset>798195</wp:posOffset>
                </wp:positionV>
                <wp:extent cx="0" cy="9095740"/>
                <wp:effectExtent l="13335" t="7620" r="5715" b="12065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9B28B5A" id="Прямая соединительная линия 6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7.3pt,62.85pt" to="27.3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" o:allowincell="f" strokecolor="#231f20" strokeweight=".24692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122D1D92" wp14:editId="67D433D7">
                <wp:simplePos x="0" y="0"/>
                <wp:positionH relativeFrom="page">
                  <wp:posOffset>295910</wp:posOffset>
                </wp:positionH>
                <wp:positionV relativeFrom="page">
                  <wp:posOffset>9921240</wp:posOffset>
                </wp:positionV>
                <wp:extent cx="6965950" cy="0"/>
                <wp:effectExtent l="19685" t="24765" r="24765" b="2286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5950" cy="0"/>
                        </a:xfrm>
                        <a:prstGeom prst="line">
                          <a:avLst/>
                        </a:prstGeom>
                        <a:noFill/>
                        <a:ln w="37047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35A90A45" id="Прямая соединительная линия 5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3.3pt,781.2pt" to="571.8pt,78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" o:allowincell="f" strokecolor="#231f20" strokeweight="1.0291mm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2D5BC16" wp14:editId="6C9D70EE">
                <wp:simplePos x="0" y="0"/>
                <wp:positionH relativeFrom="page">
                  <wp:posOffset>342265</wp:posOffset>
                </wp:positionH>
                <wp:positionV relativeFrom="page">
                  <wp:posOffset>9889490</wp:posOffset>
                </wp:positionV>
                <wp:extent cx="6873240" cy="0"/>
                <wp:effectExtent l="8890" t="12065" r="13970" b="6985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3045674" id="Прямая соединительная линия 4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6.95pt,778.7pt" to="568.1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" o:allowincell="f" strokecolor="#231f20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6F024B9A" wp14:editId="461B3793">
                <wp:simplePos x="0" y="0"/>
                <wp:positionH relativeFrom="page">
                  <wp:posOffset>7219950</wp:posOffset>
                </wp:positionH>
                <wp:positionV relativeFrom="page">
                  <wp:posOffset>807085</wp:posOffset>
                </wp:positionV>
                <wp:extent cx="0" cy="9095740"/>
                <wp:effectExtent l="9525" t="6985" r="9525" b="1270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1CE6AD03" id="Прямая соединительная линия 3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8.5pt,63.55pt" to="568.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" o:allowincell="f" strokecolor="white" strokeweight=".7pt">
                <w10:wrap anchorx="page" anchory="page"/>
              </v:line>
            </w:pict>
          </mc:Fallback>
        </mc:AlternateContent>
      </w:r>
      <w:r w:rsidRPr="00E71F3C"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D2FDA25" wp14:editId="4FD08BD1">
                <wp:simplePos x="0" y="0"/>
                <wp:positionH relativeFrom="page">
                  <wp:posOffset>7211060</wp:posOffset>
                </wp:positionH>
                <wp:positionV relativeFrom="page">
                  <wp:posOffset>798195</wp:posOffset>
                </wp:positionV>
                <wp:extent cx="0" cy="9095740"/>
                <wp:effectExtent l="10160" t="7620" r="8890" b="12065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95740"/>
                        </a:xfrm>
                        <a:prstGeom prst="line">
                          <a:avLst/>
                        </a:prstGeom>
                        <a:noFill/>
                        <a:ln w="8889">
                          <a:solidFill>
                            <a:srgbClr val="231F2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E15F6F3" id="Прямая соединительная линия 2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7.8pt,62.85pt" to="567.8pt,77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" o:allowincell="f" strokecolor="#231f20" strokeweight=".24692mm">
                <w10:wrap anchorx="page" anchory="page"/>
              </v:line>
            </w:pict>
          </mc:Fallback>
        </mc:AlternateContent>
      </w:r>
    </w:p>
    <w:p w14:paraId="0FD0B98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31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56A3A98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2000" w:right="200" w:hanging="2773"/>
        <w:rPr>
          <w:rFonts w:ascii="Times New Roman" w:hAnsi="Times New Roman"/>
          <w:b/>
          <w:bCs/>
          <w:color w:val="000000" w:themeColor="text1"/>
          <w:sz w:val="31"/>
          <w:szCs w:val="31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 xml:space="preserve">МОСКОВСКИЙ ГОСУДАРСТВЕННЫЙ ТЕХНИЧЕСКИЙ УНИВЕРСИТЕТ </w:t>
      </w:r>
    </w:p>
    <w:p w14:paraId="6756CF27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64" w:lineRule="auto"/>
        <w:ind w:left="1701" w:right="200" w:firstLine="142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31"/>
          <w:szCs w:val="31"/>
        </w:rPr>
        <w:t>им. Н.Э. БАУМАНА</w:t>
      </w:r>
    </w:p>
    <w:p w14:paraId="085607A1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6F53A6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4E8EEE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230251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Факультет: Информатика и системы управления Кафедра: Информационная безопасность (ИУ8)</w:t>
      </w:r>
    </w:p>
    <w:p w14:paraId="451CBFCF" w14:textId="77777777" w:rsidR="00B642FD" w:rsidRPr="00E71F3C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75" w:lineRule="auto"/>
        <w:ind w:left="660" w:right="1580" w:hanging="40"/>
        <w:rPr>
          <w:rFonts w:ascii="Times New Roman" w:hAnsi="Times New Roman"/>
          <w:color w:val="000000" w:themeColor="text1"/>
          <w:sz w:val="27"/>
          <w:szCs w:val="27"/>
        </w:rPr>
      </w:pPr>
    </w:p>
    <w:p w14:paraId="7AF72EA1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7C4CCC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3F1A71E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8A51139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F92A40D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7AC79BC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EC71A9B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7548913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11B4C6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F501072" w14:textId="77777777" w:rsidR="00B642FD" w:rsidRPr="00E07FC8" w:rsidRDefault="00B642FD" w:rsidP="00B642FD">
      <w:pPr>
        <w:widowControl w:val="0"/>
        <w:overflowPunct w:val="0"/>
        <w:autoSpaceDE w:val="0"/>
        <w:autoSpaceDN w:val="0"/>
        <w:adjustRightInd w:val="0"/>
        <w:spacing w:after="0" w:line="292" w:lineRule="auto"/>
        <w:ind w:left="-567" w:right="610" w:firstLine="141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4"/>
          <w:szCs w:val="34"/>
        </w:rPr>
        <w:t>ТЕОРИЯ ИГР И ИССЛЕДОВАНИЕ ОПЕРАЦИЙ</w:t>
      </w:r>
    </w:p>
    <w:p w14:paraId="2D93C24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88FED1D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2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4883F89" w14:textId="200BA9FF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35"/>
          <w:szCs w:val="35"/>
        </w:rPr>
        <w:t>Лабораторная работа №</w:t>
      </w:r>
      <w:r w:rsidR="0047680F" w:rsidRPr="00723EFD">
        <w:rPr>
          <w:rFonts w:ascii="Times New Roman" w:hAnsi="Times New Roman"/>
          <w:b/>
          <w:bCs/>
          <w:color w:val="000000" w:themeColor="text1"/>
          <w:sz w:val="35"/>
          <w:szCs w:val="35"/>
        </w:rPr>
        <w:t>3</w:t>
      </w:r>
      <w:r w:rsidRPr="00E71F3C">
        <w:rPr>
          <w:rFonts w:ascii="Times New Roman" w:hAnsi="Times New Roman"/>
          <w:b/>
          <w:bCs/>
          <w:color w:val="000000" w:themeColor="text1"/>
          <w:sz w:val="35"/>
          <w:szCs w:val="35"/>
        </w:rPr>
        <w:t xml:space="preserve"> на тему:</w:t>
      </w:r>
    </w:p>
    <w:p w14:paraId="59FA47FB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6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1A84085" w14:textId="56A21DA3" w:rsidR="00B642FD" w:rsidRPr="00E71F3C" w:rsidRDefault="00B642FD" w:rsidP="00132C70">
      <w:pPr>
        <w:autoSpaceDE w:val="0"/>
        <w:autoSpaceDN w:val="0"/>
        <w:adjustRightInd w:val="0"/>
        <w:spacing w:after="0" w:line="240" w:lineRule="auto"/>
        <w:ind w:left="-1134"/>
        <w:jc w:val="center"/>
        <w:rPr>
          <w:rFonts w:ascii="Times New Roman" w:hAnsi="Times New Roman"/>
          <w:sz w:val="35"/>
          <w:szCs w:val="35"/>
        </w:rPr>
      </w:pPr>
      <w:r w:rsidRPr="00B76EAF">
        <w:rPr>
          <w:rFonts w:ascii="Times New Roman" w:hAnsi="Times New Roman"/>
          <w:sz w:val="35"/>
          <w:szCs w:val="35"/>
        </w:rPr>
        <w:t>«</w:t>
      </w:r>
      <w:r w:rsidR="00723EFD">
        <w:rPr>
          <w:rFonts w:ascii="Times New Roman" w:hAnsi="Times New Roman"/>
          <w:sz w:val="35"/>
          <w:szCs w:val="35"/>
        </w:rPr>
        <w:t>Неантагонистические игры. Критерии выбора оптимальных стратегий в бескоалиционных играх нескольких игроков</w:t>
      </w:r>
      <w:r w:rsidRPr="00B76EAF">
        <w:rPr>
          <w:rFonts w:ascii="Times New Roman" w:hAnsi="Times New Roman"/>
          <w:sz w:val="35"/>
          <w:szCs w:val="35"/>
        </w:rPr>
        <w:t>»</w:t>
      </w:r>
    </w:p>
    <w:p w14:paraId="5EC03470" w14:textId="77777777" w:rsidR="00B642F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   </w:t>
      </w:r>
    </w:p>
    <w:p w14:paraId="0EA88BED" w14:textId="0E022CC8" w:rsidR="00B642FD" w:rsidRPr="00563C1A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        Вариант </w:t>
      </w:r>
      <w:r w:rsidR="00A6413A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124975">
        <w:rPr>
          <w:rFonts w:ascii="Times New Roman" w:hAnsi="Times New Roman"/>
          <w:color w:val="000000" w:themeColor="text1"/>
          <w:sz w:val="28"/>
          <w:szCs w:val="28"/>
        </w:rPr>
        <w:t>4</w:t>
      </w:r>
    </w:p>
    <w:p w14:paraId="730CB167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8FE9FFF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B4CE2E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7FA9E659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3F6DF2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20DB36D4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14D3393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0645959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3687BF2E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Преподаватель:</w:t>
      </w:r>
    </w:p>
    <w:p w14:paraId="10BE29F2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0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A5BE168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color w:val="000000" w:themeColor="text1"/>
          <w:sz w:val="27"/>
          <w:szCs w:val="27"/>
        </w:rPr>
        <w:t>Коннова Н.С.</w:t>
      </w:r>
    </w:p>
    <w:p w14:paraId="61E35155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5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68B4221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8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Студент</w:t>
      </w:r>
      <w:r w:rsidRPr="00E71F3C">
        <w:rPr>
          <w:rFonts w:ascii="Times New Roman" w:hAnsi="Times New Roman"/>
          <w:color w:val="000000" w:themeColor="text1"/>
          <w:sz w:val="27"/>
          <w:szCs w:val="27"/>
        </w:rPr>
        <w:t>:</w:t>
      </w:r>
    </w:p>
    <w:p w14:paraId="618BA723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41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4597D610" w14:textId="6ABFE897" w:rsidR="00B642FD" w:rsidRPr="0043366D" w:rsidRDefault="00B642FD" w:rsidP="00B642FD">
      <w:pPr>
        <w:widowControl w:val="0"/>
        <w:autoSpaceDE w:val="0"/>
        <w:autoSpaceDN w:val="0"/>
        <w:adjustRightInd w:val="0"/>
        <w:spacing w:after="0" w:line="240" w:lineRule="auto"/>
        <w:ind w:left="5360"/>
        <w:rPr>
          <w:rFonts w:ascii="Times New Roman" w:hAnsi="Times New Roman"/>
          <w:color w:val="000000" w:themeColor="text1"/>
          <w:sz w:val="27"/>
          <w:szCs w:val="27"/>
        </w:rPr>
      </w:pPr>
      <w:proofErr w:type="spellStart"/>
      <w:r>
        <w:rPr>
          <w:rFonts w:ascii="Times New Roman" w:hAnsi="Times New Roman"/>
          <w:color w:val="000000" w:themeColor="text1"/>
          <w:sz w:val="27"/>
          <w:szCs w:val="27"/>
        </w:rPr>
        <w:t>К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амольцев</w:t>
      </w:r>
      <w:proofErr w:type="spellEnd"/>
      <w:r>
        <w:rPr>
          <w:rFonts w:ascii="Times New Roman" w:hAnsi="Times New Roman"/>
          <w:color w:val="000000" w:themeColor="text1"/>
          <w:sz w:val="27"/>
          <w:szCs w:val="27"/>
        </w:rPr>
        <w:t xml:space="preserve"> 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Д.</w:t>
      </w:r>
      <w:r>
        <w:rPr>
          <w:rFonts w:ascii="Times New Roman" w:hAnsi="Times New Roman"/>
          <w:color w:val="000000" w:themeColor="text1"/>
          <w:sz w:val="27"/>
          <w:szCs w:val="27"/>
        </w:rPr>
        <w:t>А</w:t>
      </w:r>
      <w:r w:rsidR="009B768E">
        <w:rPr>
          <w:rFonts w:ascii="Times New Roman" w:hAnsi="Times New Roman"/>
          <w:color w:val="000000" w:themeColor="text1"/>
          <w:sz w:val="27"/>
          <w:szCs w:val="27"/>
        </w:rPr>
        <w:t>.</w:t>
      </w:r>
    </w:p>
    <w:p w14:paraId="6CFBF050" w14:textId="77777777" w:rsidR="00B642FD" w:rsidRPr="00E71F3C" w:rsidRDefault="00B642FD" w:rsidP="00B642FD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color w:val="000000" w:themeColor="text1"/>
          <w:sz w:val="24"/>
          <w:szCs w:val="24"/>
        </w:rPr>
      </w:pPr>
    </w:p>
    <w:p w14:paraId="5C560B14" w14:textId="77777777" w:rsidR="00580400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</w:pPr>
      <w:r w:rsidRPr="00E71F3C">
        <w:rPr>
          <w:rFonts w:ascii="Times New Roman" w:hAnsi="Times New Roman"/>
          <w:b/>
          <w:bCs/>
          <w:color w:val="000000" w:themeColor="text1"/>
          <w:sz w:val="27"/>
          <w:szCs w:val="27"/>
        </w:rPr>
        <w:t>Группа:</w:t>
      </w:r>
    </w:p>
    <w:p w14:paraId="6ED8E3C4" w14:textId="7AB0971D" w:rsidR="00B642FD" w:rsidRPr="00B76EAF" w:rsidRDefault="00B642FD" w:rsidP="00580400">
      <w:pPr>
        <w:widowControl w:val="0"/>
        <w:autoSpaceDE w:val="0"/>
        <w:autoSpaceDN w:val="0"/>
        <w:adjustRightInd w:val="0"/>
        <w:spacing w:after="0" w:line="240" w:lineRule="auto"/>
        <w:ind w:left="5420"/>
        <w:rPr>
          <w:rFonts w:ascii="Times New Roman" w:hAnsi="Times New Roman"/>
          <w:color w:val="000000" w:themeColor="text1"/>
          <w:sz w:val="24"/>
          <w:szCs w:val="24"/>
        </w:rPr>
        <w:sectPr w:rsidR="00B642FD" w:rsidRPr="00B76EAF" w:rsidSect="00D2785A">
          <w:footerReference w:type="default" r:id="rId8"/>
          <w:pgSz w:w="11900" w:h="16840"/>
          <w:pgMar w:top="1440" w:right="1140" w:bottom="1440" w:left="2920" w:header="720" w:footer="720" w:gutter="0"/>
          <w:cols w:space="720" w:equalWidth="0">
            <w:col w:w="7840"/>
          </w:cols>
          <w:noEndnote/>
          <w:titlePg/>
          <w:docGrid w:linePitch="299"/>
        </w:sectPr>
      </w:pPr>
      <w:r>
        <w:rPr>
          <w:rFonts w:ascii="Times New Roman" w:hAnsi="Times New Roman"/>
          <w:color w:val="000000" w:themeColor="text1"/>
          <w:sz w:val="27"/>
          <w:szCs w:val="27"/>
        </w:rPr>
        <w:t>ИУ8-2</w:t>
      </w:r>
      <w:r w:rsidR="00B85C49">
        <w:rPr>
          <w:rFonts w:ascii="Times New Roman" w:hAnsi="Times New Roman"/>
          <w:color w:val="000000" w:themeColor="text1"/>
          <w:sz w:val="27"/>
          <w:szCs w:val="27"/>
        </w:rPr>
        <w:t>2</w:t>
      </w:r>
      <w:r>
        <w:rPr>
          <w:rFonts w:ascii="Times New Roman" w:hAnsi="Times New Roman"/>
          <w:color w:val="000000" w:themeColor="text1"/>
          <w:sz w:val="27"/>
          <w:szCs w:val="27"/>
        </w:rPr>
        <w:t>М</w:t>
      </w:r>
    </w:p>
    <w:p w14:paraId="120B003A" w14:textId="427817D3" w:rsidR="00891B8E" w:rsidRDefault="00AD0D7A" w:rsidP="003F14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D0D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  <w:r w:rsidR="003F144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37434">
        <w:rPr>
          <w:rFonts w:ascii="Times New Roman" w:eastAsia="Times New Roman" w:hAnsi="Times New Roman" w:cs="Times New Roman"/>
          <w:b/>
          <w:sz w:val="28"/>
          <w:szCs w:val="28"/>
        </w:rPr>
        <w:t>–</w:t>
      </w:r>
      <w:r w:rsidR="003F144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37434">
        <w:rPr>
          <w:rFonts w:ascii="Times New Roman" w:eastAsia="Times New Roman" w:hAnsi="Times New Roman" w:cs="Times New Roman"/>
          <w:sz w:val="28"/>
          <w:szCs w:val="28"/>
        </w:rPr>
        <w:t>изучить критерии выбора стратегий в неантагонистической бескоалиционной игре двух игроков на основе равновесия Нэша и оптимальности по Парето. Проверить данные критерии на примере известных игр.</w:t>
      </w:r>
      <w:r w:rsidR="005D73F2">
        <w:rPr>
          <w:rFonts w:ascii="Times New Roman" w:eastAsia="Times New Roman" w:hAnsi="Times New Roman" w:cs="Times New Roman"/>
          <w:sz w:val="28"/>
          <w:szCs w:val="28"/>
        </w:rPr>
        <w:t xml:space="preserve"> Исследовать свойства оптимальных решений неантагонистических бескоалиционных игр на примере биматричных (2</w:t>
      </w:r>
      <w:r w:rsidR="005D73F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5D73F2" w:rsidRPr="005D73F2">
        <w:rPr>
          <w:rFonts w:ascii="Times New Roman" w:eastAsia="Times New Roman" w:hAnsi="Times New Roman" w:cs="Times New Roman"/>
          <w:sz w:val="28"/>
          <w:szCs w:val="28"/>
        </w:rPr>
        <w:t>2</w:t>
      </w:r>
      <w:r w:rsidR="005D73F2">
        <w:rPr>
          <w:rFonts w:ascii="Times New Roman" w:eastAsia="Times New Roman" w:hAnsi="Times New Roman" w:cs="Times New Roman"/>
          <w:sz w:val="28"/>
          <w:szCs w:val="28"/>
        </w:rPr>
        <w:t>)- игр.</w:t>
      </w:r>
    </w:p>
    <w:p w14:paraId="5E49EEA6" w14:textId="77777777" w:rsidR="00F96654" w:rsidRDefault="00F96654" w:rsidP="00845C28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602364" w14:textId="647B03B4" w:rsidR="00845C28" w:rsidRPr="00845C28" w:rsidRDefault="00845C28" w:rsidP="00845C28">
      <w:pPr>
        <w:suppressAutoHyphens/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val="en-US" w:eastAsia="zh-CN"/>
        </w:rPr>
      </w:pPr>
      <w:r w:rsidRPr="00845C28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Постановка задачи</w:t>
      </w:r>
      <w:r w:rsidRPr="00845C28">
        <w:rPr>
          <w:rFonts w:ascii="Times New Roman" w:eastAsia="Times New Roman" w:hAnsi="Times New Roman" w:cs="Times New Roman"/>
          <w:b/>
          <w:color w:val="auto"/>
          <w:sz w:val="28"/>
          <w:szCs w:val="24"/>
          <w:lang w:val="en-US" w:eastAsia="zh-CN"/>
        </w:rPr>
        <w:t>:</w:t>
      </w:r>
    </w:p>
    <w:p w14:paraId="1BB01992" w14:textId="451196BF" w:rsidR="00137B00" w:rsidRDefault="000310BE" w:rsidP="00916389">
      <w:pPr>
        <w:pStyle w:val="a4"/>
        <w:numPr>
          <w:ilvl w:val="0"/>
          <w:numId w:val="6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Сгенерировать случайную биматричную игру (10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0310BE">
        <w:rPr>
          <w:rFonts w:ascii="Times New Roman" w:eastAsia="Times New Roman" w:hAnsi="Times New Roman" w:cs="Times New Roman"/>
          <w:bCs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). Найти ситуации, равновесные по Нэшу и оптимальные по Парето, а также пересечение множеств этих ситуаций. Выполнить проверку реализованных алгоритмов на примере трех известных игр: «Семейный спор», «Перекресток», «Дилемма заключенного».</w:t>
      </w:r>
    </w:p>
    <w:p w14:paraId="2A62CDF7" w14:textId="6F111E33" w:rsidR="000310BE" w:rsidRDefault="005D740D" w:rsidP="00916389">
      <w:pPr>
        <w:pStyle w:val="a4"/>
        <w:numPr>
          <w:ilvl w:val="0"/>
          <w:numId w:val="6"/>
        </w:numPr>
        <w:spacing w:after="0" w:line="360" w:lineRule="auto"/>
        <w:ind w:left="714" w:hanging="357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Для заданной биматричной (2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D740D">
        <w:rPr>
          <w:rFonts w:ascii="Times New Roman" w:eastAsia="Times New Roman" w:hAnsi="Times New Roman" w:cs="Times New Roman"/>
          <w:bCs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)-игры</w:t>
      </w:r>
      <w:r w:rsidR="00916389" w:rsidRPr="0091638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Г(</w:t>
      </w:r>
      <w:proofErr w:type="gramEnd"/>
      <m:oMath>
        <m:r>
          <w:rPr>
            <w:rFonts w:ascii="Cambria Math" w:eastAsia="Times New Roman" w:hAnsi="Cambria Math" w:cs="Times New Roman"/>
            <w:sz w:val="28"/>
            <w:szCs w:val="28"/>
          </w:rPr>
          <m:t>A,B</m:t>
        </m:r>
      </m:oMath>
      <w:r>
        <w:rPr>
          <w:rFonts w:ascii="Times New Roman" w:eastAsia="Times New Roman" w:hAnsi="Times New Roman" w:cs="Times New Roman"/>
          <w:bCs/>
          <w:sz w:val="28"/>
          <w:szCs w:val="28"/>
        </w:rPr>
        <w:t>), пользуясь теоремами о свойствах оптимальных решений, найти ситуации, равновесные по Нэшу, для исходной игры и для ее смешанного расширения.</w:t>
      </w:r>
    </w:p>
    <w:p w14:paraId="178F628B" w14:textId="77777777" w:rsidR="003A71A9" w:rsidRDefault="003A71A9" w:rsidP="00AA06B4">
      <w:pPr>
        <w:pStyle w:val="a4"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</w:p>
    <w:p w14:paraId="04E88A9B" w14:textId="0ACC5A49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B055C5" w14:textId="73D749B2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33176B" w14:textId="34163120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675684" w14:textId="616EE124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BFFE16" w14:textId="6183944A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DCD64B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F02BC4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D5880B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9887C6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C676D1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FDF98E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9028D6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592BF7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DA64A5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88657F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579D92A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41BDDC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B1796C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FA6A0E" w14:textId="77777777" w:rsidR="001102B7" w:rsidRDefault="001102B7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31F5EA" w14:textId="4C8C147A" w:rsidR="00AA06B4" w:rsidRDefault="00AA06B4" w:rsidP="00AA06B4">
      <w:pPr>
        <w:spacing w:after="0" w:line="240" w:lineRule="auto"/>
        <w:ind w:left="360" w:firstLine="3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7404F80B" w14:textId="77777777" w:rsidR="00DD432E" w:rsidRDefault="00DD432E" w:rsidP="00DD432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806157" w14:textId="75FD019C" w:rsidR="003A71A9" w:rsidRPr="001329ED" w:rsidRDefault="00DD432E" w:rsidP="001329ED">
      <w:pPr>
        <w:pStyle w:val="a4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329ED">
        <w:rPr>
          <w:rFonts w:ascii="Times New Roman" w:eastAsia="Times New Roman" w:hAnsi="Times New Roman" w:cs="Times New Roman"/>
          <w:bCs/>
          <w:sz w:val="28"/>
          <w:szCs w:val="28"/>
        </w:rPr>
        <w:t xml:space="preserve">Сгенерируем случайную матрицу из </w:t>
      </w:r>
      <w:r w:rsidRPr="001329ED">
        <w:rPr>
          <w:rFonts w:ascii="Times New Roman" w:eastAsia="Times New Roman" w:hAnsi="Times New Roman" w:cs="Times New Roman"/>
          <w:bCs/>
          <w:sz w:val="28"/>
          <w:szCs w:val="28"/>
        </w:rPr>
        <w:t>10</w:t>
      </w:r>
      <w:r w:rsidRPr="001329ED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строк и </w:t>
      </w:r>
      <w:r w:rsidRPr="001329ED">
        <w:rPr>
          <w:rFonts w:ascii="Times New Roman" w:eastAsia="Times New Roman" w:hAnsi="Times New Roman" w:cs="Times New Roman"/>
          <w:bCs/>
          <w:sz w:val="28"/>
          <w:szCs w:val="28"/>
        </w:rPr>
        <w:t>10</w:t>
      </w:r>
      <w:r w:rsidRPr="001329ED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столбцов, следующего вида</w:t>
      </w:r>
      <w:r w:rsidR="001102B7" w:rsidRPr="001329ED">
        <w:rPr>
          <w:rFonts w:ascii="Times New Roman" w:eastAsia="Times New Roman" w:hAnsi="Times New Roman" w:cs="Times New Roman"/>
          <w:bCs/>
          <w:sz w:val="28"/>
          <w:szCs w:val="28"/>
        </w:rPr>
        <w:t xml:space="preserve"> (рис. 1):</w:t>
      </w:r>
    </w:p>
    <w:p w14:paraId="64A537E5" w14:textId="6D2E0DBC" w:rsidR="00DD432E" w:rsidRDefault="00DD432E" w:rsidP="00DD43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6CA" w14:paraId="09E0972D" w14:textId="77777777" w:rsidTr="00ED76CA">
        <w:tc>
          <w:tcPr>
            <w:tcW w:w="9345" w:type="dxa"/>
          </w:tcPr>
          <w:p w14:paraId="70586326" w14:textId="32316C0A" w:rsidR="00ED76CA" w:rsidRDefault="00ED76CA" w:rsidP="00ED76C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D0A8D3B" wp14:editId="6B2B4D67">
                  <wp:extent cx="5867400" cy="1934266"/>
                  <wp:effectExtent l="0" t="0" r="0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12" cy="193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6CA" w14:paraId="110A2757" w14:textId="77777777" w:rsidTr="00ED76CA">
        <w:tc>
          <w:tcPr>
            <w:tcW w:w="9345" w:type="dxa"/>
          </w:tcPr>
          <w:p w14:paraId="08146242" w14:textId="65BB5914" w:rsidR="00ED76CA" w:rsidRPr="00ED76CA" w:rsidRDefault="00ED76CA" w:rsidP="00ED76CA">
            <w:pPr>
              <w:autoSpaceDE w:val="0"/>
              <w:autoSpaceDN w:val="0"/>
              <w:adjustRightInd w:val="0"/>
              <w:spacing w:line="360" w:lineRule="auto"/>
              <w:ind w:left="-426" w:firstLine="1134"/>
              <w:jc w:val="center"/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</w:pPr>
            <w:r w:rsidRPr="001102B7"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  <w:t>Рисунок 1 – Случайная биматричная игра</w:t>
            </w:r>
          </w:p>
        </w:tc>
      </w:tr>
    </w:tbl>
    <w:p w14:paraId="1AD1E8CC" w14:textId="77777777" w:rsidR="00ED76CA" w:rsidRPr="00DD432E" w:rsidRDefault="00ED76CA" w:rsidP="00DD432E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9345"/>
      </w:tblGrid>
      <w:tr w:rsidR="00C44666" w14:paraId="5C33B2EB" w14:textId="77777777" w:rsidTr="005A4A41">
        <w:trPr>
          <w:jc w:val="center"/>
        </w:trPr>
        <w:tc>
          <w:tcPr>
            <w:tcW w:w="9345" w:type="dxa"/>
          </w:tcPr>
          <w:p w14:paraId="63F5DBFA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  <w:t>Биматричная игра:</w:t>
            </w:r>
          </w:p>
          <w:p w14:paraId="6A050040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  <w:t>Общая игра 10 x 10</w:t>
            </w:r>
          </w:p>
          <w:p w14:paraId="5CE78FCF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 42,   12)  (  87,  -44)  (  30,   10)  (  16,  -18)  ( -31,    3)  (   5,    5)  (  83,  -40)  ( -66,   84)  ( -46,   81)  (  96,   85)</w:t>
            </w:r>
          </w:p>
          <w:p w14:paraId="3A84DC01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 81,   12)  (   5,   22)  (  45,  -75)  (  71,  -50)  (  32,  -62)  ( -59,  -83)  (  89,   16)  (  73,   52)  ( -38,  -10)  (  39,  -15)</w:t>
            </w:r>
          </w:p>
          <w:p w14:paraId="15F8EA1B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proofErr w:type="gramStart"/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 xml:space="preserve">(  </w:t>
            </w:r>
            <w:proofErr w:type="gramEnd"/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 xml:space="preserve"> 5,  -12)  (  95,  -84)  (  87,  -22)  ( -80,  -88)  (  65,    0)  (  94,  -87)  ( -12,   34)  ( -63,  -37)  ( -27,  -82)  ( -45,   68)</w:t>
            </w:r>
          </w:p>
          <w:p w14:paraId="0939DC30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 21,   64)  (  82,   71)  (  97,  -63)  ( -10,  -46)  (  59,   59)  ( -32,   95)  (  27,  -22)  ( -37,   95)  (  35,   80)  ( -37,   69)</w:t>
            </w:r>
          </w:p>
          <w:p w14:paraId="0BC0D0C4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-94,  -18)  (  56,  -68)  ( -60,  -97)  (  49,   91)  (  54,    3)  (  69,    5)  ( -40,   24)  (  85,  -14)  ( -48,   -7)  ( -99,   41)</w:t>
            </w:r>
          </w:p>
          <w:p w14:paraId="7F15B2EF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 -9,  -10)  ( -46,  -52)  ( -43,   34)  (  80,    0)  ( -56,  -62)  (  72,  -38)  (   6,   59)  (  -9,   42)  ( -78,  -13)  (  84,   86)</w:t>
            </w:r>
          </w:p>
          <w:p w14:paraId="7E7E82D1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-13</w:t>
            </w:r>
            <w:proofErr w:type="gramStart"/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,  -</w:t>
            </w:r>
            <w:proofErr w:type="gramEnd"/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17)  (  21,  -47)  (  -8,   -2)  (  65,  -30)  ( -20,  -49)  (  40,   53)  ( -12,    7)  ( -16,   29)  ( -84,   50)  ( -24,  -47)</w:t>
            </w:r>
          </w:p>
          <w:p w14:paraId="566D7FD7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-89,  -19)  ( -83,  -77)  (  14,   86)  (  80,  -92)  (  68,  -35)  (  69,  -32)  ( -97,  -40)  (  27,   -7)  ( -88,   98)  (  65,   17)</w:t>
            </w:r>
          </w:p>
          <w:p w14:paraId="41CE34F2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 18,  -82)  (  63,  -68)  ( -84,   17)  ( -54,    6)  (   9,  -75)  ( -39,    4)  ( -53,   60)  ( -89,    7)  ( -74,  -41)  ( -62,   79)</w:t>
            </w:r>
          </w:p>
          <w:p w14:paraId="1BF235E5" w14:textId="77777777" w:rsid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18"/>
                <w:szCs w:val="18"/>
                <w:lang w:eastAsia="en-US"/>
              </w:rPr>
              <w:t>( -80,   11)  (  36,   45)  (  -1,   52)  ( -89,   10)  (  48,  -38)  ( -57,   54)  (  74,   77)  (   5,  -81)  (  63,   58)  ( -76,   34)</w:t>
            </w:r>
          </w:p>
          <w:p w14:paraId="4314034F" w14:textId="77777777" w:rsid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18"/>
                <w:szCs w:val="18"/>
                <w:lang w:val="en-US" w:eastAsia="en-US"/>
              </w:rPr>
            </w:pPr>
          </w:p>
          <w:p w14:paraId="33CB0B38" w14:textId="77777777" w:rsidR="00C44666" w:rsidRP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  <w:t>Ситуации равновесия по Нэшу:</w:t>
            </w:r>
          </w:p>
          <w:p w14:paraId="5F08C090" w14:textId="77777777" w:rsid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</w:pPr>
            <w:r w:rsidRPr="00C44666"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  <w:t>(96, 85)</w:t>
            </w:r>
          </w:p>
          <w:p w14:paraId="2F7CA787" w14:textId="7DCF2F38" w:rsidR="00C44666" w:rsidRDefault="00C44666" w:rsidP="00C44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" w:eastAsiaTheme="minorHAnsi" w:hAnsi="Times" w:cs="Helvetica"/>
                <w:sz w:val="28"/>
                <w:szCs w:val="28"/>
                <w:lang w:val="en-US" w:eastAsia="en-US"/>
              </w:rPr>
            </w:pPr>
            <w:r w:rsidRPr="00C44666">
              <w:rPr>
                <w:rFonts w:ascii="Times" w:eastAsiaTheme="minorHAnsi" w:hAnsi="Times" w:cs="Helvetica"/>
                <w:sz w:val="28"/>
                <w:szCs w:val="28"/>
                <w:lang w:eastAsia="en-US"/>
              </w:rPr>
              <w:t>Оптимальные по Парето ситуации: (96, 85), (97, -63), (-32, 95), (49, 91), (84, 86), (-88, 98)</w:t>
            </w:r>
          </w:p>
        </w:tc>
      </w:tr>
    </w:tbl>
    <w:p w14:paraId="0128FDF8" w14:textId="77777777" w:rsidR="001602CE" w:rsidRDefault="001602CE" w:rsidP="001329ED">
      <w:pPr>
        <w:autoSpaceDE w:val="0"/>
        <w:autoSpaceDN w:val="0"/>
        <w:adjustRightInd w:val="0"/>
        <w:spacing w:after="0" w:line="360" w:lineRule="auto"/>
        <w:jc w:val="both"/>
        <w:rPr>
          <w:rFonts w:ascii="Times" w:eastAsiaTheme="minorHAnsi" w:hAnsi="Times" w:cs="Helvetica"/>
          <w:sz w:val="28"/>
          <w:szCs w:val="28"/>
          <w:lang w:eastAsia="en-US"/>
        </w:rPr>
      </w:pPr>
    </w:p>
    <w:p w14:paraId="1AEB007F" w14:textId="5EF79AA4" w:rsidR="00842EED" w:rsidRPr="00842EED" w:rsidRDefault="00842EED" w:rsidP="005A4A41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-426" w:firstLine="426"/>
        <w:contextualSpacing/>
        <w:jc w:val="both"/>
        <w:rPr>
          <w:rFonts w:ascii="Times" w:eastAsiaTheme="minorHAnsi" w:hAnsi="Times" w:cs="Helvetica"/>
          <w:sz w:val="28"/>
          <w:szCs w:val="28"/>
          <w:lang w:eastAsia="en-US"/>
        </w:rPr>
      </w:pPr>
      <w:r w:rsidRPr="00842EED">
        <w:rPr>
          <w:rFonts w:ascii="Times" w:eastAsiaTheme="minorHAnsi" w:hAnsi="Times" w:cs="Helvetica"/>
          <w:sz w:val="28"/>
          <w:szCs w:val="28"/>
          <w:lang w:eastAsia="en-US"/>
        </w:rPr>
        <w:t xml:space="preserve">Сформированные ситуации, равновесные по Нэшу: </w:t>
      </w:r>
      <w:r w:rsidR="005A4A41" w:rsidRPr="005A4A41">
        <w:rPr>
          <w:rFonts w:ascii="Times" w:eastAsiaTheme="minorHAnsi" w:hAnsi="Times" w:cs="Helvetica"/>
          <w:sz w:val="28"/>
          <w:szCs w:val="28"/>
          <w:lang w:eastAsia="en-US"/>
        </w:rPr>
        <w:t>(96, 85)</w:t>
      </w:r>
      <w:r w:rsidR="005A4A41">
        <w:rPr>
          <w:rFonts w:ascii="Times" w:eastAsiaTheme="minorHAnsi" w:hAnsi="Times" w:cs="Helvetica"/>
          <w:sz w:val="28"/>
          <w:szCs w:val="28"/>
          <w:lang w:eastAsia="en-US"/>
        </w:rPr>
        <w:t>.</w:t>
      </w:r>
    </w:p>
    <w:p w14:paraId="0E4546A2" w14:textId="5B8C68F0" w:rsidR="00787102" w:rsidRDefault="00842EED" w:rsidP="006B5BDC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-426" w:firstLine="426"/>
        <w:contextualSpacing/>
        <w:jc w:val="both"/>
        <w:rPr>
          <w:rFonts w:ascii="Times" w:eastAsiaTheme="minorHAnsi" w:hAnsi="Times" w:cs="Helvetica"/>
          <w:sz w:val="28"/>
          <w:szCs w:val="28"/>
          <w:lang w:eastAsia="en-US"/>
        </w:rPr>
      </w:pPr>
      <w:r w:rsidRPr="00842EED">
        <w:rPr>
          <w:rFonts w:ascii="Times" w:eastAsiaTheme="minorHAnsi" w:hAnsi="Times" w:cs="Helvetica"/>
          <w:sz w:val="28"/>
          <w:szCs w:val="28"/>
          <w:lang w:eastAsia="en-US"/>
        </w:rPr>
        <w:t xml:space="preserve">Сформированные ситуации, оптимальные по Парето: </w:t>
      </w:r>
      <w:r w:rsidR="005A4A41" w:rsidRPr="005A4A41">
        <w:rPr>
          <w:rFonts w:ascii="Times" w:eastAsiaTheme="minorHAnsi" w:hAnsi="Times" w:cs="Helvetica"/>
          <w:sz w:val="28"/>
          <w:szCs w:val="28"/>
          <w:lang w:eastAsia="en-US"/>
        </w:rPr>
        <w:t>(96, 85), (97, -63), (-32, 95), (49, 91), (84, 86), (-88, 98)</w:t>
      </w:r>
      <w:r w:rsidR="005A4A41">
        <w:rPr>
          <w:rFonts w:ascii="Times" w:eastAsiaTheme="minorHAnsi" w:hAnsi="Times" w:cs="Helvetica"/>
          <w:sz w:val="28"/>
          <w:szCs w:val="28"/>
          <w:lang w:eastAsia="en-US"/>
        </w:rPr>
        <w:t>.</w:t>
      </w:r>
    </w:p>
    <w:p w14:paraId="6C37F49E" w14:textId="17F5B6D3" w:rsidR="001102B7" w:rsidRPr="005434B3" w:rsidRDefault="00210EA2" w:rsidP="005434B3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-426" w:firstLine="426"/>
        <w:contextualSpacing/>
        <w:jc w:val="both"/>
        <w:rPr>
          <w:rFonts w:ascii="Times" w:eastAsiaTheme="minorHAnsi" w:hAnsi="Times" w:cs="Helvetica"/>
          <w:sz w:val="28"/>
          <w:szCs w:val="28"/>
          <w:lang w:eastAsia="en-US"/>
        </w:rPr>
      </w:pPr>
      <w:r>
        <w:rPr>
          <w:rFonts w:ascii="Times" w:eastAsiaTheme="minorHAnsi" w:hAnsi="Times" w:cs="Helvetica"/>
          <w:sz w:val="28"/>
          <w:szCs w:val="28"/>
          <w:lang w:eastAsia="en-US"/>
        </w:rPr>
        <w:t xml:space="preserve">Пересечение: </w:t>
      </w:r>
      <w:r w:rsidRPr="00210EA2">
        <w:rPr>
          <w:rFonts w:ascii="Times" w:eastAsiaTheme="minorHAnsi" w:hAnsi="Times" w:cs="Helvetica"/>
          <w:sz w:val="28"/>
          <w:szCs w:val="28"/>
          <w:lang w:eastAsia="en-US"/>
        </w:rPr>
        <w:t>(96, 85).</w:t>
      </w:r>
    </w:p>
    <w:p w14:paraId="38887D1D" w14:textId="3D3097AB" w:rsidR="001102B7" w:rsidRDefault="005434B3" w:rsidP="00543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374E38" wp14:editId="6F5E37E7">
            <wp:extent cx="4817534" cy="2201492"/>
            <wp:effectExtent l="0" t="0" r="254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850" cy="22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9BAF" w14:textId="508E10C8" w:rsidR="005434B3" w:rsidRDefault="005434B3" w:rsidP="00543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916389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2</w:t>
      </w:r>
      <w:r w:rsidRPr="00916389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– «Дилемма заключенного»</w:t>
      </w:r>
    </w:p>
    <w:p w14:paraId="7526B214" w14:textId="77777777" w:rsidR="005434B3" w:rsidRDefault="005434B3" w:rsidP="00543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16377493" w14:textId="0C053998" w:rsidR="005434B3" w:rsidRDefault="005434B3" w:rsidP="00543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F7F2FC5" wp14:editId="5877EA4E">
            <wp:extent cx="4114800" cy="2585258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593" cy="258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A586" w14:textId="1EB58FF7" w:rsidR="005434B3" w:rsidRPr="005434B3" w:rsidRDefault="005434B3" w:rsidP="005434B3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5434B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3</w:t>
      </w:r>
      <w:r w:rsidRPr="005434B3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– </w:t>
      </w:r>
      <w:r w:rsidRPr="00916389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«Семейный спор»</w:t>
      </w:r>
    </w:p>
    <w:p w14:paraId="10B7FFD2" w14:textId="006D0425" w:rsidR="005434B3" w:rsidRPr="00F43B66" w:rsidRDefault="00F43B66" w:rsidP="00F43B6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val="en-US" w:eastAsia="zh-CN"/>
        </w:rPr>
      </w:pPr>
      <w:r>
        <w:rPr>
          <w:noProof/>
          <w14:ligatures w14:val="standardContextual"/>
        </w:rPr>
        <w:drawing>
          <wp:inline distT="0" distB="0" distL="0" distR="0" wp14:anchorId="7144C054" wp14:editId="5EBDE98F">
            <wp:extent cx="5205213" cy="234526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6049" cy="235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3424" w14:textId="0593DAE7" w:rsidR="00F43B66" w:rsidRPr="00F43B66" w:rsidRDefault="00F43B66" w:rsidP="00F43B66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F43B66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val="en-US" w:eastAsia="zh-CN"/>
        </w:rPr>
        <w:t>4</w:t>
      </w:r>
      <w:r w:rsidR="0020505F">
        <w:rPr>
          <w:rFonts w:ascii="Times New Roman" w:eastAsia="Times New Roman" w:hAnsi="Times New Roman" w:cs="Times New Roman"/>
          <w:color w:val="auto"/>
          <w:sz w:val="28"/>
          <w:szCs w:val="24"/>
          <w:lang w:val="en-US" w:eastAsia="zh-CN"/>
        </w:rPr>
        <w:t xml:space="preserve"> </w:t>
      </w:r>
      <w:r w:rsidRPr="00F43B66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– </w:t>
      </w:r>
      <w:r w:rsidR="00384BDF" w:rsidRPr="00916389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«Перекресток»</w:t>
      </w:r>
    </w:p>
    <w:p w14:paraId="43F2A89D" w14:textId="5D98796C" w:rsidR="005434B3" w:rsidRDefault="005434B3" w:rsidP="005434B3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3D770B30" w14:textId="1AF4F9F2" w:rsidR="00384BDF" w:rsidRDefault="00384BDF" w:rsidP="005434B3">
      <w:p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432573A8" w14:textId="0FE02E73" w:rsidR="00384BDF" w:rsidRPr="001E01DB" w:rsidRDefault="001E01DB" w:rsidP="00E67383">
      <w:pPr>
        <w:pStyle w:val="a4"/>
        <w:numPr>
          <w:ilvl w:val="0"/>
          <w:numId w:val="9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1E01DB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lastRenderedPageBreak/>
        <w:t>Для заданной биматричной (2</w:t>
      </w:r>
      <w:r w:rsidRPr="001E01DB">
        <w:rPr>
          <w:rFonts w:ascii="Times New Roman" w:eastAsia="Times New Roman" w:hAnsi="Times New Roman" w:cs="Times New Roman"/>
          <w:bCs/>
          <w:color w:val="auto"/>
          <w:sz w:val="28"/>
          <w:szCs w:val="24"/>
          <w:lang w:val="en-US" w:eastAsia="zh-CN"/>
        </w:rPr>
        <w:t>x</w:t>
      </w:r>
      <w:r w:rsidRPr="001E01DB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2)-игры </w:t>
      </w:r>
      <w:proofErr w:type="gramStart"/>
      <w:r w:rsidRPr="001E01DB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Г(</w:t>
      </w:r>
      <w:proofErr w:type="gramEnd"/>
      <m:oMath>
        <m:r>
          <w:rPr>
            <w:rFonts w:ascii="Cambria Math" w:eastAsia="Times New Roman" w:hAnsi="Cambria Math" w:cs="Times New Roman"/>
            <w:color w:val="auto"/>
            <w:sz w:val="28"/>
            <w:szCs w:val="24"/>
            <w:lang w:eastAsia="zh-CN"/>
          </w:rPr>
          <m:t>A,B</m:t>
        </m:r>
      </m:oMath>
      <w:r w:rsidRPr="001E01DB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), пользуясь теоремами о свойствах оптимальных решений, най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val="en-US" w:eastAsia="zh-CN"/>
        </w:rPr>
        <w:t>l</w:t>
      </w:r>
      <w:r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дем</w:t>
      </w:r>
      <w:r w:rsidRPr="001E01DB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 xml:space="preserve"> ситуации, равновесные по Нэшу</w:t>
      </w:r>
      <w:r w:rsidR="009948E4">
        <w:rPr>
          <w:rFonts w:ascii="Times New Roman" w:eastAsia="Times New Roman" w:hAnsi="Times New Roman" w:cs="Times New Roman"/>
          <w:bCs/>
          <w:color w:val="auto"/>
          <w:sz w:val="28"/>
          <w:szCs w:val="24"/>
          <w:lang w:eastAsia="zh-CN"/>
        </w:rPr>
        <w:t>.</w:t>
      </w:r>
    </w:p>
    <w:p w14:paraId="56EBB376" w14:textId="77777777" w:rsidR="001102B7" w:rsidRPr="001102B7" w:rsidRDefault="001102B7" w:rsidP="001102B7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1102B7"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  <w:t>Вариант 14</w:t>
      </w:r>
    </w:p>
    <w:p w14:paraId="284ACF54" w14:textId="22805498" w:rsidR="001D0468" w:rsidRPr="00714696" w:rsidRDefault="001102B7" w:rsidP="00714696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4"/>
          <w:lang w:eastAsia="zh-CN"/>
        </w:rPr>
      </w:pPr>
      <w:r w:rsidRPr="001102B7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drawing>
          <wp:inline distT="0" distB="0" distL="0" distR="0" wp14:anchorId="4D861A56" wp14:editId="2CAD4676">
            <wp:extent cx="1314450" cy="533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823"/>
                    <a:stretch/>
                  </pic:blipFill>
                  <pic:spPr bwMode="auto">
                    <a:xfrm>
                      <a:off x="0" y="0"/>
                      <a:ext cx="1314633" cy="53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BF926" w14:textId="303A079D" w:rsidR="008E00C8" w:rsidRDefault="008E00C8" w:rsidP="008E00C8">
      <w:pPr>
        <w:suppressAutoHyphens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8E00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Так как у биматричной игры (рисунок </w:t>
      </w:r>
      <w:r w:rsidR="001D046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5</w:t>
      </w:r>
      <w:r w:rsidRPr="008E00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), помимо оптимальности по Парето, есть две равновесные по Нэшу ситуации в чистых стратегиях, 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то</w:t>
      </w:r>
      <w:r w:rsidRPr="008E00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в смешанном дополнении игры существует ещё одна вполне смешанная ситуация равновесия х</w:t>
      </w:r>
      <w:proofErr w:type="gramStart"/>
      <w:r w:rsidRPr="008E00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=[</w:t>
      </w:r>
      <w:proofErr w:type="gramEnd"/>
      <w:r w:rsidRPr="008E00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1/3, 2/3], y=[0.3, 0.7] Равновесные выигрыши v1=7,6 и v2=3,333.</w:t>
      </w:r>
    </w:p>
    <w:p w14:paraId="1245AB65" w14:textId="39823635" w:rsidR="00CE43B1" w:rsidRPr="00A033D1" w:rsidRDefault="002D32D0" w:rsidP="00A033D1">
      <w:pPr>
        <w:suppressAutoHyphen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>
        <w:rPr>
          <w:noProof/>
          <w14:ligatures w14:val="standardContextual"/>
        </w:rPr>
        <w:drawing>
          <wp:inline distT="0" distB="0" distL="0" distR="0" wp14:anchorId="36E647BD" wp14:editId="218AC1A3">
            <wp:extent cx="4148666" cy="3041396"/>
            <wp:effectExtent l="0" t="0" r="444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4148" cy="304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2C36" w14:textId="27E7AD23" w:rsidR="00A033D1" w:rsidRPr="00A033D1" w:rsidRDefault="00A033D1" w:rsidP="00A033D1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  <w:r w:rsidRPr="00A033D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Рисунок </w:t>
      </w:r>
      <w:r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5</w:t>
      </w:r>
      <w:r w:rsidRPr="00A033D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 – «</w:t>
      </w:r>
      <w:r w:rsidR="00CD28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 xml:space="preserve">Заданная биматричная игра </w:t>
      </w:r>
      <w:r w:rsidR="00CD28C8" w:rsidRPr="00CD28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2</w:t>
      </w:r>
      <w:r w:rsidR="00CD28C8">
        <w:rPr>
          <w:rFonts w:ascii="Times New Roman" w:eastAsia="Times New Roman" w:hAnsi="Times New Roman" w:cs="Times New Roman"/>
          <w:color w:val="auto"/>
          <w:sz w:val="28"/>
          <w:szCs w:val="24"/>
          <w:lang w:val="en-US" w:eastAsia="zh-CN"/>
        </w:rPr>
        <w:t>x</w:t>
      </w:r>
      <w:r w:rsidR="00CD28C8" w:rsidRPr="00CD28C8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2</w:t>
      </w:r>
      <w:r w:rsidRPr="00A033D1"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  <w:t>»</w:t>
      </w:r>
    </w:p>
    <w:p w14:paraId="3354377C" w14:textId="079437A4" w:rsidR="00916389" w:rsidRPr="00916389" w:rsidRDefault="00916389" w:rsidP="00916389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21D064D7" w14:textId="77777777" w:rsidR="00916389" w:rsidRPr="00916389" w:rsidRDefault="00916389" w:rsidP="00916389">
      <w:pPr>
        <w:suppressAutoHyphens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069858FC" w14:textId="47F0299F" w:rsidR="00916389" w:rsidRPr="00E67383" w:rsidRDefault="00916389" w:rsidP="00714696">
      <w:pPr>
        <w:suppressAutoHyphens/>
        <w:spacing w:after="0" w:line="360" w:lineRule="auto"/>
        <w:ind w:left="708" w:hanging="708"/>
        <w:rPr>
          <w:rFonts w:ascii="Times New Roman" w:eastAsia="Times New Roman" w:hAnsi="Times New Roman" w:cs="Times New Roman"/>
          <w:color w:val="auto"/>
          <w:sz w:val="28"/>
          <w:szCs w:val="24"/>
          <w:lang w:eastAsia="zh-CN"/>
        </w:rPr>
      </w:pPr>
    </w:p>
    <w:p w14:paraId="114C85EB" w14:textId="77777777" w:rsidR="00076D22" w:rsidRDefault="00076D22" w:rsidP="006B5BDC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660FAB95" w14:textId="77777777" w:rsidR="00076D22" w:rsidRDefault="00076D22" w:rsidP="006B5BDC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786A354E" w14:textId="77777777" w:rsidR="00076D22" w:rsidRDefault="00076D22" w:rsidP="006B5BDC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1C708760" w14:textId="77777777" w:rsidR="00076D22" w:rsidRDefault="00076D22" w:rsidP="006B5BDC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</w:p>
    <w:p w14:paraId="14FCD028" w14:textId="1D8BEF85" w:rsidR="006B5BDC" w:rsidRPr="006B5BDC" w:rsidRDefault="006B5BDC" w:rsidP="006B5BDC">
      <w:pPr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6B5BDC"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  <w:lastRenderedPageBreak/>
        <w:t>Вывод</w:t>
      </w:r>
    </w:p>
    <w:p w14:paraId="1640004F" w14:textId="3FC73904" w:rsidR="00916389" w:rsidRPr="00916389" w:rsidRDefault="00916389" w:rsidP="00AD7AAA">
      <w:pPr>
        <w:widowControl w:val="0"/>
        <w:autoSpaceDE w:val="0"/>
        <w:autoSpaceDN w:val="0"/>
        <w:adjustRightInd w:val="0"/>
        <w:spacing w:after="0" w:line="360" w:lineRule="auto"/>
        <w:ind w:left="-425" w:firstLine="425"/>
        <w:jc w:val="both"/>
        <w:rPr>
          <w:rFonts w:ascii="Times" w:eastAsiaTheme="minorHAnsi" w:hAnsi="Times" w:cs="Helvetica"/>
          <w:sz w:val="28"/>
          <w:szCs w:val="28"/>
          <w:lang w:eastAsia="en-US"/>
        </w:rPr>
      </w:pPr>
      <w:r w:rsidRPr="00916389">
        <w:rPr>
          <w:rFonts w:ascii="Times" w:eastAsiaTheme="minorHAnsi" w:hAnsi="Times" w:cs="Helvetica"/>
          <w:sz w:val="28"/>
          <w:szCs w:val="28"/>
          <w:highlight w:val="yellow"/>
          <w:lang w:eastAsia="en-US"/>
        </w:rPr>
        <w:t xml:space="preserve">В </w:t>
      </w:r>
      <w:r w:rsidRPr="00AD7AAA">
        <w:rPr>
          <w:rFonts w:ascii="Times" w:eastAsiaTheme="minorHAnsi" w:hAnsi="Times" w:cs="Helvetica"/>
          <w:sz w:val="28"/>
          <w:szCs w:val="28"/>
          <w:highlight w:val="yellow"/>
          <w:lang w:eastAsia="en-US"/>
        </w:rPr>
        <w:t>ходе</w:t>
      </w:r>
      <w:r w:rsidRPr="00916389">
        <w:rPr>
          <w:rFonts w:ascii="Times" w:eastAsiaTheme="minorHAnsi" w:hAnsi="Times" w:cs="Helvetica"/>
          <w:sz w:val="28"/>
          <w:szCs w:val="28"/>
          <w:highlight w:val="yellow"/>
          <w:lang w:eastAsia="en-US"/>
        </w:rPr>
        <w:t xml:space="preserve"> выполнения лабораторной работы были найдены ситуации, равновесные по Нэшу и оптимальные по Парето, и их пересечения.</w:t>
      </w:r>
      <w:r w:rsidR="00AD7AAA" w:rsidRPr="00AD7AAA">
        <w:rPr>
          <w:rFonts w:ascii="Times" w:eastAsiaTheme="minorHAnsi" w:hAnsi="Times" w:cs="Helvetica"/>
          <w:sz w:val="28"/>
          <w:szCs w:val="28"/>
          <w:highlight w:val="yellow"/>
          <w:lang w:eastAsia="en-US"/>
        </w:rPr>
        <w:t xml:space="preserve"> </w:t>
      </w:r>
      <w:r w:rsidRPr="00916389">
        <w:rPr>
          <w:rFonts w:ascii="Times" w:eastAsiaTheme="minorHAnsi" w:hAnsi="Times" w:cs="Helvetica"/>
          <w:sz w:val="28"/>
          <w:szCs w:val="28"/>
          <w:highlight w:val="yellow"/>
          <w:lang w:eastAsia="en-US"/>
        </w:rPr>
        <w:t>Правильность выполнения программы была проверена на трёх известных играх.</w:t>
      </w:r>
      <w:r w:rsidRPr="00916389">
        <w:rPr>
          <w:rFonts w:ascii="Times" w:eastAsiaTheme="minorHAnsi" w:hAnsi="Times" w:cs="Helvetica"/>
          <w:sz w:val="28"/>
          <w:szCs w:val="28"/>
          <w:lang w:eastAsia="en-US"/>
        </w:rPr>
        <w:t xml:space="preserve"> </w:t>
      </w:r>
    </w:p>
    <w:p w14:paraId="4DBC6461" w14:textId="6DB9F700" w:rsidR="006B5BDC" w:rsidRDefault="006B5BDC">
      <w:pPr>
        <w:rPr>
          <w:rFonts w:ascii="Times New Roman" w:eastAsia="Times New Roman" w:hAnsi="Times New Roman" w:cs="Times New Roman"/>
          <w:b/>
          <w:sz w:val="28"/>
          <w:szCs w:val="28"/>
        </w:rPr>
        <w:sectPr w:rsidR="006B5BDC" w:rsidSect="00D278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F0E2BFA" w14:textId="63798D34" w:rsidR="006B5BDC" w:rsidRDefault="0012056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12056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5D93CF99" w14:textId="349E0A93" w:rsidR="001C3688" w:rsidRDefault="001C368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1B77A8" w14:textId="02D8F713" w:rsidR="0095447F" w:rsidRDefault="00366B71" w:rsidP="001C3688">
      <w:pPr>
        <w:ind w:left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r w:rsidR="001C3688">
        <w:rPr>
          <w:rFonts w:ascii="Times New Roman" w:eastAsia="Times New Roman" w:hAnsi="Times New Roman" w:cs="Times New Roman"/>
          <w:b/>
          <w:sz w:val="28"/>
          <w:szCs w:val="28"/>
        </w:rPr>
        <w:t>Дайте определение равновесных ситуаций в игре.</w:t>
      </w:r>
    </w:p>
    <w:p w14:paraId="1688093A" w14:textId="22926073" w:rsidR="00C768F2" w:rsidRPr="001C3688" w:rsidRDefault="00852DC1" w:rsidP="001C3688">
      <w:pPr>
        <w:ind w:left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1D54"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r w:rsidR="001C3688">
        <w:rPr>
          <w:rFonts w:ascii="Times New Roman" w:eastAsia="Times New Roman" w:hAnsi="Times New Roman" w:cs="Times New Roman"/>
          <w:b/>
          <w:sz w:val="28"/>
          <w:szCs w:val="28"/>
        </w:rPr>
        <w:t>Объясните, что такое оптимальность по Парето в бескоалиционных неантагонистических играх нескольких игроков.</w:t>
      </w:r>
    </w:p>
    <w:p w14:paraId="46E5EAB4" w14:textId="64FD80F6" w:rsidR="00852DC1" w:rsidRDefault="00852DC1" w:rsidP="00852DC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7D">
        <w:rPr>
          <w:rFonts w:ascii="Times New Roman" w:eastAsia="Times New Roman" w:hAnsi="Times New Roman" w:cs="Times New Roman"/>
          <w:b/>
          <w:sz w:val="28"/>
          <w:szCs w:val="28"/>
        </w:rPr>
        <w:t xml:space="preserve">3. </w:t>
      </w:r>
      <w:r w:rsidR="001C3688">
        <w:rPr>
          <w:rFonts w:ascii="Times New Roman" w:eastAsia="Times New Roman" w:hAnsi="Times New Roman" w:cs="Times New Roman"/>
          <w:b/>
          <w:sz w:val="28"/>
          <w:szCs w:val="28"/>
        </w:rPr>
        <w:t>Объясните понятие «нахождение равновесия в смешанных стратегиях».</w:t>
      </w:r>
    </w:p>
    <w:p w14:paraId="6D8BEE3C" w14:textId="48749AF0" w:rsidR="001C3688" w:rsidRPr="001C3688" w:rsidRDefault="001C3688" w:rsidP="001C3688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1C3688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Всегда ли существуют смешанные, равновесные по Нэшу ситуации в биматричной игре (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n</w:t>
      </w:r>
      <w:r w:rsidRPr="001C368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</w:t>
      </w:r>
      <w:r w:rsidRPr="001C368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m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  <w:r w:rsidRPr="001C3688">
        <w:rPr>
          <w:rFonts w:ascii="Times New Roman" w:eastAsia="Times New Roman" w:hAnsi="Times New Roman" w:cs="Times New Roman"/>
          <w:b/>
          <w:sz w:val="28"/>
          <w:szCs w:val="28"/>
        </w:rPr>
        <w:t>?</w:t>
      </w:r>
    </w:p>
    <w:p w14:paraId="6C494D02" w14:textId="77777777" w:rsidR="001C3688" w:rsidRPr="00CC567D" w:rsidRDefault="001C3688" w:rsidP="00852DC1">
      <w:pPr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C18197" w14:textId="2E825DE3" w:rsidR="003F38F3" w:rsidRDefault="003F38F3" w:rsidP="003F38F3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Приложение </w:t>
      </w:r>
      <w:r w:rsidR="00CB13F0">
        <w:rPr>
          <w:rFonts w:ascii="Times New Roman" w:eastAsia="Times New Roman" w:hAnsi="Times New Roman" w:cs="Times New Roman"/>
          <w:b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ab/>
      </w:r>
    </w:p>
    <w:p w14:paraId="750F4B57" w14:textId="3C68B611" w:rsidR="00282851" w:rsidRPr="00C054B4" w:rsidRDefault="005C61BE" w:rsidP="00B24608">
      <w:pPr>
        <w:jc w:val="both"/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</w:pPr>
      <w:r w:rsidRPr="005C61BE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1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 – </w:t>
      </w:r>
      <w:r w:rsidR="00CB13F0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П</w:t>
      </w:r>
      <w:r w:rsidR="00C054B4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рограмма</w:t>
      </w:r>
      <w:r w:rsidR="00F1167C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 xml:space="preserve">, реализующая </w:t>
      </w:r>
    </w:p>
    <w:p w14:paraId="4D470209" w14:textId="5E5D0363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import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numpy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as np</w:t>
      </w:r>
    </w:p>
    <w:p w14:paraId="3825FE0B" w14:textId="77777777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def </w:t>
      </w:r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H(</w:t>
      </w:r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x, y):</w:t>
      </w:r>
    </w:p>
    <w:p w14:paraId="39B6DF26" w14:textId="3157CBC0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    return -6*(x**</w:t>
      </w:r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2)+</w:t>
      </w:r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16/5*(y**2)+16*x*y-16/5*x-48/5*y</w:t>
      </w:r>
    </w:p>
    <w:p w14:paraId="379B8AF9" w14:textId="77777777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# Метод Брауна–Робинсон (итерационный алгоритм)</w:t>
      </w:r>
    </w:p>
    <w:p w14:paraId="652F47F3" w14:textId="77777777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def </w:t>
      </w:r>
      <w:proofErr w:type="spell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braun_</w:t>
      </w:r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robinson</w:t>
      </w:r>
      <w:proofErr w:type="spell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(</w:t>
      </w:r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C, epsilon):</w:t>
      </w:r>
    </w:p>
    <w:p w14:paraId="200B92E4" w14:textId="103055FA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    </w:t>
      </w: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n, m = </w:t>
      </w:r>
      <w:proofErr w:type="spellStart"/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C.shape</w:t>
      </w:r>
      <w:proofErr w:type="spellEnd"/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 # число стратегий игроков</w:t>
      </w:r>
    </w:p>
    <w:p w14:paraId="770EED52" w14:textId="77777777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    A = </w:t>
      </w:r>
      <w:proofErr w:type="spellStart"/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np.zeros</w:t>
      </w:r>
      <w:proofErr w:type="spellEnd"/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(n) # массив из n нулей</w:t>
      </w:r>
    </w:p>
    <w:p w14:paraId="06AA3EDF" w14:textId="295F0767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    B = </w:t>
      </w:r>
      <w:proofErr w:type="spellStart"/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np.zeros</w:t>
      </w:r>
      <w:proofErr w:type="spellEnd"/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(m) # массив из m нулей</w:t>
      </w:r>
    </w:p>
    <w:p w14:paraId="4C3A9294" w14:textId="77777777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 </w:t>
      </w: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 </w:t>
      </w: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 </w:t>
      </w: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 </w:t>
      </w:r>
      <w:proofErr w:type="spell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x_count</w:t>
      </w:r>
      <w:proofErr w:type="spell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 = </w:t>
      </w:r>
      <w:proofErr w:type="spellStart"/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np.zeros</w:t>
      </w:r>
      <w:proofErr w:type="spellEnd"/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(n)</w:t>
      </w:r>
    </w:p>
    <w:p w14:paraId="31D62027" w14:textId="3DABBB02" w:rsidR="00E847FF" w:rsidRPr="001C3688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    </w:t>
      </w:r>
      <w:proofErr w:type="spell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y_count</w:t>
      </w:r>
      <w:proofErr w:type="spell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 = </w:t>
      </w:r>
      <w:proofErr w:type="spellStart"/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np.zeros</w:t>
      </w:r>
      <w:proofErr w:type="spellEnd"/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>(m)</w:t>
      </w:r>
    </w:p>
    <w:p w14:paraId="7E9C39B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  <w:lang w:val="en-US"/>
        </w:rPr>
        <w:t xml:space="preserve">    </w:t>
      </w:r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 xml:space="preserve">I_A = </w:t>
      </w:r>
      <w:proofErr w:type="spellStart"/>
      <w:proofErr w:type="gramStart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np.random</w:t>
      </w:r>
      <w:proofErr w:type="gram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.randint</w:t>
      </w:r>
      <w:proofErr w:type="spellEnd"/>
      <w:r w:rsidRPr="001C3688">
        <w:rPr>
          <w:rFonts w:ascii="Courier New" w:eastAsia="Times New Roman" w:hAnsi="Courier New" w:cs="Courier New"/>
          <w:bCs/>
          <w:sz w:val="20"/>
          <w:szCs w:val="20"/>
          <w:highlight w:val="yellow"/>
        </w:rPr>
        <w:t>(0, 2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) # стратегия игрока A (выбирается рандомно)</w:t>
      </w:r>
    </w:p>
    <w:p w14:paraId="4F7C6605" w14:textId="0032053C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I_B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np.random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>.randint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(0, 2) # стратегия игрока B (выбирается рандомно)</w:t>
      </w:r>
    </w:p>
    <w:p w14:paraId="7262A3AE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>    A = C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[:,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I_B] #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рандомный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столбец C</w:t>
      </w:r>
    </w:p>
    <w:p w14:paraId="04D54BA7" w14:textId="19FF898B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>    B = C[I_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A,: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] #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рандомная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строка C</w:t>
      </w:r>
    </w:p>
    <w:p w14:paraId="05C40702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count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0] += 1</w:t>
      </w:r>
    </w:p>
    <w:p w14:paraId="4C4D9A3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count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0] += 1</w:t>
      </w:r>
    </w:p>
    <w:p w14:paraId="582101B2" w14:textId="7B4C5C8E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</w:t>
      </w:r>
    </w:p>
    <w:p w14:paraId="054AF6D7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I_A = 0</w:t>
      </w:r>
    </w:p>
    <w:p w14:paraId="27EC3C2C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I_B = 0</w:t>
      </w:r>
    </w:p>
    <w:p w14:paraId="2CCD21F4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549C496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v_up_arr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[]</w:t>
      </w:r>
    </w:p>
    <w:p w14:paraId="1C80BD4B" w14:textId="224911C6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v_down_arr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= []</w:t>
      </w:r>
    </w:p>
    <w:p w14:paraId="11EAB7B2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lastRenderedPageBreak/>
        <w:t>    eps = 1000</w:t>
      </w:r>
    </w:p>
    <w:p w14:paraId="36914865" w14:textId="661DDA35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k = 0</w:t>
      </w:r>
    </w:p>
    <w:p w14:paraId="7E931564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while eps &gt;= epsilon:</w:t>
      </w:r>
    </w:p>
    <w:p w14:paraId="6BA8A13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k+=1 # номер итерации</w:t>
      </w:r>
    </w:p>
    <w:p w14:paraId="3F3D15BE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x_count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[I_A] += 1 # увеличение числа выборов одной из стратегий игрока А</w:t>
      </w:r>
    </w:p>
    <w:p w14:paraId="2577E96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y_count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[I_B] += 1 # увеличение числа выборов одной из стратегий игрока B</w:t>
      </w:r>
    </w:p>
    <w:p w14:paraId="0440C911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v_up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  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max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(A)/k # верхняя цена игры</w:t>
      </w:r>
    </w:p>
    <w:p w14:paraId="446E45B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v_down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min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(B)/k # нижняя цена игры</w:t>
      </w:r>
    </w:p>
    <w:p w14:paraId="5574CA87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arr.append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массив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верхних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цен</w:t>
      </w:r>
    </w:p>
    <w:p w14:paraId="7C8A8976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v_down_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arr.append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v_down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массив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нижних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цен</w:t>
      </w:r>
    </w:p>
    <w:p w14:paraId="69C86DB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4925535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eps = min(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v_up_arr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) - max(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v_down_arr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погрешность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 </w:t>
      </w:r>
    </w:p>
    <w:p w14:paraId="37FB900B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</w:p>
    <w:p w14:paraId="48D1C27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A_max_indices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np.where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(A ==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np.max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(A))[0]  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Получаем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индексы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всех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максимумов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A</w:t>
      </w:r>
    </w:p>
    <w:p w14:paraId="321F6D6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I_A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np.random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.choice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A_max_indices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 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Выбираем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случайный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индекс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A</w:t>
      </w:r>
    </w:p>
    <w:p w14:paraId="7AB6195B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</w:p>
    <w:p w14:paraId="36F7B6B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B_min_indices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np.where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(B ==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np.min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(B))[0]  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Получаем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индексы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всех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минимумов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B</w:t>
      </w:r>
    </w:p>
    <w:p w14:paraId="582856E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I_B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np.random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.choice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B_min_indices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 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Выбираем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случайный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индекс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B</w:t>
      </w:r>
    </w:p>
    <w:p w14:paraId="1E99C085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</w:p>
    <w:p w14:paraId="0B7B6C6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A = A+C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[:,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I_B]</w:t>
      </w:r>
    </w:p>
    <w:p w14:paraId="18FBA80E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B = B+C[I_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A,: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]</w:t>
      </w:r>
    </w:p>
    <w:p w14:paraId="096AF0BD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66A2395B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return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x_count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/k,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y_count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/k # приближенные смешанные стратегии</w:t>
      </w:r>
    </w:p>
    <w:p w14:paraId="787F48D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</w:p>
    <w:p w14:paraId="4619AEA7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># основная программа</w:t>
      </w:r>
    </w:p>
    <w:p w14:paraId="624E1B0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</w:p>
    <w:p w14:paraId="696EC32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for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N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range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>1,33):</w:t>
      </w:r>
    </w:p>
    <w:p w14:paraId="59410462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print("N=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",N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,"\n")</w:t>
      </w:r>
    </w:p>
    <w:p w14:paraId="2E52084E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np.zeros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((N+1,N+1))</w:t>
      </w:r>
    </w:p>
    <w:p w14:paraId="1C1576F9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for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in range(N+1):</w:t>
      </w:r>
    </w:p>
    <w:p w14:paraId="7E81F1BD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for j in range(N+1):</w:t>
      </w:r>
    </w:p>
    <w:p w14:paraId="5A23E435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    x 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/N</w:t>
      </w:r>
    </w:p>
    <w:p w14:paraId="2DF6AB88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        y = j/N</w:t>
      </w:r>
    </w:p>
    <w:p w14:paraId="6B1F57EC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][j] = 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round(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H(x, y),3)</w:t>
      </w:r>
    </w:p>
    <w:p w14:paraId="2C7CD892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4C8D18CD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matr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,"\n")</w:t>
      </w:r>
    </w:p>
    <w:p w14:paraId="5BFD606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>    # массив индексов максимальных элементов в столбцах</w:t>
      </w:r>
    </w:p>
    <w:p w14:paraId="2268AA96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I_col_max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np.argmax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matr,axis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=0) </w:t>
      </w:r>
    </w:p>
    <w:p w14:paraId="2464FB6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# массив индексов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минимальныз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элементов в строках</w:t>
      </w:r>
    </w:p>
    <w:p w14:paraId="510E9AF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I_raw_min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np.argmin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matr,axis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=1)</w:t>
      </w:r>
    </w:p>
    <w:p w14:paraId="385C57DD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49A39A78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arr_max_elem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[]</w:t>
      </w:r>
    </w:p>
    <w:p w14:paraId="2469B7A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arr_min_elem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[]</w:t>
      </w:r>
    </w:p>
    <w:p w14:paraId="06B63A4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17E6CF19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n, m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matr.shape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# размеры матрицы</w:t>
      </w:r>
    </w:p>
    <w:p w14:paraId="0CA3BDFD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>    # массив минимальных элементов по строкам</w:t>
      </w:r>
    </w:p>
    <w:p w14:paraId="00BC4677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for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p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range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(n):</w:t>
      </w:r>
    </w:p>
    <w:p w14:paraId="51E7F582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arr_min_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elem.append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p,I_raw_min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[p]]) </w:t>
      </w:r>
    </w:p>
    <w:p w14:paraId="4AC2517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# массив максимальных элементов по столбцам    </w:t>
      </w:r>
    </w:p>
    <w:p w14:paraId="1BBD4F34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for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l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in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range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(m):</w:t>
      </w:r>
    </w:p>
    <w:p w14:paraId="48943E1B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arr_max_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elem.append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I_col_max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[l],l])</w:t>
      </w:r>
    </w:p>
    <w:p w14:paraId="7A1F5ED5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20860718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v_down_N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max(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arr_min_elem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# 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Нижняя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 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цена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игры</w:t>
      </w:r>
    </w:p>
    <w:p w14:paraId="50CAE4FB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v_up_N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min(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arr_max_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elem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)   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#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Верхняя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цена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</w:t>
      </w:r>
      <w:r w:rsidRPr="00E847FF">
        <w:rPr>
          <w:rFonts w:ascii="Courier New" w:eastAsia="Times New Roman" w:hAnsi="Courier New" w:cs="Courier New"/>
          <w:bCs/>
          <w:sz w:val="20"/>
          <w:szCs w:val="20"/>
        </w:rPr>
        <w:t>игры</w:t>
      </w:r>
    </w:p>
    <w:p w14:paraId="12BF530B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50E1890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if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v_down_N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v_up_N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:</w:t>
      </w:r>
    </w:p>
    <w:p w14:paraId="775224E2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H_point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v_up_N</w:t>
      </w:r>
      <w:proofErr w:type="spellEnd"/>
    </w:p>
    <w:p w14:paraId="255DE86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round(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np.argmax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arr_min_elem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)/N,3)</w:t>
      </w:r>
    </w:p>
    <w:p w14:paraId="1EA9FD28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round(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np.argmin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arr_max_elem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)/N,3)</w:t>
      </w:r>
    </w:p>
    <w:p w14:paraId="7A61A86A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>"Есть седловая точка:\n")</w:t>
      </w:r>
    </w:p>
    <w:p w14:paraId="0F86F641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t xml:space="preserve">        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"x=",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x_point,"y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=",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," ","H=",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H_point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)</w:t>
      </w:r>
    </w:p>
    <w:p w14:paraId="47A1C5F3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</w:t>
      </w:r>
    </w:p>
    <w:p w14:paraId="2433C6CF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    else:</w:t>
      </w:r>
    </w:p>
    <w:p w14:paraId="715EAA45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p w14:paraId="57B70650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x_opt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y_opt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braun_robinson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matr,epsilon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=0.01)</w:t>
      </w:r>
    </w:p>
    <w:p w14:paraId="2379FE9C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np.argmax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x_opt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)</w:t>
      </w:r>
    </w:p>
    <w:p w14:paraId="1A296E75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 =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np.argmax</w:t>
      </w:r>
      <w:proofErr w:type="spellEnd"/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y_opt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)</w:t>
      </w:r>
    </w:p>
    <w:p w14:paraId="427F326E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</w:rPr>
        <w:t>print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</w:rPr>
        <w:t>(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</w:rPr>
        <w:t>"Седловой точки нет, решение методом Брауна-Робинсон:\n")</w:t>
      </w:r>
    </w:p>
    <w:p w14:paraId="24BE7B15" w14:textId="77777777" w:rsidR="00E847FF" w:rsidRPr="00E847FF" w:rsidRDefault="00E847FF" w:rsidP="00E847FF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  <w:r w:rsidRPr="00E847FF">
        <w:rPr>
          <w:rFonts w:ascii="Courier New" w:eastAsia="Times New Roman" w:hAnsi="Courier New" w:cs="Courier New"/>
          <w:bCs/>
          <w:sz w:val="20"/>
          <w:szCs w:val="20"/>
        </w:rPr>
        <w:lastRenderedPageBreak/>
        <w:t xml:space="preserve">        </w:t>
      </w:r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print("x=</w:t>
      </w:r>
      <w:proofErr w:type="gram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",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</w:t>
      </w:r>
      <w:proofErr w:type="gram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.round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/N,3),"y=",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np.round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(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/N,3)," ","H=",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matr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[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x_point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][</w:t>
      </w:r>
      <w:proofErr w:type="spellStart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>y_point</w:t>
      </w:r>
      <w:proofErr w:type="spellEnd"/>
      <w:r w:rsidRPr="00E847FF">
        <w:rPr>
          <w:rFonts w:ascii="Courier New" w:eastAsia="Times New Roman" w:hAnsi="Courier New" w:cs="Courier New"/>
          <w:bCs/>
          <w:sz w:val="20"/>
          <w:szCs w:val="20"/>
          <w:lang w:val="en-US"/>
        </w:rPr>
        <w:t xml:space="preserve">],"\n") </w:t>
      </w:r>
    </w:p>
    <w:p w14:paraId="5D49B9E3" w14:textId="77777777" w:rsidR="00582F25" w:rsidRPr="009D39CE" w:rsidRDefault="00582F25" w:rsidP="00B24608">
      <w:pPr>
        <w:jc w:val="both"/>
        <w:rPr>
          <w:rFonts w:ascii="Courier New" w:eastAsia="Times New Roman" w:hAnsi="Courier New" w:cs="Courier New"/>
          <w:bCs/>
          <w:sz w:val="20"/>
          <w:szCs w:val="20"/>
          <w:lang w:val="en-US"/>
        </w:rPr>
      </w:pPr>
    </w:p>
    <w:sectPr w:rsidR="00582F25" w:rsidRPr="009D3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A348A" w14:textId="77777777" w:rsidR="00477F43" w:rsidRDefault="00477F43" w:rsidP="0095187C">
      <w:pPr>
        <w:spacing w:after="0" w:line="240" w:lineRule="auto"/>
      </w:pPr>
      <w:r>
        <w:separator/>
      </w:r>
    </w:p>
  </w:endnote>
  <w:endnote w:type="continuationSeparator" w:id="0">
    <w:p w14:paraId="0C0DE546" w14:textId="77777777" w:rsidR="00477F43" w:rsidRDefault="00477F43" w:rsidP="00951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1970281"/>
      <w:docPartObj>
        <w:docPartGallery w:val="Page Numbers (Bottom of Page)"/>
        <w:docPartUnique/>
      </w:docPartObj>
    </w:sdtPr>
    <w:sdtEndPr/>
    <w:sdtContent>
      <w:p w14:paraId="0FDA3192" w14:textId="267CAC32" w:rsidR="0095187C" w:rsidRDefault="009518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FA681A" w14:textId="77777777" w:rsidR="0095187C" w:rsidRDefault="0095187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3EBFE" w14:textId="77777777" w:rsidR="00477F43" w:rsidRDefault="00477F43" w:rsidP="0095187C">
      <w:pPr>
        <w:spacing w:after="0" w:line="240" w:lineRule="auto"/>
      </w:pPr>
      <w:r>
        <w:separator/>
      </w:r>
    </w:p>
  </w:footnote>
  <w:footnote w:type="continuationSeparator" w:id="0">
    <w:p w14:paraId="6346F9B3" w14:textId="77777777" w:rsidR="00477F43" w:rsidRDefault="00477F43" w:rsidP="00951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3167"/>
    <w:multiLevelType w:val="hybridMultilevel"/>
    <w:tmpl w:val="E1ECB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30997"/>
    <w:multiLevelType w:val="hybridMultilevel"/>
    <w:tmpl w:val="6CB868C6"/>
    <w:lvl w:ilvl="0" w:tplc="56EC02B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CBC3A1A"/>
    <w:multiLevelType w:val="hybridMultilevel"/>
    <w:tmpl w:val="F24CDF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76C7"/>
    <w:multiLevelType w:val="hybridMultilevel"/>
    <w:tmpl w:val="E0C8EC70"/>
    <w:lvl w:ilvl="0" w:tplc="827AE7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6B67923"/>
    <w:multiLevelType w:val="hybridMultilevel"/>
    <w:tmpl w:val="1D12B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11499"/>
    <w:multiLevelType w:val="hybridMultilevel"/>
    <w:tmpl w:val="0832A25C"/>
    <w:lvl w:ilvl="0" w:tplc="EDF0C7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F85100E"/>
    <w:multiLevelType w:val="hybridMultilevel"/>
    <w:tmpl w:val="15A01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10761"/>
    <w:multiLevelType w:val="hybridMultilevel"/>
    <w:tmpl w:val="99D645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B9B76E7"/>
    <w:multiLevelType w:val="hybridMultilevel"/>
    <w:tmpl w:val="91BEC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BD"/>
    <w:rsid w:val="00011AF3"/>
    <w:rsid w:val="00015E07"/>
    <w:rsid w:val="000310BE"/>
    <w:rsid w:val="00036965"/>
    <w:rsid w:val="00036D68"/>
    <w:rsid w:val="00037615"/>
    <w:rsid w:val="00044234"/>
    <w:rsid w:val="000458E6"/>
    <w:rsid w:val="00055369"/>
    <w:rsid w:val="00076D22"/>
    <w:rsid w:val="000869C1"/>
    <w:rsid w:val="000B6CF2"/>
    <w:rsid w:val="000D4752"/>
    <w:rsid w:val="000E3C59"/>
    <w:rsid w:val="000F46A1"/>
    <w:rsid w:val="000F605E"/>
    <w:rsid w:val="00106485"/>
    <w:rsid w:val="001102B7"/>
    <w:rsid w:val="001127F8"/>
    <w:rsid w:val="00120568"/>
    <w:rsid w:val="0012178A"/>
    <w:rsid w:val="00124975"/>
    <w:rsid w:val="001329ED"/>
    <w:rsid w:val="00132C70"/>
    <w:rsid w:val="0013513E"/>
    <w:rsid w:val="00137B00"/>
    <w:rsid w:val="001423F6"/>
    <w:rsid w:val="00144A42"/>
    <w:rsid w:val="00147E69"/>
    <w:rsid w:val="001526B4"/>
    <w:rsid w:val="00153D9A"/>
    <w:rsid w:val="001577A8"/>
    <w:rsid w:val="001602CE"/>
    <w:rsid w:val="00165DFC"/>
    <w:rsid w:val="001674B3"/>
    <w:rsid w:val="00170EFC"/>
    <w:rsid w:val="0019276F"/>
    <w:rsid w:val="001A2DC2"/>
    <w:rsid w:val="001B0E84"/>
    <w:rsid w:val="001B3E31"/>
    <w:rsid w:val="001C1EE9"/>
    <w:rsid w:val="001C3688"/>
    <w:rsid w:val="001D0468"/>
    <w:rsid w:val="001E01DB"/>
    <w:rsid w:val="001E7877"/>
    <w:rsid w:val="001F59EA"/>
    <w:rsid w:val="001F7EA4"/>
    <w:rsid w:val="0020505F"/>
    <w:rsid w:val="00210EA2"/>
    <w:rsid w:val="00237591"/>
    <w:rsid w:val="00264A01"/>
    <w:rsid w:val="002650E1"/>
    <w:rsid w:val="00265128"/>
    <w:rsid w:val="002660B4"/>
    <w:rsid w:val="0027255A"/>
    <w:rsid w:val="00282851"/>
    <w:rsid w:val="002846C2"/>
    <w:rsid w:val="002862ED"/>
    <w:rsid w:val="00286443"/>
    <w:rsid w:val="0028660C"/>
    <w:rsid w:val="00292526"/>
    <w:rsid w:val="002A2103"/>
    <w:rsid w:val="002A5D28"/>
    <w:rsid w:val="002C2474"/>
    <w:rsid w:val="002D32D0"/>
    <w:rsid w:val="002D4210"/>
    <w:rsid w:val="002E0BCD"/>
    <w:rsid w:val="002E3258"/>
    <w:rsid w:val="002F3460"/>
    <w:rsid w:val="00310FF3"/>
    <w:rsid w:val="003167B9"/>
    <w:rsid w:val="00321DD3"/>
    <w:rsid w:val="00322043"/>
    <w:rsid w:val="00332127"/>
    <w:rsid w:val="00342973"/>
    <w:rsid w:val="00360452"/>
    <w:rsid w:val="00366B71"/>
    <w:rsid w:val="00371FCD"/>
    <w:rsid w:val="00372610"/>
    <w:rsid w:val="00384BDF"/>
    <w:rsid w:val="003A2020"/>
    <w:rsid w:val="003A71A9"/>
    <w:rsid w:val="003B45A0"/>
    <w:rsid w:val="003C41F1"/>
    <w:rsid w:val="003C5C5D"/>
    <w:rsid w:val="003D1576"/>
    <w:rsid w:val="003D661A"/>
    <w:rsid w:val="003F144D"/>
    <w:rsid w:val="003F38F3"/>
    <w:rsid w:val="00411964"/>
    <w:rsid w:val="004121AA"/>
    <w:rsid w:val="00417B08"/>
    <w:rsid w:val="0042214E"/>
    <w:rsid w:val="0047680F"/>
    <w:rsid w:val="00477F43"/>
    <w:rsid w:val="00483C01"/>
    <w:rsid w:val="004A0510"/>
    <w:rsid w:val="004A3514"/>
    <w:rsid w:val="004A6128"/>
    <w:rsid w:val="004B54D2"/>
    <w:rsid w:val="004F68E1"/>
    <w:rsid w:val="005006E3"/>
    <w:rsid w:val="00502C18"/>
    <w:rsid w:val="00514FE2"/>
    <w:rsid w:val="0052319B"/>
    <w:rsid w:val="00525B81"/>
    <w:rsid w:val="005334AF"/>
    <w:rsid w:val="0054236F"/>
    <w:rsid w:val="005430BC"/>
    <w:rsid w:val="005434B3"/>
    <w:rsid w:val="00556FD9"/>
    <w:rsid w:val="00560134"/>
    <w:rsid w:val="00562BFA"/>
    <w:rsid w:val="00563F8D"/>
    <w:rsid w:val="00572C48"/>
    <w:rsid w:val="00575F43"/>
    <w:rsid w:val="00580400"/>
    <w:rsid w:val="00582F25"/>
    <w:rsid w:val="00594FF6"/>
    <w:rsid w:val="005A4A41"/>
    <w:rsid w:val="005B226E"/>
    <w:rsid w:val="005B78F1"/>
    <w:rsid w:val="005C61BE"/>
    <w:rsid w:val="005D23BD"/>
    <w:rsid w:val="005D43A8"/>
    <w:rsid w:val="005D4842"/>
    <w:rsid w:val="005D73F2"/>
    <w:rsid w:val="005D740D"/>
    <w:rsid w:val="005E2BA6"/>
    <w:rsid w:val="005F73B3"/>
    <w:rsid w:val="0060547B"/>
    <w:rsid w:val="006059B7"/>
    <w:rsid w:val="0062363D"/>
    <w:rsid w:val="00624AE7"/>
    <w:rsid w:val="00635483"/>
    <w:rsid w:val="00636400"/>
    <w:rsid w:val="0064109F"/>
    <w:rsid w:val="00641C59"/>
    <w:rsid w:val="00653CFA"/>
    <w:rsid w:val="00656CF3"/>
    <w:rsid w:val="00657FAC"/>
    <w:rsid w:val="006A47EB"/>
    <w:rsid w:val="006B5BDC"/>
    <w:rsid w:val="006E4598"/>
    <w:rsid w:val="006E4E80"/>
    <w:rsid w:val="0070020C"/>
    <w:rsid w:val="00713959"/>
    <w:rsid w:val="00714696"/>
    <w:rsid w:val="00723EFD"/>
    <w:rsid w:val="0072656A"/>
    <w:rsid w:val="00736DE6"/>
    <w:rsid w:val="00737434"/>
    <w:rsid w:val="007413AF"/>
    <w:rsid w:val="00775C45"/>
    <w:rsid w:val="00785E24"/>
    <w:rsid w:val="00787102"/>
    <w:rsid w:val="00791801"/>
    <w:rsid w:val="007A65AC"/>
    <w:rsid w:val="007B050B"/>
    <w:rsid w:val="007E6ACF"/>
    <w:rsid w:val="007F0332"/>
    <w:rsid w:val="00807D8C"/>
    <w:rsid w:val="0082220E"/>
    <w:rsid w:val="0083398A"/>
    <w:rsid w:val="00842EED"/>
    <w:rsid w:val="00845C28"/>
    <w:rsid w:val="00846757"/>
    <w:rsid w:val="00852DC1"/>
    <w:rsid w:val="00855C3D"/>
    <w:rsid w:val="00863568"/>
    <w:rsid w:val="00866A59"/>
    <w:rsid w:val="00881D54"/>
    <w:rsid w:val="00891B8E"/>
    <w:rsid w:val="00891FB6"/>
    <w:rsid w:val="008947A0"/>
    <w:rsid w:val="008A004C"/>
    <w:rsid w:val="008A48BE"/>
    <w:rsid w:val="008B073B"/>
    <w:rsid w:val="008C2FF8"/>
    <w:rsid w:val="008D0007"/>
    <w:rsid w:val="008D203A"/>
    <w:rsid w:val="008D4C54"/>
    <w:rsid w:val="008E00C8"/>
    <w:rsid w:val="008F11DC"/>
    <w:rsid w:val="00916389"/>
    <w:rsid w:val="00921E22"/>
    <w:rsid w:val="00923217"/>
    <w:rsid w:val="00927556"/>
    <w:rsid w:val="009310BB"/>
    <w:rsid w:val="0095187C"/>
    <w:rsid w:val="0095447F"/>
    <w:rsid w:val="0095488B"/>
    <w:rsid w:val="009607E8"/>
    <w:rsid w:val="00974CDE"/>
    <w:rsid w:val="009944CE"/>
    <w:rsid w:val="009948E4"/>
    <w:rsid w:val="009A3D45"/>
    <w:rsid w:val="009B3111"/>
    <w:rsid w:val="009B4225"/>
    <w:rsid w:val="009B768E"/>
    <w:rsid w:val="009C36DF"/>
    <w:rsid w:val="009C4468"/>
    <w:rsid w:val="009D39CE"/>
    <w:rsid w:val="009D4265"/>
    <w:rsid w:val="009E144C"/>
    <w:rsid w:val="009E28AE"/>
    <w:rsid w:val="00A0036F"/>
    <w:rsid w:val="00A033D1"/>
    <w:rsid w:val="00A13683"/>
    <w:rsid w:val="00A242F7"/>
    <w:rsid w:val="00A3402A"/>
    <w:rsid w:val="00A36B1F"/>
    <w:rsid w:val="00A50554"/>
    <w:rsid w:val="00A51703"/>
    <w:rsid w:val="00A529F3"/>
    <w:rsid w:val="00A53810"/>
    <w:rsid w:val="00A6413A"/>
    <w:rsid w:val="00A651D5"/>
    <w:rsid w:val="00A749F7"/>
    <w:rsid w:val="00AA06B4"/>
    <w:rsid w:val="00AA20C3"/>
    <w:rsid w:val="00AA5157"/>
    <w:rsid w:val="00AA52BD"/>
    <w:rsid w:val="00AC240C"/>
    <w:rsid w:val="00AD0D7A"/>
    <w:rsid w:val="00AD1615"/>
    <w:rsid w:val="00AD5F63"/>
    <w:rsid w:val="00AD7AAA"/>
    <w:rsid w:val="00AE2BEA"/>
    <w:rsid w:val="00AE49D2"/>
    <w:rsid w:val="00AF5F55"/>
    <w:rsid w:val="00AF6F2A"/>
    <w:rsid w:val="00B06CF0"/>
    <w:rsid w:val="00B20335"/>
    <w:rsid w:val="00B24608"/>
    <w:rsid w:val="00B516CC"/>
    <w:rsid w:val="00B642FD"/>
    <w:rsid w:val="00B67F69"/>
    <w:rsid w:val="00B77B5D"/>
    <w:rsid w:val="00B81D84"/>
    <w:rsid w:val="00B85C49"/>
    <w:rsid w:val="00B926D8"/>
    <w:rsid w:val="00BA0DAE"/>
    <w:rsid w:val="00BA5108"/>
    <w:rsid w:val="00BB41F9"/>
    <w:rsid w:val="00BF3D71"/>
    <w:rsid w:val="00C054B4"/>
    <w:rsid w:val="00C11441"/>
    <w:rsid w:val="00C238F7"/>
    <w:rsid w:val="00C261A6"/>
    <w:rsid w:val="00C3582E"/>
    <w:rsid w:val="00C37AE2"/>
    <w:rsid w:val="00C44666"/>
    <w:rsid w:val="00C57747"/>
    <w:rsid w:val="00C57F3E"/>
    <w:rsid w:val="00C635FD"/>
    <w:rsid w:val="00C7567C"/>
    <w:rsid w:val="00C768F2"/>
    <w:rsid w:val="00C81603"/>
    <w:rsid w:val="00C945F3"/>
    <w:rsid w:val="00CA399F"/>
    <w:rsid w:val="00CB13F0"/>
    <w:rsid w:val="00CB36DD"/>
    <w:rsid w:val="00CC2151"/>
    <w:rsid w:val="00CC2953"/>
    <w:rsid w:val="00CC567D"/>
    <w:rsid w:val="00CD28C8"/>
    <w:rsid w:val="00CE43B1"/>
    <w:rsid w:val="00CE7341"/>
    <w:rsid w:val="00CF3C63"/>
    <w:rsid w:val="00D2785A"/>
    <w:rsid w:val="00D31A3A"/>
    <w:rsid w:val="00D3296F"/>
    <w:rsid w:val="00D35C23"/>
    <w:rsid w:val="00D37430"/>
    <w:rsid w:val="00D40BFC"/>
    <w:rsid w:val="00D458F9"/>
    <w:rsid w:val="00D80C49"/>
    <w:rsid w:val="00D85371"/>
    <w:rsid w:val="00D877D3"/>
    <w:rsid w:val="00DA1F43"/>
    <w:rsid w:val="00DA436D"/>
    <w:rsid w:val="00DC2D18"/>
    <w:rsid w:val="00DC72A2"/>
    <w:rsid w:val="00DD01A6"/>
    <w:rsid w:val="00DD432E"/>
    <w:rsid w:val="00DD6CBD"/>
    <w:rsid w:val="00DE3165"/>
    <w:rsid w:val="00E14C10"/>
    <w:rsid w:val="00E32B80"/>
    <w:rsid w:val="00E44615"/>
    <w:rsid w:val="00E448AE"/>
    <w:rsid w:val="00E47837"/>
    <w:rsid w:val="00E545A2"/>
    <w:rsid w:val="00E546D1"/>
    <w:rsid w:val="00E56811"/>
    <w:rsid w:val="00E5733E"/>
    <w:rsid w:val="00E61A53"/>
    <w:rsid w:val="00E61B96"/>
    <w:rsid w:val="00E61DAF"/>
    <w:rsid w:val="00E62085"/>
    <w:rsid w:val="00E67383"/>
    <w:rsid w:val="00E761D3"/>
    <w:rsid w:val="00E842B7"/>
    <w:rsid w:val="00E847FF"/>
    <w:rsid w:val="00EA6CB4"/>
    <w:rsid w:val="00EC4296"/>
    <w:rsid w:val="00ED3061"/>
    <w:rsid w:val="00ED76CA"/>
    <w:rsid w:val="00EE2395"/>
    <w:rsid w:val="00EF4A33"/>
    <w:rsid w:val="00F1167C"/>
    <w:rsid w:val="00F16420"/>
    <w:rsid w:val="00F26954"/>
    <w:rsid w:val="00F43B66"/>
    <w:rsid w:val="00F47D34"/>
    <w:rsid w:val="00F56BE6"/>
    <w:rsid w:val="00F73EBA"/>
    <w:rsid w:val="00F76639"/>
    <w:rsid w:val="00F9018B"/>
    <w:rsid w:val="00F90DA9"/>
    <w:rsid w:val="00F96654"/>
    <w:rsid w:val="00F97486"/>
    <w:rsid w:val="00FA078C"/>
    <w:rsid w:val="00FB1E5E"/>
    <w:rsid w:val="00FF2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842CED"/>
  <w15:chartTrackingRefBased/>
  <w15:docId w15:val="{3517C98A-2222-477F-8A0B-6AB52BC88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AF3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011AF3"/>
    <w:pPr>
      <w:keepNext/>
      <w:keepLines/>
      <w:spacing w:after="190"/>
      <w:ind w:right="64"/>
      <w:jc w:val="center"/>
      <w:outlineLvl w:val="0"/>
    </w:pPr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AF3"/>
    <w:rPr>
      <w:rFonts w:ascii="Times New Roman" w:eastAsia="Times New Roman" w:hAnsi="Times New Roman" w:cs="Times New Roman"/>
      <w:color w:val="000000"/>
      <w:kern w:val="0"/>
      <w:sz w:val="32"/>
      <w:lang w:eastAsia="ru-RU"/>
      <w14:ligatures w14:val="none"/>
    </w:rPr>
  </w:style>
  <w:style w:type="table" w:styleId="a3">
    <w:name w:val="Table Grid"/>
    <w:basedOn w:val="a1"/>
    <w:uiPriority w:val="59"/>
    <w:rsid w:val="00AD0D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A2DC2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846757"/>
    <w:rPr>
      <w:color w:val="666666"/>
    </w:rPr>
  </w:style>
  <w:style w:type="character" w:styleId="a6">
    <w:name w:val="Hyperlink"/>
    <w:basedOn w:val="a0"/>
    <w:uiPriority w:val="99"/>
    <w:unhideWhenUsed/>
    <w:rsid w:val="0028285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8285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E2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E28A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a">
    <w:name w:val="footer"/>
    <w:basedOn w:val="a"/>
    <w:link w:val="ab"/>
    <w:uiPriority w:val="99"/>
    <w:unhideWhenUsed/>
    <w:rsid w:val="009518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5187C"/>
    <w:rPr>
      <w:rFonts w:ascii="Calibri" w:eastAsia="Calibri" w:hAnsi="Calibri" w:cs="Calibri"/>
      <w:color w:val="000000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0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7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8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9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3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1E852-6FB0-4D53-B5FF-A78E357B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10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Daniel Kamoltsev</cp:lastModifiedBy>
  <cp:revision>315</cp:revision>
  <dcterms:created xsi:type="dcterms:W3CDTF">2024-02-18T20:22:00Z</dcterms:created>
  <dcterms:modified xsi:type="dcterms:W3CDTF">2025-03-10T04:49:00Z</dcterms:modified>
</cp:coreProperties>
</file>