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58072" w14:textId="77777777" w:rsidR="002B6F3C" w:rsidRDefault="002B6F3C" w:rsidP="00A672FA">
      <w:pPr>
        <w:rPr>
          <w:rFonts w:ascii="Segoe UI" w:hAnsi="Segoe UI" w:cs="Segoe UI"/>
          <w:b/>
          <w:bCs/>
          <w:sz w:val="56"/>
          <w:szCs w:val="56"/>
        </w:rPr>
      </w:pPr>
      <w:bookmarkStart w:id="0" w:name="_GoBack"/>
      <w:bookmarkEnd w:id="0"/>
    </w:p>
    <w:p w14:paraId="437C1612" w14:textId="672A3EBB" w:rsidR="00A672FA" w:rsidRPr="004612B0" w:rsidRDefault="00FB5F25" w:rsidP="00A672FA">
      <w:pPr>
        <w:rPr>
          <w:rFonts w:ascii="Segoe UI" w:hAnsi="Segoe UI" w:cs="Segoe UI"/>
          <w:b/>
          <w:bCs/>
          <w:sz w:val="56"/>
          <w:szCs w:val="56"/>
        </w:rPr>
      </w:pPr>
      <w:r>
        <w:rPr>
          <w:rFonts w:ascii="Segoe UI" w:hAnsi="Segoe UI" w:cs="Segoe UI"/>
          <w:b/>
          <w:bCs/>
          <w:sz w:val="56"/>
          <w:szCs w:val="56"/>
        </w:rPr>
        <w:t>Prato Sustentável</w:t>
      </w:r>
    </w:p>
    <w:p w14:paraId="3D295EA2" w14:textId="07D7FCEE" w:rsidR="0069417B" w:rsidRPr="004612B0" w:rsidRDefault="00A672FA" w:rsidP="00A672FA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Introdução</w:t>
      </w:r>
    </w:p>
    <w:p w14:paraId="781F50B6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2C311AC4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1.1. Objetivo</w:t>
      </w:r>
    </w:p>
    <w:p w14:paraId="0DBF15E2" w14:textId="76B7332C" w:rsidR="00FB5F25" w:rsidRDefault="00FB5F25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6D332867" w14:textId="11EABDAA" w:rsidR="00FB5F25" w:rsidRPr="00FB5F25" w:rsidRDefault="00FB5F25" w:rsidP="00FB5F25">
      <w:pPr>
        <w:pStyle w:val="PargrafodaLista"/>
        <w:jc w:val="both"/>
        <w:rPr>
          <w:rFonts w:ascii="Segoe UI" w:hAnsi="Segoe UI" w:cs="Segoe UI"/>
          <w:sz w:val="24"/>
          <w:szCs w:val="24"/>
        </w:rPr>
      </w:pPr>
      <w:r w:rsidRPr="00FB5F25">
        <w:rPr>
          <w:rFonts w:ascii="Segoe UI" w:hAnsi="Segoe UI" w:cs="Segoe UI"/>
          <w:color w:val="172B4D"/>
          <w:sz w:val="24"/>
          <w:szCs w:val="24"/>
        </w:rPr>
        <w:t>O Projeto consta um sistema para que os mercados, num primeiro momento, informem a nossa plataforma os produtos que estão próximos a data de validade e estão disponíveis a "doação". E de outro lado, um órgão público ou autárquico, contemple está "oferta" e agende a coleta destes alimentos. Para os varejistas é um ótimo negócio, pois não precisarão dispor de efetivo para realizar o descarte destes produtos que não serão comercializados, economizando tempo e recurso neste processo. Para o serviço público é uma excelente fonte de alimentos a baixíssimo custo, que serão utilizados para suprir as necessidades diárias de assistência social ou até mesmo ampliá-las</w:t>
      </w:r>
    </w:p>
    <w:p w14:paraId="5F0B8C86" w14:textId="77777777" w:rsidR="00A672FA" w:rsidRPr="004612B0" w:rsidRDefault="00A672FA" w:rsidP="00FB5F25">
      <w:pPr>
        <w:pStyle w:val="PargrafodaLista"/>
        <w:jc w:val="both"/>
        <w:rPr>
          <w:rFonts w:ascii="Segoe UI" w:hAnsi="Segoe UI" w:cs="Segoe UI"/>
          <w:sz w:val="24"/>
          <w:szCs w:val="24"/>
        </w:rPr>
      </w:pPr>
    </w:p>
    <w:p w14:paraId="12CC2283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1.2. Escopo</w:t>
      </w:r>
    </w:p>
    <w:p w14:paraId="7C660465" w14:textId="52F7C720" w:rsidR="004612B0" w:rsidRPr="004612B0" w:rsidRDefault="00A672FA" w:rsidP="004612B0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 xml:space="preserve">O </w:t>
      </w:r>
      <w:r w:rsidR="00F2701D">
        <w:rPr>
          <w:rFonts w:ascii="Segoe UI" w:hAnsi="Segoe UI" w:cs="Segoe UI"/>
          <w:sz w:val="24"/>
          <w:szCs w:val="24"/>
        </w:rPr>
        <w:t xml:space="preserve">projeto </w:t>
      </w:r>
      <w:r w:rsidRPr="004612B0">
        <w:rPr>
          <w:rFonts w:ascii="Segoe UI" w:hAnsi="Segoe UI" w:cs="Segoe UI"/>
          <w:sz w:val="24"/>
          <w:szCs w:val="24"/>
        </w:rPr>
        <w:t>abrangerá as seguintes funcionalidades:</w:t>
      </w:r>
    </w:p>
    <w:p w14:paraId="4576977B" w14:textId="56133573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Cadastr</w:t>
      </w:r>
      <w:r w:rsidR="00F2701D">
        <w:rPr>
          <w:rFonts w:ascii="Segoe UI" w:hAnsi="Segoe UI" w:cs="Segoe UI"/>
          <w:sz w:val="24"/>
          <w:szCs w:val="24"/>
        </w:rPr>
        <w:t>o de Doadores e pessoas que precisam de apoio</w:t>
      </w:r>
      <w:r w:rsidRPr="004612B0">
        <w:rPr>
          <w:rFonts w:ascii="Segoe UI" w:hAnsi="Segoe UI" w:cs="Segoe UI"/>
          <w:sz w:val="24"/>
          <w:szCs w:val="24"/>
        </w:rPr>
        <w:t>.</w:t>
      </w:r>
    </w:p>
    <w:p w14:paraId="5F09F0E7" w14:textId="58CBD305" w:rsidR="00A672FA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C</w:t>
      </w:r>
      <w:r w:rsidR="00F2701D">
        <w:rPr>
          <w:rFonts w:ascii="Segoe UI" w:hAnsi="Segoe UI" w:cs="Segoe UI"/>
          <w:sz w:val="24"/>
          <w:szCs w:val="24"/>
        </w:rPr>
        <w:t>adastro de Produtos a serem doados</w:t>
      </w:r>
      <w:r w:rsidRPr="004612B0">
        <w:rPr>
          <w:rFonts w:ascii="Segoe UI" w:hAnsi="Segoe UI" w:cs="Segoe UI"/>
          <w:sz w:val="24"/>
          <w:szCs w:val="24"/>
        </w:rPr>
        <w:t>.</w:t>
      </w:r>
    </w:p>
    <w:p w14:paraId="1E6B4BAC" w14:textId="608B28FD" w:rsidR="00F2701D" w:rsidRPr="004612B0" w:rsidRDefault="00F2701D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Coleta dos dados dos Produtos que foram doados</w:t>
      </w:r>
    </w:p>
    <w:p w14:paraId="5E093E2C" w14:textId="77777777" w:rsidR="00711541" w:rsidRDefault="00711541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</w:p>
    <w:p w14:paraId="38C2CFFE" w14:textId="0375ECC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1.3. Definições, Acrônimos e Abreviações</w:t>
      </w:r>
    </w:p>
    <w:p w14:paraId="24B225F5" w14:textId="4E64E72D" w:rsidR="00A672FA" w:rsidRPr="004612B0" w:rsidRDefault="00711541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Junte-se a Causa: Doadores e empresas que fazem doações</w:t>
      </w:r>
      <w:r w:rsidR="00A672FA" w:rsidRPr="004612B0">
        <w:rPr>
          <w:rFonts w:ascii="Segoe UI" w:hAnsi="Segoe UI" w:cs="Segoe UI"/>
          <w:sz w:val="24"/>
          <w:szCs w:val="24"/>
        </w:rPr>
        <w:t>.</w:t>
      </w:r>
    </w:p>
    <w:p w14:paraId="6166E3F2" w14:textId="3A75C10C" w:rsidR="00A672FA" w:rsidRDefault="00711541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Solicitar Apoio: pessoas cadastradas que estão necessitando de ajuda para se manterem.</w:t>
      </w:r>
    </w:p>
    <w:p w14:paraId="527BBEB4" w14:textId="1A8D91B9" w:rsidR="00711541" w:rsidRPr="004612B0" w:rsidRDefault="00711541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Parceiros: Pessoas Físicas e Jurídicas que estão apoiando o Projeto.</w:t>
      </w:r>
    </w:p>
    <w:p w14:paraId="57D8E26E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297B0BD0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1.4. Referências</w:t>
      </w:r>
    </w:p>
    <w:p w14:paraId="7081024D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A definir</w:t>
      </w:r>
    </w:p>
    <w:p w14:paraId="523FEBA6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0B5D9B83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</w:p>
    <w:p w14:paraId="2109E46A" w14:textId="77777777" w:rsidR="002B6F3C" w:rsidRDefault="002B6F3C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</w:p>
    <w:p w14:paraId="204238B7" w14:textId="000D8091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1.5. Visão Geral</w:t>
      </w:r>
    </w:p>
    <w:p w14:paraId="278677F5" w14:textId="53B581F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 xml:space="preserve">Este documento descreve os requisitos funcionais e não funcionais, bem como as interfaces e as características dos usuários do </w:t>
      </w:r>
      <w:r w:rsidR="00711541">
        <w:rPr>
          <w:rFonts w:ascii="Segoe UI" w:hAnsi="Segoe UI" w:cs="Segoe UI"/>
          <w:sz w:val="24"/>
          <w:szCs w:val="24"/>
        </w:rPr>
        <w:t>Projeto PRATO SUSTENTÁVEL</w:t>
      </w:r>
      <w:r w:rsidRPr="004612B0">
        <w:rPr>
          <w:rFonts w:ascii="Segoe UI" w:hAnsi="Segoe UI" w:cs="Segoe UI"/>
          <w:sz w:val="24"/>
          <w:szCs w:val="24"/>
        </w:rPr>
        <w:t>.</w:t>
      </w:r>
    </w:p>
    <w:p w14:paraId="7225B1A5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6CB4C3AC" w14:textId="108C477F" w:rsidR="00A672FA" w:rsidRPr="004612B0" w:rsidRDefault="00A672FA" w:rsidP="00A672FA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Requisitos</w:t>
      </w:r>
    </w:p>
    <w:p w14:paraId="0A1106D4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6DC39D3C" w14:textId="01012A12" w:rsidR="00A672FA" w:rsidRPr="004612B0" w:rsidRDefault="00A672FA" w:rsidP="00A672FA">
      <w:pPr>
        <w:pStyle w:val="PargrafodaLista"/>
        <w:numPr>
          <w:ilvl w:val="1"/>
          <w:numId w:val="10"/>
        </w:numPr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Requisitos Funcionais e Não Funcionais</w:t>
      </w:r>
    </w:p>
    <w:p w14:paraId="0672E67E" w14:textId="77777777" w:rsidR="00A672FA" w:rsidRPr="004612B0" w:rsidRDefault="00A672FA" w:rsidP="00A672FA">
      <w:pPr>
        <w:pStyle w:val="PargrafodaLista"/>
        <w:ind w:left="1440"/>
        <w:rPr>
          <w:rFonts w:ascii="Segoe UI" w:hAnsi="Segoe UI" w:cs="Segoe UI"/>
          <w:b/>
          <w:bCs/>
          <w:sz w:val="32"/>
          <w:szCs w:val="32"/>
        </w:rPr>
      </w:pPr>
    </w:p>
    <w:p w14:paraId="0473FB77" w14:textId="76295012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RF001</w:t>
      </w:r>
      <w:r w:rsidRPr="004612B0">
        <w:rPr>
          <w:rFonts w:ascii="Segoe UI" w:hAnsi="Segoe UI" w:cs="Segoe UI"/>
          <w:sz w:val="24"/>
          <w:szCs w:val="24"/>
        </w:rPr>
        <w:t xml:space="preserve">: Cadastro </w:t>
      </w:r>
      <w:r w:rsidR="00711541">
        <w:rPr>
          <w:rFonts w:ascii="Segoe UI" w:hAnsi="Segoe UI" w:cs="Segoe UI"/>
          <w:sz w:val="24"/>
          <w:szCs w:val="24"/>
        </w:rPr>
        <w:t>de Doadores (Junte-se a Causa)</w:t>
      </w:r>
    </w:p>
    <w:p w14:paraId="7082B0A9" w14:textId="355F225B" w:rsidR="00A672FA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RF002</w:t>
      </w:r>
      <w:r w:rsidRPr="004612B0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="00711541">
        <w:rPr>
          <w:rFonts w:ascii="Segoe UI" w:hAnsi="Segoe UI" w:cs="Segoe UI"/>
          <w:sz w:val="24"/>
          <w:szCs w:val="24"/>
        </w:rPr>
        <w:t>Login</w:t>
      </w:r>
      <w:proofErr w:type="spellEnd"/>
      <w:r w:rsidR="00711541">
        <w:rPr>
          <w:rFonts w:ascii="Segoe UI" w:hAnsi="Segoe UI" w:cs="Segoe UI"/>
          <w:sz w:val="24"/>
          <w:szCs w:val="24"/>
        </w:rPr>
        <w:t xml:space="preserve"> de Doadores</w:t>
      </w:r>
    </w:p>
    <w:p w14:paraId="57FD4F69" w14:textId="36573D25" w:rsidR="00656B87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RF003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Busca/</w:t>
      </w:r>
      <w:r w:rsidR="00711541">
        <w:rPr>
          <w:rFonts w:ascii="Segoe UI" w:hAnsi="Segoe UI" w:cs="Segoe UI"/>
          <w:sz w:val="24"/>
          <w:szCs w:val="24"/>
        </w:rPr>
        <w:t>A</w:t>
      </w:r>
      <w:r>
        <w:rPr>
          <w:rFonts w:ascii="Segoe UI" w:hAnsi="Segoe UI" w:cs="Segoe UI"/>
          <w:sz w:val="24"/>
          <w:szCs w:val="24"/>
        </w:rPr>
        <w:t xml:space="preserve">cesso de </w:t>
      </w:r>
      <w:r w:rsidR="00711541">
        <w:rPr>
          <w:rFonts w:ascii="Segoe UI" w:hAnsi="Segoe UI" w:cs="Segoe UI"/>
          <w:sz w:val="24"/>
          <w:szCs w:val="24"/>
        </w:rPr>
        <w:t>Doadores</w:t>
      </w:r>
    </w:p>
    <w:p w14:paraId="1FC2E229" w14:textId="1CE9E463" w:rsidR="00656B87" w:rsidRPr="004612B0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RF004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Cadastro d</w:t>
      </w:r>
      <w:r w:rsidR="00711541">
        <w:rPr>
          <w:rFonts w:ascii="Segoe UI" w:hAnsi="Segoe UI" w:cs="Segoe UI"/>
          <w:sz w:val="24"/>
          <w:szCs w:val="24"/>
        </w:rPr>
        <w:t>e Solicitar Apoio</w:t>
      </w:r>
    </w:p>
    <w:p w14:paraId="0A79EC7D" w14:textId="08513298" w:rsidR="00656B87" w:rsidRDefault="00A672FA" w:rsidP="00656B87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</w:t>
      </w:r>
      <w:r w:rsidR="00656B87">
        <w:rPr>
          <w:rFonts w:ascii="Segoe UI" w:hAnsi="Segoe UI" w:cs="Segoe UI"/>
          <w:b/>
          <w:bCs/>
          <w:sz w:val="24"/>
          <w:szCs w:val="24"/>
        </w:rPr>
        <w:t>5</w:t>
      </w:r>
      <w:r w:rsidRPr="004612B0">
        <w:rPr>
          <w:rFonts w:ascii="Segoe UI" w:hAnsi="Segoe UI" w:cs="Segoe UI"/>
          <w:sz w:val="24"/>
          <w:szCs w:val="24"/>
        </w:rPr>
        <w:t xml:space="preserve">: </w:t>
      </w:r>
      <w:r w:rsidR="00711541">
        <w:rPr>
          <w:rFonts w:ascii="Segoe UI" w:hAnsi="Segoe UI" w:cs="Segoe UI"/>
          <w:sz w:val="24"/>
          <w:szCs w:val="24"/>
        </w:rPr>
        <w:t>Busca/Acesso de Solicitar Apoio</w:t>
      </w:r>
    </w:p>
    <w:p w14:paraId="183CDC74" w14:textId="37CF370C" w:rsidR="00656B87" w:rsidRDefault="00656B87" w:rsidP="00656B87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RF006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="00711541">
        <w:rPr>
          <w:rFonts w:ascii="Segoe UI" w:hAnsi="Segoe UI" w:cs="Segoe UI"/>
          <w:sz w:val="24"/>
          <w:szCs w:val="24"/>
        </w:rPr>
        <w:t>Cadastro dos Produtos disponíveis para Doação</w:t>
      </w:r>
    </w:p>
    <w:p w14:paraId="21DDE06A" w14:textId="42951B03" w:rsidR="00656B87" w:rsidRPr="00656B87" w:rsidRDefault="00656B87" w:rsidP="00656B87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RF007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="00711541">
        <w:rPr>
          <w:rFonts w:ascii="Segoe UI" w:hAnsi="Segoe UI" w:cs="Segoe UI"/>
          <w:sz w:val="24"/>
          <w:szCs w:val="24"/>
        </w:rPr>
        <w:t xml:space="preserve">Geração de Relatórios de Produtos </w:t>
      </w:r>
    </w:p>
    <w:p w14:paraId="698AA86A" w14:textId="77777777" w:rsidR="00711541" w:rsidRDefault="00711541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</w:p>
    <w:p w14:paraId="59447A67" w14:textId="6D3A1D80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2.2. Requisitos de Interface</w:t>
      </w:r>
    </w:p>
    <w:p w14:paraId="33189B7C" w14:textId="7C201ADE" w:rsidR="00A672FA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RI001</w:t>
      </w:r>
      <w:r w:rsidRPr="004612B0">
        <w:rPr>
          <w:rFonts w:ascii="Segoe UI" w:hAnsi="Segoe UI" w:cs="Segoe UI"/>
          <w:sz w:val="24"/>
          <w:szCs w:val="24"/>
        </w:rPr>
        <w:t>: Interface de</w:t>
      </w:r>
      <w:r w:rsidR="00711541">
        <w:rPr>
          <w:rFonts w:ascii="Segoe UI" w:hAnsi="Segoe UI" w:cs="Segoe UI"/>
          <w:sz w:val="24"/>
          <w:szCs w:val="24"/>
        </w:rPr>
        <w:t xml:space="preserve"> Cadastro Doadores</w:t>
      </w:r>
    </w:p>
    <w:p w14:paraId="1F2EB882" w14:textId="30DAAB15" w:rsidR="00656B87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RI002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Interface de </w:t>
      </w:r>
      <w:proofErr w:type="spellStart"/>
      <w:r w:rsidR="00711541">
        <w:rPr>
          <w:rFonts w:ascii="Segoe UI" w:hAnsi="Segoe UI" w:cs="Segoe UI"/>
          <w:sz w:val="24"/>
          <w:szCs w:val="24"/>
        </w:rPr>
        <w:t>Login</w:t>
      </w:r>
      <w:proofErr w:type="spellEnd"/>
      <w:r w:rsidR="00711541">
        <w:rPr>
          <w:rFonts w:ascii="Segoe UI" w:hAnsi="Segoe UI" w:cs="Segoe UI"/>
          <w:sz w:val="24"/>
          <w:szCs w:val="24"/>
        </w:rPr>
        <w:t xml:space="preserve"> de Doadores</w:t>
      </w:r>
    </w:p>
    <w:p w14:paraId="034F6124" w14:textId="5595B436" w:rsidR="00656B87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RI003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Interface de </w:t>
      </w:r>
      <w:r w:rsidR="00711541">
        <w:rPr>
          <w:rFonts w:ascii="Segoe UI" w:hAnsi="Segoe UI" w:cs="Segoe UI"/>
          <w:sz w:val="24"/>
          <w:szCs w:val="24"/>
        </w:rPr>
        <w:t>B</w:t>
      </w:r>
      <w:r>
        <w:rPr>
          <w:rFonts w:ascii="Segoe UI" w:hAnsi="Segoe UI" w:cs="Segoe UI"/>
          <w:sz w:val="24"/>
          <w:szCs w:val="24"/>
        </w:rPr>
        <w:t>usca</w:t>
      </w:r>
      <w:r w:rsidR="00711541">
        <w:rPr>
          <w:rFonts w:ascii="Segoe UI" w:hAnsi="Segoe UI" w:cs="Segoe UI"/>
          <w:sz w:val="24"/>
          <w:szCs w:val="24"/>
        </w:rPr>
        <w:t>/A</w:t>
      </w:r>
      <w:r>
        <w:rPr>
          <w:rFonts w:ascii="Segoe UI" w:hAnsi="Segoe UI" w:cs="Segoe UI"/>
          <w:sz w:val="24"/>
          <w:szCs w:val="24"/>
        </w:rPr>
        <w:t xml:space="preserve">cesso </w:t>
      </w:r>
      <w:r w:rsidR="00711541">
        <w:rPr>
          <w:rFonts w:ascii="Segoe UI" w:hAnsi="Segoe UI" w:cs="Segoe UI"/>
          <w:sz w:val="24"/>
          <w:szCs w:val="24"/>
        </w:rPr>
        <w:t>de Doadores</w:t>
      </w:r>
    </w:p>
    <w:p w14:paraId="6505B608" w14:textId="56392FD1" w:rsidR="00656B87" w:rsidRPr="00193CB6" w:rsidRDefault="00656B87" w:rsidP="00193CB6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RI004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Interface de </w:t>
      </w:r>
      <w:r w:rsidR="00711541">
        <w:rPr>
          <w:rFonts w:ascii="Segoe UI" w:hAnsi="Segoe UI" w:cs="Segoe UI"/>
          <w:sz w:val="24"/>
          <w:szCs w:val="24"/>
        </w:rPr>
        <w:t>Cadastro de Solicitar Apoio</w:t>
      </w:r>
    </w:p>
    <w:p w14:paraId="5211A442" w14:textId="20BF706E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RI00</w:t>
      </w:r>
      <w:r w:rsidR="00711541">
        <w:rPr>
          <w:rFonts w:ascii="Segoe UI" w:hAnsi="Segoe UI" w:cs="Segoe UI"/>
          <w:b/>
          <w:bCs/>
          <w:sz w:val="24"/>
          <w:szCs w:val="24"/>
        </w:rPr>
        <w:t>5</w:t>
      </w:r>
      <w:r w:rsidRPr="004612B0">
        <w:rPr>
          <w:rFonts w:ascii="Segoe UI" w:hAnsi="Segoe UI" w:cs="Segoe UI"/>
          <w:sz w:val="24"/>
          <w:szCs w:val="24"/>
        </w:rPr>
        <w:t xml:space="preserve">: </w:t>
      </w:r>
      <w:r w:rsidR="00711541">
        <w:rPr>
          <w:rFonts w:ascii="Segoe UI" w:hAnsi="Segoe UI" w:cs="Segoe UI"/>
          <w:sz w:val="24"/>
          <w:szCs w:val="24"/>
        </w:rPr>
        <w:t>Interface de Busca/Acesso de Solicitar Apoio</w:t>
      </w:r>
      <w:r w:rsidR="00193CB6">
        <w:rPr>
          <w:rFonts w:ascii="Segoe UI" w:hAnsi="Segoe UI" w:cs="Segoe UI"/>
          <w:sz w:val="24"/>
          <w:szCs w:val="24"/>
        </w:rPr>
        <w:t xml:space="preserve"> </w:t>
      </w:r>
    </w:p>
    <w:p w14:paraId="09D76B5F" w14:textId="1FE96465" w:rsidR="00A672FA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RI00</w:t>
      </w:r>
      <w:r w:rsidR="00711541">
        <w:rPr>
          <w:rFonts w:ascii="Segoe UI" w:hAnsi="Segoe UI" w:cs="Segoe UI"/>
          <w:b/>
          <w:bCs/>
          <w:sz w:val="24"/>
          <w:szCs w:val="24"/>
        </w:rPr>
        <w:t>6</w:t>
      </w:r>
      <w:r w:rsidRPr="004612B0">
        <w:rPr>
          <w:rFonts w:ascii="Segoe UI" w:hAnsi="Segoe UI" w:cs="Segoe UI"/>
          <w:sz w:val="24"/>
          <w:szCs w:val="24"/>
        </w:rPr>
        <w:t xml:space="preserve">: </w:t>
      </w:r>
      <w:r w:rsidR="00711541">
        <w:rPr>
          <w:rFonts w:ascii="Segoe UI" w:hAnsi="Segoe UI" w:cs="Segoe UI"/>
          <w:sz w:val="24"/>
          <w:szCs w:val="24"/>
        </w:rPr>
        <w:t>Interface de Cadastro de Produtos</w:t>
      </w:r>
    </w:p>
    <w:p w14:paraId="57BD3E3F" w14:textId="3D6597E8" w:rsidR="00711541" w:rsidRPr="004612B0" w:rsidRDefault="00711541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RI007</w:t>
      </w:r>
      <w:r w:rsidRPr="00711541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Interface de Geração de Relatórios</w:t>
      </w:r>
    </w:p>
    <w:p w14:paraId="3CCEAF6B" w14:textId="77777777" w:rsidR="00A672FA" w:rsidRPr="004612B0" w:rsidRDefault="00A672FA" w:rsidP="00A672FA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283EC480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2.3. Atributos de Qualidade</w:t>
      </w:r>
    </w:p>
    <w:p w14:paraId="0B0523B1" w14:textId="4B4E8010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AQ001</w:t>
      </w:r>
      <w:r w:rsidRPr="004612B0">
        <w:rPr>
          <w:rFonts w:ascii="Segoe UI" w:hAnsi="Segoe UI" w:cs="Segoe UI"/>
          <w:sz w:val="24"/>
          <w:szCs w:val="24"/>
        </w:rPr>
        <w:t>: Usabilidade</w:t>
      </w:r>
    </w:p>
    <w:p w14:paraId="5F36F1D3" w14:textId="1D93BCA8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AQ002</w:t>
      </w:r>
      <w:r w:rsidRPr="004612B0">
        <w:rPr>
          <w:rFonts w:ascii="Segoe UI" w:hAnsi="Segoe UI" w:cs="Segoe UI"/>
          <w:sz w:val="24"/>
          <w:szCs w:val="24"/>
        </w:rPr>
        <w:t>: Confiabilidade</w:t>
      </w:r>
    </w:p>
    <w:p w14:paraId="59E81227" w14:textId="47B94083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AQ003</w:t>
      </w:r>
      <w:r w:rsidRPr="004612B0">
        <w:rPr>
          <w:rFonts w:ascii="Segoe UI" w:hAnsi="Segoe UI" w:cs="Segoe UI"/>
          <w:sz w:val="24"/>
          <w:szCs w:val="24"/>
        </w:rPr>
        <w:t>: Desempenho</w:t>
      </w:r>
    </w:p>
    <w:p w14:paraId="5C824A8F" w14:textId="77777777" w:rsidR="00A672FA" w:rsidRPr="004612B0" w:rsidRDefault="00A672FA" w:rsidP="00A672FA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783AB953" w14:textId="2FCD0449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</w:t>
      </w:r>
      <w:r w:rsidR="002B6F3C">
        <w:rPr>
          <w:rFonts w:ascii="Segoe UI" w:hAnsi="Segoe UI" w:cs="Segoe UI"/>
          <w:b/>
          <w:bCs/>
          <w:sz w:val="32"/>
          <w:szCs w:val="32"/>
        </w:rPr>
        <w:t>4</w:t>
      </w:r>
      <w:r w:rsidRPr="004612B0">
        <w:rPr>
          <w:rFonts w:ascii="Segoe UI" w:hAnsi="Segoe UI" w:cs="Segoe UI"/>
          <w:b/>
          <w:bCs/>
          <w:sz w:val="32"/>
          <w:szCs w:val="32"/>
        </w:rPr>
        <w:t>. Restrições</w:t>
      </w:r>
    </w:p>
    <w:p w14:paraId="0257BDD8" w14:textId="43CD60F4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O sistema será desenvolvido com tecnologias web modernas.</w:t>
      </w:r>
    </w:p>
    <w:p w14:paraId="7B1ACBBA" w14:textId="390D45AF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O sistema será hospedado em servidores seguros e confiáveis.</w:t>
      </w:r>
    </w:p>
    <w:p w14:paraId="5CD77153" w14:textId="77777777" w:rsidR="004612B0" w:rsidRPr="004612B0" w:rsidRDefault="004612B0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18471E2E" w14:textId="77777777" w:rsidR="002B6F3C" w:rsidRDefault="002B6F3C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</w:p>
    <w:p w14:paraId="4E068A9E" w14:textId="210357AC" w:rsidR="00A672FA" w:rsidRPr="004612B0" w:rsidRDefault="002B6F3C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2.5</w:t>
      </w:r>
      <w:r w:rsidR="00A672FA" w:rsidRPr="004612B0">
        <w:rPr>
          <w:rFonts w:ascii="Segoe UI" w:hAnsi="Segoe UI" w:cs="Segoe UI"/>
          <w:b/>
          <w:bCs/>
          <w:sz w:val="32"/>
          <w:szCs w:val="32"/>
        </w:rPr>
        <w:t>. Suposições e Dependências</w:t>
      </w:r>
    </w:p>
    <w:p w14:paraId="6C00BD77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Suposições:</w:t>
      </w:r>
    </w:p>
    <w:p w14:paraId="737177E9" w14:textId="5A6D4396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Colaboração Institucional: Supomos que os integrantes da instituição cooperarão com o sistema, registrando dados precisos e atualizados.</w:t>
      </w:r>
    </w:p>
    <w:p w14:paraId="472DB4A5" w14:textId="05901967" w:rsidR="00193CB6" w:rsidRPr="004612B0" w:rsidRDefault="00A672FA" w:rsidP="00193CB6">
      <w:pPr>
        <w:ind w:firstLine="708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Dependências:</w:t>
      </w:r>
    </w:p>
    <w:p w14:paraId="4A2BC89D" w14:textId="042B252A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Banco de Dados: O sistema depende de um banco de dados para armazenar os dados dos protocolos e resultados.</w:t>
      </w:r>
    </w:p>
    <w:p w14:paraId="0CBC0A00" w14:textId="5F4E0F07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Servidores de Hospedagem: O sistema depende de servidores de hospedagem para estar disponível online.</w:t>
      </w:r>
    </w:p>
    <w:p w14:paraId="6E914675" w14:textId="77777777" w:rsidR="004612B0" w:rsidRPr="004612B0" w:rsidRDefault="004612B0" w:rsidP="004612B0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1D45191C" w14:textId="7419B899" w:rsidR="00A672FA" w:rsidRPr="004612B0" w:rsidRDefault="00A672FA" w:rsidP="004612B0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Anexo</w:t>
      </w:r>
    </w:p>
    <w:p w14:paraId="45D76A67" w14:textId="77777777" w:rsidR="004612B0" w:rsidRPr="004612B0" w:rsidRDefault="004612B0" w:rsidP="004612B0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7EE11B03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 xml:space="preserve">[Inserir anexos relevantes, como diagramas de fluxo, </w:t>
      </w:r>
      <w:proofErr w:type="spellStart"/>
      <w:r w:rsidRPr="004612B0">
        <w:rPr>
          <w:rFonts w:ascii="Segoe UI" w:hAnsi="Segoe UI" w:cs="Segoe UI"/>
          <w:sz w:val="24"/>
          <w:szCs w:val="24"/>
        </w:rPr>
        <w:t>wireframes</w:t>
      </w:r>
      <w:proofErr w:type="spellEnd"/>
      <w:r w:rsidRPr="004612B0">
        <w:rPr>
          <w:rFonts w:ascii="Segoe UI" w:hAnsi="Segoe UI" w:cs="Segoe UI"/>
          <w:sz w:val="24"/>
          <w:szCs w:val="24"/>
        </w:rPr>
        <w:t xml:space="preserve"> ou outros documentos de suporte]</w:t>
      </w:r>
    </w:p>
    <w:p w14:paraId="2A5C3AE4" w14:textId="77777777" w:rsidR="004612B0" w:rsidRPr="004612B0" w:rsidRDefault="004612B0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1CD64C1C" w14:textId="75F48464" w:rsidR="00A672FA" w:rsidRPr="004612B0" w:rsidRDefault="00A672FA" w:rsidP="004612B0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Ferramentas</w:t>
      </w:r>
    </w:p>
    <w:p w14:paraId="132E6565" w14:textId="77777777" w:rsidR="004612B0" w:rsidRPr="004612B0" w:rsidRDefault="004612B0" w:rsidP="004612B0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64329820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proofErr w:type="gramStart"/>
      <w:r w:rsidRPr="004612B0">
        <w:rPr>
          <w:rFonts w:ascii="Segoe UI" w:hAnsi="Segoe UI" w:cs="Segoe UI"/>
          <w:sz w:val="24"/>
          <w:szCs w:val="24"/>
        </w:rPr>
        <w:t>[Listar</w:t>
      </w:r>
      <w:proofErr w:type="gramEnd"/>
      <w:r w:rsidRPr="004612B0">
        <w:rPr>
          <w:rFonts w:ascii="Segoe UI" w:hAnsi="Segoe UI" w:cs="Segoe UI"/>
          <w:sz w:val="24"/>
          <w:szCs w:val="24"/>
        </w:rPr>
        <w:t xml:space="preserve"> as ferramentas que serão utilizadas no projeto, como </w:t>
      </w:r>
      <w:proofErr w:type="spellStart"/>
      <w:r w:rsidRPr="004612B0">
        <w:rPr>
          <w:rFonts w:ascii="Segoe UI" w:hAnsi="Segoe UI" w:cs="Segoe UI"/>
          <w:sz w:val="24"/>
          <w:szCs w:val="24"/>
        </w:rPr>
        <w:t>IDEs</w:t>
      </w:r>
      <w:proofErr w:type="spellEnd"/>
      <w:r w:rsidRPr="004612B0">
        <w:rPr>
          <w:rFonts w:ascii="Segoe UI" w:hAnsi="Segoe UI" w:cs="Segoe UI"/>
          <w:sz w:val="24"/>
          <w:szCs w:val="24"/>
        </w:rPr>
        <w:t>, bancos de dados, frameworks, etc.]</w:t>
      </w:r>
    </w:p>
    <w:p w14:paraId="4C58DB0A" w14:textId="77777777" w:rsidR="00A672FA" w:rsidRPr="00A672FA" w:rsidRDefault="00A672FA" w:rsidP="00A672FA">
      <w:pPr>
        <w:pStyle w:val="PargrafodaLista"/>
        <w:rPr>
          <w:b/>
          <w:bCs/>
          <w:sz w:val="36"/>
          <w:szCs w:val="36"/>
        </w:rPr>
      </w:pPr>
    </w:p>
    <w:p w14:paraId="29C0E2F1" w14:textId="77777777" w:rsidR="0069417B" w:rsidRDefault="0069417B" w:rsidP="006D7850"/>
    <w:p w14:paraId="5BF9365F" w14:textId="77777777" w:rsidR="004612B0" w:rsidRPr="00656B87" w:rsidRDefault="004612B0" w:rsidP="006D7850">
      <w:pPr>
        <w:rPr>
          <w:sz w:val="24"/>
          <w:szCs w:val="24"/>
        </w:rPr>
      </w:pPr>
    </w:p>
    <w:sectPr w:rsidR="004612B0" w:rsidRPr="0065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EE0"/>
    <w:multiLevelType w:val="multilevel"/>
    <w:tmpl w:val="E174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712D2"/>
    <w:multiLevelType w:val="multilevel"/>
    <w:tmpl w:val="4D6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3741C"/>
    <w:multiLevelType w:val="multilevel"/>
    <w:tmpl w:val="4CA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55B84"/>
    <w:multiLevelType w:val="multilevel"/>
    <w:tmpl w:val="352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00560"/>
    <w:multiLevelType w:val="multilevel"/>
    <w:tmpl w:val="BCE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E7243"/>
    <w:multiLevelType w:val="hybridMultilevel"/>
    <w:tmpl w:val="6A802D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F6599E"/>
    <w:multiLevelType w:val="hybridMultilevel"/>
    <w:tmpl w:val="92C2B75C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7025F3"/>
    <w:multiLevelType w:val="hybridMultilevel"/>
    <w:tmpl w:val="04708B38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7729FB"/>
    <w:multiLevelType w:val="multilevel"/>
    <w:tmpl w:val="78C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E70E6"/>
    <w:multiLevelType w:val="hybridMultilevel"/>
    <w:tmpl w:val="E6F6FF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933403"/>
    <w:multiLevelType w:val="multilevel"/>
    <w:tmpl w:val="43B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46F77"/>
    <w:multiLevelType w:val="hybridMultilevel"/>
    <w:tmpl w:val="E09A1292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A211CC"/>
    <w:multiLevelType w:val="multilevel"/>
    <w:tmpl w:val="02D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973AFB"/>
    <w:multiLevelType w:val="multilevel"/>
    <w:tmpl w:val="8D08C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432A5CD8"/>
    <w:multiLevelType w:val="multilevel"/>
    <w:tmpl w:val="3C7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611379"/>
    <w:multiLevelType w:val="hybridMultilevel"/>
    <w:tmpl w:val="8CBEC846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7202A9"/>
    <w:multiLevelType w:val="hybridMultilevel"/>
    <w:tmpl w:val="625E380C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066A69"/>
    <w:multiLevelType w:val="hybridMultilevel"/>
    <w:tmpl w:val="6A98D656"/>
    <w:lvl w:ilvl="0" w:tplc="126AE3D4">
      <w:start w:val="2"/>
      <w:numFmt w:val="bullet"/>
      <w:lvlText w:val="•"/>
      <w:lvlJc w:val="left"/>
      <w:pPr>
        <w:ind w:left="141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4"/>
  </w:num>
  <w:num w:numId="7">
    <w:abstractNumId w:val="12"/>
  </w:num>
  <w:num w:numId="8">
    <w:abstractNumId w:val="10"/>
  </w:num>
  <w:num w:numId="9">
    <w:abstractNumId w:val="1"/>
  </w:num>
  <w:num w:numId="10">
    <w:abstractNumId w:val="13"/>
  </w:num>
  <w:num w:numId="11">
    <w:abstractNumId w:val="9"/>
  </w:num>
  <w:num w:numId="12">
    <w:abstractNumId w:val="17"/>
  </w:num>
  <w:num w:numId="13">
    <w:abstractNumId w:val="11"/>
  </w:num>
  <w:num w:numId="14">
    <w:abstractNumId w:val="16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12"/>
    <w:rsid w:val="00167F68"/>
    <w:rsid w:val="00193CB6"/>
    <w:rsid w:val="00297042"/>
    <w:rsid w:val="002B6F3C"/>
    <w:rsid w:val="004612B0"/>
    <w:rsid w:val="004B2A87"/>
    <w:rsid w:val="005247EE"/>
    <w:rsid w:val="005C26F4"/>
    <w:rsid w:val="00656B87"/>
    <w:rsid w:val="0069417B"/>
    <w:rsid w:val="006B0D6A"/>
    <w:rsid w:val="006D7850"/>
    <w:rsid w:val="006E5E69"/>
    <w:rsid w:val="00711541"/>
    <w:rsid w:val="007977CD"/>
    <w:rsid w:val="008F076C"/>
    <w:rsid w:val="00A12D3B"/>
    <w:rsid w:val="00A672FA"/>
    <w:rsid w:val="00BB4D12"/>
    <w:rsid w:val="00CA45D3"/>
    <w:rsid w:val="00F2701D"/>
    <w:rsid w:val="00F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87B4"/>
  <w15:chartTrackingRefBased/>
  <w15:docId w15:val="{0594840F-0A81-4191-91B1-3570F853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4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694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94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1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9417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9417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9417B"/>
    <w:rPr>
      <w:b/>
      <w:bCs/>
    </w:rPr>
  </w:style>
  <w:style w:type="paragraph" w:styleId="PargrafodaLista">
    <w:name w:val="List Paragraph"/>
    <w:basedOn w:val="Normal"/>
    <w:uiPriority w:val="34"/>
    <w:qFormat/>
    <w:rsid w:val="00A6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f290ti</cp:lastModifiedBy>
  <cp:revision>13</cp:revision>
  <dcterms:created xsi:type="dcterms:W3CDTF">2023-08-31T22:55:00Z</dcterms:created>
  <dcterms:modified xsi:type="dcterms:W3CDTF">2023-11-11T14:18:00Z</dcterms:modified>
</cp:coreProperties>
</file>