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E604A" w14:textId="5F7C6886" w:rsidR="00F23FF6" w:rsidRDefault="00F23FF6" w:rsidP="00F23FF6">
      <w:pPr>
        <w:jc w:val="center"/>
        <w:rPr>
          <w:rFonts w:ascii="Arial" w:hAnsi="Arial" w:cs="Arial"/>
          <w:b/>
          <w:bCs/>
          <w:sz w:val="32"/>
          <w:szCs w:val="32"/>
        </w:rPr>
      </w:pPr>
      <w:r w:rsidRPr="00F23FF6">
        <w:rPr>
          <w:rFonts w:ascii="Arial" w:hAnsi="Arial" w:cs="Arial"/>
          <w:b/>
          <w:bCs/>
          <w:sz w:val="32"/>
          <w:szCs w:val="32"/>
        </w:rPr>
        <w:t>Visión y alcance del proyecto</w:t>
      </w:r>
    </w:p>
    <w:p w14:paraId="1D1B1B06" w14:textId="1A13BF19" w:rsidR="00F23FF6" w:rsidRDefault="00F23FF6" w:rsidP="00F23FF6">
      <w:pPr>
        <w:jc w:val="center"/>
        <w:rPr>
          <w:rFonts w:ascii="Arial" w:hAnsi="Arial" w:cs="Arial"/>
          <w:sz w:val="24"/>
          <w:szCs w:val="24"/>
        </w:rPr>
      </w:pPr>
      <w:r w:rsidRPr="00F23FF6">
        <w:rPr>
          <w:rFonts w:ascii="Arial" w:hAnsi="Arial" w:cs="Arial"/>
          <w:sz w:val="24"/>
          <w:szCs w:val="24"/>
        </w:rPr>
        <w:t>ESTUDIO DE RELACIÓN ENTRE ESTADOS EMOCIONALES CON MANJEO Y MANIPULACIÓN DE OBJETOS DE LA VIDA DIARIA EN INDIVIDUOS CON TRASTORNO DEL ESPECTRO AUTISTA</w:t>
      </w:r>
    </w:p>
    <w:p w14:paraId="0296E5E6" w14:textId="31EE2092" w:rsidR="00F23FF6" w:rsidRDefault="00F23FF6" w:rsidP="00F23FF6">
      <w:pPr>
        <w:jc w:val="center"/>
        <w:rPr>
          <w:rFonts w:ascii="Arial" w:hAnsi="Arial" w:cs="Arial"/>
          <w:sz w:val="24"/>
          <w:szCs w:val="24"/>
        </w:rPr>
      </w:pPr>
      <w:r>
        <w:rPr>
          <w:rFonts w:ascii="Arial" w:hAnsi="Arial" w:cs="Arial"/>
          <w:sz w:val="24"/>
          <w:szCs w:val="24"/>
        </w:rPr>
        <w:t>Aplicación web</w:t>
      </w:r>
    </w:p>
    <w:p w14:paraId="17643DBC" w14:textId="1BD284F1" w:rsidR="00F23FF6" w:rsidRDefault="00F23FF6" w:rsidP="00F23FF6">
      <w:pPr>
        <w:jc w:val="both"/>
        <w:rPr>
          <w:rFonts w:ascii="Arial" w:hAnsi="Arial" w:cs="Arial"/>
          <w:sz w:val="24"/>
          <w:szCs w:val="24"/>
        </w:rPr>
      </w:pPr>
      <w:r>
        <w:rPr>
          <w:rFonts w:ascii="Arial" w:hAnsi="Arial" w:cs="Arial"/>
          <w:sz w:val="24"/>
          <w:szCs w:val="24"/>
        </w:rPr>
        <w:t xml:space="preserve">Esta aplicación funciona como complemento de administración, visualización y entrenamiento </w:t>
      </w:r>
      <w:r w:rsidR="00F93B50">
        <w:rPr>
          <w:rFonts w:ascii="Arial" w:hAnsi="Arial" w:cs="Arial"/>
          <w:sz w:val="24"/>
          <w:szCs w:val="24"/>
        </w:rPr>
        <w:t>para el sistema utilizado en la investigación titulada: “</w:t>
      </w:r>
      <w:r w:rsidR="00F93B50" w:rsidRPr="00F23FF6">
        <w:rPr>
          <w:rFonts w:ascii="Arial" w:hAnsi="Arial" w:cs="Arial"/>
          <w:sz w:val="24"/>
          <w:szCs w:val="24"/>
        </w:rPr>
        <w:t>ESTUDIO DE RELACIÓN ENTRE ESTADOS EMOCIONALES CON MANJEO Y MANIPULACIÓN DE OBJETOS DE LA VIDA DIARIA EN INDIVIDUOS CON TRASTORNO DEL ESPECTRO AUTISTA</w:t>
      </w:r>
      <w:r w:rsidR="00F93B50">
        <w:rPr>
          <w:rFonts w:ascii="Arial" w:hAnsi="Arial" w:cs="Arial"/>
          <w:sz w:val="24"/>
          <w:szCs w:val="24"/>
        </w:rPr>
        <w:t>”. El proyecto consiste grabar, almacenar y estudiar las emociones de niños y niñas del trastorno del espectro autista (TEA) por medio de una placa de sistemas embebidos con almohadillas de presión, colocada en el interior de un oso de peluche. Esta placa obtiene información relacionada con la intensidad de la fuerza con la que una persona está sosteniendo el peluche por sus diferentes extremidades. Por medio de una aplicación móvil esta actividad es grabada y relacionada con diferentes estados de ánimo percibidos en las personas por un tercero. Todos estos datos son enviados a un servicio web para entrenar a un clasificador para que pueda realizar predicciones sobre los estados de animo que sienten las personas en relación con la fuerza con la que manipulan un objeto de la vida diaria, inicialmente un peluche.</w:t>
      </w:r>
    </w:p>
    <w:p w14:paraId="701E8FB8" w14:textId="5A9FE243" w:rsidR="00F23FF6" w:rsidRDefault="00F23FF6">
      <w:pPr>
        <w:rPr>
          <w:rFonts w:ascii="Arial" w:hAnsi="Arial" w:cs="Arial"/>
          <w:sz w:val="24"/>
          <w:szCs w:val="24"/>
        </w:rPr>
      </w:pPr>
    </w:p>
    <w:p w14:paraId="0A0955BB" w14:textId="7992E849" w:rsidR="007C0AD9" w:rsidRDefault="007C0AD9" w:rsidP="007C0AD9">
      <w:pPr>
        <w:jc w:val="both"/>
        <w:rPr>
          <w:rFonts w:ascii="Arial" w:hAnsi="Arial" w:cs="Arial"/>
          <w:sz w:val="24"/>
          <w:szCs w:val="24"/>
        </w:rPr>
      </w:pPr>
      <w:r>
        <w:rPr>
          <w:rFonts w:ascii="Arial" w:hAnsi="Arial" w:cs="Arial"/>
          <w:b/>
          <w:bCs/>
          <w:sz w:val="24"/>
          <w:szCs w:val="24"/>
        </w:rPr>
        <w:t>La visión</w:t>
      </w:r>
      <w:r>
        <w:rPr>
          <w:rFonts w:ascii="Arial" w:hAnsi="Arial" w:cs="Arial"/>
          <w:sz w:val="24"/>
          <w:szCs w:val="24"/>
        </w:rPr>
        <w:t xml:space="preserve"> de esta aplicación web</w:t>
      </w:r>
      <w:r w:rsidR="007855AF">
        <w:rPr>
          <w:rFonts w:ascii="Arial" w:hAnsi="Arial" w:cs="Arial"/>
          <w:sz w:val="24"/>
          <w:szCs w:val="24"/>
        </w:rPr>
        <w:t xml:space="preserve">, que será desarrollada en </w:t>
      </w:r>
      <w:r w:rsidR="007855AF" w:rsidRPr="007855AF">
        <w:rPr>
          <w:rFonts w:ascii="Arial" w:hAnsi="Arial" w:cs="Arial"/>
          <w:b/>
          <w:bCs/>
          <w:sz w:val="24"/>
          <w:szCs w:val="24"/>
        </w:rPr>
        <w:t>Angular</w:t>
      </w:r>
      <w:r w:rsidR="007855AF">
        <w:rPr>
          <w:rFonts w:ascii="Arial" w:hAnsi="Arial" w:cs="Arial"/>
          <w:sz w:val="24"/>
          <w:szCs w:val="24"/>
        </w:rPr>
        <w:t>,</w:t>
      </w:r>
      <w:r>
        <w:rPr>
          <w:rFonts w:ascii="Arial" w:hAnsi="Arial" w:cs="Arial"/>
          <w:sz w:val="24"/>
          <w:szCs w:val="24"/>
        </w:rPr>
        <w:t xml:space="preserve"> en específico es tener una plataforma para organizar y administrar la estructura general de los proyectos, poder visualizar los resultados obtenidos por medio de gráficas</w:t>
      </w:r>
      <w:r w:rsidR="007855AF">
        <w:rPr>
          <w:rFonts w:ascii="Arial" w:hAnsi="Arial" w:cs="Arial"/>
          <w:sz w:val="24"/>
          <w:szCs w:val="24"/>
        </w:rPr>
        <w:t xml:space="preserve">. </w:t>
      </w:r>
      <w:r>
        <w:rPr>
          <w:rFonts w:ascii="Arial" w:hAnsi="Arial" w:cs="Arial"/>
          <w:sz w:val="24"/>
          <w:szCs w:val="24"/>
        </w:rPr>
        <w:t>Para esto es necesario poder ver, crear, editar y eliminar las siguientes clases:</w:t>
      </w:r>
    </w:p>
    <w:p w14:paraId="1BFAC2A0" w14:textId="4D270363" w:rsidR="007C0AD9" w:rsidRDefault="007C0AD9" w:rsidP="007C0AD9">
      <w:pPr>
        <w:pStyle w:val="Prrafodelista"/>
        <w:numPr>
          <w:ilvl w:val="0"/>
          <w:numId w:val="1"/>
        </w:numPr>
        <w:jc w:val="both"/>
        <w:rPr>
          <w:rFonts w:ascii="Arial" w:hAnsi="Arial" w:cs="Arial"/>
          <w:sz w:val="24"/>
          <w:szCs w:val="24"/>
        </w:rPr>
      </w:pPr>
      <w:r>
        <w:rPr>
          <w:rFonts w:ascii="Arial" w:hAnsi="Arial" w:cs="Arial"/>
          <w:sz w:val="24"/>
          <w:szCs w:val="24"/>
        </w:rPr>
        <w:t>Proyectos</w:t>
      </w:r>
    </w:p>
    <w:p w14:paraId="6CB9BA37" w14:textId="2ABD987B" w:rsidR="007C0AD9" w:rsidRDefault="007C0AD9" w:rsidP="007C0AD9">
      <w:pPr>
        <w:pStyle w:val="Prrafodelista"/>
        <w:numPr>
          <w:ilvl w:val="0"/>
          <w:numId w:val="1"/>
        </w:numPr>
        <w:jc w:val="both"/>
        <w:rPr>
          <w:rFonts w:ascii="Arial" w:hAnsi="Arial" w:cs="Arial"/>
          <w:sz w:val="24"/>
          <w:szCs w:val="24"/>
        </w:rPr>
      </w:pPr>
      <w:r>
        <w:rPr>
          <w:rFonts w:ascii="Arial" w:hAnsi="Arial" w:cs="Arial"/>
          <w:sz w:val="24"/>
          <w:szCs w:val="24"/>
        </w:rPr>
        <w:t>Sesiones</w:t>
      </w:r>
    </w:p>
    <w:p w14:paraId="468F6EB1" w14:textId="090435C5" w:rsidR="007C0AD9" w:rsidRDefault="007C0AD9" w:rsidP="007C0AD9">
      <w:pPr>
        <w:pStyle w:val="Prrafodelista"/>
        <w:numPr>
          <w:ilvl w:val="0"/>
          <w:numId w:val="1"/>
        </w:numPr>
        <w:jc w:val="both"/>
        <w:rPr>
          <w:rFonts w:ascii="Arial" w:hAnsi="Arial" w:cs="Arial"/>
          <w:sz w:val="24"/>
          <w:szCs w:val="24"/>
        </w:rPr>
      </w:pPr>
      <w:r>
        <w:rPr>
          <w:rFonts w:ascii="Arial" w:hAnsi="Arial" w:cs="Arial"/>
          <w:sz w:val="24"/>
          <w:szCs w:val="24"/>
        </w:rPr>
        <w:t>Experimentos</w:t>
      </w:r>
    </w:p>
    <w:p w14:paraId="018F6A50" w14:textId="5B130BEA" w:rsidR="007C0AD9" w:rsidRPr="007855AF" w:rsidRDefault="007855AF" w:rsidP="007C0AD9">
      <w:pPr>
        <w:jc w:val="both"/>
        <w:rPr>
          <w:rFonts w:ascii="Arial" w:hAnsi="Arial" w:cs="Arial"/>
          <w:sz w:val="24"/>
          <w:szCs w:val="24"/>
        </w:rPr>
      </w:pPr>
      <w:r>
        <w:rPr>
          <w:rFonts w:ascii="Arial" w:hAnsi="Arial" w:cs="Arial"/>
          <w:sz w:val="24"/>
          <w:szCs w:val="24"/>
        </w:rPr>
        <w:t xml:space="preserve">Por otro lado, es importante aclarar que se trabajará con bases de datos distribuidas, una para </w:t>
      </w:r>
      <w:r>
        <w:rPr>
          <w:rFonts w:ascii="Arial" w:hAnsi="Arial" w:cs="Arial"/>
          <w:sz w:val="24"/>
          <w:szCs w:val="24"/>
        </w:rPr>
        <w:t>almacenar los datos en una base de datos en caché (</w:t>
      </w:r>
      <w:r w:rsidRPr="007855AF">
        <w:rPr>
          <w:rFonts w:ascii="Arial" w:hAnsi="Arial" w:cs="Arial"/>
          <w:b/>
          <w:bCs/>
          <w:sz w:val="24"/>
          <w:szCs w:val="24"/>
        </w:rPr>
        <w:t>Redis</w:t>
      </w:r>
      <w:r>
        <w:rPr>
          <w:rFonts w:ascii="Arial" w:hAnsi="Arial" w:cs="Arial"/>
          <w:sz w:val="24"/>
          <w:szCs w:val="24"/>
        </w:rPr>
        <w:t xml:space="preserve">) y entrenar al clasificador, </w:t>
      </w:r>
      <w:r>
        <w:rPr>
          <w:rFonts w:ascii="Arial" w:hAnsi="Arial" w:cs="Arial"/>
          <w:sz w:val="24"/>
          <w:szCs w:val="24"/>
        </w:rPr>
        <w:t xml:space="preserve">con un back escrito en </w:t>
      </w:r>
      <w:proofErr w:type="spellStart"/>
      <w:r w:rsidRPr="007855AF">
        <w:rPr>
          <w:rFonts w:ascii="Arial" w:hAnsi="Arial" w:cs="Arial"/>
          <w:b/>
          <w:bCs/>
          <w:sz w:val="24"/>
          <w:szCs w:val="24"/>
        </w:rPr>
        <w:t>NodeJS</w:t>
      </w:r>
      <w:proofErr w:type="spellEnd"/>
      <w:r>
        <w:rPr>
          <w:rFonts w:ascii="Arial" w:hAnsi="Arial" w:cs="Arial"/>
          <w:sz w:val="24"/>
          <w:szCs w:val="24"/>
        </w:rPr>
        <w:t xml:space="preserve">. </w:t>
      </w:r>
      <w:r w:rsidR="007C0AD9">
        <w:rPr>
          <w:rFonts w:ascii="Arial" w:hAnsi="Arial" w:cs="Arial"/>
          <w:sz w:val="24"/>
          <w:szCs w:val="24"/>
        </w:rPr>
        <w:t>Además de implementar un manejo de usuarios básico, con posibilidad de registro</w:t>
      </w:r>
      <w:r>
        <w:rPr>
          <w:rFonts w:ascii="Arial" w:hAnsi="Arial" w:cs="Arial"/>
          <w:sz w:val="24"/>
          <w:szCs w:val="24"/>
        </w:rPr>
        <w:t>, todo el almacenamiento de proyectos, sesiones y experimentos se guardará en una base de datos relacional (</w:t>
      </w:r>
      <w:r w:rsidRPr="007855AF">
        <w:rPr>
          <w:rFonts w:ascii="Arial" w:hAnsi="Arial" w:cs="Arial"/>
          <w:b/>
          <w:bCs/>
          <w:sz w:val="24"/>
          <w:szCs w:val="24"/>
        </w:rPr>
        <w:t>PostgreSQL</w:t>
      </w:r>
      <w:r>
        <w:rPr>
          <w:rFonts w:ascii="Arial" w:hAnsi="Arial" w:cs="Arial"/>
          <w:sz w:val="24"/>
          <w:szCs w:val="24"/>
        </w:rPr>
        <w:t xml:space="preserve">) con back escrito en </w:t>
      </w:r>
      <w:r w:rsidRPr="007855AF">
        <w:rPr>
          <w:rFonts w:ascii="Arial" w:hAnsi="Arial" w:cs="Arial"/>
          <w:b/>
          <w:bCs/>
          <w:sz w:val="24"/>
          <w:szCs w:val="24"/>
        </w:rPr>
        <w:t>Django</w:t>
      </w:r>
      <w:r>
        <w:rPr>
          <w:rFonts w:ascii="Arial" w:hAnsi="Arial" w:cs="Arial"/>
          <w:sz w:val="24"/>
          <w:szCs w:val="24"/>
        </w:rPr>
        <w:t>.</w:t>
      </w:r>
    </w:p>
    <w:p w14:paraId="7CE52F98" w14:textId="3BD1404A" w:rsidR="007C0AD9" w:rsidRPr="007855AF" w:rsidRDefault="007C0AD9" w:rsidP="007C0AD9">
      <w:pPr>
        <w:jc w:val="both"/>
        <w:rPr>
          <w:rFonts w:ascii="Arial" w:hAnsi="Arial" w:cs="Arial"/>
          <w:sz w:val="24"/>
          <w:szCs w:val="24"/>
        </w:rPr>
      </w:pPr>
      <w:r>
        <w:rPr>
          <w:rFonts w:ascii="Arial" w:hAnsi="Arial" w:cs="Arial"/>
          <w:sz w:val="24"/>
          <w:szCs w:val="24"/>
        </w:rPr>
        <w:t xml:space="preserve">Esta visión complementa </w:t>
      </w:r>
      <w:r>
        <w:rPr>
          <w:rFonts w:ascii="Arial" w:hAnsi="Arial" w:cs="Arial"/>
          <w:b/>
          <w:bCs/>
          <w:sz w:val="24"/>
          <w:szCs w:val="24"/>
        </w:rPr>
        <w:t>el alcance</w:t>
      </w:r>
      <w:r>
        <w:rPr>
          <w:rFonts w:ascii="Arial" w:hAnsi="Arial" w:cs="Arial"/>
          <w:sz w:val="24"/>
          <w:szCs w:val="24"/>
        </w:rPr>
        <w:t xml:space="preserve"> del proyecto. Cómo se menciona al principio, un sistema embebido es el encargado de recolectar los datos, en complemento a una aplicación móvil para asignar emociones. Ambas fuera del alcance del proyecto.</w:t>
      </w:r>
      <w:r w:rsidR="007855AF">
        <w:rPr>
          <w:rFonts w:ascii="Arial" w:hAnsi="Arial" w:cs="Arial"/>
          <w:sz w:val="24"/>
          <w:szCs w:val="24"/>
        </w:rPr>
        <w:t xml:space="preserve"> Además, el </w:t>
      </w:r>
      <w:proofErr w:type="spellStart"/>
      <w:r w:rsidR="007855AF">
        <w:rPr>
          <w:rFonts w:ascii="Arial" w:hAnsi="Arial" w:cs="Arial"/>
          <w:sz w:val="24"/>
          <w:szCs w:val="24"/>
        </w:rPr>
        <w:t>backend</w:t>
      </w:r>
      <w:proofErr w:type="spellEnd"/>
      <w:r w:rsidR="007855AF">
        <w:rPr>
          <w:rFonts w:ascii="Arial" w:hAnsi="Arial" w:cs="Arial"/>
          <w:sz w:val="24"/>
          <w:szCs w:val="24"/>
        </w:rPr>
        <w:t xml:space="preserve"> en </w:t>
      </w:r>
      <w:r w:rsidR="007855AF">
        <w:rPr>
          <w:rFonts w:ascii="Arial" w:hAnsi="Arial" w:cs="Arial"/>
          <w:b/>
          <w:bCs/>
          <w:sz w:val="24"/>
          <w:szCs w:val="24"/>
        </w:rPr>
        <w:t xml:space="preserve">Django </w:t>
      </w:r>
      <w:r w:rsidR="007855AF">
        <w:rPr>
          <w:rFonts w:ascii="Arial" w:hAnsi="Arial" w:cs="Arial"/>
          <w:sz w:val="24"/>
          <w:szCs w:val="24"/>
        </w:rPr>
        <w:t>ya está terminado, de ser necesario se realizarían ciertas modificaciones.</w:t>
      </w:r>
    </w:p>
    <w:sectPr w:rsidR="007C0AD9" w:rsidRPr="007855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C165C"/>
    <w:multiLevelType w:val="hybridMultilevel"/>
    <w:tmpl w:val="EF5EA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F6"/>
    <w:rsid w:val="007855AF"/>
    <w:rsid w:val="007C0AD9"/>
    <w:rsid w:val="00F23FF6"/>
    <w:rsid w:val="00F93B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A3AC"/>
  <w15:chartTrackingRefBased/>
  <w15:docId w15:val="{FBFC32EA-570F-4D8A-B277-06954F2C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0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377</Words>
  <Characters>2078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Carramiñana Carrasco</dc:creator>
  <cp:keywords/>
  <dc:description/>
  <cp:lastModifiedBy>Daniel Carramiñana Carrasco</cp:lastModifiedBy>
  <cp:revision>1</cp:revision>
  <dcterms:created xsi:type="dcterms:W3CDTF">2020-09-22T22:20:00Z</dcterms:created>
  <dcterms:modified xsi:type="dcterms:W3CDTF">2020-09-22T23:00:00Z</dcterms:modified>
</cp:coreProperties>
</file>