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8C85E56" w14:textId="69B1E75E" w:rsidR="00DF24F5" w:rsidRDefault="003150D1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Application Design </w:t>
      </w:r>
      <w:proofErr w:type="gramStart"/>
      <w:r>
        <w:rPr>
          <w:rFonts w:ascii="Times New Roman" w:hAnsi="Times New Roman"/>
        </w:rPr>
        <w:t>And</w:t>
      </w:r>
      <w:proofErr w:type="gramEnd"/>
      <w:r>
        <w:rPr>
          <w:rFonts w:ascii="Times New Roman" w:hAnsi="Times New Roman"/>
        </w:rPr>
        <w:t xml:space="preserve"> Implementation</w:t>
      </w:r>
    </w:p>
    <w:p w14:paraId="7E95D883" w14:textId="4571C451" w:rsidR="00C9345B" w:rsidRDefault="00DF24F5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Daniel R. Cender</w:t>
      </w:r>
    </w:p>
    <w:p w14:paraId="7E95D884" w14:textId="754A6C45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DF24F5">
        <w:rPr>
          <w:rFonts w:ascii="Times New Roman" w:hAnsi="Times New Roman"/>
        </w:rPr>
        <w:t>CST-235-O500</w:t>
      </w:r>
    </w:p>
    <w:p w14:paraId="7E95D885" w14:textId="395FA118" w:rsidR="00334ECF" w:rsidRDefault="004D5E64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July </w:t>
      </w:r>
      <w:r w:rsidR="003150D1">
        <w:rPr>
          <w:rFonts w:ascii="Times New Roman" w:hAnsi="Times New Roman"/>
        </w:rPr>
        <w:t>10</w:t>
      </w:r>
      <w:r>
        <w:rPr>
          <w:rFonts w:ascii="Times New Roman" w:hAnsi="Times New Roman"/>
        </w:rPr>
        <w:t>, 2020</w:t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6E8DB82" w14:textId="2224399D" w:rsidR="005217B5" w:rsidRDefault="005217B5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assignment2a</w:t>
      </w:r>
    </w:p>
    <w:p w14:paraId="5C48DD0A" w14:textId="7AD068A2" w:rsidR="001B2950" w:rsidRDefault="005217B5" w:rsidP="005217B5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</w:rPr>
        <w:t>This simple application evolved over the course of this guide.</w:t>
      </w:r>
      <w:r w:rsidR="008927F7">
        <w:rPr>
          <w:rFonts w:ascii="Times New Roman" w:hAnsi="Times New Roman"/>
        </w:rPr>
        <w:t xml:space="preserve"> The first screenshot is of the original </w:t>
      </w:r>
      <w:proofErr w:type="spellStart"/>
      <w:r w:rsidR="008927F7">
        <w:rPr>
          <w:rFonts w:ascii="Times New Roman" w:hAnsi="Times New Roman"/>
        </w:rPr>
        <w:t>TestRequest</w:t>
      </w:r>
      <w:proofErr w:type="spellEnd"/>
      <w:r w:rsidR="008927F7">
        <w:rPr>
          <w:rFonts w:ascii="Times New Roman" w:hAnsi="Times New Roman"/>
        </w:rPr>
        <w:t xml:space="preserve"> servlet which logs messages from lifecycle methods to the server console.</w:t>
      </w:r>
    </w:p>
    <w:p w14:paraId="284B0B89" w14:textId="64775409" w:rsidR="008927F7" w:rsidRDefault="008927F7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noProof/>
          <w:kern w:val="32"/>
          <w:szCs w:val="24"/>
        </w:rPr>
        <w:drawing>
          <wp:inline distT="0" distB="0" distL="0" distR="0" wp14:anchorId="38EEBD58" wp14:editId="0EC2DBCF">
            <wp:extent cx="5943600" cy="3853815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9 at 8.31.5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D42E" w14:textId="03E60A6B" w:rsidR="008927F7" w:rsidRDefault="008927F7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kern w:val="32"/>
          <w:szCs w:val="24"/>
        </w:rPr>
        <w:tab/>
        <w:t>The second screenshot of this section shows the HTTP parameters logged to the server console.</w:t>
      </w:r>
    </w:p>
    <w:p w14:paraId="2B2A520F" w14:textId="192FE093" w:rsidR="008927F7" w:rsidRDefault="008927F7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noProof/>
          <w:kern w:val="32"/>
          <w:szCs w:val="24"/>
        </w:rPr>
        <w:lastRenderedPageBreak/>
        <w:drawing>
          <wp:inline distT="0" distB="0" distL="0" distR="0" wp14:anchorId="1A2E3A16" wp14:editId="2845CF56">
            <wp:extent cx="5943600" cy="3853815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9 at 8.55.2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212" w14:textId="02A802F0" w:rsidR="008927F7" w:rsidRDefault="008927F7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kern w:val="32"/>
          <w:szCs w:val="24"/>
        </w:rPr>
        <w:tab/>
        <w:t xml:space="preserve">The next screenshot shows the result of forwarding the HTTP request and parameters to a </w:t>
      </w:r>
      <w:proofErr w:type="spellStart"/>
      <w:r>
        <w:rPr>
          <w:rFonts w:ascii="Times New Roman" w:hAnsi="Times New Roman" w:cs="Lucida Sans Unicode"/>
          <w:bCs/>
          <w:kern w:val="32"/>
          <w:szCs w:val="24"/>
        </w:rPr>
        <w:t>TestResponse.jsp</w:t>
      </w:r>
      <w:proofErr w:type="spellEnd"/>
      <w:r>
        <w:rPr>
          <w:rFonts w:ascii="Times New Roman" w:hAnsi="Times New Roman" w:cs="Lucida Sans Unicode"/>
          <w:bCs/>
          <w:kern w:val="32"/>
          <w:szCs w:val="24"/>
        </w:rPr>
        <w:t xml:space="preserve"> page. That page renders the HTTP parameters to a simple HTML body.</w:t>
      </w:r>
    </w:p>
    <w:p w14:paraId="71B983FB" w14:textId="158912C6" w:rsidR="008927F7" w:rsidRDefault="008927F7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noProof/>
          <w:kern w:val="32"/>
          <w:szCs w:val="24"/>
        </w:rPr>
        <w:lastRenderedPageBreak/>
        <w:drawing>
          <wp:inline distT="0" distB="0" distL="0" distR="0" wp14:anchorId="71659C4A" wp14:editId="280D70E6">
            <wp:extent cx="5943600" cy="3853815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9 at 9.09.0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EDFA" w14:textId="4FFD5008" w:rsidR="00D117D8" w:rsidRDefault="002D372F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kern w:val="32"/>
          <w:szCs w:val="24"/>
        </w:rPr>
        <w:t xml:space="preserve">This last portion of the assignment section required implementing a simple HTML form and processing form submission with the </w:t>
      </w:r>
      <w:proofErr w:type="spellStart"/>
      <w:r>
        <w:rPr>
          <w:rFonts w:ascii="Times New Roman" w:hAnsi="Times New Roman" w:cs="Lucida Sans Unicode"/>
          <w:bCs/>
          <w:kern w:val="32"/>
          <w:szCs w:val="24"/>
        </w:rPr>
        <w:t>TestServlet</w:t>
      </w:r>
      <w:proofErr w:type="spellEnd"/>
      <w:r>
        <w:rPr>
          <w:rFonts w:ascii="Times New Roman" w:hAnsi="Times New Roman" w:cs="Lucida Sans Unicode"/>
          <w:bCs/>
          <w:kern w:val="32"/>
          <w:szCs w:val="24"/>
        </w:rPr>
        <w:t>.</w:t>
      </w:r>
    </w:p>
    <w:p w14:paraId="43F434F2" w14:textId="6D1CA83C" w:rsidR="002D372F" w:rsidRDefault="002D372F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noProof/>
          <w:kern w:val="32"/>
          <w:szCs w:val="24"/>
        </w:rPr>
        <w:drawing>
          <wp:inline distT="0" distB="0" distL="0" distR="0" wp14:anchorId="2F1D34D3" wp14:editId="146E78CA">
            <wp:extent cx="5943600" cy="15494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09 at 9.53.3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F13E" w14:textId="15B4307F" w:rsidR="002D372F" w:rsidRDefault="002D372F" w:rsidP="008927F7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noProof/>
          <w:kern w:val="32"/>
          <w:szCs w:val="24"/>
        </w:rPr>
        <w:lastRenderedPageBreak/>
        <w:drawing>
          <wp:inline distT="0" distB="0" distL="0" distR="0" wp14:anchorId="5DF688F0" wp14:editId="7402423E">
            <wp:extent cx="5943600" cy="3853815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09 at 9.58.1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7C93" w14:textId="61AACEAD" w:rsidR="005B37E5" w:rsidRDefault="002D372F" w:rsidP="005B37E5">
      <w:pPr>
        <w:pStyle w:val="BodyText2"/>
        <w:ind w:firstLine="0"/>
        <w:rPr>
          <w:rFonts w:ascii="Times New Roman" w:hAnsi="Times New Roman" w:cs="Lucida Sans Unicode"/>
          <w:b/>
          <w:kern w:val="32"/>
          <w:szCs w:val="24"/>
        </w:rPr>
      </w:pPr>
      <w:r>
        <w:rPr>
          <w:rFonts w:ascii="Times New Roman" w:hAnsi="Times New Roman" w:cs="Lucida Sans Unicode"/>
          <w:b/>
          <w:kern w:val="32"/>
          <w:szCs w:val="24"/>
        </w:rPr>
        <w:t>assignment2</w:t>
      </w:r>
      <w:r w:rsidR="005B37E5">
        <w:rPr>
          <w:rFonts w:ascii="Times New Roman" w:hAnsi="Times New Roman" w:cs="Lucida Sans Unicode"/>
          <w:b/>
          <w:kern w:val="32"/>
          <w:szCs w:val="24"/>
        </w:rPr>
        <w:t>b</w:t>
      </w:r>
    </w:p>
    <w:p w14:paraId="70C7B03E" w14:textId="41F972A9" w:rsidR="005B37E5" w:rsidRDefault="001D670D" w:rsidP="005B37E5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kern w:val="32"/>
          <w:szCs w:val="24"/>
        </w:rPr>
        <w:tab/>
      </w:r>
      <w:r w:rsidR="004E2432">
        <w:rPr>
          <w:rFonts w:ascii="Times New Roman" w:hAnsi="Times New Roman" w:cs="Lucida Sans Unicode"/>
          <w:bCs/>
          <w:kern w:val="32"/>
          <w:szCs w:val="24"/>
        </w:rPr>
        <w:t xml:space="preserve">One of the first steps of this section was to deploy a </w:t>
      </w:r>
      <w:proofErr w:type="spellStart"/>
      <w:r w:rsidR="004E2432">
        <w:rPr>
          <w:rFonts w:ascii="Times New Roman" w:hAnsi="Times New Roman" w:cs="Lucida Sans Unicode"/>
          <w:bCs/>
          <w:kern w:val="32"/>
          <w:szCs w:val="24"/>
        </w:rPr>
        <w:t>facelet</w:t>
      </w:r>
      <w:proofErr w:type="spellEnd"/>
      <w:r w:rsidR="004E2432">
        <w:rPr>
          <w:rFonts w:ascii="Times New Roman" w:hAnsi="Times New Roman" w:cs="Lucida Sans Unicode"/>
          <w:bCs/>
          <w:kern w:val="32"/>
          <w:szCs w:val="24"/>
        </w:rPr>
        <w:t>-enabled XHTML page to the JBoss server and retrieve data from a Java Bean. This page displayed the “</w:t>
      </w:r>
      <w:proofErr w:type="spellStart"/>
      <w:r w:rsidR="004E2432">
        <w:rPr>
          <w:rFonts w:ascii="Times New Roman" w:hAnsi="Times New Roman" w:cs="Lucida Sans Unicode"/>
          <w:bCs/>
          <w:kern w:val="32"/>
          <w:szCs w:val="24"/>
        </w:rPr>
        <w:t>firstName</w:t>
      </w:r>
      <w:proofErr w:type="spellEnd"/>
      <w:r w:rsidR="004E2432">
        <w:rPr>
          <w:rFonts w:ascii="Times New Roman" w:hAnsi="Times New Roman" w:cs="Lucida Sans Unicode"/>
          <w:bCs/>
          <w:kern w:val="32"/>
          <w:szCs w:val="24"/>
        </w:rPr>
        <w:t>” and “</w:t>
      </w:r>
      <w:proofErr w:type="spellStart"/>
      <w:r w:rsidR="004E2432">
        <w:rPr>
          <w:rFonts w:ascii="Times New Roman" w:hAnsi="Times New Roman" w:cs="Lucida Sans Unicode"/>
          <w:bCs/>
          <w:kern w:val="32"/>
          <w:szCs w:val="24"/>
        </w:rPr>
        <w:t>lastName</w:t>
      </w:r>
      <w:proofErr w:type="spellEnd"/>
      <w:r w:rsidR="004E2432">
        <w:rPr>
          <w:rFonts w:ascii="Times New Roman" w:hAnsi="Times New Roman" w:cs="Lucida Sans Unicode"/>
          <w:bCs/>
          <w:kern w:val="32"/>
          <w:szCs w:val="24"/>
        </w:rPr>
        <w:t>” properties of the User managed bean.</w:t>
      </w:r>
    </w:p>
    <w:p w14:paraId="32636C4B" w14:textId="0A03CD77" w:rsidR="004E2432" w:rsidRPr="007360C4" w:rsidRDefault="004E2432" w:rsidP="005B37E5">
      <w:pPr>
        <w:pStyle w:val="BodyText2"/>
        <w:ind w:firstLine="0"/>
        <w:rPr>
          <w:rFonts w:ascii="Times New Roman" w:hAnsi="Times New Roman" w:cs="Lucida Sans Unicode"/>
          <w:bCs/>
          <w:kern w:val="32"/>
          <w:szCs w:val="24"/>
        </w:rPr>
      </w:pPr>
      <w:r>
        <w:rPr>
          <w:rFonts w:ascii="Times New Roman" w:hAnsi="Times New Roman" w:cs="Lucida Sans Unicode"/>
          <w:bCs/>
          <w:noProof/>
          <w:kern w:val="32"/>
          <w:szCs w:val="24"/>
        </w:rPr>
        <w:lastRenderedPageBreak/>
        <w:drawing>
          <wp:inline distT="0" distB="0" distL="0" distR="0" wp14:anchorId="4EEE1616" wp14:editId="43A18C1F">
            <wp:extent cx="5943600" cy="385381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12 at 10.35.11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D898" w14:textId="77777777" w:rsidR="00C9345B" w:rsidRDefault="00C9345B" w:rsidP="00C9345B">
      <w:pPr>
        <w:pStyle w:val="BodyText2"/>
        <w:ind w:firstLine="0"/>
        <w:rPr>
          <w:rFonts w:ascii="Times New Roman" w:hAnsi="Times New Roman"/>
        </w:rPr>
      </w:pPr>
    </w:p>
    <w:sectPr w:rsidR="00C9345B" w:rsidSect="00334ECF">
      <w:headerReference w:type="default" r:id="rId22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6A0E38" w14:textId="77777777" w:rsidR="00CF02C4" w:rsidRDefault="00CF02C4">
      <w:r>
        <w:separator/>
      </w:r>
    </w:p>
  </w:endnote>
  <w:endnote w:type="continuationSeparator" w:id="0">
    <w:p w14:paraId="670AA736" w14:textId="77777777" w:rsidR="00CF02C4" w:rsidRDefault="00CF0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A2EC6" w14:textId="77777777" w:rsidR="00CF02C4" w:rsidRDefault="00CF02C4">
      <w:r>
        <w:separator/>
      </w:r>
    </w:p>
  </w:footnote>
  <w:footnote w:type="continuationSeparator" w:id="0">
    <w:p w14:paraId="2CAC4817" w14:textId="77777777" w:rsidR="00CF02C4" w:rsidRDefault="00CF02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34ECF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4886793E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3150D1">
      <w:rPr>
        <w:rFonts w:ascii="Times New Roman" w:hAnsi="Times New Roman"/>
      </w:rPr>
      <w:t>APPLICATION DESIGN AND IMPLEMENTATION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>
      <w:rPr>
        <w:rStyle w:val="PageNumber"/>
        <w:rFonts w:ascii="Times New Roman" w:hAnsi="Times New Roman"/>
        <w:noProof/>
      </w:rPr>
      <w:t>4</w:t>
    </w:r>
    <w:r>
      <w:rPr>
        <w:rStyle w:val="PageNumber"/>
        <w:rFonts w:ascii="Times New Roman" w:hAnsi="Times New Roman"/>
      </w:rPr>
      <w:fldChar w:fldCharType="end"/>
    </w:r>
  </w:p>
  <w:p w14:paraId="7E95D8A3" w14:textId="3E466FCB" w:rsidR="00334ECF" w:rsidRPr="00DC3C69" w:rsidRDefault="003150D1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>APP</w:t>
    </w:r>
    <w:r>
      <w:rPr>
        <w:rFonts w:ascii="Times New Roman" w:hAnsi="Times New Roman"/>
      </w:rPr>
      <w:t>LICATION</w:t>
    </w:r>
    <w:r>
      <w:rPr>
        <w:rFonts w:ascii="Times New Roman" w:hAnsi="Times New Roman"/>
      </w:rPr>
      <w:t xml:space="preserve"> DESIGN AND IMPLEMENTATION</w:t>
    </w:r>
    <w:r w:rsidR="00334EC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13714"/>
    <w:multiLevelType w:val="multilevel"/>
    <w:tmpl w:val="73AE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1F43"/>
    <w:rsid w:val="0001664E"/>
    <w:rsid w:val="00032BCC"/>
    <w:rsid w:val="00050408"/>
    <w:rsid w:val="000512BE"/>
    <w:rsid w:val="0006376C"/>
    <w:rsid w:val="00076542"/>
    <w:rsid w:val="000954E7"/>
    <w:rsid w:val="000A6A8B"/>
    <w:rsid w:val="00120792"/>
    <w:rsid w:val="00145462"/>
    <w:rsid w:val="0014613A"/>
    <w:rsid w:val="001B2950"/>
    <w:rsid w:val="001D286E"/>
    <w:rsid w:val="001D670D"/>
    <w:rsid w:val="002051B3"/>
    <w:rsid w:val="00224ED4"/>
    <w:rsid w:val="00240D3B"/>
    <w:rsid w:val="00245224"/>
    <w:rsid w:val="00262399"/>
    <w:rsid w:val="00290F40"/>
    <w:rsid w:val="002B0DAD"/>
    <w:rsid w:val="002C4FCA"/>
    <w:rsid w:val="002D08B1"/>
    <w:rsid w:val="002D372F"/>
    <w:rsid w:val="002E16B0"/>
    <w:rsid w:val="00302C60"/>
    <w:rsid w:val="003150D1"/>
    <w:rsid w:val="00334ECF"/>
    <w:rsid w:val="00337D20"/>
    <w:rsid w:val="004005C5"/>
    <w:rsid w:val="0045608B"/>
    <w:rsid w:val="004572D9"/>
    <w:rsid w:val="004D3041"/>
    <w:rsid w:val="004D5E64"/>
    <w:rsid w:val="004E2432"/>
    <w:rsid w:val="005217B5"/>
    <w:rsid w:val="00562B97"/>
    <w:rsid w:val="005A0EBF"/>
    <w:rsid w:val="005B37E5"/>
    <w:rsid w:val="005C34D0"/>
    <w:rsid w:val="005D1B22"/>
    <w:rsid w:val="005F06DB"/>
    <w:rsid w:val="005F5586"/>
    <w:rsid w:val="00630FDA"/>
    <w:rsid w:val="00666166"/>
    <w:rsid w:val="00676663"/>
    <w:rsid w:val="0068737D"/>
    <w:rsid w:val="006B4C1F"/>
    <w:rsid w:val="007125BA"/>
    <w:rsid w:val="00712982"/>
    <w:rsid w:val="007360C4"/>
    <w:rsid w:val="00783C51"/>
    <w:rsid w:val="00794CA9"/>
    <w:rsid w:val="007B1DC9"/>
    <w:rsid w:val="007C4CAD"/>
    <w:rsid w:val="007E740C"/>
    <w:rsid w:val="008927F7"/>
    <w:rsid w:val="00971F2B"/>
    <w:rsid w:val="00985CCC"/>
    <w:rsid w:val="009A7176"/>
    <w:rsid w:val="00A603EF"/>
    <w:rsid w:val="00A8109D"/>
    <w:rsid w:val="00AA3C54"/>
    <w:rsid w:val="00AE3766"/>
    <w:rsid w:val="00AE7535"/>
    <w:rsid w:val="00B042D3"/>
    <w:rsid w:val="00B42581"/>
    <w:rsid w:val="00B70DBA"/>
    <w:rsid w:val="00B83275"/>
    <w:rsid w:val="00B83D9D"/>
    <w:rsid w:val="00B85165"/>
    <w:rsid w:val="00BA66F2"/>
    <w:rsid w:val="00BB1648"/>
    <w:rsid w:val="00BD40B5"/>
    <w:rsid w:val="00BE52E1"/>
    <w:rsid w:val="00C40592"/>
    <w:rsid w:val="00C90776"/>
    <w:rsid w:val="00C9345B"/>
    <w:rsid w:val="00CE6A7E"/>
    <w:rsid w:val="00CF02C4"/>
    <w:rsid w:val="00D117D8"/>
    <w:rsid w:val="00D96B6F"/>
    <w:rsid w:val="00DC3C69"/>
    <w:rsid w:val="00DF24F5"/>
    <w:rsid w:val="00DF7413"/>
    <w:rsid w:val="00E34F78"/>
    <w:rsid w:val="00E362B1"/>
    <w:rsid w:val="00E50224"/>
    <w:rsid w:val="00E51265"/>
    <w:rsid w:val="00E62503"/>
    <w:rsid w:val="00EC0BE3"/>
    <w:rsid w:val="00EC6536"/>
    <w:rsid w:val="00EF2D35"/>
    <w:rsid w:val="00F9222E"/>
    <w:rsid w:val="00FA2D2E"/>
    <w:rsid w:val="00FA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623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Strong">
    <w:name w:val="Strong"/>
    <w:basedOn w:val="DefaultParagraphFont"/>
    <w:uiPriority w:val="22"/>
    <w:qFormat/>
    <w:rsid w:val="0026239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A6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Props1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customXml/itemProps4.xml><?xml version="1.0" encoding="utf-8"?>
<ds:datastoreItem xmlns:ds="http://schemas.openxmlformats.org/officeDocument/2006/customXml" ds:itemID="{9DD854B9-C981-E041-B2CC-D181055C7EF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6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Daniel Cender</cp:lastModifiedBy>
  <cp:revision>33</cp:revision>
  <dcterms:created xsi:type="dcterms:W3CDTF">2019-08-12T00:47:00Z</dcterms:created>
  <dcterms:modified xsi:type="dcterms:W3CDTF">2020-07-12T17:37:00Z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