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5D87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D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E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7F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0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1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7E95D882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8C85E56" w14:textId="1E418BDB" w:rsidR="00DF24F5" w:rsidRDefault="004C01E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JSF Application and Grid</w:t>
      </w:r>
    </w:p>
    <w:p w14:paraId="7E95D883" w14:textId="4571C451" w:rsidR="00C9345B" w:rsidRDefault="00DF24F5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Daniel R. Cender</w:t>
      </w:r>
    </w:p>
    <w:p w14:paraId="7E95D884" w14:textId="754A6C45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Grand Canyon University</w:t>
      </w:r>
      <w:r w:rsidR="005A0EBF">
        <w:rPr>
          <w:rFonts w:ascii="Times New Roman" w:hAnsi="Times New Roman"/>
        </w:rPr>
        <w:t xml:space="preserve">: </w:t>
      </w:r>
      <w:r w:rsidR="00DF24F5">
        <w:rPr>
          <w:rFonts w:ascii="Times New Roman" w:hAnsi="Times New Roman"/>
        </w:rPr>
        <w:t>CST-235-O500</w:t>
      </w:r>
    </w:p>
    <w:p w14:paraId="7E95D885" w14:textId="6BE12E61" w:rsidR="00334ECF" w:rsidRDefault="004D5E64" w:rsidP="00334ECF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July </w:t>
      </w:r>
      <w:r w:rsidR="004C01E7">
        <w:rPr>
          <w:rFonts w:ascii="Times New Roman" w:hAnsi="Times New Roman"/>
        </w:rPr>
        <w:t>15</w:t>
      </w:r>
      <w:r>
        <w:rPr>
          <w:rFonts w:ascii="Times New Roman" w:hAnsi="Times New Roman"/>
        </w:rPr>
        <w:t>, 2020</w:t>
      </w:r>
      <w:r w:rsidR="00C9345B">
        <w:rPr>
          <w:rFonts w:ascii="Times New Roman" w:hAnsi="Times New Roman"/>
        </w:rPr>
        <w:br/>
      </w:r>
    </w:p>
    <w:p w14:paraId="7E95D886" w14:textId="77777777" w:rsidR="00334ECF" w:rsidRDefault="00334ECF" w:rsidP="00334ECF">
      <w:pPr>
        <w:spacing w:line="480" w:lineRule="auto"/>
        <w:jc w:val="center"/>
        <w:rPr>
          <w:rFonts w:ascii="Times New Roman" w:hAnsi="Times New Roman"/>
        </w:rPr>
        <w:sectPr w:rsidR="00334ECF" w:rsidSect="00FA2D2E">
          <w:headerReference w:type="even" r:id="rId13"/>
          <w:headerReference w:type="default" r:id="rId14"/>
          <w:headerReference w:type="first" r:id="rId15"/>
          <w:pgSz w:w="12240" w:h="15840" w:code="1"/>
          <w:pgMar w:top="1440" w:right="1440" w:bottom="1440" w:left="1440" w:header="720" w:footer="720" w:gutter="0"/>
          <w:pgNumType w:start="1"/>
          <w:cols w:space="720"/>
          <w:docGrid w:linePitch="326"/>
        </w:sectPr>
      </w:pPr>
    </w:p>
    <w:p w14:paraId="2E258E56" w14:textId="372610BA" w:rsidR="00605484" w:rsidRDefault="00605484" w:rsidP="005217B5">
      <w:pPr>
        <w:pStyle w:val="BodyText2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 xml:space="preserve">All Source Code Retrievable At: </w:t>
      </w:r>
      <w:hyperlink r:id="rId16" w:history="1">
        <w:r w:rsidRPr="00605484">
          <w:rPr>
            <w:rStyle w:val="Hyperlink"/>
            <w:rFonts w:ascii="Times New Roman" w:hAnsi="Times New Roman"/>
            <w:b/>
            <w:bCs/>
          </w:rPr>
          <w:t>https://github.com/DanielCender/CST-235</w:t>
        </w:r>
      </w:hyperlink>
    </w:p>
    <w:p w14:paraId="4A5C70E8" w14:textId="635FB49A" w:rsidR="002A0D4F" w:rsidRDefault="000E7F25" w:rsidP="005217B5">
      <w:pPr>
        <w:pStyle w:val="BodyText2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Explanation</w:t>
      </w:r>
    </w:p>
    <w:p w14:paraId="340E0AC9" w14:textId="3020C9E6" w:rsidR="002A0D4F" w:rsidRDefault="002A0D4F" w:rsidP="005217B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 xml:space="preserve">The applications built in this assignment </w:t>
      </w:r>
      <w:r w:rsidR="00586FBD">
        <w:rPr>
          <w:rFonts w:ascii="Times New Roman" w:hAnsi="Times New Roman"/>
        </w:rPr>
        <w:t>build on the assignment code from last week</w:t>
      </w:r>
      <w:r>
        <w:rPr>
          <w:rFonts w:ascii="Times New Roman" w:hAnsi="Times New Roman"/>
        </w:rPr>
        <w:t>.</w:t>
      </w:r>
      <w:r w:rsidR="00586FBD">
        <w:rPr>
          <w:rFonts w:ascii="Times New Roman" w:hAnsi="Times New Roman"/>
        </w:rPr>
        <w:t xml:space="preserve"> Validation is added </w:t>
      </w:r>
      <w:r w:rsidR="00F57A33">
        <w:rPr>
          <w:rFonts w:ascii="Times New Roman" w:hAnsi="Times New Roman"/>
        </w:rPr>
        <w:t>to the Java Managed Beans and JSF forms to enforce input data restrictions.</w:t>
      </w:r>
      <w:r>
        <w:rPr>
          <w:rFonts w:ascii="Times New Roman" w:hAnsi="Times New Roman"/>
        </w:rPr>
        <w:t xml:space="preserve"> </w:t>
      </w:r>
    </w:p>
    <w:p w14:paraId="5149AAB8" w14:textId="6FE89A4A" w:rsidR="007F4E4F" w:rsidRDefault="007F4E4F" w:rsidP="005217B5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>Below is a simple breakdown of all the classes/views in the assignment</w:t>
      </w:r>
      <w:r w:rsidR="00384A05">
        <w:rPr>
          <w:rFonts w:ascii="Times New Roman" w:hAnsi="Times New Roman"/>
        </w:rPr>
        <w:t>.</w:t>
      </w:r>
    </w:p>
    <w:p w14:paraId="5DA1906A" w14:textId="7A913E88" w:rsidR="007F4E4F" w:rsidRDefault="007F4E4F" w:rsidP="005217B5">
      <w:pPr>
        <w:pStyle w:val="BodyText2"/>
        <w:ind w:firstLine="0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</w:rPr>
        <w:tab/>
      </w:r>
      <w:r w:rsidRPr="007F4E4F">
        <w:rPr>
          <w:rFonts w:ascii="Times New Roman" w:hAnsi="Times New Roman"/>
          <w:b/>
          <w:bCs/>
          <w:u w:val="single"/>
        </w:rPr>
        <w:t>Classes</w:t>
      </w:r>
    </w:p>
    <w:p w14:paraId="3118D660" w14:textId="78B826C7" w:rsidR="007F4E4F" w:rsidRDefault="007F4E4F" w:rsidP="007F4E4F">
      <w:pPr>
        <w:pStyle w:val="BodyText2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assignment2a</w:t>
      </w:r>
    </w:p>
    <w:p w14:paraId="37058349" w14:textId="1B93E51F" w:rsidR="007F4E4F" w:rsidRDefault="007F4E4F" w:rsidP="007F4E4F">
      <w:pPr>
        <w:pStyle w:val="BodyText2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TestServlet.java</w:t>
      </w:r>
      <w:r w:rsidR="00D31E73">
        <w:rPr>
          <w:rFonts w:ascii="Times New Roman" w:hAnsi="Times New Roman"/>
        </w:rPr>
        <w:t xml:space="preserve"> (Web Servlet)</w:t>
      </w:r>
    </w:p>
    <w:p w14:paraId="3B1BD4C7" w14:textId="5D9143F3" w:rsidR="007F4E4F" w:rsidRDefault="007F4E4F" w:rsidP="007F4E4F">
      <w:pPr>
        <w:pStyle w:val="BodyText2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Methods: init, doGet, doPost, destroy</w:t>
      </w:r>
    </w:p>
    <w:p w14:paraId="28E8AFB9" w14:textId="617D6C8E" w:rsidR="007F4E4F" w:rsidRDefault="007F4E4F" w:rsidP="007F4E4F">
      <w:pPr>
        <w:pStyle w:val="BodyText2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assignment2b</w:t>
      </w:r>
    </w:p>
    <w:p w14:paraId="23BA5EC7" w14:textId="55AF3E92" w:rsidR="007F4E4F" w:rsidRDefault="007F4E4F" w:rsidP="007F4E4F">
      <w:pPr>
        <w:pStyle w:val="BodyText2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User.java</w:t>
      </w:r>
      <w:r w:rsidR="00D31E73">
        <w:rPr>
          <w:rFonts w:ascii="Times New Roman" w:hAnsi="Times New Roman"/>
        </w:rPr>
        <w:t xml:space="preserve"> (Managed Bean)</w:t>
      </w:r>
    </w:p>
    <w:p w14:paraId="3EF592F8" w14:textId="54D5FFBE" w:rsidR="007F4E4F" w:rsidRDefault="007F4E4F" w:rsidP="007F4E4F">
      <w:pPr>
        <w:pStyle w:val="BodyText2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Methods: constructor, overloaded constructor, getters/setters</w:t>
      </w:r>
    </w:p>
    <w:p w14:paraId="30C0F14B" w14:textId="4D054149" w:rsidR="007F4E4F" w:rsidRDefault="007F4E4F" w:rsidP="007F4E4F">
      <w:pPr>
        <w:pStyle w:val="BodyText2"/>
        <w:numPr>
          <w:ilvl w:val="1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FormController.java</w:t>
      </w:r>
      <w:r w:rsidR="00D31E73">
        <w:rPr>
          <w:rFonts w:ascii="Times New Roman" w:hAnsi="Times New Roman"/>
        </w:rPr>
        <w:t xml:space="preserve"> (Managed Bean)</w:t>
      </w:r>
    </w:p>
    <w:p w14:paraId="68A1B7DE" w14:textId="412A3C15" w:rsidR="007F4E4F" w:rsidRDefault="007F4E4F" w:rsidP="007F4E4F">
      <w:pPr>
        <w:pStyle w:val="BodyText2"/>
        <w:numPr>
          <w:ilvl w:val="2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Methods: </w:t>
      </w:r>
      <w:r w:rsidR="007213DD">
        <w:rPr>
          <w:rFonts w:ascii="Times New Roman" w:hAnsi="Times New Roman"/>
        </w:rPr>
        <w:t>onSubmit, onFlash</w:t>
      </w:r>
    </w:p>
    <w:p w14:paraId="0C4FBD63" w14:textId="270A49EE" w:rsidR="005D5655" w:rsidRDefault="005D5655" w:rsidP="005D5655">
      <w:pPr>
        <w:pStyle w:val="BodyText2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>Pages</w:t>
      </w:r>
    </w:p>
    <w:p w14:paraId="50C2E8C8" w14:textId="472CBC50" w:rsidR="005D5655" w:rsidRDefault="005D5655" w:rsidP="005D5655">
      <w:pPr>
        <w:pStyle w:val="BodyText2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assignment2a</w:t>
      </w:r>
    </w:p>
    <w:p w14:paraId="73E4DCD7" w14:textId="41B8B67C" w:rsidR="005D5655" w:rsidRDefault="005D5655" w:rsidP="005D5655">
      <w:pPr>
        <w:pStyle w:val="BodyText2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TestForm.jsp</w:t>
      </w:r>
    </w:p>
    <w:p w14:paraId="663D932E" w14:textId="57F554AE" w:rsidR="005D5655" w:rsidRDefault="005D5655" w:rsidP="005D5655">
      <w:pPr>
        <w:pStyle w:val="BodyText2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TestResponse.jsp</w:t>
      </w:r>
    </w:p>
    <w:p w14:paraId="79BE78C4" w14:textId="448205F2" w:rsidR="005D5655" w:rsidRDefault="005D5655" w:rsidP="005D5655">
      <w:pPr>
        <w:pStyle w:val="BodyText2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assignment2b</w:t>
      </w:r>
    </w:p>
    <w:p w14:paraId="4B2AF220" w14:textId="1CC257F5" w:rsidR="005D5655" w:rsidRDefault="005D5655" w:rsidP="005D5655">
      <w:pPr>
        <w:pStyle w:val="BodyText2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TestForm.xhtml</w:t>
      </w:r>
    </w:p>
    <w:p w14:paraId="66B522D9" w14:textId="13F64535" w:rsidR="005D5655" w:rsidRDefault="005D5655" w:rsidP="005D5655">
      <w:pPr>
        <w:pStyle w:val="BodyText2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TestResponse.xhtml</w:t>
      </w:r>
    </w:p>
    <w:p w14:paraId="69C9CA7C" w14:textId="2B746361" w:rsidR="005D5655" w:rsidRPr="005D5655" w:rsidRDefault="005D5655" w:rsidP="005D5655">
      <w:pPr>
        <w:pStyle w:val="BodyText2"/>
        <w:numPr>
          <w:ilvl w:val="1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TestResponse2.xhtml</w:t>
      </w:r>
    </w:p>
    <w:p w14:paraId="3D5DC294" w14:textId="77777777" w:rsidR="00285E51" w:rsidRDefault="00285E51" w:rsidP="005217B5">
      <w:pPr>
        <w:pStyle w:val="BodyText2"/>
        <w:ind w:firstLine="0"/>
        <w:rPr>
          <w:rFonts w:ascii="Times New Roman" w:hAnsi="Times New Roman"/>
          <w:b/>
          <w:bCs/>
        </w:rPr>
      </w:pPr>
    </w:p>
    <w:p w14:paraId="36E8DB82" w14:textId="011FD5E7" w:rsidR="005217B5" w:rsidRDefault="00285E51" w:rsidP="005217B5">
      <w:pPr>
        <w:pStyle w:val="BodyText2"/>
        <w:ind w:firstLine="0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a</w:t>
      </w:r>
      <w:r w:rsidR="005217B5">
        <w:rPr>
          <w:rFonts w:ascii="Times New Roman" w:hAnsi="Times New Roman"/>
          <w:b/>
          <w:bCs/>
        </w:rPr>
        <w:t>ssignment</w:t>
      </w:r>
      <w:r>
        <w:rPr>
          <w:rFonts w:ascii="Times New Roman" w:hAnsi="Times New Roman"/>
          <w:b/>
          <w:bCs/>
        </w:rPr>
        <w:t>3</w:t>
      </w:r>
    </w:p>
    <w:p w14:paraId="37426B09" w14:textId="4C464F64" w:rsidR="004153FB" w:rsidRDefault="00285E51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Adding onto the last assignment, Java Bean property validators are added to enforce restrictions on user input. The first screenshot below shows the view result when a string is entered that is too short for the validation. The second picture shows the correct redirect result from entering valid-length inputs. </w:t>
      </w:r>
    </w:p>
    <w:p w14:paraId="4479CB15" w14:textId="40609D53" w:rsidR="00285E51" w:rsidRDefault="00285E51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A03B109" wp14:editId="651047B3">
            <wp:extent cx="5943600" cy="3507105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4581" w14:textId="08249E7A" w:rsidR="00285E51" w:rsidRDefault="00285E51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4428673F" wp14:editId="78D75EB1">
            <wp:extent cx="5943600" cy="3507105"/>
            <wp:effectExtent l="0" t="0" r="0" b="0"/>
            <wp:docPr id="11" name="Picture 1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 screen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57C1" w14:textId="5C93721C" w:rsidR="00C555C7" w:rsidRDefault="00C555C7" w:rsidP="00C9345B">
      <w:pPr>
        <w:pStyle w:val="BodyText2"/>
        <w:ind w:firstLine="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sectPr w:rsidR="00C555C7" w:rsidSect="00334ECF">
      <w:headerReference w:type="default" r:id="rId19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5B045" w14:textId="77777777" w:rsidR="00505D50" w:rsidRDefault="00505D50">
      <w:r>
        <w:separator/>
      </w:r>
    </w:p>
  </w:endnote>
  <w:endnote w:type="continuationSeparator" w:id="0">
    <w:p w14:paraId="01B20123" w14:textId="77777777" w:rsidR="00505D50" w:rsidRDefault="00505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F81CD0" w14:textId="77777777" w:rsidR="00505D50" w:rsidRDefault="00505D50">
      <w:r>
        <w:separator/>
      </w:r>
    </w:p>
  </w:footnote>
  <w:footnote w:type="continuationSeparator" w:id="0">
    <w:p w14:paraId="2CBF74B0" w14:textId="77777777" w:rsidR="00505D50" w:rsidRDefault="00505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D" w14:textId="77777777" w:rsidR="00120792" w:rsidRDefault="00120792" w:rsidP="004D3041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95D89E" w14:textId="77777777" w:rsidR="00120792" w:rsidRDefault="00120792" w:rsidP="00DC3C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9F" w14:textId="77777777" w:rsidR="00120792" w:rsidRDefault="00120792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334ECF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E95D8A0" w14:textId="38D641AE" w:rsidR="00120792" w:rsidRPr="00DC3C69" w:rsidRDefault="00FA2D2E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 xml:space="preserve">Running head: </w:t>
    </w:r>
    <w:r w:rsidR="004C01E7">
      <w:rPr>
        <w:rFonts w:ascii="Times New Roman" w:hAnsi="Times New Roman"/>
      </w:rPr>
      <w:t>JSF APPLICATION AND GRID</w:t>
    </w:r>
    <w:r>
      <w:rPr>
        <w:rFonts w:ascii="Times New Roman" w:hAnsi="Times New Roma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1" w14:textId="77777777" w:rsidR="00120792" w:rsidRDefault="00120792" w:rsidP="00DC3C69">
    <w:pPr>
      <w:pStyle w:val="Header"/>
      <w:tabs>
        <w:tab w:val="clear" w:pos="4320"/>
        <w:tab w:val="clear" w:pos="8640"/>
      </w:tabs>
      <w:spacing w:line="480" w:lineRule="auto"/>
      <w:rPr>
        <w:rFonts w:ascii="Times New Roman" w:hAnsi="Times New Roman"/>
      </w:rPr>
    </w:pPr>
    <w:r>
      <w:rPr>
        <w:rFonts w:ascii="Times New Roman" w:hAnsi="Times New Roman"/>
      </w:rPr>
      <w:t>Running head: ASSIGNMENT TITLE HERE</w:t>
    </w:r>
    <w:r>
      <w:rPr>
        <w:rFonts w:ascii="Times New Roman" w:hAnsi="Times New Roman"/>
      </w:rPr>
      <w:tab/>
    </w:r>
    <w:r w:rsidR="007B1DC9">
      <w:rPr>
        <w:rFonts w:ascii="Times New Roman" w:hAnsi="Times New Roman"/>
      </w:rPr>
      <w:t xml:space="preserve">      </w:t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5D8A2" w14:textId="77777777" w:rsidR="00334ECF" w:rsidRDefault="00334ECF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>
      <w:rPr>
        <w:rStyle w:val="PageNumber"/>
        <w:rFonts w:ascii="Times New Roman" w:hAnsi="Times New Roman"/>
        <w:noProof/>
      </w:rPr>
      <w:t>4</w:t>
    </w:r>
    <w:r>
      <w:rPr>
        <w:rStyle w:val="PageNumber"/>
        <w:rFonts w:ascii="Times New Roman" w:hAnsi="Times New Roman"/>
      </w:rPr>
      <w:fldChar w:fldCharType="end"/>
    </w:r>
  </w:p>
  <w:p w14:paraId="7E95D8A3" w14:textId="31DD61C7" w:rsidR="00334ECF" w:rsidRPr="00DC3C69" w:rsidRDefault="004C01E7" w:rsidP="00FA2D2E">
    <w:pPr>
      <w:pStyle w:val="Header"/>
      <w:tabs>
        <w:tab w:val="clear" w:pos="4320"/>
        <w:tab w:val="clear" w:pos="8640"/>
        <w:tab w:val="right" w:pos="9000"/>
      </w:tabs>
      <w:ind w:right="360"/>
      <w:rPr>
        <w:rFonts w:ascii="Times New Roman" w:hAnsi="Times New Roman"/>
      </w:rPr>
    </w:pPr>
    <w:r>
      <w:rPr>
        <w:rFonts w:ascii="Times New Roman" w:hAnsi="Times New Roman"/>
      </w:rPr>
      <w:t>JSF APPLICATION AND GRID</w:t>
    </w:r>
    <w:r w:rsidR="00334ECF">
      <w:rPr>
        <w:rFonts w:ascii="Times New Roman" w:hAnsi="Times New Roma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40B84"/>
    <w:multiLevelType w:val="hybridMultilevel"/>
    <w:tmpl w:val="E6760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147AED"/>
    <w:multiLevelType w:val="hybridMultilevel"/>
    <w:tmpl w:val="3EDAA874"/>
    <w:lvl w:ilvl="0" w:tplc="39A629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F13714"/>
    <w:multiLevelType w:val="multilevel"/>
    <w:tmpl w:val="73AE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683AE7"/>
    <w:multiLevelType w:val="hybridMultilevel"/>
    <w:tmpl w:val="F0ACA7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ECF"/>
    <w:rsid w:val="00001F43"/>
    <w:rsid w:val="0001664E"/>
    <w:rsid w:val="00032BCC"/>
    <w:rsid w:val="00050408"/>
    <w:rsid w:val="000512BE"/>
    <w:rsid w:val="0006376C"/>
    <w:rsid w:val="00076542"/>
    <w:rsid w:val="000954E7"/>
    <w:rsid w:val="000A6A8B"/>
    <w:rsid w:val="000E7F25"/>
    <w:rsid w:val="00120792"/>
    <w:rsid w:val="00145462"/>
    <w:rsid w:val="0014613A"/>
    <w:rsid w:val="00167F6D"/>
    <w:rsid w:val="001B2950"/>
    <w:rsid w:val="001D11EF"/>
    <w:rsid w:val="001D286E"/>
    <w:rsid w:val="001D670D"/>
    <w:rsid w:val="002051B3"/>
    <w:rsid w:val="00224ED4"/>
    <w:rsid w:val="00240D3B"/>
    <w:rsid w:val="00245224"/>
    <w:rsid w:val="00262399"/>
    <w:rsid w:val="00285E51"/>
    <w:rsid w:val="00290F40"/>
    <w:rsid w:val="002A0D4F"/>
    <w:rsid w:val="002B0DAD"/>
    <w:rsid w:val="002B5114"/>
    <w:rsid w:val="002C4FCA"/>
    <w:rsid w:val="002D08B1"/>
    <w:rsid w:val="002D372F"/>
    <w:rsid w:val="002E16B0"/>
    <w:rsid w:val="00302C60"/>
    <w:rsid w:val="003136C1"/>
    <w:rsid w:val="003150D1"/>
    <w:rsid w:val="00334ECF"/>
    <w:rsid w:val="00337D20"/>
    <w:rsid w:val="0036069A"/>
    <w:rsid w:val="00384A05"/>
    <w:rsid w:val="004005C5"/>
    <w:rsid w:val="004153FB"/>
    <w:rsid w:val="0045608B"/>
    <w:rsid w:val="0045650F"/>
    <w:rsid w:val="004572D9"/>
    <w:rsid w:val="004C01E7"/>
    <w:rsid w:val="004D3041"/>
    <w:rsid w:val="004D5E64"/>
    <w:rsid w:val="004E2432"/>
    <w:rsid w:val="00505D50"/>
    <w:rsid w:val="005217B5"/>
    <w:rsid w:val="00562B97"/>
    <w:rsid w:val="00586FBD"/>
    <w:rsid w:val="0059663C"/>
    <w:rsid w:val="005A0EBF"/>
    <w:rsid w:val="005B37E5"/>
    <w:rsid w:val="005C34D0"/>
    <w:rsid w:val="005D1B22"/>
    <w:rsid w:val="005D5655"/>
    <w:rsid w:val="005F06DB"/>
    <w:rsid w:val="005F5586"/>
    <w:rsid w:val="00605484"/>
    <w:rsid w:val="00630FDA"/>
    <w:rsid w:val="00666166"/>
    <w:rsid w:val="00676663"/>
    <w:rsid w:val="0068737D"/>
    <w:rsid w:val="006B4C1F"/>
    <w:rsid w:val="007125BA"/>
    <w:rsid w:val="00712982"/>
    <w:rsid w:val="007213DD"/>
    <w:rsid w:val="007360C4"/>
    <w:rsid w:val="00783C51"/>
    <w:rsid w:val="00794CA9"/>
    <w:rsid w:val="007B1DC9"/>
    <w:rsid w:val="007C4CAD"/>
    <w:rsid w:val="007E740C"/>
    <w:rsid w:val="007F4E4F"/>
    <w:rsid w:val="008470E4"/>
    <w:rsid w:val="008927F7"/>
    <w:rsid w:val="00896A9E"/>
    <w:rsid w:val="00971F2B"/>
    <w:rsid w:val="00985CCC"/>
    <w:rsid w:val="009A7176"/>
    <w:rsid w:val="00A17535"/>
    <w:rsid w:val="00A603EF"/>
    <w:rsid w:val="00A8109D"/>
    <w:rsid w:val="00AA3C54"/>
    <w:rsid w:val="00AE3766"/>
    <w:rsid w:val="00AE7535"/>
    <w:rsid w:val="00B042D3"/>
    <w:rsid w:val="00B42581"/>
    <w:rsid w:val="00B70DBA"/>
    <w:rsid w:val="00B83275"/>
    <w:rsid w:val="00B83D9D"/>
    <w:rsid w:val="00B85165"/>
    <w:rsid w:val="00BA66F2"/>
    <w:rsid w:val="00BB1648"/>
    <w:rsid w:val="00BD40B5"/>
    <w:rsid w:val="00BD6D38"/>
    <w:rsid w:val="00BE52E1"/>
    <w:rsid w:val="00C16582"/>
    <w:rsid w:val="00C40592"/>
    <w:rsid w:val="00C555C7"/>
    <w:rsid w:val="00C90776"/>
    <w:rsid w:val="00C9345B"/>
    <w:rsid w:val="00CE6A7E"/>
    <w:rsid w:val="00D117D8"/>
    <w:rsid w:val="00D31E73"/>
    <w:rsid w:val="00D96B6F"/>
    <w:rsid w:val="00DC3C69"/>
    <w:rsid w:val="00DF24F5"/>
    <w:rsid w:val="00DF7413"/>
    <w:rsid w:val="00E02BF2"/>
    <w:rsid w:val="00E03B4C"/>
    <w:rsid w:val="00E34F78"/>
    <w:rsid w:val="00E362B1"/>
    <w:rsid w:val="00E50224"/>
    <w:rsid w:val="00E51265"/>
    <w:rsid w:val="00E62503"/>
    <w:rsid w:val="00EC0BE3"/>
    <w:rsid w:val="00EC6536"/>
    <w:rsid w:val="00EF2D35"/>
    <w:rsid w:val="00F57A33"/>
    <w:rsid w:val="00F9222E"/>
    <w:rsid w:val="00FA2D2E"/>
    <w:rsid w:val="00FA4389"/>
    <w:rsid w:val="00FE5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95D87B"/>
  <w15:chartTrackingRefBased/>
  <w15:docId w15:val="{A184E178-CB3D-4B93-A616-109C6013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C40592"/>
    <w:pPr>
      <w:widowControl w:val="0"/>
      <w:spacing w:after="180"/>
      <w:ind w:left="360"/>
    </w:pPr>
    <w:rPr>
      <w:rFonts w:ascii="Times New Roman" w:hAnsi="Times New Roman" w:cs="Lucida Sans Unicode"/>
      <w:bCs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623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character" w:styleId="Strong">
    <w:name w:val="Strong"/>
    <w:basedOn w:val="DefaultParagraphFont"/>
    <w:uiPriority w:val="22"/>
    <w:qFormat/>
    <w:rsid w:val="0026239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A6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nielCender/CST-235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webSettings" Target="webSetting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TaxCatchAll xmlns="458f3126-62e3-4757-938f-c105dc721ec7">
      <Value>3</Value>
      <Value>2</Value>
      <Value>42</Value>
    </TaxCatchAll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Props1.xml><?xml version="1.0" encoding="utf-8"?>
<ds:datastoreItem xmlns:ds="http://schemas.openxmlformats.org/officeDocument/2006/customXml" ds:itemID="{4CBFD2A6-BDB9-402D-A955-7ADE8D5F175C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EBE6305-22E2-4247-938E-F6379E93FD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36DD09-023E-48E8-9BEE-6AF60D0D7D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58f3126-62e3-4757-938f-c105dc721ec7"/>
  </ds:schemaRefs>
</ds:datastoreItem>
</file>

<file path=customXml/itemProps4.xml><?xml version="1.0" encoding="utf-8"?>
<ds:datastoreItem xmlns:ds="http://schemas.openxmlformats.org/officeDocument/2006/customXml" ds:itemID="{9DD854B9-C981-E041-B2CC-D181055C7EF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5891403F-11A3-4356-B991-9AA2B836E123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EBE1D09-AAC8-41FB-A35B-61A922A60E33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Running head: APA TYPING TEMPLATE</vt:lpstr>
    </vt:vector>
  </TitlesOfParts>
  <Company>Grand Canyon University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Running head: APA TYPING TEMPLATE</dc:title>
  <dc:subject/>
  <dc:creator>Windows User</dc:creator>
  <cp:keywords/>
  <cp:lastModifiedBy>Daniel Cender</cp:lastModifiedBy>
  <cp:revision>56</cp:revision>
  <dcterms:created xsi:type="dcterms:W3CDTF">2019-08-11T22:47:00Z</dcterms:created>
  <dcterms:modified xsi:type="dcterms:W3CDTF">2020-07-16T02:55:00Z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  <property fmtid="{D5CDD505-2E9C-101B-9397-08002B2CF9AE}" pid="11" name="Order">
    <vt:r8>70600</vt:r8>
  </property>
  <property fmtid="{D5CDD505-2E9C-101B-9397-08002B2CF9AE}" pid="12" name="xd_ProgID">
    <vt:lpwstr/>
  </property>
  <property fmtid="{D5CDD505-2E9C-101B-9397-08002B2CF9AE}" pid="13" name="DocumentSetDescription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URL">
    <vt:lpwstr/>
  </property>
</Properties>
</file>