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794FC25C" w14:textId="126F334F" w:rsidR="00002258" w:rsidRDefault="00002258" w:rsidP="00C9345B">
      <w:pPr>
        <w:spacing w:line="480" w:lineRule="auto"/>
        <w:jc w:val="center"/>
        <w:rPr>
          <w:rFonts w:ascii="Times New Roman" w:hAnsi="Times New Roman"/>
        </w:rPr>
      </w:pPr>
      <w:r>
        <w:rPr>
          <w:rFonts w:ascii="Times New Roman" w:hAnsi="Times New Roman"/>
        </w:rPr>
        <w:t>Activity 2</w:t>
      </w:r>
    </w:p>
    <w:p w14:paraId="7E95D883" w14:textId="46A43B6F" w:rsidR="00C9345B" w:rsidRDefault="00002258" w:rsidP="00C9345B">
      <w:pPr>
        <w:spacing w:line="480" w:lineRule="auto"/>
        <w:jc w:val="center"/>
        <w:rPr>
          <w:rFonts w:ascii="Times New Roman" w:hAnsi="Times New Roman"/>
        </w:rPr>
      </w:pPr>
      <w:r>
        <w:rPr>
          <w:rFonts w:ascii="Times New Roman" w:hAnsi="Times New Roman"/>
        </w:rPr>
        <w:t>Daniel R. Cender</w:t>
      </w:r>
    </w:p>
    <w:p w14:paraId="7E95D884" w14:textId="4FEC9DA3"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002258">
        <w:rPr>
          <w:rFonts w:ascii="Times New Roman" w:hAnsi="Times New Roman"/>
        </w:rPr>
        <w:t>CST-256-O500</w:t>
      </w:r>
    </w:p>
    <w:p w14:paraId="7E95D885" w14:textId="24E62D21" w:rsidR="00334ECF" w:rsidRDefault="00002258" w:rsidP="00334ECF">
      <w:pPr>
        <w:spacing w:line="480" w:lineRule="auto"/>
        <w:jc w:val="center"/>
        <w:rPr>
          <w:rFonts w:ascii="Times New Roman" w:hAnsi="Times New Roman"/>
        </w:rPr>
      </w:pPr>
      <w:r>
        <w:rPr>
          <w:rFonts w:ascii="Times New Roman" w:hAnsi="Times New Roman"/>
        </w:rPr>
        <w:t>Jan 9, 2021</w:t>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p>
    <w:p w14:paraId="36BA79A8" w14:textId="798D8A33" w:rsidR="00002258" w:rsidRPr="00337D20" w:rsidRDefault="00002258" w:rsidP="00002258">
      <w:pPr>
        <w:spacing w:line="480" w:lineRule="auto"/>
        <w:jc w:val="center"/>
        <w:rPr>
          <w:rFonts w:ascii="Times New Roman" w:hAnsi="Times New Roman"/>
        </w:rPr>
      </w:pPr>
      <w:r>
        <w:rPr>
          <w:rFonts w:ascii="Times New Roman" w:hAnsi="Times New Roman"/>
          <w:b/>
        </w:rPr>
        <w:lastRenderedPageBreak/>
        <w:t>Laravel Routes and Controllers</w:t>
      </w:r>
    </w:p>
    <w:p w14:paraId="7E95D88A" w14:textId="2E7AD2E3" w:rsidR="00290F40" w:rsidRDefault="00002258" w:rsidP="00290F40">
      <w:pPr>
        <w:spacing w:line="480" w:lineRule="auto"/>
        <w:ind w:firstLine="720"/>
        <w:rPr>
          <w:rFonts w:ascii="Times New Roman" w:hAnsi="Times New Roman"/>
        </w:rPr>
      </w:pPr>
      <w:r>
        <w:rPr>
          <w:rFonts w:ascii="Times New Roman" w:hAnsi="Times New Roman"/>
        </w:rPr>
        <w:t>This section went over the basics of defining routes and controller method mappings with the Laravel framework.</w:t>
      </w:r>
    </w:p>
    <w:p w14:paraId="7E95D88B" w14:textId="6B19C9DB" w:rsidR="00290F40" w:rsidRPr="00EC0BE3" w:rsidRDefault="00002258" w:rsidP="00002258">
      <w:pPr>
        <w:spacing w:line="480" w:lineRule="auto"/>
        <w:rPr>
          <w:rFonts w:ascii="Times New Roman" w:hAnsi="Times New Roman"/>
          <w:b/>
        </w:rPr>
      </w:pPr>
      <w:r>
        <w:rPr>
          <w:rFonts w:ascii="Times New Roman" w:hAnsi="Times New Roman"/>
          <w:b/>
        </w:rPr>
        <w:t>Screenshots</w:t>
      </w:r>
    </w:p>
    <w:p w14:paraId="7E95D88C" w14:textId="2FA47DC8" w:rsidR="00290F40" w:rsidRDefault="00002258" w:rsidP="00002258">
      <w:pPr>
        <w:pStyle w:val="ListParagraph"/>
        <w:numPr>
          <w:ilvl w:val="0"/>
          <w:numId w:val="1"/>
        </w:numPr>
        <w:spacing w:after="120" w:line="480" w:lineRule="auto"/>
        <w:rPr>
          <w:rFonts w:ascii="Times New Roman" w:hAnsi="Times New Roman"/>
          <w:bCs/>
          <w:szCs w:val="24"/>
        </w:rPr>
      </w:pPr>
      <w:r w:rsidRPr="00002258">
        <w:rPr>
          <w:rFonts w:ascii="Times New Roman" w:hAnsi="Times New Roman"/>
          <w:bCs/>
          <w:szCs w:val="24"/>
        </w:rPr>
        <w:t>/</w:t>
      </w:r>
      <w:proofErr w:type="spellStart"/>
      <w:r w:rsidRPr="00002258">
        <w:rPr>
          <w:rFonts w:ascii="Times New Roman" w:hAnsi="Times New Roman"/>
          <w:bCs/>
          <w:szCs w:val="24"/>
        </w:rPr>
        <w:t>whoami</w:t>
      </w:r>
      <w:proofErr w:type="spellEnd"/>
      <w:r w:rsidRPr="00002258">
        <w:rPr>
          <w:rFonts w:ascii="Times New Roman" w:hAnsi="Times New Roman"/>
          <w:bCs/>
          <w:szCs w:val="24"/>
        </w:rPr>
        <w:t xml:space="preserve"> (as GET route)</w:t>
      </w:r>
    </w:p>
    <w:p w14:paraId="547A3DF8" w14:textId="5466893A" w:rsidR="00002258" w:rsidRPr="00002258" w:rsidRDefault="00002258" w:rsidP="00002258">
      <w:pPr>
        <w:spacing w:after="120" w:line="480" w:lineRule="auto"/>
        <w:rPr>
          <w:rFonts w:ascii="Times New Roman" w:hAnsi="Times New Roman"/>
          <w:bCs/>
          <w:szCs w:val="24"/>
        </w:rPr>
      </w:pPr>
      <w:r>
        <w:rPr>
          <w:rFonts w:ascii="Times New Roman" w:hAnsi="Times New Roman"/>
          <w:bCs/>
          <w:noProof/>
          <w:szCs w:val="24"/>
        </w:rPr>
        <w:drawing>
          <wp:inline distT="0" distB="0" distL="0" distR="0" wp14:anchorId="7CAB53CD" wp14:editId="542FDDE3">
            <wp:extent cx="3530600" cy="14605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30600" cy="1460500"/>
                    </a:xfrm>
                    <a:prstGeom prst="rect">
                      <a:avLst/>
                    </a:prstGeom>
                  </pic:spPr>
                </pic:pic>
              </a:graphicData>
            </a:graphic>
          </wp:inline>
        </w:drawing>
      </w:r>
    </w:p>
    <w:p w14:paraId="527FB904" w14:textId="4B604340" w:rsidR="00002258" w:rsidRDefault="00002258" w:rsidP="00002258">
      <w:pPr>
        <w:pStyle w:val="ListParagraph"/>
        <w:numPr>
          <w:ilvl w:val="0"/>
          <w:numId w:val="1"/>
        </w:numPr>
        <w:spacing w:after="120"/>
        <w:rPr>
          <w:rFonts w:ascii="Times New Roman" w:hAnsi="Times New Roman"/>
          <w:bCs/>
          <w:szCs w:val="24"/>
        </w:rPr>
      </w:pPr>
      <w:r w:rsidRPr="00D4298E">
        <w:rPr>
          <w:rFonts w:ascii="Times New Roman" w:hAnsi="Times New Roman"/>
          <w:bCs/>
          <w:szCs w:val="24"/>
        </w:rPr>
        <w:t>/</w:t>
      </w:r>
      <w:proofErr w:type="spellStart"/>
      <w:r w:rsidRPr="00D4298E">
        <w:rPr>
          <w:rFonts w:ascii="Times New Roman" w:hAnsi="Times New Roman"/>
          <w:bCs/>
          <w:szCs w:val="24"/>
        </w:rPr>
        <w:t>askme</w:t>
      </w:r>
      <w:proofErr w:type="spellEnd"/>
      <w:r w:rsidRPr="00D4298E">
        <w:rPr>
          <w:rFonts w:ascii="Times New Roman" w:hAnsi="Times New Roman"/>
          <w:bCs/>
          <w:szCs w:val="24"/>
        </w:rPr>
        <w:t xml:space="preserve"> (as PHP page and Form Post to the Controller</w:t>
      </w:r>
      <w:r>
        <w:rPr>
          <w:rFonts w:ascii="Times New Roman" w:hAnsi="Times New Roman"/>
          <w:bCs/>
          <w:szCs w:val="24"/>
        </w:rPr>
        <w:t>)</w:t>
      </w:r>
    </w:p>
    <w:p w14:paraId="4700DCC5" w14:textId="592C5126" w:rsidR="00002258" w:rsidRDefault="00002258" w:rsidP="00002258">
      <w:pPr>
        <w:spacing w:after="120"/>
        <w:rPr>
          <w:rFonts w:ascii="Times New Roman" w:hAnsi="Times New Roman"/>
          <w:bCs/>
          <w:szCs w:val="24"/>
        </w:rPr>
      </w:pPr>
      <w:r>
        <w:rPr>
          <w:rFonts w:ascii="Times New Roman" w:hAnsi="Times New Roman"/>
          <w:bCs/>
          <w:noProof/>
          <w:szCs w:val="24"/>
        </w:rPr>
        <w:drawing>
          <wp:inline distT="0" distB="0" distL="0" distR="0" wp14:anchorId="5B82C317" wp14:editId="6D25AB5F">
            <wp:extent cx="4318000" cy="28829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18000" cy="2882900"/>
                    </a:xfrm>
                    <a:prstGeom prst="rect">
                      <a:avLst/>
                    </a:prstGeom>
                  </pic:spPr>
                </pic:pic>
              </a:graphicData>
            </a:graphic>
          </wp:inline>
        </w:drawing>
      </w:r>
    </w:p>
    <w:p w14:paraId="1431FF8A" w14:textId="0B329FF7" w:rsidR="00002258" w:rsidRDefault="00002258" w:rsidP="00002258">
      <w:pPr>
        <w:pStyle w:val="ListParagraph"/>
        <w:numPr>
          <w:ilvl w:val="0"/>
          <w:numId w:val="1"/>
        </w:numPr>
        <w:spacing w:after="120" w:line="480" w:lineRule="auto"/>
        <w:rPr>
          <w:rFonts w:ascii="Times New Roman" w:hAnsi="Times New Roman"/>
          <w:bCs/>
          <w:szCs w:val="24"/>
        </w:rPr>
      </w:pPr>
      <w:r w:rsidRPr="00002258">
        <w:rPr>
          <w:rFonts w:ascii="Times New Roman" w:hAnsi="Times New Roman"/>
          <w:bCs/>
          <w:szCs w:val="24"/>
        </w:rPr>
        <w:t>/</w:t>
      </w:r>
      <w:proofErr w:type="spellStart"/>
      <w:r w:rsidRPr="00002258">
        <w:rPr>
          <w:rFonts w:ascii="Times New Roman" w:hAnsi="Times New Roman"/>
          <w:bCs/>
          <w:szCs w:val="24"/>
        </w:rPr>
        <w:t>askme</w:t>
      </w:r>
      <w:proofErr w:type="spellEnd"/>
      <w:r w:rsidRPr="00002258">
        <w:rPr>
          <w:rFonts w:ascii="Times New Roman" w:hAnsi="Times New Roman"/>
          <w:bCs/>
          <w:szCs w:val="24"/>
        </w:rPr>
        <w:t xml:space="preserve"> (as a Form Post to the Controller that prints Form Data)</w:t>
      </w:r>
    </w:p>
    <w:p w14:paraId="302F7902" w14:textId="5B10CE5E" w:rsidR="00002258" w:rsidRPr="00002258" w:rsidRDefault="00002258" w:rsidP="00002258">
      <w:pPr>
        <w:spacing w:after="120" w:line="480" w:lineRule="auto"/>
        <w:rPr>
          <w:rFonts w:ascii="Times New Roman" w:hAnsi="Times New Roman"/>
          <w:bCs/>
          <w:szCs w:val="24"/>
        </w:rPr>
      </w:pPr>
      <w:r>
        <w:rPr>
          <w:rFonts w:ascii="Times New Roman" w:hAnsi="Times New Roman"/>
          <w:bCs/>
          <w:noProof/>
          <w:szCs w:val="24"/>
        </w:rPr>
        <w:drawing>
          <wp:inline distT="0" distB="0" distL="0" distR="0" wp14:anchorId="2EC9E229" wp14:editId="34140FFE">
            <wp:extent cx="3860800" cy="10287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60800" cy="1028700"/>
                    </a:xfrm>
                    <a:prstGeom prst="rect">
                      <a:avLst/>
                    </a:prstGeom>
                  </pic:spPr>
                </pic:pic>
              </a:graphicData>
            </a:graphic>
          </wp:inline>
        </w:drawing>
      </w:r>
    </w:p>
    <w:p w14:paraId="1B35550B" w14:textId="00B6510E" w:rsidR="00002258" w:rsidRDefault="00002258" w:rsidP="00002258">
      <w:pPr>
        <w:pStyle w:val="ListParagraph"/>
        <w:numPr>
          <w:ilvl w:val="0"/>
          <w:numId w:val="1"/>
        </w:numPr>
        <w:spacing w:after="120" w:line="480" w:lineRule="auto"/>
        <w:rPr>
          <w:rFonts w:ascii="Times New Roman" w:hAnsi="Times New Roman"/>
          <w:bCs/>
          <w:szCs w:val="24"/>
        </w:rPr>
      </w:pPr>
      <w:r w:rsidRPr="00002258">
        <w:rPr>
          <w:rFonts w:ascii="Times New Roman" w:hAnsi="Times New Roman"/>
          <w:bCs/>
          <w:szCs w:val="24"/>
        </w:rPr>
        <w:lastRenderedPageBreak/>
        <w:t>/</w:t>
      </w:r>
      <w:proofErr w:type="spellStart"/>
      <w:r w:rsidRPr="00002258">
        <w:rPr>
          <w:rFonts w:ascii="Times New Roman" w:hAnsi="Times New Roman"/>
          <w:bCs/>
          <w:szCs w:val="24"/>
        </w:rPr>
        <w:t>askme</w:t>
      </w:r>
      <w:proofErr w:type="spellEnd"/>
      <w:r w:rsidRPr="00002258">
        <w:rPr>
          <w:rFonts w:ascii="Times New Roman" w:hAnsi="Times New Roman"/>
          <w:bCs/>
          <w:szCs w:val="24"/>
        </w:rPr>
        <w:t xml:space="preserve"> (as a Form Post to the Controller that responses with a View)</w:t>
      </w:r>
    </w:p>
    <w:p w14:paraId="6D502807" w14:textId="5C7885E1" w:rsidR="00002258" w:rsidRPr="00002258" w:rsidRDefault="00002258" w:rsidP="00002258">
      <w:pPr>
        <w:spacing w:after="120" w:line="480" w:lineRule="auto"/>
        <w:rPr>
          <w:rFonts w:ascii="Times New Roman" w:hAnsi="Times New Roman"/>
          <w:bCs/>
          <w:szCs w:val="24"/>
        </w:rPr>
      </w:pPr>
      <w:r>
        <w:rPr>
          <w:rFonts w:ascii="Times New Roman" w:hAnsi="Times New Roman"/>
          <w:bCs/>
          <w:noProof/>
          <w:szCs w:val="24"/>
        </w:rPr>
        <w:drawing>
          <wp:inline distT="0" distB="0" distL="0" distR="0" wp14:anchorId="16B4E2F4" wp14:editId="0ECF0A60">
            <wp:extent cx="4660900" cy="3251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60900" cy="3251200"/>
                    </a:xfrm>
                    <a:prstGeom prst="rect">
                      <a:avLst/>
                    </a:prstGeom>
                  </pic:spPr>
                </pic:pic>
              </a:graphicData>
            </a:graphic>
          </wp:inline>
        </w:drawing>
      </w:r>
    </w:p>
    <w:p w14:paraId="7E95D88D" w14:textId="288A06A8" w:rsidR="00290F40" w:rsidRDefault="00002258" w:rsidP="00290F40">
      <w:pPr>
        <w:spacing w:line="480" w:lineRule="auto"/>
        <w:rPr>
          <w:rFonts w:ascii="Times New Roman" w:hAnsi="Times New Roman"/>
          <w:b/>
        </w:rPr>
      </w:pPr>
      <w:r>
        <w:rPr>
          <w:rFonts w:ascii="Times New Roman" w:hAnsi="Times New Roman"/>
          <w:b/>
        </w:rPr>
        <w:t>Block-Level Diagram</w:t>
      </w:r>
    </w:p>
    <w:p w14:paraId="522E2E33" w14:textId="49DC70BE" w:rsidR="00002258" w:rsidRPr="00EC0BE3" w:rsidRDefault="008A5E35" w:rsidP="00290F40">
      <w:pPr>
        <w:spacing w:line="480" w:lineRule="auto"/>
        <w:rPr>
          <w:rFonts w:ascii="Times New Roman" w:hAnsi="Times New Roman"/>
          <w:b/>
        </w:rPr>
      </w:pPr>
      <w:r>
        <w:rPr>
          <w:rFonts w:ascii="Times New Roman" w:hAnsi="Times New Roman"/>
          <w:b/>
        </w:rPr>
        <w:t>(</w:t>
      </w:r>
      <w:proofErr w:type="spellStart"/>
      <w:r>
        <w:rPr>
          <w:rFonts w:ascii="Times New Roman" w:hAnsi="Times New Roman"/>
          <w:b/>
        </w:rPr>
        <w:t>todo</w:t>
      </w:r>
      <w:proofErr w:type="spellEnd"/>
      <w:r>
        <w:rPr>
          <w:rFonts w:ascii="Times New Roman" w:hAnsi="Times New Roman"/>
          <w:b/>
        </w:rPr>
        <w:t>)</w:t>
      </w:r>
    </w:p>
    <w:p w14:paraId="7E95D88E" w14:textId="1E44CFB6" w:rsidR="00290F40" w:rsidRPr="008A5E35" w:rsidRDefault="008A5E35" w:rsidP="008A5E35">
      <w:pPr>
        <w:spacing w:line="480" w:lineRule="auto"/>
        <w:jc w:val="center"/>
        <w:rPr>
          <w:rFonts w:ascii="Times New Roman" w:hAnsi="Times New Roman"/>
          <w:b/>
          <w:bCs/>
        </w:rPr>
      </w:pPr>
      <w:r>
        <w:rPr>
          <w:rFonts w:ascii="Times New Roman" w:hAnsi="Times New Roman"/>
          <w:b/>
          <w:bCs/>
        </w:rPr>
        <w:t>Laravel N-Layer Application</w:t>
      </w:r>
    </w:p>
    <w:p w14:paraId="2F62EF86" w14:textId="1E2DD738" w:rsidR="000248E5" w:rsidRDefault="000248E5" w:rsidP="000248E5">
      <w:pPr>
        <w:pStyle w:val="BodyText2"/>
        <w:ind w:firstLine="0"/>
        <w:rPr>
          <w:rFonts w:ascii="Times New Roman" w:hAnsi="Times New Roman"/>
          <w:b/>
          <w:bCs/>
        </w:rPr>
      </w:pPr>
      <w:r>
        <w:rPr>
          <w:rFonts w:ascii="Times New Roman" w:hAnsi="Times New Roman"/>
          <w:b/>
          <w:bCs/>
        </w:rPr>
        <w:t>Screenshots</w:t>
      </w:r>
    </w:p>
    <w:p w14:paraId="62860962" w14:textId="75FDDF75" w:rsidR="000248E5" w:rsidRPr="000248E5" w:rsidRDefault="000248E5" w:rsidP="000248E5">
      <w:pPr>
        <w:pStyle w:val="ListParagraph"/>
        <w:numPr>
          <w:ilvl w:val="0"/>
          <w:numId w:val="4"/>
        </w:numPr>
        <w:spacing w:after="120"/>
        <w:rPr>
          <w:rFonts w:ascii="Times New Roman" w:hAnsi="Times New Roman"/>
          <w:bCs/>
          <w:szCs w:val="24"/>
        </w:rPr>
      </w:pPr>
      <w:r w:rsidRPr="000248E5">
        <w:rPr>
          <w:rFonts w:ascii="Times New Roman" w:hAnsi="Times New Roman"/>
          <w:bCs/>
          <w:szCs w:val="24"/>
        </w:rPr>
        <w:t>Login Form</w:t>
      </w:r>
    </w:p>
    <w:p w14:paraId="5FA635D1" w14:textId="02071D24" w:rsidR="000248E5" w:rsidRDefault="000248E5" w:rsidP="000248E5">
      <w:pPr>
        <w:pStyle w:val="BodyText2"/>
        <w:ind w:firstLine="0"/>
        <w:rPr>
          <w:rFonts w:ascii="Times New Roman" w:hAnsi="Times New Roman"/>
        </w:rPr>
      </w:pPr>
      <w:r>
        <w:rPr>
          <w:rFonts w:ascii="Times New Roman" w:hAnsi="Times New Roman"/>
          <w:noProof/>
        </w:rPr>
        <w:drawing>
          <wp:inline distT="0" distB="0" distL="0" distR="0" wp14:anchorId="6E8CCF42" wp14:editId="0DB55EEB">
            <wp:extent cx="2696817" cy="2089201"/>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98100" cy="2090195"/>
                    </a:xfrm>
                    <a:prstGeom prst="rect">
                      <a:avLst/>
                    </a:prstGeom>
                  </pic:spPr>
                </pic:pic>
              </a:graphicData>
            </a:graphic>
          </wp:inline>
        </w:drawing>
      </w:r>
    </w:p>
    <w:p w14:paraId="0E80A5F5" w14:textId="786B5C3A" w:rsidR="000248E5" w:rsidRDefault="000248E5" w:rsidP="000248E5">
      <w:pPr>
        <w:pStyle w:val="ListParagraph"/>
        <w:numPr>
          <w:ilvl w:val="0"/>
          <w:numId w:val="4"/>
        </w:numPr>
        <w:spacing w:after="120" w:line="480" w:lineRule="auto"/>
        <w:rPr>
          <w:rFonts w:ascii="Times New Roman" w:hAnsi="Times New Roman"/>
          <w:bCs/>
          <w:szCs w:val="24"/>
        </w:rPr>
      </w:pPr>
      <w:r w:rsidRPr="000248E5">
        <w:rPr>
          <w:rFonts w:ascii="Times New Roman" w:hAnsi="Times New Roman"/>
          <w:bCs/>
          <w:szCs w:val="24"/>
        </w:rPr>
        <w:t>Login Response for user found</w:t>
      </w:r>
    </w:p>
    <w:p w14:paraId="49BE0E10" w14:textId="02CC8CC0" w:rsidR="000248E5" w:rsidRDefault="00E51FB7" w:rsidP="000248E5">
      <w:pPr>
        <w:spacing w:after="120" w:line="480" w:lineRule="auto"/>
        <w:rPr>
          <w:rFonts w:ascii="Times New Roman" w:hAnsi="Times New Roman"/>
          <w:bCs/>
          <w:szCs w:val="24"/>
        </w:rPr>
      </w:pPr>
      <w:r>
        <w:rPr>
          <w:rFonts w:ascii="Times New Roman" w:hAnsi="Times New Roman"/>
          <w:bCs/>
          <w:noProof/>
          <w:szCs w:val="24"/>
        </w:rPr>
        <w:lastRenderedPageBreak/>
        <w:drawing>
          <wp:inline distT="0" distB="0" distL="0" distR="0" wp14:anchorId="4A57360C" wp14:editId="1BBB7D8F">
            <wp:extent cx="3213652" cy="248958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19204" cy="2493889"/>
                    </a:xfrm>
                    <a:prstGeom prst="rect">
                      <a:avLst/>
                    </a:prstGeom>
                  </pic:spPr>
                </pic:pic>
              </a:graphicData>
            </a:graphic>
          </wp:inline>
        </w:drawing>
      </w:r>
    </w:p>
    <w:p w14:paraId="7C406542" w14:textId="4A65E518" w:rsidR="00E51FB7" w:rsidRPr="000248E5" w:rsidRDefault="00E51FB7" w:rsidP="000248E5">
      <w:pPr>
        <w:spacing w:after="120" w:line="480" w:lineRule="auto"/>
        <w:rPr>
          <w:rFonts w:ascii="Times New Roman" w:hAnsi="Times New Roman"/>
          <w:bCs/>
          <w:szCs w:val="24"/>
        </w:rPr>
      </w:pPr>
      <w:r>
        <w:rPr>
          <w:rFonts w:ascii="Times New Roman" w:hAnsi="Times New Roman"/>
          <w:bCs/>
          <w:noProof/>
          <w:szCs w:val="24"/>
        </w:rPr>
        <w:drawing>
          <wp:inline distT="0" distB="0" distL="0" distR="0" wp14:anchorId="4212994B" wp14:editId="26A71DE5">
            <wp:extent cx="2540000" cy="130810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40000" cy="1308100"/>
                    </a:xfrm>
                    <a:prstGeom prst="rect">
                      <a:avLst/>
                    </a:prstGeom>
                  </pic:spPr>
                </pic:pic>
              </a:graphicData>
            </a:graphic>
          </wp:inline>
        </w:drawing>
      </w:r>
    </w:p>
    <w:p w14:paraId="5A3DE275" w14:textId="3B1664CD" w:rsidR="000248E5" w:rsidRDefault="000248E5" w:rsidP="000248E5">
      <w:pPr>
        <w:pStyle w:val="ListParagraph"/>
        <w:numPr>
          <w:ilvl w:val="0"/>
          <w:numId w:val="4"/>
        </w:numPr>
        <w:spacing w:after="120" w:line="480" w:lineRule="auto"/>
        <w:rPr>
          <w:rFonts w:ascii="Times New Roman" w:hAnsi="Times New Roman"/>
          <w:bCs/>
          <w:szCs w:val="24"/>
        </w:rPr>
      </w:pPr>
      <w:r w:rsidRPr="000248E5">
        <w:rPr>
          <w:rFonts w:ascii="Times New Roman" w:hAnsi="Times New Roman"/>
          <w:bCs/>
          <w:szCs w:val="24"/>
        </w:rPr>
        <w:t>Login Response for user not found</w:t>
      </w:r>
    </w:p>
    <w:p w14:paraId="7B408561" w14:textId="53BF1BCA" w:rsidR="000248E5" w:rsidRPr="00E04189" w:rsidRDefault="00E51FB7" w:rsidP="00E04189">
      <w:pPr>
        <w:rPr>
          <w:rFonts w:ascii="Times New Roman" w:hAnsi="Times New Roman"/>
          <w:bCs/>
          <w:szCs w:val="24"/>
        </w:rPr>
      </w:pPr>
      <w:r>
        <w:rPr>
          <w:rFonts w:ascii="Times New Roman" w:hAnsi="Times New Roman"/>
          <w:bCs/>
          <w:noProof/>
          <w:szCs w:val="24"/>
        </w:rPr>
        <w:drawing>
          <wp:inline distT="0" distB="0" distL="0" distR="0" wp14:anchorId="659A029A" wp14:editId="44E82EE3">
            <wp:extent cx="2222500" cy="14986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22500" cy="1498600"/>
                    </a:xfrm>
                    <a:prstGeom prst="rect">
                      <a:avLst/>
                    </a:prstGeom>
                  </pic:spPr>
                </pic:pic>
              </a:graphicData>
            </a:graphic>
          </wp:inline>
        </w:drawing>
      </w:r>
    </w:p>
    <w:p w14:paraId="6525EEA1" w14:textId="485D8E9A" w:rsidR="000248E5" w:rsidRPr="000248E5" w:rsidRDefault="00E51FB7" w:rsidP="000248E5">
      <w:pPr>
        <w:spacing w:after="120" w:line="480" w:lineRule="auto"/>
        <w:rPr>
          <w:rFonts w:ascii="Times New Roman" w:hAnsi="Times New Roman"/>
          <w:bCs/>
          <w:szCs w:val="24"/>
        </w:rPr>
      </w:pPr>
      <w:r>
        <w:rPr>
          <w:rFonts w:ascii="Times New Roman" w:hAnsi="Times New Roman"/>
          <w:bCs/>
          <w:noProof/>
          <w:szCs w:val="24"/>
        </w:rPr>
        <w:drawing>
          <wp:inline distT="0" distB="0" distL="0" distR="0" wp14:anchorId="48347253" wp14:editId="2E3C0A2B">
            <wp:extent cx="2463800" cy="153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463800" cy="1536700"/>
                    </a:xfrm>
                    <a:prstGeom prst="rect">
                      <a:avLst/>
                    </a:prstGeom>
                  </pic:spPr>
                </pic:pic>
              </a:graphicData>
            </a:graphic>
          </wp:inline>
        </w:drawing>
      </w:r>
    </w:p>
    <w:p w14:paraId="7E95D890" w14:textId="132FE4A3" w:rsidR="00145462" w:rsidRDefault="00C9345B" w:rsidP="00C9345B">
      <w:pPr>
        <w:pStyle w:val="BodyText2"/>
        <w:rPr>
          <w:rFonts w:ascii="Times New Roman" w:hAnsi="Times New Roman"/>
        </w:rPr>
      </w:pPr>
      <w:r>
        <w:rPr>
          <w:rFonts w:ascii="Times New Roman" w:hAnsi="Times New Roman"/>
        </w:rPr>
        <w:lastRenderedPageBreak/>
        <w:t>In addition to spacing, APA style includes a special way of citing resource articles.</w:t>
      </w:r>
      <w:r w:rsidR="007B1DC9">
        <w:rPr>
          <w:rFonts w:ascii="Times New Roman" w:hAnsi="Times New Roman"/>
        </w:rPr>
        <w:t xml:space="preserve"> </w:t>
      </w:r>
      <w:r w:rsidR="002051B3">
        <w:rPr>
          <w:rFonts w:ascii="Times New Roman" w:hAnsi="Times New Roman"/>
        </w:rPr>
        <w:t>See the APA manual for specifics regarding in-text citations.</w:t>
      </w:r>
      <w:r w:rsidR="007B1DC9">
        <w:rPr>
          <w:rFonts w:ascii="Times New Roman" w:hAnsi="Times New Roman"/>
        </w:rPr>
        <w:t xml:space="preserve"> </w:t>
      </w:r>
      <w:r>
        <w:rPr>
          <w:rFonts w:ascii="Times New Roman" w:hAnsi="Times New Roman"/>
        </w:rPr>
        <w:t>The APA manual also discusses the desired tone of writing, grammar, punctuation, formatting for numbers, and a variety of other important topics.</w:t>
      </w:r>
      <w:r w:rsidR="007B1DC9">
        <w:rPr>
          <w:rFonts w:ascii="Times New Roman" w:hAnsi="Times New Roman"/>
        </w:rPr>
        <w:t xml:space="preserve"> </w:t>
      </w:r>
      <w:r>
        <w:rPr>
          <w:rFonts w:ascii="Times New Roman" w:hAnsi="Times New Roman"/>
        </w:rPr>
        <w:t>Although the APA style rules are used in this template, the purpose of the template is only to demonstrate spacing and the general parts of the paper.</w:t>
      </w:r>
      <w:r w:rsidR="007B1DC9">
        <w:rPr>
          <w:rFonts w:ascii="Times New Roman" w:hAnsi="Times New Roman"/>
        </w:rPr>
        <w:t xml:space="preserve"> </w:t>
      </w:r>
      <w:r>
        <w:rPr>
          <w:rFonts w:ascii="Times New Roman" w:hAnsi="Times New Roman"/>
        </w:rPr>
        <w:t>The student will need to refer to the APA manual for other format directions. GCU has prepared an APA Style Guide available in the Student Writing Center for additional help in correctly formatting according to APA style.</w:t>
      </w:r>
      <w:r w:rsidR="007B1DC9">
        <w:rPr>
          <w:rFonts w:ascii="Times New Roman" w:hAnsi="Times New Roman"/>
        </w:rPr>
        <w:t xml:space="preserve"> </w:t>
      </w:r>
    </w:p>
    <w:p w14:paraId="7E95D891" w14:textId="77777777" w:rsidR="00C9345B" w:rsidRDefault="00145462" w:rsidP="00C9345B">
      <w:pPr>
        <w:pStyle w:val="BodyText2"/>
        <w:rPr>
          <w:rFonts w:ascii="Times New Roman" w:hAnsi="Times New Roman"/>
        </w:rPr>
      </w:pPr>
      <w:r w:rsidRPr="00CC1CB5">
        <w:rPr>
          <w:rFonts w:ascii="Times New Roman" w:hAnsi="Times New Roman"/>
        </w:rPr>
        <w:t>The reference list should appear at the end of a paper</w:t>
      </w:r>
      <w:r>
        <w:rPr>
          <w:rFonts w:ascii="Times New Roman" w:hAnsi="Times New Roman"/>
        </w:rPr>
        <w:t xml:space="preserve"> (see the next page)</w:t>
      </w:r>
      <w:r w:rsidRPr="00CC1CB5">
        <w:rPr>
          <w:rFonts w:ascii="Times New Roman" w:hAnsi="Times New Roman"/>
        </w:rPr>
        <w:t>.</w:t>
      </w:r>
      <w:r w:rsidR="007B1DC9">
        <w:rPr>
          <w:rFonts w:ascii="Times New Roman" w:hAnsi="Times New Roman"/>
        </w:rPr>
        <w:t xml:space="preserve"> </w:t>
      </w:r>
      <w:r w:rsidRPr="00CC1CB5">
        <w:rPr>
          <w:rFonts w:ascii="Times New Roman" w:hAnsi="Times New Roman"/>
        </w:rPr>
        <w:t>It provides the information necessary for a reader to locate and retrieve any source you cite in the body of the paper.</w:t>
      </w:r>
      <w:r w:rsidR="007B1DC9">
        <w:rPr>
          <w:rFonts w:ascii="Times New Roman" w:hAnsi="Times New Roman"/>
        </w:rPr>
        <w:t xml:space="preserve"> </w:t>
      </w:r>
      <w:r w:rsidRPr="00CC1CB5">
        <w:rPr>
          <w:rFonts w:ascii="Times New Roman" w:hAnsi="Times New Roman"/>
        </w:rPr>
        <w:t>Each source you cite in the paper must appear in your reference list; likewise, each entry in the reference list must be cited in your text.</w:t>
      </w:r>
      <w:r w:rsidR="007B1DC9">
        <w:rPr>
          <w:rFonts w:ascii="Times New Roman" w:hAnsi="Times New Roman"/>
        </w:rPr>
        <w:t xml:space="preserve"> </w:t>
      </w:r>
      <w:r w:rsidR="00C9345B">
        <w:rPr>
          <w:rFonts w:ascii="Times New Roman" w:hAnsi="Times New Roman"/>
        </w:rPr>
        <w:t xml:space="preserve">A sample reference page is included below; </w:t>
      </w:r>
      <w:r>
        <w:rPr>
          <w:rFonts w:ascii="Times New Roman" w:hAnsi="Times New Roman"/>
        </w:rPr>
        <w:t>this page includes examples of how to format different reference types (e.g., books, journal articles, information from a website)</w:t>
      </w:r>
      <w:r w:rsidR="00C9345B">
        <w:rPr>
          <w:rFonts w:ascii="Times New Roman" w:hAnsi="Times New Roman"/>
        </w:rPr>
        <w:t>.</w:t>
      </w:r>
      <w:r w:rsidR="007B1DC9">
        <w:rPr>
          <w:rFonts w:ascii="Times New Roman" w:hAnsi="Times New Roman"/>
        </w:rPr>
        <w:t xml:space="preserve"> </w:t>
      </w:r>
      <w:r w:rsidR="00C9345B">
        <w:rPr>
          <w:rFonts w:ascii="Times New Roman" w:hAnsi="Times New Roman"/>
        </w:rPr>
        <w:t xml:space="preserve">The examples on the following page include </w:t>
      </w:r>
      <w:r w:rsidR="004572D9">
        <w:rPr>
          <w:rFonts w:ascii="Times New Roman" w:hAnsi="Times New Roman"/>
        </w:rPr>
        <w:t>e</w:t>
      </w:r>
      <w:r w:rsidR="00C9345B">
        <w:rPr>
          <w:rFonts w:ascii="Times New Roman" w:hAnsi="Times New Roman"/>
        </w:rPr>
        <w:t>xamples taken directly from the APA manual.</w:t>
      </w:r>
    </w:p>
    <w:p w14:paraId="7E95D892" w14:textId="77777777" w:rsidR="00C9345B" w:rsidRDefault="00C9345B" w:rsidP="00337D20">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7E95D893" w14:textId="77777777" w:rsidR="0014613A" w:rsidRDefault="0014613A" w:rsidP="000A6A8B">
      <w:pPr>
        <w:pStyle w:val="BodyText2"/>
        <w:ind w:left="720" w:hanging="720"/>
        <w:rPr>
          <w:rFonts w:ascii="Times New Roman" w:hAnsi="Times New Roman"/>
        </w:rPr>
      </w:pPr>
      <w:r>
        <w:rPr>
          <w:rFonts w:ascii="Times New Roman" w:hAnsi="Times New Roman"/>
        </w:rPr>
        <w:t>American Psychological Association. (20</w:t>
      </w:r>
      <w:r w:rsidR="009A7176">
        <w:rPr>
          <w:rFonts w:ascii="Times New Roman" w:hAnsi="Times New Roman"/>
        </w:rPr>
        <w:t>10</w:t>
      </w:r>
      <w:r>
        <w:rPr>
          <w:rFonts w:ascii="Times New Roman" w:hAnsi="Times New Roman"/>
        </w:rPr>
        <w:t xml:space="preserve">). </w:t>
      </w:r>
      <w:r w:rsidRPr="00E233F4">
        <w:rPr>
          <w:rFonts w:ascii="Times New Roman" w:hAnsi="Times New Roman"/>
          <w:i/>
        </w:rPr>
        <w:t>Publication manual of the American Psychological Association</w:t>
      </w:r>
      <w:r>
        <w:rPr>
          <w:rFonts w:ascii="Times New Roman" w:hAnsi="Times New Roman"/>
        </w:rPr>
        <w:t xml:space="preserve"> (6th ed.). Washington, DC: Author.</w:t>
      </w:r>
    </w:p>
    <w:p w14:paraId="7E95D894" w14:textId="77777777" w:rsidR="00C40592" w:rsidRDefault="00C40592" w:rsidP="000A6A8B">
      <w:pPr>
        <w:pStyle w:val="GrandCanyonReference"/>
        <w:spacing w:after="0" w:line="480" w:lineRule="auto"/>
        <w:ind w:left="720" w:hanging="720"/>
      </w:pPr>
      <w:proofErr w:type="spellStart"/>
      <w:r w:rsidRPr="00CF04B8">
        <w:t>Daresh</w:t>
      </w:r>
      <w:proofErr w:type="spellEnd"/>
      <w:r w:rsidRPr="00CF04B8">
        <w:t xml:space="preserve">, J. C. (2004). </w:t>
      </w:r>
      <w:r w:rsidRPr="00C07570">
        <w:rPr>
          <w:i/>
        </w:rPr>
        <w:t>Beginning the assistant principalship: A practical guide for</w:t>
      </w:r>
      <w:r w:rsidR="000A6A8B">
        <w:rPr>
          <w:i/>
        </w:rPr>
        <w:t xml:space="preserve"> </w:t>
      </w:r>
      <w:r w:rsidRPr="00C07570">
        <w:rPr>
          <w:i/>
        </w:rPr>
        <w:t>new school administrators</w:t>
      </w:r>
      <w:r w:rsidRPr="008F57CC">
        <w:t>.</w:t>
      </w:r>
      <w:r w:rsidRPr="00CF04B8">
        <w:t xml:space="preserve"> Thousand Oaks, CA: Corwin.</w:t>
      </w:r>
    </w:p>
    <w:p w14:paraId="7E95D895" w14:textId="77777777" w:rsidR="00C40592" w:rsidRDefault="00C40592" w:rsidP="000A6A8B">
      <w:pPr>
        <w:pStyle w:val="GrandCanyonReference"/>
        <w:spacing w:after="0" w:line="480" w:lineRule="auto"/>
        <w:ind w:left="720" w:hanging="720"/>
      </w:pPr>
      <w:r>
        <w:t>Herbst-</w:t>
      </w:r>
      <w:proofErr w:type="spellStart"/>
      <w:r>
        <w:t>Damm</w:t>
      </w:r>
      <w:proofErr w:type="spellEnd"/>
      <w:r>
        <w:t xml:space="preserve">, K. L., &amp; Kulik, J. A. (2005). Volunteer support, marital status, and the survival times of terminally ill patients. </w:t>
      </w:r>
      <w:r w:rsidRPr="000460BB">
        <w:rPr>
          <w:i/>
        </w:rPr>
        <w:t>Health Psychology</w:t>
      </w:r>
      <w:r>
        <w:t xml:space="preserve">, </w:t>
      </w:r>
      <w:r w:rsidRPr="0006376C">
        <w:rPr>
          <w:i/>
        </w:rPr>
        <w:t>24</w:t>
      </w:r>
      <w:r>
        <w:t>, 225-229. doi:10.1037/0278-6133.24.2.225</w:t>
      </w:r>
    </w:p>
    <w:p w14:paraId="7E95D896" w14:textId="77777777" w:rsidR="00C40592" w:rsidRDefault="00C40592" w:rsidP="000A6A8B">
      <w:pPr>
        <w:pStyle w:val="GrandCanyonReference"/>
        <w:spacing w:after="0" w:line="480" w:lineRule="auto"/>
        <w:ind w:left="720" w:hanging="720"/>
      </w:pPr>
      <w:r>
        <w:t xml:space="preserve">U.S. Department of Health and Human Services, National Institutes of Health, National Heart, Lung, and Blood Institute. (2003). </w:t>
      </w:r>
      <w:r w:rsidRPr="006262B2">
        <w:rPr>
          <w:i/>
        </w:rPr>
        <w:t>Managing asthma: A guide for schools</w:t>
      </w:r>
      <w:r>
        <w:t xml:space="preserve"> (NIH Publication No. 02-2650). Retrieved from </w:t>
      </w:r>
      <w:r w:rsidRPr="006262B2">
        <w:t>http://www.nhlbi.nih.gov/</w:t>
      </w:r>
      <w:r w:rsidR="00B83D9D">
        <w:br/>
      </w:r>
      <w:r w:rsidRPr="006262B2">
        <w:t>health/prof/asthma/asth_sch.pdf</w:t>
      </w:r>
    </w:p>
    <w:p w14:paraId="7E95D897" w14:textId="77777777" w:rsidR="00C40592" w:rsidRPr="004A52B6" w:rsidRDefault="00C40592" w:rsidP="00C40592">
      <w:pPr>
        <w:pStyle w:val="GrandCanyonReference"/>
        <w:ind w:left="0"/>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24"/>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B7FDF" w14:textId="77777777" w:rsidR="00252196" w:rsidRDefault="00252196">
      <w:r>
        <w:separator/>
      </w:r>
    </w:p>
  </w:endnote>
  <w:endnote w:type="continuationSeparator" w:id="0">
    <w:p w14:paraId="6AF68153" w14:textId="77777777" w:rsidR="00252196" w:rsidRDefault="002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7F684" w14:textId="77777777" w:rsidR="00252196" w:rsidRDefault="00252196">
      <w:r>
        <w:separator/>
      </w:r>
    </w:p>
  </w:footnote>
  <w:footnote w:type="continuationSeparator" w:id="0">
    <w:p w14:paraId="26CB40C0" w14:textId="77777777" w:rsidR="00252196" w:rsidRDefault="002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6A1067E9"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002258">
      <w:rPr>
        <w:rFonts w:ascii="Times New Roman" w:hAnsi="Times New Roman"/>
      </w:rPr>
      <w:t>ACTIVITY 2</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368AE036" w:rsidR="00334ECF" w:rsidRPr="00DC3C69" w:rsidRDefault="00002258" w:rsidP="00FA2D2E">
    <w:pPr>
      <w:pStyle w:val="Header"/>
      <w:tabs>
        <w:tab w:val="clear" w:pos="4320"/>
        <w:tab w:val="clear" w:pos="8640"/>
        <w:tab w:val="right" w:pos="9000"/>
      </w:tabs>
      <w:ind w:right="360"/>
      <w:rPr>
        <w:rFonts w:ascii="Times New Roman" w:hAnsi="Times New Roman"/>
      </w:rPr>
    </w:pPr>
    <w:r>
      <w:rPr>
        <w:rFonts w:ascii="Times New Roman" w:hAnsi="Times New Roman"/>
      </w:rPr>
      <w:t>ACTIVITY 2</w:t>
    </w:r>
    <w:r w:rsidR="00334EC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26FD5"/>
    <w:multiLevelType w:val="hybridMultilevel"/>
    <w:tmpl w:val="D81E9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147B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B0E4D56"/>
    <w:multiLevelType w:val="hybridMultilevel"/>
    <w:tmpl w:val="96943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6813EC"/>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02258"/>
    <w:rsid w:val="0001664E"/>
    <w:rsid w:val="000248E5"/>
    <w:rsid w:val="00032BCC"/>
    <w:rsid w:val="00050408"/>
    <w:rsid w:val="0006376C"/>
    <w:rsid w:val="00076542"/>
    <w:rsid w:val="000954E7"/>
    <w:rsid w:val="000A6A8B"/>
    <w:rsid w:val="00120792"/>
    <w:rsid w:val="00145462"/>
    <w:rsid w:val="0014613A"/>
    <w:rsid w:val="001D286E"/>
    <w:rsid w:val="002051B3"/>
    <w:rsid w:val="00224ED4"/>
    <w:rsid w:val="00240D3B"/>
    <w:rsid w:val="00252196"/>
    <w:rsid w:val="00290F40"/>
    <w:rsid w:val="002D08B1"/>
    <w:rsid w:val="00302C60"/>
    <w:rsid w:val="00334ECF"/>
    <w:rsid w:val="00337D20"/>
    <w:rsid w:val="004005C5"/>
    <w:rsid w:val="004572D9"/>
    <w:rsid w:val="004D3041"/>
    <w:rsid w:val="00562B97"/>
    <w:rsid w:val="005A0EBF"/>
    <w:rsid w:val="005C34D0"/>
    <w:rsid w:val="005D1B22"/>
    <w:rsid w:val="005F06DB"/>
    <w:rsid w:val="005F5586"/>
    <w:rsid w:val="00630FDA"/>
    <w:rsid w:val="00666166"/>
    <w:rsid w:val="0068737D"/>
    <w:rsid w:val="00794CA9"/>
    <w:rsid w:val="007B1DC9"/>
    <w:rsid w:val="007C4CAD"/>
    <w:rsid w:val="008A5E35"/>
    <w:rsid w:val="009A7176"/>
    <w:rsid w:val="00A603EF"/>
    <w:rsid w:val="00A8109D"/>
    <w:rsid w:val="00AE3766"/>
    <w:rsid w:val="00AE7535"/>
    <w:rsid w:val="00B042D3"/>
    <w:rsid w:val="00B42581"/>
    <w:rsid w:val="00B70DBA"/>
    <w:rsid w:val="00B83275"/>
    <w:rsid w:val="00B83D9D"/>
    <w:rsid w:val="00BB1648"/>
    <w:rsid w:val="00BD40B5"/>
    <w:rsid w:val="00BE52E1"/>
    <w:rsid w:val="00C40592"/>
    <w:rsid w:val="00C90776"/>
    <w:rsid w:val="00C9345B"/>
    <w:rsid w:val="00DC3C69"/>
    <w:rsid w:val="00E04189"/>
    <w:rsid w:val="00E34F78"/>
    <w:rsid w:val="00E50224"/>
    <w:rsid w:val="00E51265"/>
    <w:rsid w:val="00E51FB7"/>
    <w:rsid w:val="00E62503"/>
    <w:rsid w:val="00EC0BE3"/>
    <w:rsid w:val="00EF2D35"/>
    <w:rsid w:val="00F9222E"/>
    <w:rsid w:val="00FA2D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ListParagraph">
    <w:name w:val="List Paragraph"/>
    <w:basedOn w:val="Normal"/>
    <w:qFormat/>
    <w:rsid w:val="00002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image" Target="media/image8.png"/><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/sites/cdd/editing/Shared Documents</xsnScope>
</customXsn>
</file>

<file path=customXml/item5.xml><?xml version="1.0" encoding="utf-8"?>
<?mso-contentType ?>
<spe:Receivers xmlns:spe="http://schemas.microsoft.com/sharepoint/events"/>
</file>

<file path=customXml/item6.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2.xml><?xml version="1.0" encoding="utf-8"?>
<ds:datastoreItem xmlns:ds="http://schemas.openxmlformats.org/officeDocument/2006/customXml" ds:itemID="{9DD854B9-C981-E041-B2CC-D181055C7EF9}">
  <ds:schemaRefs>
    <ds:schemaRef ds:uri="http://schemas.openxmlformats.org/officeDocument/2006/bibliography"/>
  </ds:schemaRefs>
</ds:datastoreItem>
</file>

<file path=customXml/itemProps3.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4.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5.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6.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5</cp:revision>
  <dcterms:created xsi:type="dcterms:W3CDTF">2019-08-12T00:47:00Z</dcterms:created>
  <dcterms:modified xsi:type="dcterms:W3CDTF">2021-01-10T21:51:00Z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