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F173B" w14:textId="5ED042AF" w:rsidR="00681E69" w:rsidRDefault="00F425F9" w:rsidP="00F425F9">
      <w:pPr>
        <w:spacing w:line="360" w:lineRule="auto"/>
      </w:pPr>
      <w:r>
        <w:t>Daniel Cender</w:t>
      </w:r>
    </w:p>
    <w:p w14:paraId="769B2DA1" w14:textId="22DEF0C5" w:rsidR="00F425F9" w:rsidRDefault="00F425F9" w:rsidP="00F425F9">
      <w:pPr>
        <w:spacing w:line="360" w:lineRule="auto"/>
      </w:pPr>
      <w:r>
        <w:t>CST-227-O500</w:t>
      </w:r>
    </w:p>
    <w:p w14:paraId="46282583" w14:textId="7FA05B92" w:rsidR="00F425F9" w:rsidRDefault="00FA75DC" w:rsidP="00F425F9">
      <w:pPr>
        <w:spacing w:line="360" w:lineRule="auto"/>
      </w:pPr>
      <w:r>
        <w:t>Milestone</w:t>
      </w:r>
      <w:r w:rsidR="00F425F9" w:rsidRPr="00F425F9">
        <w:t xml:space="preserve"> </w:t>
      </w:r>
      <w:r w:rsidR="001910CC">
        <w:t>5</w:t>
      </w:r>
      <w:r w:rsidR="00F425F9" w:rsidRPr="00F425F9">
        <w:t xml:space="preserve">: </w:t>
      </w:r>
      <w:proofErr w:type="spellStart"/>
      <w:r w:rsidR="00D43B55">
        <w:t>PlayerStats</w:t>
      </w:r>
      <w:proofErr w:type="spellEnd"/>
      <w:r w:rsidR="00D43B55">
        <w:t xml:space="preserve"> class</w:t>
      </w:r>
    </w:p>
    <w:p w14:paraId="36BE2F96" w14:textId="60CDD587" w:rsidR="00CB0584" w:rsidRDefault="001910CC" w:rsidP="00FA75DC">
      <w:pPr>
        <w:spacing w:line="360" w:lineRule="auto"/>
      </w:pPr>
      <w:r>
        <w:t xml:space="preserve">Oct </w:t>
      </w:r>
      <w:r w:rsidR="00EF6532">
        <w:t>4</w:t>
      </w:r>
      <w:r w:rsidR="00F425F9">
        <w:t>, 2020</w:t>
      </w:r>
    </w:p>
    <w:p w14:paraId="53DE2FE7" w14:textId="77777777" w:rsidR="00FA75DC" w:rsidRPr="00FA75DC" w:rsidRDefault="00FA75DC" w:rsidP="00FA75DC">
      <w:pPr>
        <w:spacing w:line="360" w:lineRule="auto"/>
      </w:pPr>
    </w:p>
    <w:p w14:paraId="6D206C58" w14:textId="0958FBF6" w:rsidR="00EF6532" w:rsidRDefault="003F7F53" w:rsidP="006C0D76">
      <w:r>
        <w:t xml:space="preserve">This milestone </w:t>
      </w:r>
      <w:r w:rsidR="00A15A5D">
        <w:t xml:space="preserve">adds </w:t>
      </w:r>
      <w:r w:rsidR="00D43B55">
        <w:t xml:space="preserve">a </w:t>
      </w:r>
      <w:proofErr w:type="spellStart"/>
      <w:r w:rsidR="00D43B55">
        <w:t>PlayerStats</w:t>
      </w:r>
      <w:proofErr w:type="spellEnd"/>
      <w:r w:rsidR="00D43B55">
        <w:t xml:space="preserve"> class to the </w:t>
      </w:r>
      <w:proofErr w:type="spellStart"/>
      <w:r w:rsidR="00D43B55">
        <w:t>MinesweeperClassLib</w:t>
      </w:r>
      <w:proofErr w:type="spellEnd"/>
      <w:r w:rsidR="00D43B55">
        <w:t xml:space="preserve"> project solution, which is then utilized in a new form in the Minesweeper game to read, compare, and save player-based data.</w:t>
      </w:r>
      <w:r w:rsidR="001813C3">
        <w:t xml:space="preserve"> A new form has been added which will display a list box of 10 of the highest scoring players.</w:t>
      </w:r>
    </w:p>
    <w:p w14:paraId="7DE12CD7" w14:textId="42822BD7" w:rsidR="00E875CA" w:rsidRDefault="00E875CA" w:rsidP="006C0D76"/>
    <w:p w14:paraId="16D8BB23" w14:textId="441BDC7C" w:rsidR="00E875CA" w:rsidRDefault="00E875CA" w:rsidP="006C0D76">
      <w:pPr>
        <w:rPr>
          <w:b/>
          <w:bCs/>
        </w:rPr>
      </w:pPr>
      <w:r>
        <w:rPr>
          <w:b/>
          <w:bCs/>
        </w:rPr>
        <w:t>Issues:</w:t>
      </w:r>
    </w:p>
    <w:p w14:paraId="7BE66513" w14:textId="2E4D36E5" w:rsidR="00E875CA" w:rsidRDefault="00707FDB" w:rsidP="006C0D76">
      <w:r>
        <w:t>There is no weighted measuring of scores based on the difficulty level selected, as of yet. That will be part of the final polishing phase right before presenting the final milestone project.</w:t>
      </w:r>
    </w:p>
    <w:p w14:paraId="633FC223" w14:textId="0A1FCEE6" w:rsidR="001813C3" w:rsidRPr="00E875CA" w:rsidRDefault="001813C3" w:rsidP="006C0D76">
      <w:r>
        <w:t>Also, the past players’ scores aren’t shown in the list box. That needs to be fixed.</w:t>
      </w:r>
    </w:p>
    <w:p w14:paraId="3CF85DE6" w14:textId="77777777" w:rsidR="00D43B55" w:rsidRDefault="00D43B55" w:rsidP="006C0D76"/>
    <w:p w14:paraId="04C03213" w14:textId="410C1646" w:rsidR="00EF6532" w:rsidRDefault="00EF6532" w:rsidP="006C0D76">
      <w:r>
        <w:t>More screenshots of this latest update have been added to the documentation below.</w:t>
      </w:r>
    </w:p>
    <w:p w14:paraId="5FD3B0C6" w14:textId="5731898C" w:rsidR="00AA3169" w:rsidRDefault="00AA3169" w:rsidP="006C0D76"/>
    <w:p w14:paraId="2276B619" w14:textId="67751A3F" w:rsidR="00AA3169" w:rsidRPr="00AA3169" w:rsidRDefault="00AA3169" w:rsidP="006C0D76">
      <w:pPr>
        <w:rPr>
          <w:b/>
          <w:bCs/>
        </w:rPr>
      </w:pPr>
      <w:r>
        <w:rPr>
          <w:b/>
          <w:bCs/>
        </w:rPr>
        <w:t>Screenshots</w:t>
      </w:r>
    </w:p>
    <w:p w14:paraId="26BEF0E8" w14:textId="062CBB8B" w:rsidR="000D2243" w:rsidRDefault="000D2243" w:rsidP="006C0D76"/>
    <w:p w14:paraId="7D236D01" w14:textId="6F595AF1" w:rsidR="000D2243" w:rsidRDefault="000D2243" w:rsidP="006C0D76">
      <w:r>
        <w:rPr>
          <w:noProof/>
        </w:rPr>
        <w:drawing>
          <wp:inline distT="0" distB="0" distL="0" distR="0" wp14:anchorId="01694B5F" wp14:editId="2ACF576B">
            <wp:extent cx="3931920" cy="4026769"/>
            <wp:effectExtent l="0" t="0" r="508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41225" cy="4036299"/>
                    </a:xfrm>
                    <a:prstGeom prst="rect">
                      <a:avLst/>
                    </a:prstGeom>
                  </pic:spPr>
                </pic:pic>
              </a:graphicData>
            </a:graphic>
          </wp:inline>
        </w:drawing>
      </w:r>
    </w:p>
    <w:p w14:paraId="5202BCCC" w14:textId="5E9EBF97" w:rsidR="000D2243" w:rsidRDefault="00646A21" w:rsidP="006C0D76">
      <w:pPr>
        <w:rPr>
          <w:i/>
          <w:iCs/>
        </w:rPr>
      </w:pPr>
      <w:r>
        <w:rPr>
          <w:i/>
          <w:iCs/>
        </w:rPr>
        <w:t>Updated Grid printed during game loop</w:t>
      </w:r>
    </w:p>
    <w:p w14:paraId="0B28F2E7" w14:textId="3CFB42BD" w:rsidR="00646A21" w:rsidRDefault="00646A21" w:rsidP="006C0D76">
      <w:pPr>
        <w:rPr>
          <w:i/>
          <w:iCs/>
        </w:rPr>
      </w:pPr>
    </w:p>
    <w:p w14:paraId="0E3C16B1" w14:textId="1206F909" w:rsidR="00646A21" w:rsidRDefault="00646A21" w:rsidP="006C0D76">
      <w:r>
        <w:t>If the user selects a tile where there are no surrounding armed tiles, then the tile shows as blank.</w:t>
      </w:r>
    </w:p>
    <w:p w14:paraId="308C8B30" w14:textId="1AC47DC4" w:rsidR="00646A21" w:rsidRDefault="00646A21" w:rsidP="006C0D76"/>
    <w:p w14:paraId="7F198D0F" w14:textId="7755AD56" w:rsidR="00646A21" w:rsidRDefault="00646A21" w:rsidP="006C0D76">
      <w:r>
        <w:rPr>
          <w:noProof/>
        </w:rPr>
        <w:drawing>
          <wp:inline distT="0" distB="0" distL="0" distR="0" wp14:anchorId="4FE504C8" wp14:editId="384CDA0B">
            <wp:extent cx="3622431" cy="3293119"/>
            <wp:effectExtent l="0" t="0" r="0" b="0"/>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4386" cy="3303987"/>
                    </a:xfrm>
                    <a:prstGeom prst="rect">
                      <a:avLst/>
                    </a:prstGeom>
                  </pic:spPr>
                </pic:pic>
              </a:graphicData>
            </a:graphic>
          </wp:inline>
        </w:drawing>
      </w:r>
    </w:p>
    <w:p w14:paraId="1444CB7D" w14:textId="21579667" w:rsidR="00646A21" w:rsidRDefault="00646A21" w:rsidP="006C0D76">
      <w:pPr>
        <w:rPr>
          <w:i/>
          <w:iCs/>
        </w:rPr>
      </w:pPr>
      <w:r>
        <w:rPr>
          <w:i/>
          <w:iCs/>
        </w:rPr>
        <w:t>Blank tile in grid printout</w:t>
      </w:r>
    </w:p>
    <w:p w14:paraId="3831B0C8" w14:textId="6557A772" w:rsidR="00646A21" w:rsidRDefault="00646A21" w:rsidP="006C0D76">
      <w:pPr>
        <w:rPr>
          <w:i/>
          <w:iCs/>
        </w:rPr>
      </w:pPr>
    </w:p>
    <w:p w14:paraId="6EBFA27E" w14:textId="27064D0D" w:rsidR="00646A21" w:rsidRDefault="00B8754C" w:rsidP="006C0D76">
      <w:r>
        <w:rPr>
          <w:noProof/>
        </w:rPr>
        <w:drawing>
          <wp:inline distT="0" distB="0" distL="0" distR="0" wp14:anchorId="7BB842D6" wp14:editId="79CC2076">
            <wp:extent cx="4037428" cy="814647"/>
            <wp:effectExtent l="0" t="0" r="127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0508" cy="821322"/>
                    </a:xfrm>
                    <a:prstGeom prst="rect">
                      <a:avLst/>
                    </a:prstGeom>
                  </pic:spPr>
                </pic:pic>
              </a:graphicData>
            </a:graphic>
          </wp:inline>
        </w:drawing>
      </w:r>
    </w:p>
    <w:p w14:paraId="37C6B1C8" w14:textId="653779FF" w:rsidR="00B8754C" w:rsidRDefault="00B8754C" w:rsidP="006C0D76">
      <w:r>
        <w:rPr>
          <w:i/>
          <w:iCs/>
        </w:rPr>
        <w:t>Success message upon completing the game</w:t>
      </w:r>
    </w:p>
    <w:p w14:paraId="1C50215A" w14:textId="491C3AE2" w:rsidR="00B8754C" w:rsidRDefault="00B8754C" w:rsidP="006C0D76"/>
    <w:p w14:paraId="5B0BCAFD" w14:textId="11F0B521" w:rsidR="00B8754C" w:rsidRDefault="00B8754C" w:rsidP="006C0D76">
      <w:r>
        <w:rPr>
          <w:noProof/>
        </w:rPr>
        <w:drawing>
          <wp:inline distT="0" distB="0" distL="0" distR="0" wp14:anchorId="3EFBD839" wp14:editId="11374F7A">
            <wp:extent cx="3924886" cy="947386"/>
            <wp:effectExtent l="0" t="0" r="0" b="571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6889" cy="955111"/>
                    </a:xfrm>
                    <a:prstGeom prst="rect">
                      <a:avLst/>
                    </a:prstGeom>
                  </pic:spPr>
                </pic:pic>
              </a:graphicData>
            </a:graphic>
          </wp:inline>
        </w:drawing>
      </w:r>
    </w:p>
    <w:p w14:paraId="5A617EDA" w14:textId="2EB289AD" w:rsidR="00B8754C" w:rsidRDefault="00B8754C" w:rsidP="006C0D76">
      <w:pPr>
        <w:rPr>
          <w:i/>
          <w:iCs/>
        </w:rPr>
      </w:pPr>
      <w:r>
        <w:rPr>
          <w:i/>
          <w:iCs/>
        </w:rPr>
        <w:t>Failure message upon choosing an armed tile.</w:t>
      </w:r>
    </w:p>
    <w:p w14:paraId="1258871F" w14:textId="79491385" w:rsidR="00AA3169" w:rsidRDefault="00AA3169" w:rsidP="006C0D76">
      <w:pPr>
        <w:rPr>
          <w:i/>
          <w:iCs/>
        </w:rPr>
      </w:pPr>
    </w:p>
    <w:p w14:paraId="037EDB98" w14:textId="0519C666" w:rsidR="00AA3169" w:rsidRDefault="00AA3169" w:rsidP="006C0D76">
      <w:pPr>
        <w:rPr>
          <w:i/>
          <w:iCs/>
        </w:rPr>
      </w:pPr>
    </w:p>
    <w:p w14:paraId="48DCFCAA" w14:textId="06773333" w:rsidR="00976D49" w:rsidRDefault="00976D49" w:rsidP="006C0D76">
      <w:pPr>
        <w:rPr>
          <w:i/>
          <w:iCs/>
        </w:rPr>
      </w:pPr>
      <w:r>
        <w:rPr>
          <w:i/>
          <w:iCs/>
          <w:noProof/>
        </w:rPr>
        <w:lastRenderedPageBreak/>
        <w:drawing>
          <wp:inline distT="0" distB="0" distL="0" distR="0" wp14:anchorId="25F3E154" wp14:editId="33CAA941">
            <wp:extent cx="4292758" cy="4241409"/>
            <wp:effectExtent l="0" t="0" r="0" b="63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6475" cy="4245081"/>
                    </a:xfrm>
                    <a:prstGeom prst="rect">
                      <a:avLst/>
                    </a:prstGeom>
                  </pic:spPr>
                </pic:pic>
              </a:graphicData>
            </a:graphic>
          </wp:inline>
        </w:drawing>
      </w:r>
    </w:p>
    <w:p w14:paraId="7E03EEBA" w14:textId="14C7FCAD" w:rsidR="00AA3169" w:rsidRPr="00B8754C" w:rsidRDefault="00AA3169" w:rsidP="006C0D76">
      <w:pPr>
        <w:rPr>
          <w:i/>
          <w:iCs/>
        </w:rPr>
      </w:pPr>
      <w:r>
        <w:rPr>
          <w:i/>
          <w:iCs/>
        </w:rPr>
        <w:t xml:space="preserve">Grid printout with </w:t>
      </w:r>
      <w:proofErr w:type="spellStart"/>
      <w:r>
        <w:rPr>
          <w:i/>
          <w:iCs/>
        </w:rPr>
        <w:t>floodFill</w:t>
      </w:r>
      <w:proofErr w:type="spellEnd"/>
      <w:r>
        <w:rPr>
          <w:i/>
          <w:iCs/>
        </w:rPr>
        <w:t xml:space="preserve"> functionality, showing groups of unarmed tile</w:t>
      </w:r>
      <w:r w:rsidR="00976D49">
        <w:rPr>
          <w:i/>
          <w:iCs/>
        </w:rPr>
        <w:t>s</w:t>
      </w:r>
      <w:r>
        <w:rPr>
          <w:i/>
          <w:iCs/>
        </w:rPr>
        <w:t>.</w:t>
      </w:r>
    </w:p>
    <w:p w14:paraId="2EBE3F8F" w14:textId="7940C524" w:rsidR="006C0D76" w:rsidRDefault="006C0D76" w:rsidP="006C0D76"/>
    <w:p w14:paraId="44D7EF3D" w14:textId="6D80AC28" w:rsidR="00327FAA" w:rsidRDefault="00337E28" w:rsidP="006C0D76">
      <w:r>
        <w:rPr>
          <w:noProof/>
        </w:rPr>
        <w:drawing>
          <wp:inline distT="0" distB="0" distL="0" distR="0" wp14:anchorId="3ABC43BA" wp14:editId="1D1298E8">
            <wp:extent cx="2032000" cy="15748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2000" cy="1574800"/>
                    </a:xfrm>
                    <a:prstGeom prst="rect">
                      <a:avLst/>
                    </a:prstGeom>
                  </pic:spPr>
                </pic:pic>
              </a:graphicData>
            </a:graphic>
          </wp:inline>
        </w:drawing>
      </w:r>
    </w:p>
    <w:p w14:paraId="7C597D5A" w14:textId="1DFC6F9D" w:rsidR="00337E28" w:rsidRDefault="00337E28" w:rsidP="006C0D76">
      <w:pPr>
        <w:rPr>
          <w:i/>
          <w:iCs/>
        </w:rPr>
      </w:pPr>
      <w:r>
        <w:rPr>
          <w:i/>
          <w:iCs/>
        </w:rPr>
        <w:t>Level selection GUI form</w:t>
      </w:r>
      <w:r w:rsidR="00202FA9">
        <w:rPr>
          <w:i/>
          <w:iCs/>
        </w:rPr>
        <w:t>.</w:t>
      </w:r>
    </w:p>
    <w:p w14:paraId="61F7DC31" w14:textId="7CC7395C" w:rsidR="00337E28" w:rsidRDefault="00337E28" w:rsidP="006C0D76">
      <w:pPr>
        <w:rPr>
          <w:i/>
          <w:iCs/>
        </w:rPr>
      </w:pPr>
    </w:p>
    <w:p w14:paraId="01F07E67" w14:textId="1A88655F" w:rsidR="00337E28" w:rsidRDefault="00337E28" w:rsidP="006C0D76">
      <w:pPr>
        <w:rPr>
          <w:i/>
          <w:iCs/>
        </w:rPr>
      </w:pPr>
      <w:r>
        <w:rPr>
          <w:i/>
          <w:iCs/>
          <w:noProof/>
        </w:rPr>
        <w:lastRenderedPageBreak/>
        <w:drawing>
          <wp:inline distT="0" distB="0" distL="0" distR="0" wp14:anchorId="16C7DB1E" wp14:editId="5268D38B">
            <wp:extent cx="2514600" cy="2755900"/>
            <wp:effectExtent l="0" t="0" r="0" b="0"/>
            <wp:docPr id="10" name="Picture 10" descr="A tiled sh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tiled show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600" cy="2755900"/>
                    </a:xfrm>
                    <a:prstGeom prst="rect">
                      <a:avLst/>
                    </a:prstGeom>
                  </pic:spPr>
                </pic:pic>
              </a:graphicData>
            </a:graphic>
          </wp:inline>
        </w:drawing>
      </w:r>
    </w:p>
    <w:p w14:paraId="7DA5BA3C" w14:textId="74B0E41E" w:rsidR="00337E28" w:rsidRDefault="00337E28" w:rsidP="006C0D76">
      <w:pPr>
        <w:rPr>
          <w:i/>
          <w:iCs/>
        </w:rPr>
      </w:pPr>
      <w:r>
        <w:rPr>
          <w:i/>
          <w:iCs/>
        </w:rPr>
        <w:t>Minesweeper board GUI with click-iteration functionality on all the buttons.</w:t>
      </w:r>
    </w:p>
    <w:p w14:paraId="412C5786" w14:textId="5D2676A3" w:rsidR="00305BAB" w:rsidRDefault="00305BAB" w:rsidP="006C0D76">
      <w:pPr>
        <w:rPr>
          <w:i/>
          <w:iCs/>
        </w:rPr>
      </w:pPr>
    </w:p>
    <w:p w14:paraId="27A22595" w14:textId="41002F31" w:rsidR="00305BAB" w:rsidRDefault="00305BAB" w:rsidP="006C0D76">
      <w:pPr>
        <w:rPr>
          <w:i/>
          <w:iCs/>
        </w:rPr>
      </w:pPr>
      <w:r>
        <w:rPr>
          <w:i/>
          <w:iCs/>
          <w:noProof/>
        </w:rPr>
        <w:drawing>
          <wp:inline distT="0" distB="0" distL="0" distR="0" wp14:anchorId="12EB164C" wp14:editId="4FB07EE0">
            <wp:extent cx="3688984" cy="3974123"/>
            <wp:effectExtent l="0" t="0" r="0" b="1270"/>
            <wp:docPr id="11" name="Picture 11" descr="A picture containing indoor, tiled, sitting, sh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indoor, tiled, sitting, show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00291" cy="3986304"/>
                    </a:xfrm>
                    <a:prstGeom prst="rect">
                      <a:avLst/>
                    </a:prstGeom>
                  </pic:spPr>
                </pic:pic>
              </a:graphicData>
            </a:graphic>
          </wp:inline>
        </w:drawing>
      </w:r>
    </w:p>
    <w:p w14:paraId="17374286" w14:textId="3907C516" w:rsidR="00305BAB" w:rsidRDefault="00305BAB" w:rsidP="006C0D76">
      <w:pPr>
        <w:rPr>
          <w:i/>
          <w:iCs/>
        </w:rPr>
      </w:pPr>
      <w:r>
        <w:rPr>
          <w:i/>
          <w:iCs/>
        </w:rPr>
        <w:t>Full Minesweeper GUI implementation, in the current state of play (1).</w:t>
      </w:r>
    </w:p>
    <w:p w14:paraId="2A55603D" w14:textId="1CCFB7F0" w:rsidR="00305BAB" w:rsidRDefault="00305BAB" w:rsidP="006C0D76">
      <w:pPr>
        <w:rPr>
          <w:i/>
          <w:iCs/>
        </w:rPr>
      </w:pPr>
      <w:r>
        <w:rPr>
          <w:i/>
          <w:iCs/>
          <w:noProof/>
        </w:rPr>
        <w:lastRenderedPageBreak/>
        <w:drawing>
          <wp:inline distT="0" distB="0" distL="0" distR="0" wp14:anchorId="57E9C96B" wp14:editId="5D6D2025">
            <wp:extent cx="3807218" cy="4318782"/>
            <wp:effectExtent l="0" t="0" r="3175" b="0"/>
            <wp:docPr id="12" name="Picture 12" descr="A picture containing indoor, tiled, water,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ndoor, tiled, water, sitt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7297" cy="4330215"/>
                    </a:xfrm>
                    <a:prstGeom prst="rect">
                      <a:avLst/>
                    </a:prstGeom>
                  </pic:spPr>
                </pic:pic>
              </a:graphicData>
            </a:graphic>
          </wp:inline>
        </w:drawing>
      </w:r>
    </w:p>
    <w:p w14:paraId="4C72BE44" w14:textId="288E27E5" w:rsidR="00305BAB" w:rsidRDefault="00305BAB" w:rsidP="00305BAB">
      <w:pPr>
        <w:rPr>
          <w:i/>
          <w:iCs/>
        </w:rPr>
      </w:pPr>
      <w:r>
        <w:rPr>
          <w:i/>
          <w:iCs/>
        </w:rPr>
        <w:t>Full Minesweeper GUI implementation, in the current state of play (2).</w:t>
      </w:r>
    </w:p>
    <w:p w14:paraId="709D4F95" w14:textId="7C918C72" w:rsidR="00305BAB" w:rsidRDefault="00305BAB" w:rsidP="00305BAB">
      <w:pPr>
        <w:rPr>
          <w:i/>
          <w:iCs/>
        </w:rPr>
      </w:pPr>
      <w:r>
        <w:rPr>
          <w:i/>
          <w:iCs/>
          <w:noProof/>
        </w:rPr>
        <w:lastRenderedPageBreak/>
        <w:drawing>
          <wp:inline distT="0" distB="0" distL="0" distR="0" wp14:anchorId="216B3852" wp14:editId="56B86F45">
            <wp:extent cx="3543486" cy="3819378"/>
            <wp:effectExtent l="0" t="0" r="0" b="381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49064" cy="3825390"/>
                    </a:xfrm>
                    <a:prstGeom prst="rect">
                      <a:avLst/>
                    </a:prstGeom>
                  </pic:spPr>
                </pic:pic>
              </a:graphicData>
            </a:graphic>
          </wp:inline>
        </w:drawing>
      </w:r>
    </w:p>
    <w:p w14:paraId="4871A803" w14:textId="5028C776" w:rsidR="00305BAB" w:rsidRDefault="00305BAB" w:rsidP="00305BAB">
      <w:pPr>
        <w:rPr>
          <w:i/>
          <w:iCs/>
        </w:rPr>
      </w:pPr>
      <w:r>
        <w:rPr>
          <w:i/>
          <w:iCs/>
        </w:rPr>
        <w:t>Full Minesweeper GUI implementation, in the current state of play (3). Game over state.</w:t>
      </w:r>
    </w:p>
    <w:p w14:paraId="76C5DE35" w14:textId="5A7B4FBB" w:rsidR="00305BAB" w:rsidRDefault="007E63F5" w:rsidP="00305BAB">
      <w:pPr>
        <w:rPr>
          <w:i/>
          <w:iCs/>
        </w:rPr>
      </w:pPr>
      <w:r>
        <w:rPr>
          <w:i/>
          <w:iCs/>
          <w:noProof/>
        </w:rPr>
        <w:drawing>
          <wp:inline distT="0" distB="0" distL="0" distR="0" wp14:anchorId="18B3211B" wp14:editId="3884D20F">
            <wp:extent cx="4120398" cy="3882683"/>
            <wp:effectExtent l="0" t="0" r="0" b="381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31789" cy="3893417"/>
                    </a:xfrm>
                    <a:prstGeom prst="rect">
                      <a:avLst/>
                    </a:prstGeom>
                  </pic:spPr>
                </pic:pic>
              </a:graphicData>
            </a:graphic>
          </wp:inline>
        </w:drawing>
      </w:r>
    </w:p>
    <w:p w14:paraId="47AEA14F" w14:textId="0BA4AA45" w:rsidR="007E63F5" w:rsidRDefault="007E63F5" w:rsidP="00305BAB">
      <w:pPr>
        <w:rPr>
          <w:i/>
          <w:iCs/>
        </w:rPr>
      </w:pPr>
      <w:r>
        <w:rPr>
          <w:i/>
          <w:iCs/>
        </w:rPr>
        <w:t>A very unlucky, but entirely possible game outcome.</w:t>
      </w:r>
    </w:p>
    <w:p w14:paraId="4724C5F3" w14:textId="68CACD8C" w:rsidR="00AB3975" w:rsidRDefault="00AB3975" w:rsidP="00305BAB">
      <w:pPr>
        <w:rPr>
          <w:i/>
          <w:iCs/>
        </w:rPr>
      </w:pPr>
    </w:p>
    <w:p w14:paraId="473C5EA2" w14:textId="172ACB38" w:rsidR="00AB3975" w:rsidRDefault="00AB3975" w:rsidP="00305BAB">
      <w:pPr>
        <w:rPr>
          <w:i/>
          <w:iCs/>
        </w:rPr>
      </w:pPr>
      <w:r>
        <w:rPr>
          <w:i/>
          <w:iCs/>
          <w:noProof/>
        </w:rPr>
        <w:drawing>
          <wp:inline distT="0" distB="0" distL="0" distR="0" wp14:anchorId="2EF665FF" wp14:editId="1CD44A15">
            <wp:extent cx="3213100" cy="4724400"/>
            <wp:effectExtent l="0" t="0" r="0" b="0"/>
            <wp:docPr id="15" name="Picture 1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13100" cy="4724400"/>
                    </a:xfrm>
                    <a:prstGeom prst="rect">
                      <a:avLst/>
                    </a:prstGeom>
                  </pic:spPr>
                </pic:pic>
              </a:graphicData>
            </a:graphic>
          </wp:inline>
        </w:drawing>
      </w:r>
    </w:p>
    <w:p w14:paraId="5FC2D0AC" w14:textId="04970AC1" w:rsidR="00AB3975" w:rsidRDefault="00AB3975" w:rsidP="00305BAB">
      <w:pPr>
        <w:rPr>
          <w:i/>
          <w:iCs/>
        </w:rPr>
      </w:pPr>
      <w:r>
        <w:rPr>
          <w:i/>
          <w:iCs/>
        </w:rPr>
        <w:t xml:space="preserve">Stats file with more than 10 records, in order to test LINQ filtering for the top 10 records, even if player does not win </w:t>
      </w:r>
      <w:r w:rsidR="0041375F">
        <w:rPr>
          <w:i/>
          <w:iCs/>
        </w:rPr>
        <w:t>game</w:t>
      </w:r>
      <w:r>
        <w:rPr>
          <w:i/>
          <w:iCs/>
        </w:rPr>
        <w:t>.</w:t>
      </w:r>
    </w:p>
    <w:p w14:paraId="31844CD4" w14:textId="3B843C21" w:rsidR="005268B0" w:rsidRDefault="005268B0" w:rsidP="00305BAB">
      <w:pPr>
        <w:rPr>
          <w:i/>
          <w:iCs/>
        </w:rPr>
      </w:pPr>
    </w:p>
    <w:p w14:paraId="5B039308" w14:textId="6D6F8178" w:rsidR="005268B0" w:rsidRDefault="005268B0" w:rsidP="00305BAB">
      <w:pPr>
        <w:rPr>
          <w:i/>
          <w:iCs/>
        </w:rPr>
      </w:pPr>
      <w:r>
        <w:rPr>
          <w:i/>
          <w:iCs/>
          <w:noProof/>
        </w:rPr>
        <w:drawing>
          <wp:inline distT="0" distB="0" distL="0" distR="0" wp14:anchorId="2C84C5C4" wp14:editId="4F0A3DB5">
            <wp:extent cx="3270974" cy="2532367"/>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76780" cy="2536862"/>
                    </a:xfrm>
                    <a:prstGeom prst="rect">
                      <a:avLst/>
                    </a:prstGeom>
                  </pic:spPr>
                </pic:pic>
              </a:graphicData>
            </a:graphic>
          </wp:inline>
        </w:drawing>
      </w:r>
    </w:p>
    <w:p w14:paraId="69C6D92B" w14:textId="04431F4A" w:rsidR="005268B0" w:rsidRDefault="005268B0" w:rsidP="00305BAB">
      <w:pPr>
        <w:rPr>
          <w:i/>
          <w:iCs/>
        </w:rPr>
      </w:pPr>
      <w:r>
        <w:rPr>
          <w:i/>
          <w:iCs/>
        </w:rPr>
        <w:t>Updated level selection form, with name input box for use in the Leader Board.</w:t>
      </w:r>
    </w:p>
    <w:p w14:paraId="67D031CD" w14:textId="49C77192" w:rsidR="00305BAB" w:rsidRDefault="00305BAB" w:rsidP="006C0D76">
      <w:pPr>
        <w:rPr>
          <w:i/>
          <w:iCs/>
        </w:rPr>
      </w:pPr>
    </w:p>
    <w:p w14:paraId="035CB96C" w14:textId="78CF5DC8" w:rsidR="009A4027" w:rsidRDefault="009A4027" w:rsidP="006C0D76">
      <w:pPr>
        <w:rPr>
          <w:i/>
          <w:iCs/>
        </w:rPr>
      </w:pPr>
      <w:r>
        <w:rPr>
          <w:i/>
          <w:iCs/>
          <w:noProof/>
        </w:rPr>
        <w:drawing>
          <wp:inline distT="0" distB="0" distL="0" distR="0" wp14:anchorId="310F73DD" wp14:editId="323A11F3">
            <wp:extent cx="5943600" cy="4944745"/>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944745"/>
                    </a:xfrm>
                    <a:prstGeom prst="rect">
                      <a:avLst/>
                    </a:prstGeom>
                  </pic:spPr>
                </pic:pic>
              </a:graphicData>
            </a:graphic>
          </wp:inline>
        </w:drawing>
      </w:r>
    </w:p>
    <w:p w14:paraId="464DBEF0" w14:textId="1EA27E30" w:rsidR="009A4027" w:rsidRPr="00337E28" w:rsidRDefault="009A4027" w:rsidP="006C0D76">
      <w:pPr>
        <w:rPr>
          <w:i/>
          <w:iCs/>
        </w:rPr>
      </w:pPr>
      <w:r>
        <w:rPr>
          <w:i/>
          <w:iCs/>
        </w:rPr>
        <w:t xml:space="preserve">In-progress </w:t>
      </w:r>
      <w:proofErr w:type="spellStart"/>
      <w:r>
        <w:rPr>
          <w:i/>
          <w:iCs/>
        </w:rPr>
        <w:t>LeaderBoard</w:t>
      </w:r>
      <w:proofErr w:type="spellEnd"/>
      <w:r>
        <w:rPr>
          <w:i/>
          <w:iCs/>
        </w:rPr>
        <w:t xml:space="preserve"> view box, which displays before returning to the Level Select Form.</w:t>
      </w:r>
    </w:p>
    <w:p w14:paraId="41064659" w14:textId="77777777" w:rsidR="004179E3" w:rsidRDefault="004179E3">
      <w:pPr>
        <w:rPr>
          <w:b/>
          <w:bCs/>
        </w:rPr>
      </w:pPr>
    </w:p>
    <w:p w14:paraId="6907EBC7" w14:textId="0B331055" w:rsidR="00CF755E" w:rsidRDefault="00CF755E">
      <w:pPr>
        <w:rPr>
          <w:b/>
          <w:bCs/>
        </w:rPr>
      </w:pPr>
      <w:r>
        <w:rPr>
          <w:b/>
          <w:bCs/>
        </w:rPr>
        <w:t>Documentation</w:t>
      </w:r>
    </w:p>
    <w:p w14:paraId="6EBEC4D6" w14:textId="27922BF2" w:rsidR="00CF755E" w:rsidRDefault="00CF755E">
      <w:pPr>
        <w:rPr>
          <w:b/>
          <w:bCs/>
        </w:rPr>
      </w:pPr>
    </w:p>
    <w:p w14:paraId="2DACB377" w14:textId="607A5160" w:rsidR="00CF755E" w:rsidRDefault="003F7F53">
      <w:r>
        <w:rPr>
          <w:b/>
          <w:bCs/>
        </w:rPr>
        <w:t>UML Diagram</w:t>
      </w:r>
    </w:p>
    <w:p w14:paraId="6490BCF2" w14:textId="4537792A" w:rsidR="00CF755E" w:rsidRDefault="00C2516E">
      <w:r>
        <w:rPr>
          <w:noProof/>
        </w:rPr>
        <w:lastRenderedPageBreak/>
        <w:drawing>
          <wp:inline distT="0" distB="0" distL="0" distR="0" wp14:anchorId="7C300A5C" wp14:editId="65B14440">
            <wp:extent cx="5943600" cy="4933950"/>
            <wp:effectExtent l="0" t="0" r="0" b="6350"/>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933950"/>
                    </a:xfrm>
                    <a:prstGeom prst="rect">
                      <a:avLst/>
                    </a:prstGeom>
                  </pic:spPr>
                </pic:pic>
              </a:graphicData>
            </a:graphic>
          </wp:inline>
        </w:drawing>
      </w:r>
    </w:p>
    <w:p w14:paraId="56D17A72" w14:textId="3D535AE1" w:rsidR="003F7F53" w:rsidRDefault="003F7F53"/>
    <w:p w14:paraId="41D2400E" w14:textId="758FAFE6" w:rsidR="003F7F53" w:rsidRDefault="003F7F53">
      <w:r>
        <w:rPr>
          <w:b/>
          <w:bCs/>
        </w:rPr>
        <w:t>Flow Chart</w:t>
      </w:r>
    </w:p>
    <w:p w14:paraId="245BEE5C" w14:textId="2B01C610" w:rsidR="003F7F53" w:rsidRDefault="00C2516E">
      <w:r>
        <w:rPr>
          <w:noProof/>
        </w:rPr>
        <w:lastRenderedPageBreak/>
        <w:drawing>
          <wp:inline distT="0" distB="0" distL="0" distR="0" wp14:anchorId="2ADCB6CD" wp14:editId="645D556B">
            <wp:extent cx="5883910" cy="82296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83910" cy="8229600"/>
                    </a:xfrm>
                    <a:prstGeom prst="rect">
                      <a:avLst/>
                    </a:prstGeom>
                  </pic:spPr>
                </pic:pic>
              </a:graphicData>
            </a:graphic>
          </wp:inline>
        </w:drawing>
      </w:r>
    </w:p>
    <w:p w14:paraId="7E18118D" w14:textId="30D1826F" w:rsidR="00327FAA" w:rsidRDefault="00327FAA">
      <w:pPr>
        <w:rPr>
          <w:b/>
          <w:bCs/>
        </w:rPr>
      </w:pPr>
      <w:r>
        <w:rPr>
          <w:b/>
          <w:bCs/>
        </w:rPr>
        <w:lastRenderedPageBreak/>
        <w:t>GUI Wireframes</w:t>
      </w:r>
    </w:p>
    <w:p w14:paraId="7085AFA4" w14:textId="53B0262E" w:rsidR="00327FAA" w:rsidRDefault="00327FAA">
      <w:pPr>
        <w:rPr>
          <w:b/>
          <w:bCs/>
        </w:rPr>
      </w:pPr>
    </w:p>
    <w:p w14:paraId="27B59970" w14:textId="48C8CF73" w:rsidR="00327FAA" w:rsidRDefault="00327FAA">
      <w:pPr>
        <w:rPr>
          <w:b/>
          <w:bCs/>
        </w:rPr>
      </w:pPr>
      <w:r>
        <w:rPr>
          <w:b/>
          <w:bCs/>
          <w:noProof/>
        </w:rPr>
        <w:drawing>
          <wp:inline distT="0" distB="0" distL="0" distR="0" wp14:anchorId="1E04054F" wp14:editId="2CA4C93C">
            <wp:extent cx="5943600" cy="495681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5ACB41A6" w14:textId="534CF44F" w:rsidR="00327FAA" w:rsidRPr="00327FAA" w:rsidRDefault="00327FAA">
      <w:pPr>
        <w:rPr>
          <w:i/>
          <w:iCs/>
        </w:rPr>
      </w:pPr>
      <w:r>
        <w:rPr>
          <w:i/>
          <w:iCs/>
        </w:rPr>
        <w:t xml:space="preserve">Mockup of the first iteration of the Minesweeper GUI </w:t>
      </w:r>
      <w:r w:rsidR="009C6031">
        <w:rPr>
          <w:i/>
          <w:iCs/>
        </w:rPr>
        <w:t>forms</w:t>
      </w:r>
      <w:r>
        <w:rPr>
          <w:i/>
          <w:iCs/>
        </w:rPr>
        <w:t>.</w:t>
      </w:r>
    </w:p>
    <w:sectPr w:rsidR="00327FAA" w:rsidRPr="00327FAA"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F9"/>
    <w:rsid w:val="000D2243"/>
    <w:rsid w:val="001813C3"/>
    <w:rsid w:val="001910CC"/>
    <w:rsid w:val="00202FA9"/>
    <w:rsid w:val="002521DB"/>
    <w:rsid w:val="002A3202"/>
    <w:rsid w:val="00305BAB"/>
    <w:rsid w:val="00327FAA"/>
    <w:rsid w:val="00337E28"/>
    <w:rsid w:val="003F7F53"/>
    <w:rsid w:val="0041375F"/>
    <w:rsid w:val="004179E3"/>
    <w:rsid w:val="0043777A"/>
    <w:rsid w:val="00466490"/>
    <w:rsid w:val="005268B0"/>
    <w:rsid w:val="0056429E"/>
    <w:rsid w:val="00570EFF"/>
    <w:rsid w:val="005C636A"/>
    <w:rsid w:val="005F7823"/>
    <w:rsid w:val="00646A21"/>
    <w:rsid w:val="00681E69"/>
    <w:rsid w:val="00697E70"/>
    <w:rsid w:val="006C0D76"/>
    <w:rsid w:val="00707FDB"/>
    <w:rsid w:val="00744140"/>
    <w:rsid w:val="00746066"/>
    <w:rsid w:val="007E63F5"/>
    <w:rsid w:val="008F29BA"/>
    <w:rsid w:val="00976D49"/>
    <w:rsid w:val="009A4027"/>
    <w:rsid w:val="009C6031"/>
    <w:rsid w:val="009E694D"/>
    <w:rsid w:val="00A15A5D"/>
    <w:rsid w:val="00A15FE6"/>
    <w:rsid w:val="00A63438"/>
    <w:rsid w:val="00A744CC"/>
    <w:rsid w:val="00AA3169"/>
    <w:rsid w:val="00AB3975"/>
    <w:rsid w:val="00B02D93"/>
    <w:rsid w:val="00B5551F"/>
    <w:rsid w:val="00B8754C"/>
    <w:rsid w:val="00C2516E"/>
    <w:rsid w:val="00C47267"/>
    <w:rsid w:val="00C864E3"/>
    <w:rsid w:val="00CA7B8C"/>
    <w:rsid w:val="00CB0584"/>
    <w:rsid w:val="00CE7A47"/>
    <w:rsid w:val="00CF755E"/>
    <w:rsid w:val="00D43B55"/>
    <w:rsid w:val="00D954D4"/>
    <w:rsid w:val="00E875CA"/>
    <w:rsid w:val="00E90C1A"/>
    <w:rsid w:val="00EF6532"/>
    <w:rsid w:val="00F00409"/>
    <w:rsid w:val="00F1738F"/>
    <w:rsid w:val="00F425F9"/>
    <w:rsid w:val="00FA75DC"/>
    <w:rsid w:val="00FB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FF097"/>
  <w15:chartTrackingRefBased/>
  <w15:docId w15:val="{27C740B0-9D4B-9C46-88AD-23D5812B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55</cp:revision>
  <dcterms:created xsi:type="dcterms:W3CDTF">2020-09-04T22:34:00Z</dcterms:created>
  <dcterms:modified xsi:type="dcterms:W3CDTF">2020-10-12T06:50:00Z</dcterms:modified>
</cp:coreProperties>
</file>