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1556385</wp:posOffset>
            </wp:positionH>
            <wp:positionV relativeFrom="paragraph">
              <wp:posOffset>20320</wp:posOffset>
            </wp:positionV>
            <wp:extent cx="450215" cy="39179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39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36"/>
          <w:szCs w:val="36"/>
          <w:vertAlign w:val="baseline"/>
          <w:rtl w:val="0"/>
        </w:rPr>
        <w:t xml:space="preserve">客戶滿意度調查表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(捐贈版)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Customer Satisfaction Survey Form (Donation Version)</w:t>
      </w:r>
    </w:p>
    <w:p w:rsidR="00000000" w:rsidDel="00000000" w:rsidP="00000000" w:rsidRDefault="00000000" w:rsidRPr="00000000" w14:paraId="00000004">
      <w:pPr>
        <w:ind w:left="360" w:firstLine="0"/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rPr>
          <w:rFonts w:ascii="PMingLiu" w:cs="PMingLiu" w:eastAsia="PMingLiu" w:hAnsi="PMingLiu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vertAlign w:val="baseline"/>
          <w:rtl w:val="0"/>
        </w:rPr>
        <w:t xml:space="preserve">________________________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鈞鑑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    感謝您對本公司的支持與愛護！為了提供您更好的服務，請您不吝指教！</w:t>
      </w:r>
    </w:p>
    <w:p w:rsidR="00000000" w:rsidDel="00000000" w:rsidP="00000000" w:rsidRDefault="00000000" w:rsidRPr="00000000" w14:paraId="00000008">
      <w:pPr>
        <w:ind w:left="36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本公司將努力進行檢討、改進，並期望未來能以更好的品質及服務，來滿足您的需求。謝謝！ </w:t>
      </w:r>
    </w:p>
    <w:tbl>
      <w:tblPr>
        <w:tblStyle w:val="Table1"/>
        <w:tblW w:w="10085.0" w:type="dxa"/>
        <w:jc w:val="left"/>
        <w:tblInd w:w="36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260"/>
        <w:gridCol w:w="3955"/>
        <w:gridCol w:w="1229"/>
        <w:gridCol w:w="3641"/>
        <w:tblGridChange w:id="0">
          <w:tblGrid>
            <w:gridCol w:w="1260"/>
            <w:gridCol w:w="3955"/>
            <w:gridCol w:w="1229"/>
            <w:gridCol w:w="3641"/>
          </w:tblGrid>
        </w:tblGridChange>
      </w:tblGrid>
      <w:tr>
        <w:trPr>
          <w:cantSplit w:val="0"/>
          <w:trHeight w:val="42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使用單位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填表人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電話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選購車種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□復康巴士　□福祉車　□沐浴車　□乾燥車　□巡迴診療車　□其他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使用產品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訂單號碼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車牌號碼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交車日期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right="204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年       月       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00000000002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4966"/>
        <w:gridCol w:w="992"/>
        <w:gridCol w:w="851"/>
        <w:gridCol w:w="850"/>
        <w:gridCol w:w="851"/>
        <w:gridCol w:w="942"/>
        <w:tblGridChange w:id="0">
          <w:tblGrid>
            <w:gridCol w:w="628"/>
            <w:gridCol w:w="4966"/>
            <w:gridCol w:w="992"/>
            <w:gridCol w:w="851"/>
            <w:gridCol w:w="850"/>
            <w:gridCol w:w="851"/>
            <w:gridCol w:w="9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項次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調查項目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很滿意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br w:type="textWrapping"/>
              <w:t xml:space="preserve">(10)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滿意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(8)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尚可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(6)</w:t>
            </w:r>
          </w:p>
        </w:tc>
        <w:tc>
          <w:tcPr>
            <w:tcBorders>
              <w:top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不滿意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(4)</w:t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vertAlign w:val="baseline"/>
                <w:rtl w:val="0"/>
              </w:rPr>
              <w:t xml:space="preserve">很不滿意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(2)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請問您對台灣福祉的初次印象是否滿意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當您有來電時本公司人員的服務態度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提供報價及產品資訊之速度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本公司業務人員之服務態度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本公司交車人員之服務態度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車身外觀與車內清潔是否滿意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您對於交車當天過程是否滿意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請問此次的捐贈是否對您有實質幫助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日後再捐贈時您對於其他車輛的選擇是否滿意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整體而言，您對此次的捐車過程是否滿意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11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請問您如何知道台灣福祉？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親友介紹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電子報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網路廣告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戶外看板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12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請問您此次捐贈的目的為何？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紀念親人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企業節稅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13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是否有固定捐贈習慣？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一年一次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僅此一次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視存款決定 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14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u w:val="single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是否考慮捐贈其他車種？</w:t>
            </w:r>
            <w:r w:rsidDel="00000000" w:rsidR="00000000" w:rsidRPr="00000000">
              <w:rPr>
                <w:rFonts w:ascii="Adobe 繁黑體 Std B" w:cs="Adobe 繁黑體 Std B" w:eastAsia="Adobe 繁黑體 Std B" w:hAnsi="Adobe 繁黑體 Std B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復康巴士　□福祉車　□沐浴車　□乾燥車　□巡迴診療車　□早療車　□其他特種車</w:t>
            </w: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vertAlign w:val="baseline"/>
                <w:rtl w:val="0"/>
              </w:rPr>
              <w:t xml:space="preserve">               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15</w:t>
            </w:r>
          </w:p>
        </w:tc>
        <w:tc>
          <w:tcPr>
            <w:gridSpan w:val="6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其他建議事項：</w:t>
            </w:r>
          </w:p>
        </w:tc>
      </w:tr>
      <w:tr>
        <w:trPr>
          <w:cantSplit w:val="0"/>
          <w:trHeight w:val="1661" w:hRule="atLeast"/>
          <w:tblHeader w:val="0"/>
        </w:trPr>
        <w:tc>
          <w:tcPr>
            <w:gridSpan w:val="7"/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spacing w:line="300" w:lineRule="auto"/>
              <w:jc w:val="both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非常感謝您的寶貴意見，若無法直接交給業務人員，請傳真至本公司 FAX:02-2268-8311</w:t>
      </w:r>
    </w:p>
    <w:p w:rsidR="00000000" w:rsidDel="00000000" w:rsidP="00000000" w:rsidRDefault="00000000" w:rsidRPr="00000000" w14:paraId="0000009B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720" w:firstLine="480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0"/>
          <w:szCs w:val="20"/>
          <w:vertAlign w:val="baseline"/>
          <w:rtl w:val="0"/>
        </w:rPr>
        <w:t xml:space="preserve">業務：</w:t>
      </w:r>
      <w:r w:rsidDel="00000000" w:rsidR="00000000" w:rsidRPr="00000000">
        <w:rPr>
          <w:rFonts w:ascii="Gungsuh" w:cs="Gungsuh" w:eastAsia="Gungsuh" w:hAnsi="Gungsuh"/>
          <w:sz w:val="20"/>
          <w:szCs w:val="20"/>
          <w:u w:val="single"/>
          <w:vertAlign w:val="baseline"/>
          <w:rtl w:val="0"/>
        </w:rPr>
        <w:t xml:space="preserve">　　　　　　　　　</w:t>
      </w:r>
      <w:r w:rsidDel="00000000" w:rsidR="00000000" w:rsidRPr="00000000">
        <w:rPr>
          <w:rFonts w:ascii="Gungsuh" w:cs="Gungsuh" w:eastAsia="Gungsuh" w:hAnsi="Gungsuh"/>
          <w:sz w:val="32"/>
          <w:szCs w:val="32"/>
          <w:u w:val="single"/>
          <w:vertAlign w:val="baseline"/>
          <w:rtl w:val="0"/>
        </w:rPr>
        <w:t xml:space="preserve">　  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39" w:top="567" w:left="567" w:right="56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ngLiu"/>
  <w:font w:name="Georgia"/>
  <w:font w:name="Times New Roman"/>
  <w:font w:name="Gungsuh"/>
  <w:font w:name="PMingLiu"/>
  <w:font w:name="DFKai-SB"/>
  <w:font w:name="Adobe 繁黑體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480" w:firstLine="0"/>
      <w:jc w:val="righ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2024/03/25 V03. TB-P04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ngLiu" w:cs="MingLiu" w:eastAsia="MingLiu" w:hAnsi="MingLiu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