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SHINWA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林彥辰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2022年林彥辰離職，由蔡正新保管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