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xl54qr3xpmi8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708.999999999998" w:type="dxa"/>
        <w:jc w:val="left"/>
        <w:tblInd w:w="-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"/>
        <w:gridCol w:w="390"/>
        <w:gridCol w:w="416"/>
        <w:gridCol w:w="546"/>
        <w:gridCol w:w="1197"/>
        <w:gridCol w:w="1287"/>
        <w:gridCol w:w="1287"/>
        <w:gridCol w:w="274"/>
        <w:gridCol w:w="416"/>
        <w:gridCol w:w="418"/>
        <w:gridCol w:w="287"/>
        <w:gridCol w:w="1311"/>
        <w:gridCol w:w="1287"/>
        <w:gridCol w:w="1561"/>
        <w:tblGridChange w:id="0">
          <w:tblGrid>
            <w:gridCol w:w="32"/>
            <w:gridCol w:w="390"/>
            <w:gridCol w:w="416"/>
            <w:gridCol w:w="546"/>
            <w:gridCol w:w="1197"/>
            <w:gridCol w:w="1287"/>
            <w:gridCol w:w="1287"/>
            <w:gridCol w:w="274"/>
            <w:gridCol w:w="416"/>
            <w:gridCol w:w="418"/>
            <w:gridCol w:w="287"/>
            <w:gridCol w:w="1311"/>
            <w:gridCol w:w="1287"/>
            <w:gridCol w:w="1561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車輛原廠委外作業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升降機機箱內部線路是否安裝正確緊實絕源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檢查後照明燈正負電線是否絕緣並用電管包覆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檢查後照明燈、車內燈線路是否正常使用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法規配件安裝作業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檢查蜂鳴器是否正常運作及黏貼說明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升降機調機作業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檢查警示燈安裝位置正確，且正常運作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橋接板應放在底板蓋上並且至少應重疊25毫米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升降機上升不會搖晃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桿端螺絲舉臂端,添加固定劑且鎖緊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檢查及測試手煞車是否正常運作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依照調整升降機程序進行調整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檢查車內三角拉環安裝牢固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升降機蝴蝶板相合，無外八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檢查車內長拉桿把手桿安裝牢固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升降機作動行程是否有異音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升降機貼紙16片貼於正確位置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檢查升降機正電線電源線頭是否鎖緊(機箱端與保險絲端)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檢查尾門扶手及升降機是否有貼反光貼紙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車內地面施工作業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車輛內裝收尾清潔作業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依車輛配置圖驗收、檢查，確認是否有誤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檢查固定座盤鎖緊地面， 檔點方向正確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側門把手安裝對齊上緣且牢固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檢查車窗擊破器及貼紙是否安裝正確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檢查車內地板輪椅區位置標誌避開側椅區域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檢查備胎裝回，是否碰觸輪胎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滅火器及座放置固定副駕座位旁.不可飄浮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檢查升降機固定螺絲鎖緊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檢查車外油汙、殘膠清潔含後保桿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升降機扭力鎖緊40N.m，按照順序鎖緊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檢查全車外觀無擦傷、刮痕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檢查折疊椅有外傷，並保持清潔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檢查折疊椅螺絲是否鎖緊，對鎖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品牌：福斯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Transporter</w:t>
              <w:br w:type="textWrapping"/>
              <w:t xml:space="preserve">車型：Transporter 系列適用</w:t>
              <w:br w:type="textWrapping"/>
              <w:t xml:space="preserve">法規配置：</w:t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裝置或系統：升降設備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3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highlight w:val="yellow"/>
          <w:u w:val="single"/>
          <w:vertAlign w:val="baselin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    </w:t>
      </w:r>
    </w:p>
    <w:p w:rsidR="00000000" w:rsidDel="00000000" w:rsidP="00000000" w:rsidRDefault="00000000" w:rsidRPr="00000000" w14:paraId="000001E5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68"/>
        <w:gridCol w:w="9772"/>
        <w:tblGridChange w:id="0">
          <w:tblGrid>
            <w:gridCol w:w="540"/>
            <w:gridCol w:w="568"/>
            <w:gridCol w:w="977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jc w:val="right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