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載運輪椅使用者進口車輛(新車型)檢核表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採購訂單：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9"/>
        <w:gridCol w:w="5926"/>
        <w:gridCol w:w="3231"/>
        <w:tblGridChange w:id="0">
          <w:tblGrid>
            <w:gridCol w:w="419"/>
            <w:gridCol w:w="5926"/>
            <w:gridCol w:w="32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階段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檢核項目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結果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國外採購下訂單階段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1.原廠車輛產品報價規格是否與實車符合？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2.是否已經獲得原廠車輛規格技術文件？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3.本次採購車輛廠牌？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4.本次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車型名稱(Vehicle Type)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？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5.本車輛車輛座位數？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6.是否已獲得車身打造廠車輛規格技術文件？</w:t>
              <w:br w:type="textWrapping"/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技術文件車身尺度需顯示單位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7.是否已獲得交通部認可之國外檢測報告？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8.是否已獲得國外車身打造廠提交之改裝製程規範？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9.上述所有規格文件是否均為英文版？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10.原廠底盤車是否檢附COC，並確定車種為M1？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11.是否為汽油車？</w:t>
              <w:br w:type="textWrapping"/>
              <w:t xml:space="preserve">(若是非汽油車，請暫停本案，並請示主管。)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12.本車輛為 自排？手排？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□自排/□手排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13.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是否已取得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底盤車與車身打造合約書？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14.油箱容量、最大馬力、排氣量及全高之數值為何?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油箱容量：</w:t>
            </w:r>
          </w:p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最大馬力：</w:t>
            </w:r>
          </w:p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排氣量：</w:t>
            </w:r>
          </w:p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全高：(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0000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~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0000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 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15.是否獲得 車輛型式系列聲明書？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16.是否取得 出廠證明書？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17.是否已完成(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國外採購下訂單階段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)付款？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海關進口階段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1.是否車型宣告與原廠底盤產品規格上車型宣告符合？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請填寫原廠底盤車型：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2.是否報關行填寫車型文件為英文版？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3.是否有載運輪椅車輛證明文件？(節省關稅)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4.車輛入港日期為何？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5.是否已取得貨物稅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完稅證明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9"/>
                <w:szCs w:val="19"/>
                <w:highlight w:val="white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且完成報關託運回廠？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6.是否已完成(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海關進口階段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)付款？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進口車輛二次法規符合性設計加工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1.是否已完成座椅配置圖？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2.是否已按67條法規，完成工程施作？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3.是否完成 車輛製造國家聲明書？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4.是否已完成 (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檢測機構階段、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審驗機構階段) 各階段所需之各式照片？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5.是否已完成各項檢驗項目複測工程校準？</w:t>
            </w:r>
          </w:p>
        </w:tc>
        <w:tc>
          <w:tcPr/>
          <w:p w:rsidR="00000000" w:rsidDel="00000000" w:rsidP="00000000" w:rsidRDefault="00000000" w:rsidRPr="00000000" w14:paraId="0000005C">
            <w:pPr>
              <w:shd w:fill="ffffff" w:val="clear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51b26"/>
                <w:sz w:val="24"/>
                <w:szCs w:val="24"/>
                <w:rtl w:val="0"/>
              </w:rPr>
              <w:t xml:space="preserve">本案測試基準項目：</w:t>
            </w:r>
          </w:p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6.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是否已按02條法規，完成工程施作？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7.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是否已執行 02,04,091法規符合性之預防性檢查？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8. 是否於本年度有新法規需進行車輛調適及新增測試項目？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</w:p>
          <w:p w:rsidR="00000000" w:rsidDel="00000000" w:rsidP="00000000" w:rsidRDefault="00000000" w:rsidRPr="00000000" w14:paraId="00000067">
            <w:pPr>
              <w:shd w:fill="ffffff" w:val="clear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51b26"/>
                <w:sz w:val="24"/>
                <w:szCs w:val="24"/>
                <w:rtl w:val="0"/>
              </w:rPr>
              <w:t xml:space="preserve">本案測試基準項目：</w:t>
            </w:r>
          </w:p>
          <w:p w:rsidR="00000000" w:rsidDel="00000000" w:rsidP="00000000" w:rsidRDefault="00000000" w:rsidRPr="00000000" w14:paraId="00000068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9.是否已完成 車型安全審驗合格證明 之內容試填，並與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車身打造廠車輛規格技術文件 宣告無誤？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進口車輛檢測機構階段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車型名稱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填寫宣告與車身打造廠規格文件宣告一致？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請填寫車身打造廠車型名稱：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2.是否已明白本款車輛須檢測項目，共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XX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項</w:t>
              <w:br w:type="textWrapping"/>
              <w:t xml:space="preserve">(請檢附測試計畫(需額外標註新法規檢測)，並輸入至專案系統)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 檢測項目申請書上之車型名稱為何？</w:t>
              <w:br w:type="textWrapping"/>
              <w:t xml:space="preserve">    (與車身打造廠宣告一致)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 是否已完成 R 點測試？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 是否已完成 (耗能) 測試？ (並獲得測試報告)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6. 是否已完成 (耗能車型) 證明函核發？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7. 是否已完成 (耗能車輛) 逐車核章核發？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br w:type="textWrapping"/>
              <w:t xml:space="preserve">車輛數：</w:t>
            </w:r>
          </w:p>
          <w:p w:rsidR="00000000" w:rsidDel="00000000" w:rsidP="00000000" w:rsidRDefault="00000000" w:rsidRPr="00000000" w14:paraId="0000008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8. 是否已完成 (噪音) 測試？ (並獲得測試報告)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車輛數：</w:t>
            </w:r>
          </w:p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9. 是否已完成 (噪音車輛) 逐車證明函核發？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車輛數：</w:t>
            </w:r>
          </w:p>
          <w:p w:rsidR="00000000" w:rsidDel="00000000" w:rsidP="00000000" w:rsidRDefault="00000000" w:rsidRPr="00000000" w14:paraId="0000008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10. 是否已完成 (OBD&amp;汙染) 測試？ (並獲得測試報告)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車輛數：</w:t>
            </w:r>
          </w:p>
          <w:p w:rsidR="00000000" w:rsidDel="00000000" w:rsidP="00000000" w:rsidRDefault="00000000" w:rsidRPr="00000000" w14:paraId="0000009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11. 是否已完成 (OBD&amp;汙染車輛) 逐車證明函核發？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12. 是否已完成 (安全) 測試？ (並獲得測試報告)</w:t>
            </w:r>
          </w:p>
        </w:tc>
        <w:tc>
          <w:tcPr/>
          <w:p w:rsidR="00000000" w:rsidDel="00000000" w:rsidP="00000000" w:rsidRDefault="00000000" w:rsidRPr="00000000" w14:paraId="00000096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hd w:fill="ffffff" w:val="clear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51b26"/>
                <w:sz w:val="24"/>
                <w:szCs w:val="24"/>
                <w:rtl w:val="0"/>
              </w:rPr>
              <w:t xml:space="preserve">本案測試基準項目：</w:t>
            </w:r>
          </w:p>
          <w:p w:rsidR="00000000" w:rsidDel="00000000" w:rsidP="00000000" w:rsidRDefault="00000000" w:rsidRPr="00000000" w14:paraId="00000098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13. 是否已完成上安審系統申請掛案？(020,040測試時啟動，且按VSCC規定須於20日內完成初版上傳)</w:t>
            </w:r>
          </w:p>
        </w:tc>
        <w:tc>
          <w:tcPr/>
          <w:p w:rsidR="00000000" w:rsidDel="00000000" w:rsidP="00000000" w:rsidRDefault="00000000" w:rsidRPr="00000000" w14:paraId="0000009C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案號：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  <w:rtl w:val="0"/>
              </w:rPr>
              <w:t xml:space="preserve">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14. 是否已完成(檢測機構階段)付款？</w:t>
            </w:r>
          </w:p>
        </w:tc>
        <w:tc>
          <w:tcPr/>
          <w:p w:rsidR="00000000" w:rsidDel="00000000" w:rsidP="00000000" w:rsidRDefault="00000000" w:rsidRPr="00000000" w14:paraId="0000009F">
            <w:pPr>
              <w:shd w:fill="ffffff" w:val="clear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15.是否已完成完成車拍照？</w:t>
              <w:br w:type="textWrapping"/>
              <w:t xml:space="preserve">(合格證上須提交之照片)</w:t>
            </w:r>
          </w:p>
        </w:tc>
        <w:tc>
          <w:tcPr/>
          <w:p w:rsidR="00000000" w:rsidDel="00000000" w:rsidP="00000000" w:rsidRDefault="00000000" w:rsidRPr="00000000" w14:paraId="000000A2">
            <w:pPr>
              <w:shd w:fill="ffffff" w:val="clea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進口車輛審驗機構階段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1.是否具備車輛進口商資格？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2.是否已完成上傳符合性宣告表(初版)？ </w:t>
              <w:br w:type="textWrapping"/>
              <w:t xml:space="preserve">(請上傳國外檢測報告 或 國內檢測報告 或 國內審查報告)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3.新車型審驗車輛數為何？車身號碼分別為？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車輛數：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4.是否已上傳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底盤車與車身打造合約書？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請協助確認本案車型屬有侵入輪椅區或無侵入輪椅區? 另設置幾個輪椅區?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□有/□無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侵入輪椅區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設置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個輪椅區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6.請協助確認本案車型屬營業用或非營業用?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□營業用/□非營業用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7.是否確實填寫 油箱容量、最大馬力、排氣量及全高之數值為何?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</w:t>
            </w:r>
            <w:r w:rsidDel="00000000" w:rsidR="00000000" w:rsidRPr="00000000">
              <w:rPr>
                <w:rFonts w:ascii="PMingLiu" w:cs="PMingLiu" w:eastAsia="PMingLiu" w:hAnsi="PMingLiu"/>
                <w:color w:val="ff0000"/>
                <w:sz w:val="24"/>
                <w:szCs w:val="24"/>
                <w:highlight w:val="white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請提供相關技術文件佐證資料。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8.(合格證)車型名稱為何？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9. 底盤車製造商與底盤車車型名稱為何?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10.引擎型式名稱為何?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 </w:t>
              <w:br w:type="textWrapping"/>
              <w:t xml:space="preserve">(請提供相關技術文件佐證資料。)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11.是否檢附 車輛型式系列聲明書？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12.是否檢附車輛製造國家聲明書？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13.是否檢附 底盤車打造廠(原型車)之技術文件？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14.是否檢附 車身打造廠之技術文件？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4"/>
                <w:szCs w:val="24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.本案車輛之車身式樣屬轎式?旅行式?廂式?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□轎式/□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旅行式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/□廂式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16.是否於規定時間內，完成上傳符合性宣告表(來回往返之補件要求)？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17.是否已完成(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審驗機構階段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)付款？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進口車輛領牌上路階段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1.是否已經獲得 少量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車型安全審驗合格證明？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2.是否已有防竊識別碼完工證明？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3.是否已有完成車輛出廠保養及清潔？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4.品管人員是否有按照ISO執行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TB-T04品質檢驗紀錄表？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5.客戶驗收是否有按照ISO執行TB-T09車輛驗收單？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</w:p>
        </w:tc>
      </w:tr>
    </w:tbl>
    <w:p w:rsidR="00000000" w:rsidDel="00000000" w:rsidP="00000000" w:rsidRDefault="00000000" w:rsidRPr="00000000" w14:paraId="000000E7">
      <w:pPr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9tzunn3buxj0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jc w:val="right"/>
      <w:rPr/>
    </w:pPr>
    <w:r w:rsidDel="00000000" w:rsidR="00000000" w:rsidRPr="00000000">
      <w:rPr>
        <w:rFonts w:ascii="DFKai-SB" w:cs="DFKai-SB" w:eastAsia="DFKai-SB" w:hAnsi="DFKai-SB"/>
        <w:sz w:val="24"/>
        <w:szCs w:val="24"/>
        <w:rtl w:val="0"/>
      </w:rPr>
      <w:t xml:space="preserve">108/03/31 V01. TB-T99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1045036</wp:posOffset>
          </wp:positionH>
          <wp:positionV relativeFrom="paragraph">
            <wp:posOffset>8890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