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5F49C" w14:textId="21F67ED4" w:rsidR="00D17423" w:rsidRDefault="00572CBD" w:rsidP="00572CBD">
      <w:pPr>
        <w:pStyle w:val="Heading1"/>
      </w:pPr>
      <w:r>
        <w:t xml:space="preserve">Chapter </w:t>
      </w:r>
      <w:r w:rsidR="00BD41BB">
        <w:t xml:space="preserve">2 and </w:t>
      </w:r>
      <w:r>
        <w:t>3: Logic</w:t>
      </w:r>
      <w:r w:rsidR="00BD41BB">
        <w:t xml:space="preserve"> Gates and Logic</w:t>
      </w:r>
    </w:p>
    <w:p w14:paraId="5ADBA9DE" w14:textId="3858E29A" w:rsidR="00BD41BB" w:rsidRDefault="00BD41BB" w:rsidP="00BD41BB">
      <w:pPr>
        <w:pStyle w:val="Heading2"/>
      </w:pPr>
      <w:r>
        <w:t>Chapter 2:</w:t>
      </w:r>
    </w:p>
    <w:p w14:paraId="44F9FCEB" w14:textId="0E50F053" w:rsidR="00BD41BB" w:rsidRDefault="006123B0" w:rsidP="00BD41BB">
      <w:r w:rsidRPr="006123B0">
        <w:t xml:space="preserve">At a high level, computer components (such as central processing units or CPUs) are constructed from </w:t>
      </w:r>
      <w:r w:rsidRPr="00DE5BB5">
        <w:rPr>
          <w:b/>
          <w:highlight w:val="yellow"/>
        </w:rPr>
        <w:t>digital circuits</w:t>
      </w:r>
      <w:r w:rsidRPr="00DE5BB5">
        <w:t xml:space="preserve"> </w:t>
      </w:r>
      <w:r w:rsidRPr="006123B0">
        <w:t xml:space="preserve">which are </w:t>
      </w:r>
      <w:r w:rsidRPr="006123B0">
        <w:rPr>
          <w:b/>
        </w:rPr>
        <w:t xml:space="preserve">constructed from </w:t>
      </w:r>
      <w:r w:rsidRPr="00DE5BB5">
        <w:rPr>
          <w:b/>
          <w:highlight w:val="yellow"/>
        </w:rPr>
        <w:t>logic gates</w:t>
      </w:r>
      <w:r w:rsidRPr="00DE5BB5">
        <w:rPr>
          <w:b/>
        </w:rPr>
        <w:t xml:space="preserve"> </w:t>
      </w:r>
      <w:r w:rsidRPr="006123B0">
        <w:rPr>
          <w:b/>
        </w:rPr>
        <w:t xml:space="preserve">which are in turn ultimately constructed from </w:t>
      </w:r>
      <w:r w:rsidRPr="00DE5BB5">
        <w:rPr>
          <w:b/>
          <w:highlight w:val="yellow"/>
        </w:rPr>
        <w:t>transistors</w:t>
      </w:r>
      <w:r w:rsidRPr="00DE5BB5">
        <w:rPr>
          <w:highlight w:val="yellow"/>
        </w:rPr>
        <w:t>.</w:t>
      </w:r>
      <w:r w:rsidRPr="00DE5BB5">
        <w:t xml:space="preserve"> </w:t>
      </w:r>
    </w:p>
    <w:p w14:paraId="556A2120" w14:textId="77777777" w:rsidR="004619EB" w:rsidRDefault="004619EB" w:rsidP="004619EB">
      <w:r>
        <w:t xml:space="preserve">See </w:t>
      </w:r>
      <w:hyperlink r:id="rId7" w:history="1">
        <w:r w:rsidRPr="00035235">
          <w:rPr>
            <w:rStyle w:val="Hyperlink"/>
          </w:rPr>
          <w:t>https://www.cs.bu.edu/~best/courses/modules/Transistors2Gates/</w:t>
        </w:r>
      </w:hyperlink>
      <w:r>
        <w:t xml:space="preserve"> for overview of transistors, gates and logic.</w:t>
      </w:r>
    </w:p>
    <w:p w14:paraId="522046D1" w14:textId="68673D64" w:rsidR="006123B0" w:rsidRDefault="00A93483" w:rsidP="00A93483">
      <w:pPr>
        <w:pStyle w:val="Heading3"/>
      </w:pPr>
      <w:r>
        <w:t>Transistors and Switches</w:t>
      </w:r>
    </w:p>
    <w:p w14:paraId="5BAB2262" w14:textId="37C0DC31" w:rsidR="00A93483" w:rsidRDefault="00A93483" w:rsidP="00A93483">
      <w:r w:rsidRPr="00DE5BB5">
        <w:rPr>
          <w:highlight w:val="yellow"/>
        </w:rPr>
        <w:t xml:space="preserve">A </w:t>
      </w:r>
      <w:r w:rsidRPr="00DE5BB5">
        <w:rPr>
          <w:b/>
          <w:highlight w:val="yellow"/>
        </w:rPr>
        <w:t>transistor</w:t>
      </w:r>
      <w:r w:rsidRPr="00DE5BB5">
        <w:t xml:space="preserve"> </w:t>
      </w:r>
      <w:r w:rsidRPr="00A93483">
        <w:t xml:space="preserve">is eﬀectively </w:t>
      </w:r>
      <w:r w:rsidRPr="00A93483">
        <w:rPr>
          <w:b/>
        </w:rPr>
        <w:t>a digital switch which is used to either establish or break an electrical connection</w:t>
      </w:r>
      <w:r w:rsidRPr="00A93483">
        <w:t>, in much the same way that a light switch can either connect or disconnect a light bulb to or from household current.</w:t>
      </w:r>
    </w:p>
    <w:p w14:paraId="7CCC0D3A" w14:textId="3A291850" w:rsidR="00A93483" w:rsidRDefault="00866215" w:rsidP="00A93483">
      <w:r>
        <w:rPr>
          <w:noProof/>
        </w:rPr>
        <w:drawing>
          <wp:inline distT="0" distB="0" distL="0" distR="0" wp14:anchorId="42EFA9A2" wp14:editId="47DA1789">
            <wp:extent cx="2657475" cy="592640"/>
            <wp:effectExtent l="0" t="0" r="0" b="0"/>
            <wp:docPr id="9" name="Picture 9" descr="Transistors as digital switch&#10;Break in connection on left&#10;Connection with no break o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2567" cy="620537"/>
                    </a:xfrm>
                    <a:prstGeom prst="rect">
                      <a:avLst/>
                    </a:prstGeom>
                  </pic:spPr>
                </pic:pic>
              </a:graphicData>
            </a:graphic>
          </wp:inline>
        </w:drawing>
      </w:r>
    </w:p>
    <w:p w14:paraId="55967F04" w14:textId="127A2553" w:rsidR="00866215" w:rsidRDefault="00866215" w:rsidP="00A93483">
      <w:r w:rsidRPr="00866215">
        <w:t>Diagrammatic representation of a digital switches. The left switch is “normally open” while the right switch is “normally closed.”</w:t>
      </w:r>
      <w:r w:rsidR="00C312AC">
        <w:t xml:space="preserve"> L</w:t>
      </w:r>
      <w:r w:rsidR="00C312AC" w:rsidRPr="00C312AC">
        <w:t>eft switch is “normally open” and “pushing” the switch establishes the electrical connection, while the right switch is “normally closed” and “pushing” the switch breaks the electrical connection.</w:t>
      </w:r>
    </w:p>
    <w:p w14:paraId="72F69526" w14:textId="5F4715A2" w:rsidR="00C312AC" w:rsidRDefault="00C312AC" w:rsidP="00C312AC">
      <w:pPr>
        <w:pStyle w:val="Heading3"/>
      </w:pPr>
      <w:r w:rsidRPr="00C312AC">
        <w:t>Basic Logic Gates: AND, OR, NOT</w:t>
      </w:r>
    </w:p>
    <w:p w14:paraId="4515DD1D" w14:textId="503C8615" w:rsidR="00C312AC" w:rsidRDefault="00C312AC" w:rsidP="00C312AC">
      <w:r w:rsidRPr="00C312AC">
        <w:t>Switches can be wired together to form basic logic gates which are used to construct circuits which can manipulate numbers. The basic logic gates are the AND, OR, and NOT gates.</w:t>
      </w:r>
    </w:p>
    <w:p w14:paraId="3CF0C299" w14:textId="795530C0" w:rsidR="00333FDD" w:rsidRPr="00C312AC" w:rsidRDefault="00401D0E" w:rsidP="00401D0E">
      <w:pPr>
        <w:pStyle w:val="Heading4"/>
      </w:pPr>
      <w:r>
        <w:t>AND Gate</w:t>
      </w:r>
    </w:p>
    <w:p w14:paraId="73AE2BC1" w14:textId="5F5BCDF1" w:rsidR="00866215" w:rsidRDefault="00401D0E" w:rsidP="00A93483">
      <w:r w:rsidRPr="00401D0E">
        <w:t>An AND gate takes two inputs (switches) and is “on” (switched) so long as both switches have been “pushed”.</w:t>
      </w:r>
    </w:p>
    <w:p w14:paraId="5FF88152" w14:textId="56A00C2A" w:rsidR="00401D0E" w:rsidRDefault="00665DAB" w:rsidP="00A93483">
      <w:r w:rsidRPr="00665DAB">
        <w:t>In terms of switches, an AND gate is represented diagrammatically as follows. In this diagram, A and B represent the two input switches, and a connection is established</w:t>
      </w:r>
      <w:r w:rsidR="00556441">
        <w:t>,</w:t>
      </w:r>
    </w:p>
    <w:p w14:paraId="6945538D" w14:textId="68B58E45" w:rsidR="00665DAB" w:rsidRDefault="00665DAB" w:rsidP="00A93483">
      <w:r w:rsidRPr="00665DAB">
        <w:rPr>
          <w:noProof/>
        </w:rPr>
        <w:drawing>
          <wp:inline distT="0" distB="0" distL="0" distR="0" wp14:anchorId="219304BF" wp14:editId="5A5DA8F3">
            <wp:extent cx="1878330" cy="684808"/>
            <wp:effectExtent l="0" t="0" r="7620" b="1270"/>
            <wp:docPr id="10" name="Picture 10" descr="AND gate switch illustration with AB input to yiel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6685" cy="698792"/>
                    </a:xfrm>
                    <a:prstGeom prst="rect">
                      <a:avLst/>
                    </a:prstGeom>
                  </pic:spPr>
                </pic:pic>
              </a:graphicData>
            </a:graphic>
          </wp:inline>
        </w:drawing>
      </w:r>
    </w:p>
    <w:p w14:paraId="181FE135" w14:textId="1E6D3296" w:rsidR="00556441" w:rsidRDefault="00556441" w:rsidP="00A93483">
      <w:r w:rsidRPr="00556441">
        <w:t>only if both switches are “pushed.” Actual CPUs constructed from circuits, logic gates, and ultimately transistors do not function</w:t>
      </w:r>
      <w:r w:rsidR="00125230">
        <w:t xml:space="preserve"> </w:t>
      </w:r>
      <w:r w:rsidR="00125230" w:rsidRPr="00125230">
        <w:t xml:space="preserve">physically like switches in that no transistor is actually ever “pushed.” Instead, </w:t>
      </w:r>
      <w:r w:rsidR="00125230" w:rsidRPr="00125230">
        <w:rPr>
          <w:b/>
        </w:rPr>
        <w:t>a “high” voltage (typically +5V) given as input to a transistor causes it to “close” and supply a “high” voltage to its output</w:t>
      </w:r>
      <w:r w:rsidR="00125230" w:rsidRPr="00125230">
        <w:t xml:space="preserve">; similarly, </w:t>
      </w:r>
      <w:r w:rsidR="00125230" w:rsidRPr="00125230">
        <w:rPr>
          <w:b/>
        </w:rPr>
        <w:t>a “low” voltage (typically 0V) given as input to a transistor causes it to remain “open” and supply no voltage (i.e., 0V) to its output</w:t>
      </w:r>
      <w:r w:rsidR="00125230" w:rsidRPr="00125230">
        <w:t xml:space="preserve">. Physically and logically, binary </w:t>
      </w:r>
      <w:r w:rsidR="00125230" w:rsidRPr="00125230">
        <w:rPr>
          <w:b/>
        </w:rPr>
        <w:t>1s and 0s are represented by these “high” and “low” voltages</w:t>
      </w:r>
      <w:r w:rsidR="00125230" w:rsidRPr="00125230">
        <w:t xml:space="preserve">, respectively. Given this representation, we can describe the action of an AND gate using a truth table. For example, the truth table </w:t>
      </w:r>
      <w:r w:rsidR="00125230" w:rsidRPr="00125230">
        <w:lastRenderedPageBreak/>
        <w:t>corresponding to the possible actions of an AND gate are given below. Given two inputs (A and B) which can each take on two values (0 or 1), there are four possible input</w:t>
      </w:r>
      <w:r w:rsidR="005F536A">
        <w:t xml:space="preserve"> </w:t>
      </w:r>
      <w:r w:rsidR="005F536A" w:rsidRPr="005F536A">
        <w:t>pairs to the AND gate.</w:t>
      </w:r>
    </w:p>
    <w:p w14:paraId="6FA93FFD" w14:textId="5E7A7DD5" w:rsidR="00665DAB" w:rsidRDefault="00125230" w:rsidP="00A93483">
      <w:r>
        <w:rPr>
          <w:noProof/>
        </w:rPr>
        <w:drawing>
          <wp:inline distT="0" distB="0" distL="0" distR="0" wp14:anchorId="13D47513" wp14:editId="534F7106">
            <wp:extent cx="2463165" cy="898389"/>
            <wp:effectExtent l="0" t="0" r="0" b="0"/>
            <wp:docPr id="11" name="Picture 11" descr="Logic gate AND with AB input and output&#10;Fig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167" cy="921368"/>
                    </a:xfrm>
                    <a:prstGeom prst="rect">
                      <a:avLst/>
                    </a:prstGeom>
                  </pic:spPr>
                </pic:pic>
              </a:graphicData>
            </a:graphic>
          </wp:inline>
        </w:drawing>
      </w:r>
    </w:p>
    <w:p w14:paraId="1C3A2E98" w14:textId="5E3A5738" w:rsidR="005F536A" w:rsidRDefault="005F536A" w:rsidP="00A93483">
      <w:r w:rsidRPr="005F536A">
        <w:t>Each row in the truth table corresponds to one such input pair, and the corresponding output of the AND gate is also given. Note that the “A AND B” is 1 if and only if both A and B are 1; this corresponds to the logical idea that for a connection to be established, both switches must be “pushed.”</w:t>
      </w:r>
    </w:p>
    <w:p w14:paraId="7F30D80E" w14:textId="14462D3C" w:rsidR="005F536A" w:rsidRDefault="005F536A" w:rsidP="00A93483">
      <w:r w:rsidRPr="005F536A">
        <w:rPr>
          <w:noProof/>
        </w:rPr>
        <w:drawing>
          <wp:inline distT="0" distB="0" distL="0" distR="0" wp14:anchorId="1D2446E7" wp14:editId="67F106E5">
            <wp:extent cx="3021330" cy="1339263"/>
            <wp:effectExtent l="0" t="0" r="7620" b="0"/>
            <wp:docPr id="12" name="Picture 12" descr="Figure 2.4 Truth table of 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9230" cy="1360496"/>
                    </a:xfrm>
                    <a:prstGeom prst="rect">
                      <a:avLst/>
                    </a:prstGeom>
                  </pic:spPr>
                </pic:pic>
              </a:graphicData>
            </a:graphic>
          </wp:inline>
        </w:drawing>
      </w:r>
    </w:p>
    <w:p w14:paraId="63421ECD" w14:textId="1BF7E5CB" w:rsidR="009A537C" w:rsidRDefault="009A537C" w:rsidP="009A537C">
      <w:pPr>
        <w:pStyle w:val="Heading4"/>
      </w:pPr>
      <w:r>
        <w:t>OR Gate</w:t>
      </w:r>
    </w:p>
    <w:p w14:paraId="10374CAA" w14:textId="6594AED8" w:rsidR="009A537C" w:rsidRDefault="009A537C" w:rsidP="009A537C">
      <w:r w:rsidRPr="009A537C">
        <w:t>An OR gate takes two inputs and is “on” so long as at least one of the inputs is “on.” Note</w:t>
      </w:r>
      <w:r>
        <w:t xml:space="preserve"> </w:t>
      </w:r>
      <w:r w:rsidRPr="009A537C">
        <w:t xml:space="preserve">that </w:t>
      </w:r>
      <w:r w:rsidRPr="009A537C">
        <w:rPr>
          <w:b/>
        </w:rPr>
        <w:t>an OR gate is 1 (“on”) if and only if at least one of its inputs is 1</w:t>
      </w:r>
      <w:r w:rsidRPr="009A537C">
        <w:t>, and note how this is realized physically with switches.</w:t>
      </w:r>
    </w:p>
    <w:p w14:paraId="14048850" w14:textId="42B79E8A" w:rsidR="009A537C" w:rsidRDefault="009A537C" w:rsidP="009A537C">
      <w:r>
        <w:rPr>
          <w:noProof/>
        </w:rPr>
        <w:drawing>
          <wp:inline distT="0" distB="0" distL="0" distR="0" wp14:anchorId="324947F5" wp14:editId="3D50312A">
            <wp:extent cx="4233251" cy="1482090"/>
            <wp:effectExtent l="0" t="0" r="0" b="3810"/>
            <wp:docPr id="13" name="Picture 13" descr="Figure 2.5 OR switch diagram, logic gate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1310" cy="1498916"/>
                    </a:xfrm>
                    <a:prstGeom prst="rect">
                      <a:avLst/>
                    </a:prstGeom>
                  </pic:spPr>
                </pic:pic>
              </a:graphicData>
            </a:graphic>
          </wp:inline>
        </w:drawing>
      </w:r>
    </w:p>
    <w:p w14:paraId="1949E43C" w14:textId="31C0D2C9" w:rsidR="009A537C" w:rsidRDefault="00187E05" w:rsidP="00187E05">
      <w:pPr>
        <w:pStyle w:val="Heading4"/>
      </w:pPr>
      <w:r>
        <w:t>NOT Gate</w:t>
      </w:r>
    </w:p>
    <w:p w14:paraId="4D634089" w14:textId="2CEC3617" w:rsidR="00187E05" w:rsidRDefault="00187E05" w:rsidP="00187E05">
      <w:r w:rsidRPr="00187E05">
        <w:t xml:space="preserve">Unlike the AND </w:t>
      </w:r>
      <w:proofErr w:type="spellStart"/>
      <w:r w:rsidRPr="00187E05">
        <w:t>and</w:t>
      </w:r>
      <w:proofErr w:type="spellEnd"/>
      <w:r w:rsidRPr="00187E05">
        <w:t xml:space="preserve"> OR gates, </w:t>
      </w:r>
      <w:r w:rsidRPr="00187E05">
        <w:rPr>
          <w:b/>
        </w:rPr>
        <w:t>the NOT gate has only one input</w:t>
      </w:r>
      <w:r w:rsidRPr="00187E05">
        <w:t xml:space="preserve">, and </w:t>
      </w:r>
      <w:r w:rsidRPr="00187E05">
        <w:rPr>
          <w:b/>
        </w:rPr>
        <w:t xml:space="preserve">its output is simply the opposite of its input. </w:t>
      </w:r>
      <w:r w:rsidRPr="00187E05">
        <w:t>Note that in the switch diagram, the switch is of the “normally closed” variety; pushing the switch breaks the connection in this case.</w:t>
      </w:r>
    </w:p>
    <w:p w14:paraId="7CE3D8CF" w14:textId="5FC950B6" w:rsidR="00187E05" w:rsidRDefault="00403196" w:rsidP="00187E05">
      <w:r w:rsidRPr="00403196">
        <w:rPr>
          <w:noProof/>
        </w:rPr>
        <w:drawing>
          <wp:inline distT="0" distB="0" distL="0" distR="0" wp14:anchorId="3CB9CE38" wp14:editId="29271264">
            <wp:extent cx="3318510" cy="785310"/>
            <wp:effectExtent l="0" t="0" r="0" b="0"/>
            <wp:docPr id="14" name="Picture 14" descr="NOT digital switch diagram, logic gate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2326" cy="800412"/>
                    </a:xfrm>
                    <a:prstGeom prst="rect">
                      <a:avLst/>
                    </a:prstGeom>
                  </pic:spPr>
                </pic:pic>
              </a:graphicData>
            </a:graphic>
          </wp:inline>
        </w:drawing>
      </w:r>
    </w:p>
    <w:p w14:paraId="492A3C3F" w14:textId="0D39A2E5" w:rsidR="00403196" w:rsidRDefault="005A23A7" w:rsidP="005A23A7">
      <w:pPr>
        <w:pStyle w:val="Heading4"/>
      </w:pPr>
      <w:r>
        <w:lastRenderedPageBreak/>
        <w:t>NAND Gate</w:t>
      </w:r>
    </w:p>
    <w:p w14:paraId="1614B9F4" w14:textId="77777777" w:rsidR="005A23A7" w:rsidRDefault="005A23A7" w:rsidP="005A23A7">
      <w:r w:rsidRPr="005A23A7">
        <w:t xml:space="preserve">The </w:t>
      </w:r>
      <w:r w:rsidRPr="005A23A7">
        <w:rPr>
          <w:b/>
        </w:rPr>
        <w:t>NAND gate is the opposite of an AND gate</w:t>
      </w:r>
      <w:r w:rsidRPr="005A23A7">
        <w:t xml:space="preserve">: it is 1 (on) if and only if it is not the case that both of its inputs are 1. </w:t>
      </w:r>
      <w:r w:rsidRPr="00DE5BB5">
        <w:rPr>
          <w:b/>
          <w:highlight w:val="yellow"/>
        </w:rPr>
        <w:t>A NAND gate can be constructed from an AND gate whose output is attached to a NOT gate</w:t>
      </w:r>
      <w:r w:rsidRPr="00DE5BB5">
        <w:rPr>
          <w:highlight w:val="yellow"/>
        </w:rPr>
        <w:t>.</w:t>
      </w:r>
      <w:r w:rsidRPr="00DE5BB5">
        <w:t xml:space="preserve"> </w:t>
      </w:r>
      <w:r w:rsidRPr="005A23A7">
        <w:t xml:space="preserve">The switch diagram, logic gate representation, and truth table for a NAND gate is given below. The NAND gate has two interesting properties: </w:t>
      </w:r>
    </w:p>
    <w:p w14:paraId="54B342DD" w14:textId="77777777" w:rsidR="00BB1927" w:rsidRDefault="005A23A7" w:rsidP="005A23A7">
      <w:pPr>
        <w:pStyle w:val="ListParagraph"/>
        <w:numPr>
          <w:ilvl w:val="0"/>
          <w:numId w:val="17"/>
        </w:numPr>
      </w:pPr>
      <w:r w:rsidRPr="005A23A7">
        <w:t>It is</w:t>
      </w:r>
      <w:r>
        <w:t xml:space="preserve"> </w:t>
      </w:r>
      <w:r w:rsidR="00BB1927" w:rsidRPr="00BB1927">
        <w:t xml:space="preserve">the </w:t>
      </w:r>
      <w:r w:rsidR="00BB1927" w:rsidRPr="00BB1927">
        <w:rPr>
          <w:b/>
        </w:rPr>
        <w:t>simplest logic gate to construct from common electrical components (transistors, resistors, wires, etc.)</w:t>
      </w:r>
      <w:r w:rsidR="00BB1927" w:rsidRPr="00BB1927">
        <w:t xml:space="preserve"> or to fabricate as part of an integrated circuit. </w:t>
      </w:r>
    </w:p>
    <w:p w14:paraId="772AD60C" w14:textId="5F81F239" w:rsidR="005A23A7" w:rsidRDefault="00BB1927" w:rsidP="005A23A7">
      <w:pPr>
        <w:pStyle w:val="ListParagraph"/>
        <w:numPr>
          <w:ilvl w:val="0"/>
          <w:numId w:val="17"/>
        </w:numPr>
      </w:pPr>
      <w:r w:rsidRPr="00BB1927">
        <w:t xml:space="preserve">The NAND gate is </w:t>
      </w:r>
      <w:r w:rsidRPr="00BB1927">
        <w:rPr>
          <w:b/>
        </w:rPr>
        <w:t>“logically complete”</w:t>
      </w:r>
      <w:r w:rsidRPr="00BB1927">
        <w:t xml:space="preserve"> in that every conceivable truth table, logic gate, or circuit can be constructed solely from NAND gates.</w:t>
      </w:r>
    </w:p>
    <w:p w14:paraId="17365C1C" w14:textId="3863E9D3" w:rsidR="001523C1" w:rsidRDefault="001523C1" w:rsidP="001523C1">
      <w:pPr>
        <w:pStyle w:val="ListParagraph"/>
      </w:pPr>
      <w:r>
        <w:rPr>
          <w:noProof/>
        </w:rPr>
        <w:drawing>
          <wp:inline distT="0" distB="0" distL="0" distR="0" wp14:anchorId="57FB1486" wp14:editId="44F48E7E">
            <wp:extent cx="4966049" cy="1409700"/>
            <wp:effectExtent l="0" t="0" r="6350" b="0"/>
            <wp:docPr id="16" name="Picture 16" descr="Figure 2.7: NAND switch diagram, logic gate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806" cy="1415308"/>
                    </a:xfrm>
                    <a:prstGeom prst="rect">
                      <a:avLst/>
                    </a:prstGeom>
                  </pic:spPr>
                </pic:pic>
              </a:graphicData>
            </a:graphic>
          </wp:inline>
        </w:drawing>
      </w:r>
    </w:p>
    <w:p w14:paraId="6C0E1A58" w14:textId="7C000284" w:rsidR="001523C1" w:rsidRDefault="005D3B3A" w:rsidP="005D3B3A">
      <w:pPr>
        <w:pStyle w:val="Heading4"/>
      </w:pPr>
      <w:r>
        <w:t>NOR Gate</w:t>
      </w:r>
    </w:p>
    <w:p w14:paraId="276D7784" w14:textId="01D13BF2" w:rsidR="005D3B3A" w:rsidRDefault="005D3B3A" w:rsidP="005D3B3A">
      <w:r w:rsidRPr="005D3B3A">
        <w:rPr>
          <w:b/>
        </w:rPr>
        <w:t>The NOR gate is the opposite of an OR gate</w:t>
      </w:r>
      <w:r w:rsidRPr="005D3B3A">
        <w:t xml:space="preserve">: it is 1 (on) if and only if it is not the case that at least one of its inputs 1. </w:t>
      </w:r>
      <w:r w:rsidRPr="00DE5BB5">
        <w:rPr>
          <w:b/>
          <w:highlight w:val="yellow"/>
        </w:rPr>
        <w:t>A NOR gate can be constructed from an OR gate whose output is attached to a NOT gate.</w:t>
      </w:r>
      <w:r w:rsidRPr="00DE5BB5">
        <w:t xml:space="preserve"> </w:t>
      </w:r>
      <w:r w:rsidRPr="005D3B3A">
        <w:t>The switch diagram, logic gate representation, and truth table for a NOR gate is given below.</w:t>
      </w:r>
    </w:p>
    <w:p w14:paraId="52F56C88" w14:textId="104703C3" w:rsidR="005D3B3A" w:rsidRDefault="0056669E" w:rsidP="005D3B3A">
      <w:r w:rsidRPr="0056669E">
        <w:rPr>
          <w:noProof/>
        </w:rPr>
        <w:drawing>
          <wp:inline distT="0" distB="0" distL="0" distR="0" wp14:anchorId="0499E5D4" wp14:editId="2AE46906">
            <wp:extent cx="5943600" cy="1670050"/>
            <wp:effectExtent l="0" t="0" r="0" b="6350"/>
            <wp:docPr id="17" name="Picture 17" descr="Figure 2.8: NOR switch diagram, logic gate and truth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0050"/>
                    </a:xfrm>
                    <a:prstGeom prst="rect">
                      <a:avLst/>
                    </a:prstGeom>
                  </pic:spPr>
                </pic:pic>
              </a:graphicData>
            </a:graphic>
          </wp:inline>
        </w:drawing>
      </w:r>
    </w:p>
    <w:p w14:paraId="0F681BAC" w14:textId="1EE5FEB7" w:rsidR="0056669E" w:rsidRDefault="002B4A0A" w:rsidP="002B4A0A">
      <w:pPr>
        <w:pStyle w:val="Heading4"/>
      </w:pPr>
      <w:r>
        <w:t>XOR Gate</w:t>
      </w:r>
    </w:p>
    <w:p w14:paraId="786971B8" w14:textId="25589D81" w:rsidR="002B4A0A" w:rsidRDefault="002B4A0A" w:rsidP="002B4A0A">
      <w:r w:rsidRPr="002B4A0A">
        <w:t xml:space="preserve">The XOR gate is the </w:t>
      </w:r>
      <w:r w:rsidRPr="00DE5BB5">
        <w:rPr>
          <w:b/>
          <w:highlight w:val="yellow"/>
        </w:rPr>
        <w:t>“exclusive OR”</w:t>
      </w:r>
      <w:r w:rsidRPr="00DE5BB5">
        <w:t xml:space="preserve"> </w:t>
      </w:r>
      <w:r w:rsidRPr="002B4A0A">
        <w:t xml:space="preserve">gate; it is 1 (on) if and only if one input is 1, but not both. The logic gate representation and truth table for a XOR gate is given below. </w:t>
      </w:r>
      <w:r w:rsidRPr="002D6E5C">
        <w:rPr>
          <w:b/>
        </w:rPr>
        <w:t xml:space="preserve">The XOR gate </w:t>
      </w:r>
      <w:r w:rsidR="00440867" w:rsidRPr="002D6E5C">
        <w:rPr>
          <w:b/>
        </w:rPr>
        <w:t>is very useful in implementing binary arithmetic.</w:t>
      </w:r>
      <w:r w:rsidR="00440867" w:rsidRPr="00440867">
        <w:t xml:space="preserve"> Consider adding two binary digits: if both bits are 0, the sum is 0; if one of the bits is 0 and the other bit is 1, the sum is 1; and if both bits are 1, the sum is 2, or in binary, 10</w:t>
      </w:r>
      <w:r w:rsidR="00440867" w:rsidRPr="00DE5BB5">
        <w:rPr>
          <w:highlight w:val="yellow"/>
        </w:rPr>
        <w:t xml:space="preserve">. </w:t>
      </w:r>
      <w:r w:rsidR="00440867" w:rsidRPr="00DE5BB5">
        <w:rPr>
          <w:b/>
          <w:highlight w:val="yellow"/>
        </w:rPr>
        <w:t>Note that the XOR gate gives the proper output of the least signiﬁcant bit in adding two bits, and further note that an AND gate gives the proper output of the most signiﬁcant bit (or carry) in adding two bits</w:t>
      </w:r>
      <w:r w:rsidR="00440867" w:rsidRPr="00DE5BB5">
        <w:rPr>
          <w:b/>
          <w:color w:val="00B0F0"/>
          <w:highlight w:val="yellow"/>
        </w:rPr>
        <w:t>.</w:t>
      </w:r>
      <w:r w:rsidR="00440867" w:rsidRPr="00440867">
        <w:t xml:space="preserve"> Such a simple circuit is called a half adder; see the ﬁgure below.</w:t>
      </w:r>
    </w:p>
    <w:p w14:paraId="539F3095" w14:textId="5D4CF896" w:rsidR="002D6E5C" w:rsidRDefault="002D6E5C" w:rsidP="002B4A0A">
      <w:pPr>
        <w:rPr>
          <w:noProof/>
        </w:rPr>
      </w:pPr>
      <w:r w:rsidRPr="002D6E5C">
        <w:rPr>
          <w:noProof/>
        </w:rPr>
        <w:lastRenderedPageBreak/>
        <w:drawing>
          <wp:inline distT="0" distB="0" distL="0" distR="0" wp14:anchorId="3E3B6BF9" wp14:editId="431097B6">
            <wp:extent cx="2628901" cy="1143000"/>
            <wp:effectExtent l="0" t="0" r="0" b="0"/>
            <wp:docPr id="18" name="Picture 18" descr="Figure 2.9 XOR switch, logic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3691" cy="1214648"/>
                    </a:xfrm>
                    <a:prstGeom prst="rect">
                      <a:avLst/>
                    </a:prstGeom>
                  </pic:spPr>
                </pic:pic>
              </a:graphicData>
            </a:graphic>
          </wp:inline>
        </w:drawing>
      </w:r>
      <w:r w:rsidRPr="002D6E5C">
        <w:rPr>
          <w:noProof/>
        </w:rPr>
        <w:t xml:space="preserve"> </w:t>
      </w:r>
      <w:r w:rsidRPr="002D6E5C">
        <w:rPr>
          <w:noProof/>
        </w:rPr>
        <w:drawing>
          <wp:inline distT="0" distB="0" distL="0" distR="0" wp14:anchorId="7719CD1A" wp14:editId="6A96BF7F">
            <wp:extent cx="2486446" cy="1162050"/>
            <wp:effectExtent l="0" t="0" r="9525" b="0"/>
            <wp:docPr id="20" name="Picture 20" descr="Figure 2.19 Half adder circuit, logic gate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6381" cy="1194734"/>
                    </a:xfrm>
                    <a:prstGeom prst="rect">
                      <a:avLst/>
                    </a:prstGeom>
                  </pic:spPr>
                </pic:pic>
              </a:graphicData>
            </a:graphic>
          </wp:inline>
        </w:drawing>
      </w:r>
    </w:p>
    <w:p w14:paraId="6CE98654" w14:textId="6C4FC2C9" w:rsidR="00E9577B" w:rsidRDefault="00E9577B" w:rsidP="00E9577B">
      <w:pPr>
        <w:pStyle w:val="Heading3"/>
      </w:pPr>
      <w:r>
        <w:t>B</w:t>
      </w:r>
      <w:r w:rsidRPr="00E9577B">
        <w:t>inary Arithmetic: Ripple Carry Adders</w:t>
      </w:r>
    </w:p>
    <w:p w14:paraId="37C93982" w14:textId="77777777" w:rsidR="00AB68E8" w:rsidRDefault="00E9577B" w:rsidP="00E9577B">
      <w:r>
        <w:t>I</w:t>
      </w:r>
      <w:r w:rsidRPr="00E9577B">
        <w:t xml:space="preserve">n order to perform </w:t>
      </w:r>
      <w:r w:rsidRPr="00E9577B">
        <w:rPr>
          <w:b/>
        </w:rPr>
        <w:t>the addition of two binary numbers, one must in each column sum the corresponding bits from each input number together with any input carry bit, producing an output bit and possibly a carry bit.</w:t>
      </w:r>
      <w:r w:rsidRPr="00E9577B">
        <w:t xml:space="preserve"> </w:t>
      </w:r>
    </w:p>
    <w:p w14:paraId="4AF0842B" w14:textId="54FAE252" w:rsidR="00E9577B" w:rsidRDefault="00E9577B" w:rsidP="00E9577B">
      <w:r w:rsidRPr="00E9577B">
        <w:t>Letting A, B, and C</w:t>
      </w:r>
      <w:r w:rsidRPr="00E9577B">
        <w:rPr>
          <w:vertAlign w:val="subscript"/>
        </w:rPr>
        <w:t xml:space="preserve">i </w:t>
      </w:r>
      <w:r w:rsidRPr="00E9577B">
        <w:t>denote the ﬁrst and second input bits and the input carry bit, and letting S and C</w:t>
      </w:r>
      <w:r w:rsidRPr="00E9577B">
        <w:rPr>
          <w:vertAlign w:val="subscript"/>
        </w:rPr>
        <w:t xml:space="preserve">o </w:t>
      </w:r>
      <w:r w:rsidRPr="00E9577B">
        <w:t>denote the output sum and carry bit, the following truth table shown in Figure 2.12 represents the required action for a circuit dealing with one column of binary addition; a circuit implementing this truth table is shown in Figure 2.13 Stringing together a series of full adders, one for each column binary addition, yields a ripple carry adder as shown in Figure 2.14.</w:t>
      </w:r>
    </w:p>
    <w:p w14:paraId="2CFBCCF4" w14:textId="5FF9FE37" w:rsidR="00E9577B" w:rsidRDefault="00AB68E8" w:rsidP="00E9577B">
      <w:pPr>
        <w:rPr>
          <w:noProof/>
        </w:rPr>
      </w:pPr>
      <w:r w:rsidRPr="00AB68E8">
        <w:rPr>
          <w:noProof/>
        </w:rPr>
        <w:drawing>
          <wp:inline distT="0" distB="0" distL="0" distR="0" wp14:anchorId="5690AE0C" wp14:editId="3F889B33">
            <wp:extent cx="1810270" cy="1790700"/>
            <wp:effectExtent l="0" t="0" r="0" b="0"/>
            <wp:docPr id="21" name="Picture 21" descr="Figure 2.12: Full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2477" cy="1802775"/>
                    </a:xfrm>
                    <a:prstGeom prst="rect">
                      <a:avLst/>
                    </a:prstGeom>
                  </pic:spPr>
                </pic:pic>
              </a:graphicData>
            </a:graphic>
          </wp:inline>
        </w:drawing>
      </w:r>
      <w:r w:rsidRPr="00AB68E8">
        <w:rPr>
          <w:noProof/>
        </w:rPr>
        <w:t xml:space="preserve"> </w:t>
      </w:r>
      <w:r>
        <w:rPr>
          <w:noProof/>
        </w:rPr>
        <w:drawing>
          <wp:inline distT="0" distB="0" distL="0" distR="0" wp14:anchorId="6EDD8E70" wp14:editId="2BC1B000">
            <wp:extent cx="2575504" cy="1935480"/>
            <wp:effectExtent l="0" t="0" r="0" b="7620"/>
            <wp:docPr id="22" name="Picture 22" descr="Figure 2.13: Circuit Implementing 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0863" cy="2022172"/>
                    </a:xfrm>
                    <a:prstGeom prst="rect">
                      <a:avLst/>
                    </a:prstGeom>
                  </pic:spPr>
                </pic:pic>
              </a:graphicData>
            </a:graphic>
          </wp:inline>
        </w:drawing>
      </w:r>
    </w:p>
    <w:p w14:paraId="149A5D13" w14:textId="77777777" w:rsidR="00AB68E8" w:rsidRPr="00E9577B" w:rsidRDefault="00AB68E8" w:rsidP="00E9577B"/>
    <w:p w14:paraId="086C434A" w14:textId="0A00C6EA" w:rsidR="00BD41BB" w:rsidRPr="00BD41BB" w:rsidRDefault="00BD41BB" w:rsidP="00BD41BB">
      <w:pPr>
        <w:pStyle w:val="Heading2"/>
      </w:pPr>
      <w:r>
        <w:t>Chapter 3</w:t>
      </w:r>
    </w:p>
    <w:p w14:paraId="2365120C" w14:textId="77777777" w:rsidR="006958D6" w:rsidRDefault="006958D6" w:rsidP="00572CBD"/>
    <w:p w14:paraId="70E27831" w14:textId="3E7709D1" w:rsidR="00572CBD" w:rsidRDefault="00572CBD" w:rsidP="00572CBD">
      <w:r>
        <w:t>As we have seen, switches may be “on" or “off,” a terminal in an integrated circuit may read</w:t>
      </w:r>
    </w:p>
    <w:p w14:paraId="2A1B1DDA" w14:textId="26C714D5" w:rsidR="00572CBD" w:rsidRDefault="00572CBD" w:rsidP="00572CBD">
      <w:r>
        <w:t>“+5 Volts" or “0 Volts," and a bit may be 1 or 0. Since switches, voltages in integrated</w:t>
      </w:r>
      <w:r w:rsidR="006958D6">
        <w:t xml:space="preserve"> </w:t>
      </w:r>
      <w:r>
        <w:t>circuits, and bits each represent two distinct states (on vs. off, +5V vs. 0V, and 1 vs. 0), each</w:t>
      </w:r>
      <w:r w:rsidR="006958D6">
        <w:t xml:space="preserve"> </w:t>
      </w:r>
      <w:r>
        <w:t>may represent the other.</w:t>
      </w:r>
    </w:p>
    <w:p w14:paraId="55D30DD7" w14:textId="1CC6E3D3" w:rsidR="00572CBD" w:rsidRDefault="00572CBD" w:rsidP="00572CBD"/>
    <w:p w14:paraId="151ECCA7" w14:textId="61ACA563" w:rsidR="00572CBD" w:rsidRDefault="00572CBD" w:rsidP="00572CBD">
      <w:r>
        <w:t xml:space="preserve">Two states correspond to truth values which may be </w:t>
      </w:r>
      <w:r w:rsidRPr="00572CBD">
        <w:rPr>
          <w:b/>
        </w:rPr>
        <w:t>true or false</w:t>
      </w:r>
      <w:r>
        <w:t xml:space="preserve">, denoted by </w:t>
      </w:r>
      <w:r w:rsidRPr="00572CBD">
        <w:rPr>
          <w:b/>
        </w:rPr>
        <w:t>T and F</w:t>
      </w:r>
      <w:r>
        <w:t>, respectively.</w:t>
      </w:r>
    </w:p>
    <w:p w14:paraId="3751C1FF" w14:textId="0A0F3448" w:rsidR="00572CBD" w:rsidRDefault="00572CBD" w:rsidP="00572CBD">
      <w:r>
        <w:t>The truth value “true" typically corresponds to “on," “+5V," and “1," while the truth value “false" typically corresponds to “off," “0V”.</w:t>
      </w:r>
    </w:p>
    <w:p w14:paraId="04555E90" w14:textId="2B824C19" w:rsidR="00572CBD" w:rsidRDefault="00572CBD" w:rsidP="00572CBD">
      <w:r>
        <w:rPr>
          <w:noProof/>
        </w:rPr>
        <w:lastRenderedPageBreak/>
        <w:drawing>
          <wp:inline distT="0" distB="0" distL="0" distR="0" wp14:anchorId="48952948" wp14:editId="0A5592FF">
            <wp:extent cx="4648200" cy="1104900"/>
            <wp:effectExtent l="0" t="0" r="0" b="0"/>
            <wp:docPr id="1" name="Picture 1" descr="Logic, switching, integrated circuits and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200" cy="1104900"/>
                    </a:xfrm>
                    <a:prstGeom prst="rect">
                      <a:avLst/>
                    </a:prstGeom>
                  </pic:spPr>
                </pic:pic>
              </a:graphicData>
            </a:graphic>
          </wp:inline>
        </w:drawing>
      </w:r>
    </w:p>
    <w:p w14:paraId="40AE317A" w14:textId="3204E76B" w:rsidR="00572CBD" w:rsidRDefault="00CF6E88" w:rsidP="00572CBD">
      <w:pPr>
        <w:rPr>
          <w:rFonts w:ascii="CMR10" w:hAnsi="CMR10" w:cs="CMR10"/>
        </w:rPr>
      </w:pPr>
      <w:r>
        <w:rPr>
          <w:rFonts w:ascii="CMR10" w:hAnsi="CMR10" w:cs="CMR10"/>
        </w:rPr>
        <w:t>The basic operators of Boolean algebra correspond to the Basic logic gates (AND, OR, NOT).</w:t>
      </w:r>
    </w:p>
    <w:p w14:paraId="012EB031" w14:textId="3D844664" w:rsidR="00CF6E88" w:rsidRDefault="00CF6E88" w:rsidP="00572CBD">
      <w:r>
        <w:rPr>
          <w:noProof/>
        </w:rPr>
        <w:drawing>
          <wp:inline distT="0" distB="0" distL="0" distR="0" wp14:anchorId="21A02326" wp14:editId="24B9A71B">
            <wp:extent cx="5943600" cy="1743710"/>
            <wp:effectExtent l="0" t="0" r="0" b="8890"/>
            <wp:docPr id="2" name="Picture 2" descr="Operators, representations and definitions for AND, OR,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43710"/>
                    </a:xfrm>
                    <a:prstGeom prst="rect">
                      <a:avLst/>
                    </a:prstGeom>
                  </pic:spPr>
                </pic:pic>
              </a:graphicData>
            </a:graphic>
          </wp:inline>
        </w:drawing>
      </w:r>
    </w:p>
    <w:p w14:paraId="168D3B67" w14:textId="53FD6259" w:rsidR="00CF6E88" w:rsidRDefault="00DC75E7" w:rsidP="00DC75E7">
      <w:pPr>
        <w:pStyle w:val="Heading2"/>
      </w:pPr>
      <w:r>
        <w:t>Truth Table</w:t>
      </w:r>
    </w:p>
    <w:p w14:paraId="3AB2D26A" w14:textId="42D97D47" w:rsidR="00DC75E7" w:rsidRDefault="00DC75E7" w:rsidP="00DC75E7">
      <w:r>
        <w:t xml:space="preserve">In logic, variables may take on one of </w:t>
      </w:r>
      <w:r w:rsidRPr="00DC75E7">
        <w:rPr>
          <w:b/>
          <w:i/>
        </w:rPr>
        <w:t>two truth values (T or F)</w:t>
      </w:r>
      <w:r>
        <w:t>, and these variables are</w:t>
      </w:r>
      <w:r w:rsidR="00E7576A">
        <w:t xml:space="preserve"> </w:t>
      </w:r>
      <w:r>
        <w:t>manipulated and combined by various logical operators. The actions of these logical operators</w:t>
      </w:r>
      <w:r w:rsidR="00E7576A">
        <w:t xml:space="preserve"> </w:t>
      </w:r>
      <w:r>
        <w:t xml:space="preserve">are typically defined using </w:t>
      </w:r>
      <w:r w:rsidRPr="00DC75E7">
        <w:rPr>
          <w:b/>
          <w:i/>
        </w:rPr>
        <w:t>truth tables</w:t>
      </w:r>
      <w:r>
        <w:t>, in a manner identical to the use of these truth tables in</w:t>
      </w:r>
      <w:r w:rsidR="00E7576A">
        <w:t xml:space="preserve"> </w:t>
      </w:r>
      <w:r>
        <w:t>defining the actions of logic gates.</w:t>
      </w:r>
    </w:p>
    <w:p w14:paraId="0A829102" w14:textId="07F77620" w:rsidR="00DC75E7" w:rsidRDefault="00DC75E7" w:rsidP="00F55E0B">
      <w:pPr>
        <w:pStyle w:val="Heading3"/>
      </w:pPr>
      <w:r w:rsidRPr="00DC75E7">
        <w:t xml:space="preserve">The basic circuits </w:t>
      </w:r>
      <w:r w:rsidRPr="00DC75E7">
        <w:rPr>
          <w:b/>
        </w:rPr>
        <w:t>AND, OR, and NOT</w:t>
      </w:r>
      <w:r w:rsidRPr="00DC75E7">
        <w:t xml:space="preserve"> correspond to the basic logical operators </w:t>
      </w:r>
      <w:r w:rsidRPr="00DC75E7">
        <w:rPr>
          <w:b/>
        </w:rPr>
        <w:t>conjunction, disjunction, and negation</w:t>
      </w:r>
      <w:r w:rsidRPr="00DC75E7">
        <w:t xml:space="preserve">, typically represented by the symbols </w:t>
      </w:r>
      <w:r w:rsidRPr="00DC75E7">
        <w:rPr>
          <w:rFonts w:ascii="Cambria Math" w:hAnsi="Cambria Math" w:cs="Cambria Math"/>
        </w:rPr>
        <w:t>∧</w:t>
      </w:r>
      <w:r w:rsidRPr="00DC75E7">
        <w:t xml:space="preserve">, </w:t>
      </w:r>
      <w:r w:rsidRPr="00DC75E7">
        <w:rPr>
          <w:rFonts w:ascii="Cambria Math" w:hAnsi="Cambria Math" w:cs="Cambria Math"/>
        </w:rPr>
        <w:t>∨</w:t>
      </w:r>
      <w:r w:rsidRPr="00DC75E7">
        <w:t xml:space="preserve">, and </w:t>
      </w:r>
      <w:r w:rsidRPr="00DC75E7">
        <w:rPr>
          <w:rFonts w:ascii="Calibri" w:hAnsi="Calibri" w:cs="Calibri"/>
        </w:rPr>
        <w:t>¬</w:t>
      </w:r>
      <w:r w:rsidRPr="00DC75E7">
        <w:t>, respectively</w:t>
      </w:r>
      <w:r>
        <w:t>.</w:t>
      </w:r>
    </w:p>
    <w:p w14:paraId="3B7B6C3D" w14:textId="7C9491E0" w:rsidR="00DC75E7" w:rsidRDefault="00F62DAA" w:rsidP="00DC75E7">
      <w:r w:rsidRPr="00F62DAA">
        <w:rPr>
          <w:noProof/>
        </w:rPr>
        <w:drawing>
          <wp:inline distT="0" distB="0" distL="0" distR="0" wp14:anchorId="03B1C395" wp14:editId="394C11A5">
            <wp:extent cx="5057775" cy="1704975"/>
            <wp:effectExtent l="0" t="0" r="9525" b="9525"/>
            <wp:docPr id="3" name="Picture 3" descr="Truth table for AND, OR,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1704975"/>
                    </a:xfrm>
                    <a:prstGeom prst="rect">
                      <a:avLst/>
                    </a:prstGeom>
                  </pic:spPr>
                </pic:pic>
              </a:graphicData>
            </a:graphic>
          </wp:inline>
        </w:drawing>
      </w:r>
    </w:p>
    <w:p w14:paraId="6AAD42B2" w14:textId="2F298534" w:rsidR="007A7CF8" w:rsidRPr="00E7576A" w:rsidRDefault="007A7CF8" w:rsidP="00DC75E7">
      <w:pPr>
        <w:rPr>
          <w:b/>
        </w:rPr>
      </w:pPr>
      <w:r w:rsidRPr="00E7576A">
        <w:rPr>
          <w:b/>
        </w:rPr>
        <w:t>AND Rules</w:t>
      </w:r>
    </w:p>
    <w:tbl>
      <w:tblPr>
        <w:tblStyle w:val="GridTable4"/>
        <w:tblW w:w="0" w:type="auto"/>
        <w:tblLook w:val="0420" w:firstRow="1" w:lastRow="0" w:firstColumn="0" w:lastColumn="0" w:noHBand="0" w:noVBand="1"/>
        <w:tblCaption w:val="AND Operator Truth table"/>
        <w:tblDescription w:val="Binary representation in AND truth table"/>
      </w:tblPr>
      <w:tblGrid>
        <w:gridCol w:w="2337"/>
        <w:gridCol w:w="2337"/>
        <w:gridCol w:w="2338"/>
        <w:gridCol w:w="2338"/>
      </w:tblGrid>
      <w:tr w:rsidR="006D22F2" w14:paraId="10F3AF2C" w14:textId="77777777" w:rsidTr="00072EA1">
        <w:trPr>
          <w:cnfStyle w:val="100000000000" w:firstRow="1" w:lastRow="0" w:firstColumn="0" w:lastColumn="0" w:oddVBand="0" w:evenVBand="0" w:oddHBand="0" w:evenHBand="0" w:firstRowFirstColumn="0" w:firstRowLastColumn="0" w:lastRowFirstColumn="0" w:lastRowLastColumn="0"/>
        </w:trPr>
        <w:tc>
          <w:tcPr>
            <w:tcW w:w="2337" w:type="dxa"/>
          </w:tcPr>
          <w:p w14:paraId="2F99FA4A" w14:textId="03752D24" w:rsidR="006D22F2" w:rsidRDefault="006D22F2" w:rsidP="00DC75E7">
            <w:r>
              <w:t>Input 1</w:t>
            </w:r>
          </w:p>
        </w:tc>
        <w:tc>
          <w:tcPr>
            <w:tcW w:w="2337" w:type="dxa"/>
          </w:tcPr>
          <w:p w14:paraId="4123BC0E" w14:textId="01ECB1FD" w:rsidR="006D22F2" w:rsidRDefault="006D22F2" w:rsidP="00DC75E7">
            <w:r>
              <w:t>Input 2</w:t>
            </w:r>
          </w:p>
        </w:tc>
        <w:tc>
          <w:tcPr>
            <w:tcW w:w="2338" w:type="dxa"/>
          </w:tcPr>
          <w:p w14:paraId="12F23064" w14:textId="447E7133" w:rsidR="006D22F2" w:rsidRPr="00943A7B" w:rsidRDefault="006D22F2" w:rsidP="00DC75E7">
            <w:r>
              <w:t>AND</w:t>
            </w:r>
          </w:p>
        </w:tc>
        <w:tc>
          <w:tcPr>
            <w:tcW w:w="2338" w:type="dxa"/>
          </w:tcPr>
          <w:p w14:paraId="703734DB" w14:textId="2AF4A11A" w:rsidR="006D22F2" w:rsidRDefault="006D22F2" w:rsidP="00DC75E7">
            <w:r>
              <w:t>Output</w:t>
            </w:r>
          </w:p>
        </w:tc>
      </w:tr>
      <w:tr w:rsidR="00F62DAA" w14:paraId="072EFD6D"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69451A5E" w14:textId="5A4B1242" w:rsidR="00F62DAA" w:rsidRDefault="00943A7B" w:rsidP="00DC75E7">
            <w:r>
              <w:t>P</w:t>
            </w:r>
          </w:p>
        </w:tc>
        <w:tc>
          <w:tcPr>
            <w:tcW w:w="2337" w:type="dxa"/>
          </w:tcPr>
          <w:p w14:paraId="1B117C84" w14:textId="5EFD8716" w:rsidR="00F62DAA" w:rsidRDefault="00943A7B" w:rsidP="00DC75E7">
            <w:r>
              <w:t xml:space="preserve">Q </w:t>
            </w:r>
          </w:p>
        </w:tc>
        <w:tc>
          <w:tcPr>
            <w:tcW w:w="2338" w:type="dxa"/>
          </w:tcPr>
          <w:p w14:paraId="08E29871" w14:textId="1DFEE460" w:rsidR="00F62DAA" w:rsidRDefault="00943A7B" w:rsidP="00DC75E7">
            <w:r w:rsidRPr="00943A7B">
              <w:t xml:space="preserve">P </w:t>
            </w:r>
            <w:r w:rsidRPr="00943A7B">
              <w:rPr>
                <w:rFonts w:ascii="Cambria Math" w:hAnsi="Cambria Math" w:cs="Cambria Math"/>
              </w:rPr>
              <w:t>∧</w:t>
            </w:r>
            <w:r w:rsidRPr="00943A7B">
              <w:t xml:space="preserve"> Q</w:t>
            </w:r>
          </w:p>
        </w:tc>
        <w:tc>
          <w:tcPr>
            <w:tcW w:w="2338" w:type="dxa"/>
          </w:tcPr>
          <w:p w14:paraId="77FEDB46" w14:textId="1E61A591" w:rsidR="00F62DAA" w:rsidRDefault="00943A7B" w:rsidP="00DC75E7">
            <w:r>
              <w:t>Ou</w:t>
            </w:r>
            <w:r w:rsidR="006D22F2">
              <w:t>tput</w:t>
            </w:r>
          </w:p>
        </w:tc>
      </w:tr>
      <w:tr w:rsidR="00943A7B" w14:paraId="5A84B41A" w14:textId="77777777" w:rsidTr="00072EA1">
        <w:tc>
          <w:tcPr>
            <w:tcW w:w="2337" w:type="dxa"/>
          </w:tcPr>
          <w:p w14:paraId="59C2CFD3" w14:textId="2FFE302C" w:rsidR="00943A7B" w:rsidRDefault="00943A7B" w:rsidP="00DC75E7">
            <w:r>
              <w:t>0</w:t>
            </w:r>
          </w:p>
        </w:tc>
        <w:tc>
          <w:tcPr>
            <w:tcW w:w="2337" w:type="dxa"/>
          </w:tcPr>
          <w:p w14:paraId="21ABBCE0" w14:textId="458AE2F3" w:rsidR="00943A7B" w:rsidRDefault="00943A7B" w:rsidP="00DC75E7">
            <w:r>
              <w:t>0</w:t>
            </w:r>
          </w:p>
        </w:tc>
        <w:tc>
          <w:tcPr>
            <w:tcW w:w="2338" w:type="dxa"/>
          </w:tcPr>
          <w:p w14:paraId="5479B471" w14:textId="429958FC" w:rsidR="00943A7B" w:rsidRPr="00943A7B" w:rsidRDefault="00943A7B" w:rsidP="00DC75E7">
            <w:r>
              <w:t xml:space="preserve">0 </w:t>
            </w:r>
            <w:r w:rsidRPr="00DC75E7">
              <w:rPr>
                <w:rFonts w:ascii="Cambria Math" w:hAnsi="Cambria Math" w:cs="Cambria Math"/>
              </w:rPr>
              <w:t>∧</w:t>
            </w:r>
            <w:r>
              <w:rPr>
                <w:rFonts w:ascii="Cambria Math" w:hAnsi="Cambria Math" w:cs="Cambria Math"/>
              </w:rPr>
              <w:t xml:space="preserve"> 0</w:t>
            </w:r>
          </w:p>
        </w:tc>
        <w:tc>
          <w:tcPr>
            <w:tcW w:w="2338" w:type="dxa"/>
          </w:tcPr>
          <w:p w14:paraId="5C0C2F70" w14:textId="0FF79564" w:rsidR="00943A7B" w:rsidRDefault="00943A7B" w:rsidP="00DC75E7">
            <w:r>
              <w:t>0</w:t>
            </w:r>
          </w:p>
        </w:tc>
      </w:tr>
      <w:tr w:rsidR="00943A7B" w14:paraId="01CEAE6D"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238FF5A9" w14:textId="7D2C22ED" w:rsidR="00943A7B" w:rsidRDefault="00943A7B" w:rsidP="00DC75E7">
            <w:r>
              <w:t>0</w:t>
            </w:r>
          </w:p>
        </w:tc>
        <w:tc>
          <w:tcPr>
            <w:tcW w:w="2337" w:type="dxa"/>
          </w:tcPr>
          <w:p w14:paraId="64D00F10" w14:textId="2144D47D" w:rsidR="00943A7B" w:rsidRDefault="00943A7B" w:rsidP="00DC75E7">
            <w:r>
              <w:t>1</w:t>
            </w:r>
          </w:p>
        </w:tc>
        <w:tc>
          <w:tcPr>
            <w:tcW w:w="2338" w:type="dxa"/>
          </w:tcPr>
          <w:p w14:paraId="1CDEBB45" w14:textId="79D26141" w:rsidR="00943A7B" w:rsidRDefault="00943A7B" w:rsidP="00DC75E7">
            <w:r>
              <w:t xml:space="preserve">0  </w:t>
            </w:r>
            <w:r w:rsidRPr="00DC75E7">
              <w:rPr>
                <w:rFonts w:ascii="Cambria Math" w:hAnsi="Cambria Math" w:cs="Cambria Math"/>
              </w:rPr>
              <w:t>∧</w:t>
            </w:r>
            <w:r>
              <w:rPr>
                <w:rFonts w:ascii="Cambria Math" w:hAnsi="Cambria Math" w:cs="Cambria Math"/>
              </w:rPr>
              <w:t xml:space="preserve"> 1</w:t>
            </w:r>
          </w:p>
        </w:tc>
        <w:tc>
          <w:tcPr>
            <w:tcW w:w="2338" w:type="dxa"/>
          </w:tcPr>
          <w:p w14:paraId="27C31378" w14:textId="16EA00AA" w:rsidR="00943A7B" w:rsidRDefault="00943A7B" w:rsidP="00DC75E7">
            <w:r>
              <w:t>0</w:t>
            </w:r>
          </w:p>
        </w:tc>
      </w:tr>
      <w:tr w:rsidR="00943A7B" w14:paraId="3D5A179B" w14:textId="77777777" w:rsidTr="00072EA1">
        <w:tc>
          <w:tcPr>
            <w:tcW w:w="2337" w:type="dxa"/>
          </w:tcPr>
          <w:p w14:paraId="0901DE91" w14:textId="5EC4FDEF" w:rsidR="00943A7B" w:rsidRDefault="00943A7B" w:rsidP="00DC75E7">
            <w:r>
              <w:t>1</w:t>
            </w:r>
          </w:p>
        </w:tc>
        <w:tc>
          <w:tcPr>
            <w:tcW w:w="2337" w:type="dxa"/>
          </w:tcPr>
          <w:p w14:paraId="27C4259D" w14:textId="464E90E4" w:rsidR="00943A7B" w:rsidRDefault="00943A7B" w:rsidP="00DC75E7">
            <w:r>
              <w:t>0</w:t>
            </w:r>
          </w:p>
        </w:tc>
        <w:tc>
          <w:tcPr>
            <w:tcW w:w="2338" w:type="dxa"/>
          </w:tcPr>
          <w:p w14:paraId="2AE3AFB5" w14:textId="394FD5DA" w:rsidR="00943A7B" w:rsidRDefault="00943A7B" w:rsidP="00DC75E7">
            <w:r>
              <w:t xml:space="preserve">1  </w:t>
            </w:r>
            <w:r w:rsidRPr="00DC75E7">
              <w:rPr>
                <w:rFonts w:ascii="Cambria Math" w:hAnsi="Cambria Math" w:cs="Cambria Math"/>
              </w:rPr>
              <w:t>∧</w:t>
            </w:r>
            <w:r>
              <w:rPr>
                <w:rFonts w:ascii="Cambria Math" w:hAnsi="Cambria Math" w:cs="Cambria Math"/>
              </w:rPr>
              <w:t xml:space="preserve"> 0</w:t>
            </w:r>
          </w:p>
        </w:tc>
        <w:tc>
          <w:tcPr>
            <w:tcW w:w="2338" w:type="dxa"/>
          </w:tcPr>
          <w:p w14:paraId="7BD88B04" w14:textId="46CBCE22" w:rsidR="00943A7B" w:rsidRDefault="00943A7B" w:rsidP="00DC75E7">
            <w:r>
              <w:t>0</w:t>
            </w:r>
          </w:p>
        </w:tc>
      </w:tr>
      <w:tr w:rsidR="00943A7B" w14:paraId="0B82336B"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10BF282F" w14:textId="39486A45" w:rsidR="00943A7B" w:rsidRDefault="00943A7B" w:rsidP="00DC75E7">
            <w:r>
              <w:t>1</w:t>
            </w:r>
          </w:p>
        </w:tc>
        <w:tc>
          <w:tcPr>
            <w:tcW w:w="2337" w:type="dxa"/>
          </w:tcPr>
          <w:p w14:paraId="10755DDB" w14:textId="2A21A439" w:rsidR="00943A7B" w:rsidRDefault="00943A7B" w:rsidP="00DC75E7">
            <w:r>
              <w:t>1</w:t>
            </w:r>
          </w:p>
        </w:tc>
        <w:tc>
          <w:tcPr>
            <w:tcW w:w="2338" w:type="dxa"/>
          </w:tcPr>
          <w:p w14:paraId="019E58AE" w14:textId="7FB817F4" w:rsidR="00943A7B" w:rsidRDefault="00943A7B" w:rsidP="00DC75E7">
            <w:r>
              <w:t xml:space="preserve">1  </w:t>
            </w:r>
            <w:r w:rsidRPr="00DC75E7">
              <w:rPr>
                <w:rFonts w:ascii="Cambria Math" w:hAnsi="Cambria Math" w:cs="Cambria Math"/>
              </w:rPr>
              <w:t>∧</w:t>
            </w:r>
            <w:r>
              <w:rPr>
                <w:rFonts w:ascii="Cambria Math" w:hAnsi="Cambria Math" w:cs="Cambria Math"/>
              </w:rPr>
              <w:t xml:space="preserve"> 1 </w:t>
            </w:r>
          </w:p>
        </w:tc>
        <w:tc>
          <w:tcPr>
            <w:tcW w:w="2338" w:type="dxa"/>
          </w:tcPr>
          <w:p w14:paraId="32BCAE94" w14:textId="547BE2C7" w:rsidR="00943A7B" w:rsidRDefault="00943A7B" w:rsidP="00DC75E7">
            <w:r>
              <w:t>1</w:t>
            </w:r>
          </w:p>
        </w:tc>
      </w:tr>
    </w:tbl>
    <w:p w14:paraId="6C1E34DA" w14:textId="5DDE8A87" w:rsidR="007A7CF8" w:rsidRDefault="007A7CF8" w:rsidP="00DC75E7"/>
    <w:p w14:paraId="3D753648" w14:textId="0F47DD7B" w:rsidR="007A7CF8" w:rsidRPr="00E7576A" w:rsidRDefault="007A7CF8" w:rsidP="00DC75E7">
      <w:pPr>
        <w:rPr>
          <w:b/>
        </w:rPr>
      </w:pPr>
      <w:r w:rsidRPr="00E7576A">
        <w:rPr>
          <w:b/>
        </w:rPr>
        <w:lastRenderedPageBreak/>
        <w:t>OR Rules</w:t>
      </w:r>
    </w:p>
    <w:tbl>
      <w:tblPr>
        <w:tblStyle w:val="GridTable4-Accent2"/>
        <w:tblW w:w="0" w:type="auto"/>
        <w:tblLook w:val="0420" w:firstRow="1" w:lastRow="0" w:firstColumn="0" w:lastColumn="0" w:noHBand="0" w:noVBand="1"/>
        <w:tblCaption w:val="OR Operator"/>
        <w:tblDescription w:val="OR logic gate truth table with binary representation."/>
      </w:tblPr>
      <w:tblGrid>
        <w:gridCol w:w="2337"/>
        <w:gridCol w:w="2337"/>
        <w:gridCol w:w="2338"/>
        <w:gridCol w:w="2338"/>
      </w:tblGrid>
      <w:tr w:rsidR="00DE5BB5" w14:paraId="4F5468B3" w14:textId="77777777" w:rsidTr="00072EA1">
        <w:trPr>
          <w:cnfStyle w:val="100000000000" w:firstRow="1" w:lastRow="0" w:firstColumn="0" w:lastColumn="0" w:oddVBand="0" w:evenVBand="0" w:oddHBand="0" w:evenHBand="0" w:firstRowFirstColumn="0" w:firstRowLastColumn="0" w:lastRowFirstColumn="0" w:lastRowLastColumn="0"/>
        </w:trPr>
        <w:tc>
          <w:tcPr>
            <w:tcW w:w="2337" w:type="dxa"/>
          </w:tcPr>
          <w:p w14:paraId="364AFD0C" w14:textId="4956C3F0" w:rsidR="006D22F2" w:rsidRDefault="006D22F2" w:rsidP="00DC75E7">
            <w:r>
              <w:t>Input 1</w:t>
            </w:r>
          </w:p>
        </w:tc>
        <w:tc>
          <w:tcPr>
            <w:tcW w:w="2337" w:type="dxa"/>
          </w:tcPr>
          <w:p w14:paraId="75DA750C" w14:textId="0E220C56" w:rsidR="006D22F2" w:rsidRDefault="006D22F2" w:rsidP="00DC75E7">
            <w:r>
              <w:t>Input 2</w:t>
            </w:r>
          </w:p>
        </w:tc>
        <w:tc>
          <w:tcPr>
            <w:tcW w:w="2338" w:type="dxa"/>
          </w:tcPr>
          <w:p w14:paraId="58C93655" w14:textId="6EA89604" w:rsidR="006D22F2" w:rsidRDefault="006D22F2" w:rsidP="00DC75E7">
            <w:r>
              <w:t>OR</w:t>
            </w:r>
          </w:p>
        </w:tc>
        <w:tc>
          <w:tcPr>
            <w:tcW w:w="2338" w:type="dxa"/>
          </w:tcPr>
          <w:p w14:paraId="3A364727" w14:textId="1B298855" w:rsidR="006D22F2" w:rsidRDefault="006D22F2" w:rsidP="00DC75E7">
            <w:r>
              <w:t>Output</w:t>
            </w:r>
          </w:p>
        </w:tc>
      </w:tr>
      <w:tr w:rsidR="00DE5BB5" w14:paraId="4A55CB6B"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1319BD14" w14:textId="57A20BEE" w:rsidR="007A7CF8" w:rsidRDefault="007A7CF8" w:rsidP="00DC75E7">
            <w:r>
              <w:t>P</w:t>
            </w:r>
          </w:p>
        </w:tc>
        <w:tc>
          <w:tcPr>
            <w:tcW w:w="2337" w:type="dxa"/>
          </w:tcPr>
          <w:p w14:paraId="5D776974" w14:textId="7EB0883E" w:rsidR="007A7CF8" w:rsidRDefault="007A7CF8" w:rsidP="00DC75E7">
            <w:r>
              <w:t>Q</w:t>
            </w:r>
          </w:p>
        </w:tc>
        <w:tc>
          <w:tcPr>
            <w:tcW w:w="2338" w:type="dxa"/>
          </w:tcPr>
          <w:p w14:paraId="49156207" w14:textId="0C7A4AA7" w:rsidR="007A7CF8" w:rsidRDefault="007A7CF8" w:rsidP="00DC75E7">
            <w:r>
              <w:t>P V Q</w:t>
            </w:r>
          </w:p>
        </w:tc>
        <w:tc>
          <w:tcPr>
            <w:tcW w:w="2338" w:type="dxa"/>
          </w:tcPr>
          <w:p w14:paraId="545E8D0B" w14:textId="6356B207" w:rsidR="007A7CF8" w:rsidRDefault="007A7CF8" w:rsidP="00DC75E7">
            <w:r>
              <w:t>Output</w:t>
            </w:r>
          </w:p>
        </w:tc>
      </w:tr>
      <w:tr w:rsidR="00DE5BB5" w14:paraId="3CFA0BEB" w14:textId="77777777" w:rsidTr="00072EA1">
        <w:tc>
          <w:tcPr>
            <w:tcW w:w="2337" w:type="dxa"/>
          </w:tcPr>
          <w:p w14:paraId="58699B57" w14:textId="0FF8AE35" w:rsidR="007A7CF8" w:rsidRDefault="007A7CF8" w:rsidP="00DC75E7">
            <w:r>
              <w:t>0</w:t>
            </w:r>
          </w:p>
        </w:tc>
        <w:tc>
          <w:tcPr>
            <w:tcW w:w="2337" w:type="dxa"/>
          </w:tcPr>
          <w:p w14:paraId="66793FC8" w14:textId="523FDDCD" w:rsidR="007A7CF8" w:rsidRDefault="007A7CF8" w:rsidP="00DC75E7">
            <w:r>
              <w:t>0</w:t>
            </w:r>
          </w:p>
        </w:tc>
        <w:tc>
          <w:tcPr>
            <w:tcW w:w="2338" w:type="dxa"/>
          </w:tcPr>
          <w:p w14:paraId="5490BA11" w14:textId="3071868F" w:rsidR="007A7CF8" w:rsidRDefault="007A7CF8" w:rsidP="00DC75E7">
            <w:r>
              <w:t>0 V 0</w:t>
            </w:r>
          </w:p>
        </w:tc>
        <w:tc>
          <w:tcPr>
            <w:tcW w:w="2338" w:type="dxa"/>
          </w:tcPr>
          <w:p w14:paraId="4F3EF2EB" w14:textId="441F5C3C" w:rsidR="007A7CF8" w:rsidRDefault="007A7CF8" w:rsidP="00DC75E7">
            <w:r>
              <w:t>0</w:t>
            </w:r>
          </w:p>
        </w:tc>
      </w:tr>
      <w:tr w:rsidR="00DE5BB5" w14:paraId="3639F6A8"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162A29D1" w14:textId="68B84B64" w:rsidR="00A73FAA" w:rsidRDefault="00A73FAA" w:rsidP="00DC75E7">
            <w:r>
              <w:t>0</w:t>
            </w:r>
          </w:p>
        </w:tc>
        <w:tc>
          <w:tcPr>
            <w:tcW w:w="2337" w:type="dxa"/>
          </w:tcPr>
          <w:p w14:paraId="6A92FBC8" w14:textId="01313CA9" w:rsidR="00A73FAA" w:rsidRDefault="00A73FAA" w:rsidP="00DC75E7">
            <w:r>
              <w:t>1</w:t>
            </w:r>
          </w:p>
        </w:tc>
        <w:tc>
          <w:tcPr>
            <w:tcW w:w="2338" w:type="dxa"/>
          </w:tcPr>
          <w:p w14:paraId="23D22517" w14:textId="442B26DB" w:rsidR="00A73FAA" w:rsidRDefault="00A73FAA" w:rsidP="00DC75E7">
            <w:r>
              <w:t>0 V 1</w:t>
            </w:r>
          </w:p>
        </w:tc>
        <w:tc>
          <w:tcPr>
            <w:tcW w:w="2338" w:type="dxa"/>
          </w:tcPr>
          <w:p w14:paraId="4FE59961" w14:textId="467E69BD" w:rsidR="00A73FAA" w:rsidRDefault="00A73FAA" w:rsidP="00DC75E7">
            <w:r>
              <w:t>1</w:t>
            </w:r>
          </w:p>
        </w:tc>
      </w:tr>
      <w:tr w:rsidR="00DE5BB5" w14:paraId="65643C45" w14:textId="77777777" w:rsidTr="00072EA1">
        <w:tc>
          <w:tcPr>
            <w:tcW w:w="2337" w:type="dxa"/>
          </w:tcPr>
          <w:p w14:paraId="4F70A0FD" w14:textId="5168FD21" w:rsidR="00A73FAA" w:rsidRDefault="00A73FAA" w:rsidP="00DC75E7">
            <w:r>
              <w:t>1</w:t>
            </w:r>
          </w:p>
        </w:tc>
        <w:tc>
          <w:tcPr>
            <w:tcW w:w="2337" w:type="dxa"/>
          </w:tcPr>
          <w:p w14:paraId="2EDCE2ED" w14:textId="43C3C191" w:rsidR="00A73FAA" w:rsidRDefault="00A73FAA" w:rsidP="00DC75E7">
            <w:r>
              <w:t>0</w:t>
            </w:r>
          </w:p>
        </w:tc>
        <w:tc>
          <w:tcPr>
            <w:tcW w:w="2338" w:type="dxa"/>
          </w:tcPr>
          <w:p w14:paraId="6AFA6FD8" w14:textId="22567B5E" w:rsidR="00A73FAA" w:rsidRDefault="00A73FAA" w:rsidP="00DC75E7">
            <w:r>
              <w:t>1 V 0</w:t>
            </w:r>
          </w:p>
        </w:tc>
        <w:tc>
          <w:tcPr>
            <w:tcW w:w="2338" w:type="dxa"/>
          </w:tcPr>
          <w:p w14:paraId="24A191D4" w14:textId="6AC78B34" w:rsidR="00A73FAA" w:rsidRDefault="00A73FAA" w:rsidP="00DC75E7">
            <w:r>
              <w:t>1</w:t>
            </w:r>
          </w:p>
        </w:tc>
      </w:tr>
      <w:tr w:rsidR="00DE5BB5" w14:paraId="49571470"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7B059254" w14:textId="28F6597B" w:rsidR="00A73FAA" w:rsidRDefault="00A73FAA" w:rsidP="00DC75E7">
            <w:r>
              <w:t xml:space="preserve">1 </w:t>
            </w:r>
          </w:p>
        </w:tc>
        <w:tc>
          <w:tcPr>
            <w:tcW w:w="2337" w:type="dxa"/>
          </w:tcPr>
          <w:p w14:paraId="1FCBA4EB" w14:textId="0DD385C6" w:rsidR="00A73FAA" w:rsidRDefault="00A73FAA" w:rsidP="00DC75E7">
            <w:r>
              <w:t>1</w:t>
            </w:r>
          </w:p>
        </w:tc>
        <w:tc>
          <w:tcPr>
            <w:tcW w:w="2338" w:type="dxa"/>
          </w:tcPr>
          <w:p w14:paraId="62827D59" w14:textId="026658DF" w:rsidR="00A73FAA" w:rsidRDefault="00A73FAA" w:rsidP="00DC75E7">
            <w:r>
              <w:t>1 V 1</w:t>
            </w:r>
          </w:p>
        </w:tc>
        <w:tc>
          <w:tcPr>
            <w:tcW w:w="2338" w:type="dxa"/>
          </w:tcPr>
          <w:p w14:paraId="430F9F17" w14:textId="2B6C191D" w:rsidR="00A73FAA" w:rsidRDefault="00A73FAA" w:rsidP="00DC75E7">
            <w:r>
              <w:t>1</w:t>
            </w:r>
          </w:p>
        </w:tc>
      </w:tr>
    </w:tbl>
    <w:p w14:paraId="530876EC" w14:textId="77777777" w:rsidR="007A7CF8" w:rsidRPr="00DC75E7" w:rsidRDefault="007A7CF8" w:rsidP="00DC75E7"/>
    <w:p w14:paraId="6FBB26F6" w14:textId="087DEB97" w:rsidR="00572CBD" w:rsidRPr="00E7576A" w:rsidRDefault="00F56718" w:rsidP="00572CBD">
      <w:pPr>
        <w:rPr>
          <w:b/>
        </w:rPr>
      </w:pPr>
      <w:r w:rsidRPr="00E7576A">
        <w:rPr>
          <w:b/>
        </w:rPr>
        <w:t>NOT Rules</w:t>
      </w:r>
    </w:p>
    <w:tbl>
      <w:tblPr>
        <w:tblStyle w:val="GridTable4-Accent4"/>
        <w:tblW w:w="0" w:type="auto"/>
        <w:tblLook w:val="0420" w:firstRow="1" w:lastRow="0" w:firstColumn="0" w:lastColumn="0" w:noHBand="0" w:noVBand="1"/>
        <w:tblCaption w:val="NOT Operator"/>
        <w:tblDescription w:val="Truth table for NOT gate with binar representations."/>
      </w:tblPr>
      <w:tblGrid>
        <w:gridCol w:w="2337"/>
        <w:gridCol w:w="2338"/>
        <w:gridCol w:w="2338"/>
      </w:tblGrid>
      <w:tr w:rsidR="006D22F2" w14:paraId="374ECC23" w14:textId="77777777" w:rsidTr="00072EA1">
        <w:trPr>
          <w:cnfStyle w:val="100000000000" w:firstRow="1" w:lastRow="0" w:firstColumn="0" w:lastColumn="0" w:oddVBand="0" w:evenVBand="0" w:oddHBand="0" w:evenHBand="0" w:firstRowFirstColumn="0" w:firstRowLastColumn="0" w:lastRowFirstColumn="0" w:lastRowLastColumn="0"/>
        </w:trPr>
        <w:tc>
          <w:tcPr>
            <w:tcW w:w="2337" w:type="dxa"/>
          </w:tcPr>
          <w:p w14:paraId="41AB0957" w14:textId="1F4A13E3" w:rsidR="006D22F2" w:rsidRDefault="006D22F2" w:rsidP="00572CBD">
            <w:r>
              <w:t>Input</w:t>
            </w:r>
          </w:p>
        </w:tc>
        <w:tc>
          <w:tcPr>
            <w:tcW w:w="2338" w:type="dxa"/>
          </w:tcPr>
          <w:p w14:paraId="599230D6" w14:textId="15497B80" w:rsidR="006D22F2" w:rsidRDefault="006D22F2" w:rsidP="00572CBD">
            <w:r>
              <w:t>NOT</w:t>
            </w:r>
          </w:p>
        </w:tc>
        <w:tc>
          <w:tcPr>
            <w:tcW w:w="2338" w:type="dxa"/>
          </w:tcPr>
          <w:p w14:paraId="5868609A" w14:textId="4CA24C4D" w:rsidR="006D22F2" w:rsidRDefault="006D22F2" w:rsidP="00572CBD">
            <w:r>
              <w:t>Output</w:t>
            </w:r>
          </w:p>
        </w:tc>
      </w:tr>
      <w:tr w:rsidR="00F56718" w14:paraId="55C5B957"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2F577A18" w14:textId="3C8BA0BB" w:rsidR="00F56718" w:rsidRDefault="00F56718" w:rsidP="00572CBD">
            <w:r>
              <w:t>P</w:t>
            </w:r>
          </w:p>
        </w:tc>
        <w:tc>
          <w:tcPr>
            <w:tcW w:w="2338" w:type="dxa"/>
          </w:tcPr>
          <w:p w14:paraId="25F3E8B4" w14:textId="1555D816" w:rsidR="00F56718" w:rsidRDefault="00F56718" w:rsidP="00572CBD">
            <w:r>
              <w:t xml:space="preserve"> </w:t>
            </w:r>
            <w:r>
              <w:rPr>
                <w:rFonts w:cstheme="minorHAnsi"/>
              </w:rPr>
              <w:t>¬</w:t>
            </w:r>
            <w:r>
              <w:t xml:space="preserve"> P</w:t>
            </w:r>
          </w:p>
        </w:tc>
        <w:tc>
          <w:tcPr>
            <w:tcW w:w="2338" w:type="dxa"/>
          </w:tcPr>
          <w:p w14:paraId="193307FA" w14:textId="38BA333B" w:rsidR="00F56718" w:rsidRDefault="00F56718" w:rsidP="00572CBD">
            <w:r>
              <w:t>Output</w:t>
            </w:r>
          </w:p>
        </w:tc>
      </w:tr>
      <w:tr w:rsidR="00F56718" w14:paraId="41C2B950" w14:textId="77777777" w:rsidTr="00072EA1">
        <w:tc>
          <w:tcPr>
            <w:tcW w:w="2337" w:type="dxa"/>
          </w:tcPr>
          <w:p w14:paraId="1D642F4D" w14:textId="5A4C417D" w:rsidR="00F56718" w:rsidRDefault="00F56718" w:rsidP="00572CBD">
            <w:r>
              <w:t>0</w:t>
            </w:r>
          </w:p>
        </w:tc>
        <w:tc>
          <w:tcPr>
            <w:tcW w:w="2338" w:type="dxa"/>
          </w:tcPr>
          <w:p w14:paraId="286A1109" w14:textId="29CB5094" w:rsidR="00F56718" w:rsidRDefault="00F56718" w:rsidP="00572CBD">
            <w:r>
              <w:rPr>
                <w:rFonts w:cstheme="minorHAnsi"/>
              </w:rPr>
              <w:t>¬ 0</w:t>
            </w:r>
          </w:p>
        </w:tc>
        <w:tc>
          <w:tcPr>
            <w:tcW w:w="2338" w:type="dxa"/>
          </w:tcPr>
          <w:p w14:paraId="081C53AD" w14:textId="191A0318" w:rsidR="00F56718" w:rsidRDefault="00F56718" w:rsidP="00572CBD">
            <w:r>
              <w:t>1</w:t>
            </w:r>
          </w:p>
        </w:tc>
      </w:tr>
      <w:tr w:rsidR="00F56718" w14:paraId="29203432"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794167A7" w14:textId="15F57DB9" w:rsidR="00F56718" w:rsidRDefault="00F56718" w:rsidP="00572CBD">
            <w:r>
              <w:t>1</w:t>
            </w:r>
          </w:p>
        </w:tc>
        <w:tc>
          <w:tcPr>
            <w:tcW w:w="2338" w:type="dxa"/>
          </w:tcPr>
          <w:p w14:paraId="74E53722" w14:textId="2334235C" w:rsidR="00F56718" w:rsidRDefault="00F56718" w:rsidP="00572CBD">
            <w:r>
              <w:rPr>
                <w:rFonts w:cstheme="minorHAnsi"/>
              </w:rPr>
              <w:t>¬ 1</w:t>
            </w:r>
          </w:p>
        </w:tc>
        <w:tc>
          <w:tcPr>
            <w:tcW w:w="2338" w:type="dxa"/>
          </w:tcPr>
          <w:p w14:paraId="18810818" w14:textId="223D3925" w:rsidR="00F56718" w:rsidRDefault="00F56718" w:rsidP="00572CBD">
            <w:r>
              <w:t>0</w:t>
            </w:r>
          </w:p>
        </w:tc>
      </w:tr>
    </w:tbl>
    <w:p w14:paraId="2686608D" w14:textId="46B9917B" w:rsidR="00E7576A" w:rsidRDefault="00E7576A" w:rsidP="00572CBD"/>
    <w:p w14:paraId="580EEEC7" w14:textId="41A6D4E9" w:rsidR="00821615" w:rsidRPr="00821615" w:rsidRDefault="00821615" w:rsidP="00572CBD">
      <w:pPr>
        <w:rPr>
          <w:b/>
        </w:rPr>
      </w:pPr>
      <w:r w:rsidRPr="00821615">
        <w:rPr>
          <w:b/>
        </w:rPr>
        <w:t>NAND (NOT AND) Rules: Opposite of AND operator.</w:t>
      </w:r>
    </w:p>
    <w:tbl>
      <w:tblPr>
        <w:tblStyle w:val="GridTable4-Accent1"/>
        <w:tblW w:w="0" w:type="auto"/>
        <w:tblLook w:val="0420" w:firstRow="1" w:lastRow="0" w:firstColumn="0" w:lastColumn="0" w:noHBand="0" w:noVBand="1"/>
        <w:tblCaption w:val="NAND Truth Table"/>
        <w:tblDescription w:val="Truth table for NAND gate with binary representations."/>
      </w:tblPr>
      <w:tblGrid>
        <w:gridCol w:w="2337"/>
        <w:gridCol w:w="2337"/>
        <w:gridCol w:w="2338"/>
      </w:tblGrid>
      <w:tr w:rsidR="006D22F2" w14:paraId="42F26E3E" w14:textId="77777777" w:rsidTr="00072EA1">
        <w:trPr>
          <w:cnfStyle w:val="100000000000" w:firstRow="1" w:lastRow="0" w:firstColumn="0" w:lastColumn="0" w:oddVBand="0" w:evenVBand="0" w:oddHBand="0" w:evenHBand="0" w:firstRowFirstColumn="0" w:firstRowLastColumn="0" w:lastRowFirstColumn="0" w:lastRowLastColumn="0"/>
        </w:trPr>
        <w:tc>
          <w:tcPr>
            <w:tcW w:w="2337" w:type="dxa"/>
          </w:tcPr>
          <w:p w14:paraId="06027EAF" w14:textId="22077B3D" w:rsidR="006D22F2" w:rsidRDefault="006D22F2" w:rsidP="00572CBD">
            <w:r>
              <w:t>Input 1</w:t>
            </w:r>
          </w:p>
        </w:tc>
        <w:tc>
          <w:tcPr>
            <w:tcW w:w="2337" w:type="dxa"/>
          </w:tcPr>
          <w:p w14:paraId="28C2BE97" w14:textId="51BBCCA6" w:rsidR="006D22F2" w:rsidRDefault="006D22F2" w:rsidP="00572CBD">
            <w:r>
              <w:t>Input 2</w:t>
            </w:r>
          </w:p>
        </w:tc>
        <w:tc>
          <w:tcPr>
            <w:tcW w:w="2338" w:type="dxa"/>
          </w:tcPr>
          <w:p w14:paraId="5216777A" w14:textId="4F7A34E7" w:rsidR="006D22F2" w:rsidRDefault="006D22F2" w:rsidP="00572CBD">
            <w:r>
              <w:t>Output</w:t>
            </w:r>
          </w:p>
        </w:tc>
      </w:tr>
      <w:tr w:rsidR="00821615" w14:paraId="07B3A597"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2FA86FAF" w14:textId="3F017115" w:rsidR="00821615" w:rsidRDefault="00821615" w:rsidP="00572CBD">
            <w:r>
              <w:t>P</w:t>
            </w:r>
          </w:p>
        </w:tc>
        <w:tc>
          <w:tcPr>
            <w:tcW w:w="2337" w:type="dxa"/>
          </w:tcPr>
          <w:p w14:paraId="6BD1642A" w14:textId="355C1203" w:rsidR="00821615" w:rsidRDefault="00821615" w:rsidP="00572CBD">
            <w:r>
              <w:t>Q</w:t>
            </w:r>
          </w:p>
        </w:tc>
        <w:tc>
          <w:tcPr>
            <w:tcW w:w="2338" w:type="dxa"/>
          </w:tcPr>
          <w:p w14:paraId="5AFC860F" w14:textId="6FE7D4F5" w:rsidR="00821615" w:rsidRDefault="006D22F2" w:rsidP="00572CBD">
            <w:r>
              <w:t>P NAND Q</w:t>
            </w:r>
          </w:p>
        </w:tc>
      </w:tr>
      <w:tr w:rsidR="00821615" w14:paraId="011F8F07" w14:textId="77777777" w:rsidTr="00072EA1">
        <w:tc>
          <w:tcPr>
            <w:tcW w:w="2337" w:type="dxa"/>
          </w:tcPr>
          <w:p w14:paraId="11E4542C" w14:textId="5C28C673" w:rsidR="00821615" w:rsidRDefault="00821615" w:rsidP="00572CBD">
            <w:r>
              <w:t>0</w:t>
            </w:r>
          </w:p>
        </w:tc>
        <w:tc>
          <w:tcPr>
            <w:tcW w:w="2337" w:type="dxa"/>
          </w:tcPr>
          <w:p w14:paraId="7F7DC5F1" w14:textId="23520A83" w:rsidR="00821615" w:rsidRDefault="00821615" w:rsidP="00572CBD">
            <w:r>
              <w:t>0</w:t>
            </w:r>
          </w:p>
        </w:tc>
        <w:tc>
          <w:tcPr>
            <w:tcW w:w="2338" w:type="dxa"/>
          </w:tcPr>
          <w:p w14:paraId="171FA3F7" w14:textId="1D6A0A2D" w:rsidR="00821615" w:rsidRDefault="00821615" w:rsidP="00572CBD">
            <w:r>
              <w:t>1</w:t>
            </w:r>
          </w:p>
        </w:tc>
      </w:tr>
      <w:tr w:rsidR="00821615" w14:paraId="31747B9E"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32BEBA10" w14:textId="081517E0" w:rsidR="00821615" w:rsidRDefault="00821615" w:rsidP="00572CBD">
            <w:r>
              <w:t>0</w:t>
            </w:r>
          </w:p>
        </w:tc>
        <w:tc>
          <w:tcPr>
            <w:tcW w:w="2337" w:type="dxa"/>
          </w:tcPr>
          <w:p w14:paraId="59F4CC55" w14:textId="2C419058" w:rsidR="00821615" w:rsidRDefault="00821615" w:rsidP="00572CBD">
            <w:r>
              <w:t>1</w:t>
            </w:r>
          </w:p>
        </w:tc>
        <w:tc>
          <w:tcPr>
            <w:tcW w:w="2338" w:type="dxa"/>
          </w:tcPr>
          <w:p w14:paraId="1F4FBA07" w14:textId="6A4B3AA3" w:rsidR="00821615" w:rsidRDefault="00821615" w:rsidP="00572CBD">
            <w:r>
              <w:t>1</w:t>
            </w:r>
          </w:p>
        </w:tc>
      </w:tr>
      <w:tr w:rsidR="00821615" w14:paraId="531A9D19" w14:textId="77777777" w:rsidTr="00072EA1">
        <w:tc>
          <w:tcPr>
            <w:tcW w:w="2337" w:type="dxa"/>
          </w:tcPr>
          <w:p w14:paraId="6AC34F7D" w14:textId="3F09A42B" w:rsidR="00821615" w:rsidRDefault="00821615" w:rsidP="00572CBD">
            <w:r>
              <w:t>1</w:t>
            </w:r>
          </w:p>
        </w:tc>
        <w:tc>
          <w:tcPr>
            <w:tcW w:w="2337" w:type="dxa"/>
          </w:tcPr>
          <w:p w14:paraId="61CD7162" w14:textId="6FEBE886" w:rsidR="00821615" w:rsidRDefault="00821615" w:rsidP="00572CBD">
            <w:r>
              <w:t>0</w:t>
            </w:r>
          </w:p>
        </w:tc>
        <w:tc>
          <w:tcPr>
            <w:tcW w:w="2338" w:type="dxa"/>
          </w:tcPr>
          <w:p w14:paraId="2183A9ED" w14:textId="484453E4" w:rsidR="00821615" w:rsidRDefault="00821615" w:rsidP="00572CBD">
            <w:r>
              <w:t>1</w:t>
            </w:r>
          </w:p>
        </w:tc>
      </w:tr>
      <w:tr w:rsidR="00821615" w14:paraId="42EBE8AE" w14:textId="77777777" w:rsidTr="00072EA1">
        <w:trPr>
          <w:cnfStyle w:val="000000100000" w:firstRow="0" w:lastRow="0" w:firstColumn="0" w:lastColumn="0" w:oddVBand="0" w:evenVBand="0" w:oddHBand="1" w:evenHBand="0" w:firstRowFirstColumn="0" w:firstRowLastColumn="0" w:lastRowFirstColumn="0" w:lastRowLastColumn="0"/>
        </w:trPr>
        <w:tc>
          <w:tcPr>
            <w:tcW w:w="2337" w:type="dxa"/>
          </w:tcPr>
          <w:p w14:paraId="46AA7B7F" w14:textId="6F4A38CB" w:rsidR="00821615" w:rsidRDefault="00821615" w:rsidP="00572CBD">
            <w:r>
              <w:t>1</w:t>
            </w:r>
          </w:p>
        </w:tc>
        <w:tc>
          <w:tcPr>
            <w:tcW w:w="2337" w:type="dxa"/>
          </w:tcPr>
          <w:p w14:paraId="1550940D" w14:textId="0D71BEEE" w:rsidR="00821615" w:rsidRDefault="00821615" w:rsidP="00572CBD">
            <w:r>
              <w:t>1</w:t>
            </w:r>
          </w:p>
        </w:tc>
        <w:tc>
          <w:tcPr>
            <w:tcW w:w="2338" w:type="dxa"/>
          </w:tcPr>
          <w:p w14:paraId="4F4C7330" w14:textId="5FB67B9D" w:rsidR="00821615" w:rsidRDefault="00821615" w:rsidP="00572CBD">
            <w:r>
              <w:t>0</w:t>
            </w:r>
          </w:p>
        </w:tc>
      </w:tr>
    </w:tbl>
    <w:p w14:paraId="1E0F430B" w14:textId="741B4E20" w:rsidR="00821615" w:rsidRDefault="00821615" w:rsidP="00572CBD"/>
    <w:p w14:paraId="569128CB" w14:textId="19D6E7AA" w:rsidR="00821615" w:rsidRDefault="00821615" w:rsidP="00572CBD"/>
    <w:p w14:paraId="64821828" w14:textId="77777777" w:rsidR="00821615" w:rsidRDefault="00821615" w:rsidP="00572CBD"/>
    <w:p w14:paraId="3FE52C9F" w14:textId="0F2F6B12" w:rsidR="00821615" w:rsidRDefault="00821615" w:rsidP="00572CBD">
      <w:pPr>
        <w:rPr>
          <w:b/>
        </w:rPr>
      </w:pPr>
      <w:r>
        <w:rPr>
          <w:b/>
        </w:rPr>
        <w:t>NOR (NOT OR) Rules: Opposite of OR operator.</w:t>
      </w:r>
    </w:p>
    <w:tbl>
      <w:tblPr>
        <w:tblStyle w:val="GridTable1Light-Accent6"/>
        <w:tblW w:w="0" w:type="auto"/>
        <w:tblLook w:val="0420" w:firstRow="1" w:lastRow="0" w:firstColumn="0" w:lastColumn="0" w:noHBand="0" w:noVBand="1"/>
        <w:tblCaption w:val="NOR Gate Truth Table"/>
        <w:tblDescription w:val="Truth table with binary representations in NOR gate."/>
      </w:tblPr>
      <w:tblGrid>
        <w:gridCol w:w="3116"/>
        <w:gridCol w:w="3117"/>
        <w:gridCol w:w="3117"/>
      </w:tblGrid>
      <w:tr w:rsidR="006D22F2" w14:paraId="430E70A5" w14:textId="77777777" w:rsidTr="00072EA1">
        <w:trPr>
          <w:cnfStyle w:val="100000000000" w:firstRow="1" w:lastRow="0" w:firstColumn="0" w:lastColumn="0" w:oddVBand="0" w:evenVBand="0" w:oddHBand="0" w:evenHBand="0" w:firstRowFirstColumn="0" w:firstRowLastColumn="0" w:lastRowFirstColumn="0" w:lastRowLastColumn="0"/>
        </w:trPr>
        <w:tc>
          <w:tcPr>
            <w:tcW w:w="3116" w:type="dxa"/>
          </w:tcPr>
          <w:p w14:paraId="593D8240" w14:textId="043716CD" w:rsidR="006D22F2" w:rsidRDefault="006D22F2" w:rsidP="00572CBD">
            <w:r>
              <w:t>Input 1</w:t>
            </w:r>
          </w:p>
        </w:tc>
        <w:tc>
          <w:tcPr>
            <w:tcW w:w="3117" w:type="dxa"/>
          </w:tcPr>
          <w:p w14:paraId="27BABFD9" w14:textId="08DA5A93" w:rsidR="006D22F2" w:rsidRDefault="006D22F2" w:rsidP="00572CBD">
            <w:r>
              <w:t>Input 2</w:t>
            </w:r>
          </w:p>
        </w:tc>
        <w:tc>
          <w:tcPr>
            <w:tcW w:w="3117" w:type="dxa"/>
          </w:tcPr>
          <w:p w14:paraId="425E9F34" w14:textId="26A113DC" w:rsidR="006D22F2" w:rsidRDefault="006D22F2" w:rsidP="00572CBD">
            <w:r>
              <w:t>NOR</w:t>
            </w:r>
          </w:p>
        </w:tc>
      </w:tr>
      <w:tr w:rsidR="00821615" w14:paraId="03932C4E" w14:textId="77777777" w:rsidTr="00072EA1">
        <w:tc>
          <w:tcPr>
            <w:tcW w:w="3116" w:type="dxa"/>
          </w:tcPr>
          <w:p w14:paraId="73BF912D" w14:textId="5BFA9EE0" w:rsidR="00821615" w:rsidRDefault="00821615" w:rsidP="00572CBD">
            <w:pPr>
              <w:rPr>
                <w:b/>
              </w:rPr>
            </w:pPr>
            <w:r>
              <w:t>P</w:t>
            </w:r>
          </w:p>
        </w:tc>
        <w:tc>
          <w:tcPr>
            <w:tcW w:w="3117" w:type="dxa"/>
          </w:tcPr>
          <w:p w14:paraId="1731614A" w14:textId="38ADD27D" w:rsidR="00821615" w:rsidRDefault="00821615" w:rsidP="00572CBD">
            <w:pPr>
              <w:rPr>
                <w:b/>
              </w:rPr>
            </w:pPr>
            <w:r>
              <w:t>Q</w:t>
            </w:r>
          </w:p>
        </w:tc>
        <w:tc>
          <w:tcPr>
            <w:tcW w:w="3117" w:type="dxa"/>
          </w:tcPr>
          <w:p w14:paraId="5C6E03C3" w14:textId="275B4964" w:rsidR="00821615" w:rsidRDefault="00821615" w:rsidP="00572CBD">
            <w:pPr>
              <w:rPr>
                <w:b/>
              </w:rPr>
            </w:pPr>
            <w:r>
              <w:t>Output</w:t>
            </w:r>
          </w:p>
        </w:tc>
      </w:tr>
      <w:tr w:rsidR="00821615" w14:paraId="05FBC9AC" w14:textId="77777777" w:rsidTr="00072EA1">
        <w:tc>
          <w:tcPr>
            <w:tcW w:w="3116" w:type="dxa"/>
          </w:tcPr>
          <w:p w14:paraId="4017655B" w14:textId="6DE5A798" w:rsidR="00821615" w:rsidRDefault="00821615" w:rsidP="00572CBD">
            <w:pPr>
              <w:rPr>
                <w:b/>
              </w:rPr>
            </w:pPr>
            <w:r>
              <w:t>0</w:t>
            </w:r>
          </w:p>
        </w:tc>
        <w:tc>
          <w:tcPr>
            <w:tcW w:w="3117" w:type="dxa"/>
          </w:tcPr>
          <w:p w14:paraId="5C9836AA" w14:textId="1E5B7618" w:rsidR="00821615" w:rsidRDefault="00821615" w:rsidP="00572CBD">
            <w:pPr>
              <w:rPr>
                <w:b/>
              </w:rPr>
            </w:pPr>
            <w:r>
              <w:rPr>
                <w:b/>
              </w:rPr>
              <w:t>0</w:t>
            </w:r>
          </w:p>
        </w:tc>
        <w:tc>
          <w:tcPr>
            <w:tcW w:w="3117" w:type="dxa"/>
          </w:tcPr>
          <w:p w14:paraId="5675F318" w14:textId="1C4F65F4" w:rsidR="00821615" w:rsidRDefault="00821615" w:rsidP="00572CBD">
            <w:pPr>
              <w:rPr>
                <w:b/>
              </w:rPr>
            </w:pPr>
            <w:r>
              <w:rPr>
                <w:b/>
              </w:rPr>
              <w:t>1</w:t>
            </w:r>
          </w:p>
        </w:tc>
      </w:tr>
      <w:tr w:rsidR="00821615" w14:paraId="3CF435C7" w14:textId="77777777" w:rsidTr="00072EA1">
        <w:tc>
          <w:tcPr>
            <w:tcW w:w="3116" w:type="dxa"/>
          </w:tcPr>
          <w:p w14:paraId="277478D1" w14:textId="2D070168" w:rsidR="00821615" w:rsidRDefault="00821615" w:rsidP="00572CBD">
            <w:pPr>
              <w:rPr>
                <w:b/>
              </w:rPr>
            </w:pPr>
            <w:r>
              <w:t>0</w:t>
            </w:r>
          </w:p>
        </w:tc>
        <w:tc>
          <w:tcPr>
            <w:tcW w:w="3117" w:type="dxa"/>
          </w:tcPr>
          <w:p w14:paraId="3A4BBFA5" w14:textId="00CDBC5D" w:rsidR="00821615" w:rsidRDefault="00821615" w:rsidP="00572CBD">
            <w:pPr>
              <w:rPr>
                <w:b/>
              </w:rPr>
            </w:pPr>
            <w:r>
              <w:rPr>
                <w:b/>
              </w:rPr>
              <w:t>1</w:t>
            </w:r>
          </w:p>
        </w:tc>
        <w:tc>
          <w:tcPr>
            <w:tcW w:w="3117" w:type="dxa"/>
          </w:tcPr>
          <w:p w14:paraId="0703EEFE" w14:textId="6FBFFD7F" w:rsidR="00821615" w:rsidRDefault="00821615" w:rsidP="00572CBD">
            <w:pPr>
              <w:rPr>
                <w:b/>
              </w:rPr>
            </w:pPr>
            <w:r>
              <w:rPr>
                <w:b/>
              </w:rPr>
              <w:t>0</w:t>
            </w:r>
          </w:p>
        </w:tc>
      </w:tr>
      <w:tr w:rsidR="00821615" w14:paraId="5F2B11E2" w14:textId="77777777" w:rsidTr="00072EA1">
        <w:tc>
          <w:tcPr>
            <w:tcW w:w="3116" w:type="dxa"/>
          </w:tcPr>
          <w:p w14:paraId="28E624AC" w14:textId="1259EAF0" w:rsidR="00821615" w:rsidRDefault="00821615" w:rsidP="00572CBD">
            <w:pPr>
              <w:rPr>
                <w:b/>
              </w:rPr>
            </w:pPr>
            <w:r>
              <w:t>1</w:t>
            </w:r>
          </w:p>
        </w:tc>
        <w:tc>
          <w:tcPr>
            <w:tcW w:w="3117" w:type="dxa"/>
          </w:tcPr>
          <w:p w14:paraId="2019917C" w14:textId="1E96B8E1" w:rsidR="00821615" w:rsidRDefault="00821615" w:rsidP="00572CBD">
            <w:pPr>
              <w:rPr>
                <w:b/>
              </w:rPr>
            </w:pPr>
            <w:r>
              <w:rPr>
                <w:b/>
              </w:rPr>
              <w:t>0</w:t>
            </w:r>
          </w:p>
        </w:tc>
        <w:tc>
          <w:tcPr>
            <w:tcW w:w="3117" w:type="dxa"/>
          </w:tcPr>
          <w:p w14:paraId="0FEF01F7" w14:textId="173F525A" w:rsidR="00821615" w:rsidRDefault="00821615" w:rsidP="00572CBD">
            <w:pPr>
              <w:rPr>
                <w:b/>
              </w:rPr>
            </w:pPr>
            <w:r>
              <w:rPr>
                <w:b/>
              </w:rPr>
              <w:t>0</w:t>
            </w:r>
          </w:p>
        </w:tc>
      </w:tr>
      <w:tr w:rsidR="00821615" w14:paraId="7360D39F" w14:textId="77777777" w:rsidTr="00072EA1">
        <w:tc>
          <w:tcPr>
            <w:tcW w:w="3116" w:type="dxa"/>
          </w:tcPr>
          <w:p w14:paraId="74522001" w14:textId="64A371F9" w:rsidR="00821615" w:rsidRDefault="00821615" w:rsidP="00572CBD">
            <w:pPr>
              <w:rPr>
                <w:b/>
              </w:rPr>
            </w:pPr>
            <w:r>
              <w:t>1</w:t>
            </w:r>
          </w:p>
        </w:tc>
        <w:tc>
          <w:tcPr>
            <w:tcW w:w="3117" w:type="dxa"/>
          </w:tcPr>
          <w:p w14:paraId="0DA2C7EB" w14:textId="6D5836FE" w:rsidR="00821615" w:rsidRDefault="00821615" w:rsidP="00572CBD">
            <w:pPr>
              <w:rPr>
                <w:b/>
              </w:rPr>
            </w:pPr>
            <w:r>
              <w:rPr>
                <w:b/>
              </w:rPr>
              <w:t>1</w:t>
            </w:r>
          </w:p>
        </w:tc>
        <w:tc>
          <w:tcPr>
            <w:tcW w:w="3117" w:type="dxa"/>
          </w:tcPr>
          <w:p w14:paraId="38DC3818" w14:textId="6C42B0CC" w:rsidR="00821615" w:rsidRDefault="00821615" w:rsidP="00572CBD">
            <w:pPr>
              <w:rPr>
                <w:b/>
              </w:rPr>
            </w:pPr>
            <w:r>
              <w:rPr>
                <w:b/>
              </w:rPr>
              <w:t>0</w:t>
            </w:r>
          </w:p>
        </w:tc>
      </w:tr>
    </w:tbl>
    <w:p w14:paraId="292B4790" w14:textId="77777777" w:rsidR="00821615" w:rsidRPr="00821615" w:rsidRDefault="00821615" w:rsidP="00572CBD">
      <w:pPr>
        <w:rPr>
          <w:b/>
        </w:rPr>
      </w:pPr>
    </w:p>
    <w:p w14:paraId="4B556C87" w14:textId="26EE529E" w:rsidR="00A34F8C" w:rsidRDefault="00A34F8C" w:rsidP="00572CBD">
      <w:r>
        <w:t>O</w:t>
      </w:r>
      <w:r w:rsidRPr="00A34F8C">
        <w:t xml:space="preserve">ther logical operators exist, including </w:t>
      </w:r>
      <w:r w:rsidRPr="00D3207E">
        <w:t>exclusive-OR</w:t>
      </w:r>
      <w:r w:rsidRPr="00A34F8C">
        <w:t xml:space="preserve"> (represented by the</w:t>
      </w:r>
      <w:r>
        <w:t xml:space="preserve"> </w:t>
      </w:r>
      <w:r w:rsidRPr="00A34F8C">
        <w:rPr>
          <w:rFonts w:ascii="Cambria Math" w:hAnsi="Cambria Math" w:cs="Cambria Math"/>
        </w:rPr>
        <w:t>⊕</w:t>
      </w:r>
      <w:r>
        <w:rPr>
          <w:rFonts w:ascii="Cambria Math" w:hAnsi="Cambria Math" w:cs="Cambria Math"/>
        </w:rPr>
        <w:t xml:space="preserve"> </w:t>
      </w:r>
      <w:r w:rsidRPr="00A34F8C">
        <w:t>symbol) and equivalence (represented by the</w:t>
      </w:r>
      <w:r>
        <w:t xml:space="preserve"> </w:t>
      </w:r>
      <w:r w:rsidRPr="00A34F8C">
        <w:rPr>
          <w:rFonts w:ascii="Calibri" w:hAnsi="Calibri" w:cs="Calibri"/>
        </w:rPr>
        <w:t>≡</w:t>
      </w:r>
      <w:r>
        <w:rPr>
          <w:rFonts w:ascii="Calibri" w:hAnsi="Calibri" w:cs="Calibri"/>
        </w:rPr>
        <w:t xml:space="preserve"> </w:t>
      </w:r>
      <w:r w:rsidRPr="00A34F8C">
        <w:t>symbol) which correspond to the XOR and XNOR</w:t>
      </w:r>
      <w:r>
        <w:t xml:space="preserve">. </w:t>
      </w:r>
    </w:p>
    <w:p w14:paraId="62402BAE" w14:textId="77777777" w:rsidR="00FC5F32" w:rsidRDefault="00FC5F32" w:rsidP="00FC5F32">
      <w:pPr>
        <w:pStyle w:val="ListParagraph"/>
        <w:numPr>
          <w:ilvl w:val="0"/>
          <w:numId w:val="2"/>
        </w:numPr>
      </w:pPr>
      <w:r w:rsidRPr="00FC5F32">
        <w:t xml:space="preserve">Truth tables can be used to represent much more than just the actions of primitive logical operators. </w:t>
      </w:r>
    </w:p>
    <w:p w14:paraId="1FE447F3" w14:textId="5ED805DD" w:rsidR="00D3207E" w:rsidRDefault="00FC5F32" w:rsidP="00FC5F32">
      <w:pPr>
        <w:pStyle w:val="ListParagraph"/>
        <w:numPr>
          <w:ilvl w:val="0"/>
          <w:numId w:val="2"/>
        </w:numPr>
      </w:pPr>
      <w:r w:rsidRPr="00FC5F32">
        <w:t>Truth tables can represent the arbitrary input/output behavior of Boolean (logical) formulae or circuits. One goal of logic design is to ﬁnd eﬃcient implementations of truth tables and their corresponding Boolean formulae using logic gates.</w:t>
      </w:r>
    </w:p>
    <w:p w14:paraId="2065CD06" w14:textId="2CA7EA74" w:rsidR="009F31E0" w:rsidRDefault="00F55E0B" w:rsidP="009F31E0">
      <w:r>
        <w:rPr>
          <w:b/>
        </w:rPr>
        <w:lastRenderedPageBreak/>
        <w:t xml:space="preserve">XOR: </w:t>
      </w:r>
      <w:r w:rsidRPr="00F55E0B">
        <w:t xml:space="preserve">Exclusive or </w:t>
      </w:r>
      <w:proofErr w:type="spellStart"/>
      <w:r w:rsidRPr="00F55E0B">
        <w:t>or</w:t>
      </w:r>
      <w:proofErr w:type="spellEnd"/>
      <w:r w:rsidRPr="00F55E0B">
        <w:t xml:space="preserve"> exclusive disjunction is a logical operation that outputs true only when inputs differ (one is true, the other is false)</w:t>
      </w:r>
      <w:r>
        <w:t>.</w:t>
      </w:r>
    </w:p>
    <w:p w14:paraId="40DA3FEE" w14:textId="77777777" w:rsidR="00E7576A" w:rsidRDefault="00E7576A" w:rsidP="009F31E0"/>
    <w:p w14:paraId="3C432861" w14:textId="4FDCF657" w:rsidR="00F55E0B" w:rsidRPr="00F55E0B" w:rsidRDefault="00F55E0B" w:rsidP="00F55E0B">
      <w:pPr>
        <w:pStyle w:val="Heading3"/>
      </w:pPr>
      <w:r>
        <w:t>Logical Equivalent</w:t>
      </w:r>
    </w:p>
    <w:p w14:paraId="040C82F2" w14:textId="6AE356B9" w:rsidR="00F55E0B" w:rsidRDefault="00F55E0B" w:rsidP="00F55E0B">
      <w:r w:rsidRPr="00F55E0B">
        <w:rPr>
          <w:b/>
        </w:rPr>
        <w:t>Two Boolean formulae are said to be logically equivalent if they have the same truth table</w:t>
      </w:r>
      <w:r>
        <w:t xml:space="preserve">; </w:t>
      </w:r>
      <w:r w:rsidRPr="00821615">
        <w:rPr>
          <w:b/>
        </w:rPr>
        <w:t>they perform the same actions on their inputs</w:t>
      </w:r>
      <w:r>
        <w:t xml:space="preserve">. For example, ⌐(⌐p) is logically equivalent to p </w:t>
      </w:r>
      <w:r w:rsidRPr="00F55E0B">
        <w:t>and this is typical</w:t>
      </w:r>
      <w:r>
        <w:t>ly written ⌐(⌐p) ≡</w:t>
      </w:r>
      <w:r w:rsidRPr="00F55E0B">
        <w:t xml:space="preserve"> p</w:t>
      </w:r>
      <w:r>
        <w:t>.</w:t>
      </w:r>
    </w:p>
    <w:p w14:paraId="2E82DF5C" w14:textId="624DA408" w:rsidR="00F55E0B" w:rsidRDefault="00F55E0B" w:rsidP="00F55E0B">
      <w:r>
        <w:rPr>
          <w:noProof/>
        </w:rPr>
        <w:drawing>
          <wp:inline distT="0" distB="0" distL="0" distR="0" wp14:anchorId="6BCEB285" wp14:editId="7F4BB3E5">
            <wp:extent cx="4105275" cy="1496628"/>
            <wp:effectExtent l="0" t="0" r="0" b="8890"/>
            <wp:docPr id="4" name="Picture 4" descr="Table 3.3 in textbook: illustrates formula NOT p NOR (q N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142" cy="1501319"/>
                    </a:xfrm>
                    <a:prstGeom prst="rect">
                      <a:avLst/>
                    </a:prstGeom>
                  </pic:spPr>
                </pic:pic>
              </a:graphicData>
            </a:graphic>
          </wp:inline>
        </w:drawing>
      </w:r>
    </w:p>
    <w:p w14:paraId="579ABB6B" w14:textId="0F506AE7" w:rsidR="00F55E0B" w:rsidRDefault="00F55E0B" w:rsidP="00F55E0B">
      <w:r>
        <w:t>Two Boolean formulae can be proven logically equivalent by constructing their truth tables or through the repeated application of various laws of logic.</w:t>
      </w:r>
    </w:p>
    <w:p w14:paraId="1B21D798" w14:textId="59A60FBB" w:rsidR="00F55E0B" w:rsidRDefault="00F55E0B" w:rsidP="00F55E0B">
      <w:r>
        <w:t xml:space="preserve">The laws of Boolean algebra (Table 3.4) we give here are identities that say two </w:t>
      </w:r>
      <w:proofErr w:type="spellStart"/>
      <w:r>
        <w:t>wff's</w:t>
      </w:r>
      <w:proofErr w:type="spellEnd"/>
      <w:r w:rsidR="00162C3B">
        <w:t xml:space="preserve"> (well-formed formula) </w:t>
      </w:r>
      <w:r>
        <w:t xml:space="preserve"> are equivalent, such as (</w:t>
      </w:r>
      <w:proofErr w:type="spellStart"/>
      <w:r>
        <w:t>p^q</w:t>
      </w:r>
      <w:proofErr w:type="spellEnd"/>
      <w:r>
        <w:t>)^r  p^(q ^r). We'll see in Chapter 7 that with somewhat different notation, the same laws apply to sets.</w:t>
      </w:r>
    </w:p>
    <w:p w14:paraId="52B66009" w14:textId="4106CB26" w:rsidR="00162C3B" w:rsidRDefault="00162C3B" w:rsidP="00F55E0B">
      <w:r>
        <w:rPr>
          <w:noProof/>
        </w:rPr>
        <w:lastRenderedPageBreak/>
        <w:drawing>
          <wp:inline distT="0" distB="0" distL="0" distR="0" wp14:anchorId="32D18349" wp14:editId="2DDEB7A5">
            <wp:extent cx="3860915" cy="4486275"/>
            <wp:effectExtent l="0" t="0" r="6350" b="0"/>
            <wp:docPr id="5" name="Picture 5" descr="Table 3.4: Laws of Boolean Algebra for WFFs.&#10;Mathematical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6890" cy="4493218"/>
                    </a:xfrm>
                    <a:prstGeom prst="rect">
                      <a:avLst/>
                    </a:prstGeom>
                  </pic:spPr>
                </pic:pic>
              </a:graphicData>
            </a:graphic>
          </wp:inline>
        </w:drawing>
      </w:r>
    </w:p>
    <w:p w14:paraId="3CAC4F71" w14:textId="194167BE" w:rsidR="00162C3B" w:rsidRDefault="00162C3B" w:rsidP="00F55E0B">
      <w:r>
        <w:rPr>
          <w:noProof/>
        </w:rPr>
        <w:drawing>
          <wp:inline distT="0" distB="0" distL="0" distR="0" wp14:anchorId="16EED101" wp14:editId="705A4B22">
            <wp:extent cx="5800725" cy="2819400"/>
            <wp:effectExtent l="0" t="0" r="9525" b="0"/>
            <wp:docPr id="6" name="Picture 6" descr="Example 3.1: Prove using laws with proof for associative, dist and comm, complement, identity, distributive, complement, identity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0725" cy="2819400"/>
                    </a:xfrm>
                    <a:prstGeom prst="rect">
                      <a:avLst/>
                    </a:prstGeom>
                  </pic:spPr>
                </pic:pic>
              </a:graphicData>
            </a:graphic>
          </wp:inline>
        </w:drawing>
      </w:r>
    </w:p>
    <w:p w14:paraId="7D35B11F" w14:textId="0EBE38CC" w:rsidR="00162C3B" w:rsidRDefault="00C25F0A" w:rsidP="00C25F0A">
      <w:pPr>
        <w:pStyle w:val="Heading2"/>
      </w:pPr>
      <w:r>
        <w:lastRenderedPageBreak/>
        <w:t>Normal Form</w:t>
      </w:r>
    </w:p>
    <w:p w14:paraId="3295992A" w14:textId="58DD734D" w:rsidR="00C25F0A" w:rsidRDefault="00C25F0A" w:rsidP="00C25F0A">
      <w:pPr>
        <w:pStyle w:val="Heading4"/>
      </w:pPr>
      <w:r>
        <w:t>Conjunctive Normal Form</w:t>
      </w:r>
    </w:p>
    <w:p w14:paraId="429D3CA5" w14:textId="1C5444EC" w:rsidR="00C25F0A" w:rsidRPr="00072EA1" w:rsidRDefault="00C25F0A" w:rsidP="00C25F0A">
      <w:r w:rsidRPr="00072EA1">
        <w:t xml:space="preserve">Boolean formula is in </w:t>
      </w:r>
      <w:r w:rsidRPr="00072EA1">
        <w:rPr>
          <w:b/>
        </w:rPr>
        <w:t>conjunctive normal form (CNF)</w:t>
      </w:r>
      <w:r w:rsidRPr="00072EA1">
        <w:t xml:space="preserve"> if it is </w:t>
      </w:r>
      <w:r w:rsidRPr="00072EA1">
        <w:rPr>
          <w:b/>
          <w:highlight w:val="yellow"/>
        </w:rPr>
        <w:t>a conjunction (^) of clauses</w:t>
      </w:r>
      <w:r w:rsidRPr="00072EA1">
        <w:rPr>
          <w:highlight w:val="yellow"/>
        </w:rPr>
        <w:t xml:space="preserve">, </w:t>
      </w:r>
      <w:r w:rsidRPr="00072EA1">
        <w:rPr>
          <w:b/>
          <w:highlight w:val="yellow"/>
        </w:rPr>
        <w:t>where</w:t>
      </w:r>
      <w:r w:rsidR="008B2756" w:rsidRPr="00072EA1">
        <w:rPr>
          <w:b/>
          <w:highlight w:val="yellow"/>
        </w:rPr>
        <w:t xml:space="preserve"> each clause is a disjunction (V</w:t>
      </w:r>
      <w:r w:rsidRPr="00072EA1">
        <w:rPr>
          <w:b/>
          <w:highlight w:val="yellow"/>
        </w:rPr>
        <w:t>) of variables</w:t>
      </w:r>
      <w:r w:rsidR="00EE371A" w:rsidRPr="00072EA1">
        <w:rPr>
          <w:b/>
          <w:highlight w:val="yellow"/>
        </w:rPr>
        <w:t>.</w:t>
      </w:r>
    </w:p>
    <w:p w14:paraId="67E4DEFC" w14:textId="4CDF56CF" w:rsidR="00315425" w:rsidRPr="00072EA1" w:rsidRDefault="00315425" w:rsidP="00C25F0A">
      <w:r w:rsidRPr="00072EA1">
        <w:rPr>
          <w:b/>
        </w:rPr>
        <w:t>Conjunctive normal form (CNF)</w:t>
      </w:r>
      <w:r w:rsidRPr="00072EA1">
        <w:t xml:space="preserve"> is an approach to Boolean logic that expresses formulas as conjunctions of clauses with an </w:t>
      </w:r>
      <w:r w:rsidRPr="00072EA1">
        <w:rPr>
          <w:b/>
          <w:highlight w:val="yellow"/>
        </w:rPr>
        <w:t xml:space="preserve">AND or </w:t>
      </w:r>
      <w:proofErr w:type="spellStart"/>
      <w:r w:rsidRPr="00072EA1">
        <w:rPr>
          <w:b/>
          <w:highlight w:val="yellow"/>
        </w:rPr>
        <w:t>OR</w:t>
      </w:r>
      <w:proofErr w:type="spellEnd"/>
      <w:r w:rsidRPr="00072EA1">
        <w:rPr>
          <w:highlight w:val="yellow"/>
        </w:rPr>
        <w:t xml:space="preserve">. </w:t>
      </w:r>
      <w:r w:rsidRPr="00072EA1">
        <w:rPr>
          <w:b/>
          <w:highlight w:val="yellow"/>
        </w:rPr>
        <w:t xml:space="preserve">Each clause connected by a conjunction, or AND, must be either a literal or contain a disjunction, or </w:t>
      </w:r>
      <w:proofErr w:type="spellStart"/>
      <w:r w:rsidRPr="00072EA1">
        <w:rPr>
          <w:b/>
          <w:highlight w:val="yellow"/>
        </w:rPr>
        <w:t>OR</w:t>
      </w:r>
      <w:proofErr w:type="spellEnd"/>
      <w:r w:rsidRPr="00072EA1">
        <w:rPr>
          <w:b/>
          <w:highlight w:val="yellow"/>
        </w:rPr>
        <w:t xml:space="preserve"> operator</w:t>
      </w:r>
      <w:r w:rsidRPr="00072EA1">
        <w:rPr>
          <w:b/>
        </w:rPr>
        <w:t>.</w:t>
      </w:r>
      <w:r w:rsidRPr="00072EA1">
        <w:t xml:space="preserve"> CNF is useful for automated theorem proving.</w:t>
      </w:r>
    </w:p>
    <w:p w14:paraId="2BBFC377" w14:textId="328662D6" w:rsidR="00152501" w:rsidRPr="00152501" w:rsidRDefault="00152501" w:rsidP="00152501">
      <w:pPr>
        <w:rPr>
          <w:color w:val="7030A0"/>
        </w:rPr>
      </w:pPr>
      <w:r w:rsidRPr="00152501">
        <w:rPr>
          <w:color w:val="7030A0"/>
        </w:rPr>
        <w:t>For example:</w:t>
      </w:r>
    </w:p>
    <w:p w14:paraId="67E509B1" w14:textId="688A81FC" w:rsidR="00152501" w:rsidRPr="00152501" w:rsidRDefault="00152501" w:rsidP="00152501">
      <w:pPr>
        <w:rPr>
          <w:color w:val="7030A0"/>
        </w:rPr>
      </w:pPr>
      <w:r w:rsidRPr="00152501">
        <w:rPr>
          <w:color w:val="7030A0"/>
        </w:rPr>
        <w:t>(A OR B) AND (C OR D)</w:t>
      </w:r>
    </w:p>
    <w:p w14:paraId="2F121C84" w14:textId="58B1A7FC" w:rsidR="00152501" w:rsidRPr="00152501" w:rsidRDefault="00152501" w:rsidP="00152501">
      <w:pPr>
        <w:rPr>
          <w:color w:val="7030A0"/>
        </w:rPr>
      </w:pPr>
      <w:r w:rsidRPr="00152501">
        <w:rPr>
          <w:color w:val="7030A0"/>
        </w:rPr>
        <w:t>(A OR B) AND (NOT C OR B)</w:t>
      </w:r>
    </w:p>
    <w:p w14:paraId="6E044B80" w14:textId="70AC39F0" w:rsidR="00EE371A" w:rsidRDefault="00EE371A" w:rsidP="00EE371A">
      <w:r>
        <w:t xml:space="preserve">Every Boolean formula can be converted into an equivalent formula that is in CNF by using the rules about logical equivalences above. </w:t>
      </w:r>
    </w:p>
    <w:p w14:paraId="1A37B17D" w14:textId="2F6C04C1" w:rsidR="00EE371A" w:rsidRDefault="008B2756" w:rsidP="00EE371A">
      <w:r>
        <w:rPr>
          <w:noProof/>
        </w:rPr>
        <w:drawing>
          <wp:inline distT="0" distB="0" distL="0" distR="0" wp14:anchorId="7ACFFD00" wp14:editId="2637F473">
            <wp:extent cx="5943600" cy="2875915"/>
            <wp:effectExtent l="0" t="0" r="0" b="635"/>
            <wp:docPr id="7" name="Picture 7" descr="Conjunctive Normal Form (CNF) formula and cla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75915"/>
                    </a:xfrm>
                    <a:prstGeom prst="rect">
                      <a:avLst/>
                    </a:prstGeom>
                  </pic:spPr>
                </pic:pic>
              </a:graphicData>
            </a:graphic>
          </wp:inline>
        </w:drawing>
      </w:r>
    </w:p>
    <w:p w14:paraId="47DD5AC4" w14:textId="77777777" w:rsidR="00E65AE0" w:rsidRPr="00E65AE0" w:rsidRDefault="00E65AE0" w:rsidP="00E65AE0">
      <w:pPr>
        <w:pStyle w:val="NormalWeb"/>
        <w:shd w:val="clear" w:color="auto" w:fill="FFFFFF"/>
        <w:spacing w:before="0" w:beforeAutospacing="0" w:after="240" w:afterAutospacing="0"/>
        <w:textAlignment w:val="baseline"/>
        <w:rPr>
          <w:rFonts w:asciiTheme="minorHAnsi" w:hAnsiTheme="minorHAnsi"/>
          <w:color w:val="242729"/>
          <w:sz w:val="23"/>
          <w:szCs w:val="23"/>
        </w:rPr>
      </w:pPr>
      <w:r w:rsidRPr="00E65AE0">
        <w:rPr>
          <w:rFonts w:asciiTheme="minorHAnsi" w:hAnsiTheme="minorHAnsi"/>
          <w:color w:val="242729"/>
          <w:sz w:val="23"/>
          <w:szCs w:val="23"/>
        </w:rPr>
        <w:t>Double Negation:</w:t>
      </w:r>
    </w:p>
    <w:p w14:paraId="11EFF59C" w14:textId="2C318E83" w:rsidR="00E65AE0" w:rsidRPr="00E65AE0" w:rsidRDefault="00E65AE0" w:rsidP="00E65AE0">
      <w:pPr>
        <w:pStyle w:val="NormalWeb"/>
        <w:numPr>
          <w:ilvl w:val="0"/>
          <w:numId w:val="5"/>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i"/>
          <w:rFonts w:asciiTheme="minorHAnsi" w:hAnsiTheme="minorHAnsi"/>
          <w:color w:val="242729"/>
          <w:bdr w:val="none" w:sz="0" w:space="0" w:color="auto" w:frame="1"/>
        </w:rPr>
        <w:t>P</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Theme="minorHAnsi" w:hAnsiTheme="minorHAnsi"/>
          <w:color w:val="242729"/>
          <w:bdr w:val="none" w:sz="0" w:space="0" w:color="auto" w:frame="1"/>
        </w:rPr>
        <w:t>)</w:t>
      </w:r>
      <w:r w:rsidRPr="00E65AE0">
        <w:rPr>
          <w:rStyle w:val="mjxassistivemathml"/>
          <w:rFonts w:asciiTheme="minorHAnsi" w:hAnsiTheme="minorHAnsi"/>
          <w:color w:val="242729"/>
          <w:sz w:val="23"/>
          <w:szCs w:val="23"/>
          <w:bdr w:val="none" w:sz="0" w:space="0" w:color="auto" w:frame="1"/>
        </w:rPr>
        <w:t>P↔¬(¬P)</w:t>
      </w:r>
    </w:p>
    <w:p w14:paraId="3DAE246F" w14:textId="77777777" w:rsidR="00E65AE0" w:rsidRPr="00E65AE0" w:rsidRDefault="00E65AE0" w:rsidP="00E65AE0">
      <w:pPr>
        <w:pStyle w:val="NormalWeb"/>
        <w:shd w:val="clear" w:color="auto" w:fill="FFFFFF"/>
        <w:spacing w:before="0" w:beforeAutospacing="0" w:after="240" w:afterAutospacing="0"/>
        <w:textAlignment w:val="baseline"/>
        <w:rPr>
          <w:rFonts w:asciiTheme="minorHAnsi" w:hAnsiTheme="minorHAnsi"/>
          <w:color w:val="242729"/>
          <w:sz w:val="23"/>
          <w:szCs w:val="23"/>
        </w:rPr>
      </w:pPr>
      <w:r w:rsidRPr="00E65AE0">
        <w:rPr>
          <w:rFonts w:asciiTheme="minorHAnsi" w:hAnsiTheme="minorHAnsi"/>
          <w:color w:val="242729"/>
          <w:sz w:val="23"/>
          <w:szCs w:val="23"/>
        </w:rPr>
        <w:t>De Morgan's Laws</w:t>
      </w:r>
    </w:p>
    <w:p w14:paraId="5CB88A18" w14:textId="27668BD2" w:rsidR="00E65AE0" w:rsidRPr="00E65AE0" w:rsidRDefault="00E65AE0" w:rsidP="00E65AE0">
      <w:pPr>
        <w:pStyle w:val="NormalWeb"/>
        <w:numPr>
          <w:ilvl w:val="0"/>
          <w:numId w:val="5"/>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i"/>
          <w:rFonts w:asciiTheme="minorHAnsi" w:hAnsiTheme="minorHAnsi"/>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Q</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¬Q</w:t>
      </w:r>
      <w:r w:rsidRPr="00E65AE0">
        <w:rPr>
          <w:rStyle w:val="mo"/>
          <w:rFonts w:asciiTheme="minorHAnsi" w:hAnsiTheme="minorHAnsi"/>
          <w:color w:val="242729"/>
          <w:bdr w:val="none" w:sz="0" w:space="0" w:color="auto" w:frame="1"/>
        </w:rPr>
        <w:t>)</w:t>
      </w:r>
      <w:r w:rsidRPr="00E65AE0">
        <w:rPr>
          <w:rStyle w:val="mjxassistivemathml"/>
          <w:rFonts w:asciiTheme="minorHAnsi" w:hAnsiTheme="minorHAnsi"/>
          <w:color w:val="242729"/>
          <w:sz w:val="23"/>
          <w:szCs w:val="23"/>
          <w:bdr w:val="none" w:sz="0" w:space="0" w:color="auto" w:frame="1"/>
        </w:rPr>
        <w:t>¬(P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Q)↔(¬P)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(¬Q)</w:t>
      </w:r>
    </w:p>
    <w:p w14:paraId="2E969768" w14:textId="3B976D0B" w:rsidR="00E65AE0" w:rsidRPr="00E65AE0" w:rsidRDefault="00E65AE0" w:rsidP="00E65AE0">
      <w:pPr>
        <w:pStyle w:val="NormalWeb"/>
        <w:numPr>
          <w:ilvl w:val="0"/>
          <w:numId w:val="5"/>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i"/>
          <w:rFonts w:asciiTheme="minorHAnsi" w:hAnsiTheme="minorHAnsi"/>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Q</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¬Q</w:t>
      </w:r>
      <w:r w:rsidRPr="00E65AE0">
        <w:rPr>
          <w:rStyle w:val="mo"/>
          <w:rFonts w:asciiTheme="minorHAnsi" w:hAnsiTheme="minorHAnsi"/>
          <w:color w:val="242729"/>
          <w:bdr w:val="none" w:sz="0" w:space="0" w:color="auto" w:frame="1"/>
        </w:rPr>
        <w:t>)</w:t>
      </w:r>
      <w:r w:rsidRPr="00E65AE0">
        <w:rPr>
          <w:rStyle w:val="mjxassistivemathml"/>
          <w:rFonts w:asciiTheme="minorHAnsi" w:hAnsiTheme="minorHAnsi"/>
          <w:color w:val="242729"/>
          <w:sz w:val="23"/>
          <w:szCs w:val="23"/>
          <w:bdr w:val="none" w:sz="0" w:space="0" w:color="auto" w:frame="1"/>
        </w:rPr>
        <w:t>¬(P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Q)↔(¬P)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(¬Q)</w:t>
      </w:r>
    </w:p>
    <w:p w14:paraId="623B3EB4" w14:textId="77777777" w:rsidR="00E65AE0" w:rsidRPr="00E65AE0" w:rsidRDefault="00E65AE0" w:rsidP="00E65AE0">
      <w:pPr>
        <w:pStyle w:val="NormalWeb"/>
        <w:shd w:val="clear" w:color="auto" w:fill="FFFFFF"/>
        <w:spacing w:before="0" w:beforeAutospacing="0" w:after="240" w:afterAutospacing="0"/>
        <w:textAlignment w:val="baseline"/>
        <w:rPr>
          <w:rFonts w:asciiTheme="minorHAnsi" w:hAnsiTheme="minorHAnsi"/>
          <w:color w:val="242729"/>
          <w:sz w:val="23"/>
          <w:szCs w:val="23"/>
        </w:rPr>
      </w:pPr>
      <w:r w:rsidRPr="00E65AE0">
        <w:rPr>
          <w:rFonts w:asciiTheme="minorHAnsi" w:hAnsiTheme="minorHAnsi"/>
          <w:color w:val="242729"/>
          <w:sz w:val="23"/>
          <w:szCs w:val="23"/>
        </w:rPr>
        <w:t>Distributive Laws</w:t>
      </w:r>
    </w:p>
    <w:p w14:paraId="15E17C00" w14:textId="126BA303" w:rsidR="00E65AE0" w:rsidRPr="00E65AE0" w:rsidRDefault="00E65AE0" w:rsidP="00E65AE0">
      <w:pPr>
        <w:pStyle w:val="NormalWeb"/>
        <w:numPr>
          <w:ilvl w:val="0"/>
          <w:numId w:val="5"/>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Q</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R</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Q</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R</w:t>
      </w:r>
      <w:r w:rsidRPr="00E65AE0">
        <w:rPr>
          <w:rStyle w:val="mo"/>
          <w:rFonts w:asciiTheme="minorHAnsi" w:hAnsiTheme="minorHAnsi"/>
          <w:color w:val="242729"/>
          <w:bdr w:val="none" w:sz="0" w:space="0" w:color="auto" w:frame="1"/>
        </w:rPr>
        <w:t>)</w:t>
      </w:r>
      <w:r w:rsidRPr="00E65AE0">
        <w:rPr>
          <w:rStyle w:val="mjxassistivemathml"/>
          <w:rFonts w:asciiTheme="minorHAnsi" w:hAnsiTheme="minorHAnsi"/>
          <w:color w:val="242729"/>
          <w:sz w:val="23"/>
          <w:szCs w:val="23"/>
          <w:bdr w:val="none" w:sz="0" w:space="0" w:color="auto" w:frame="1"/>
        </w:rPr>
        <w:t>(P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(Q</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R))↔(P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Q)</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R)</w:t>
      </w:r>
    </w:p>
    <w:p w14:paraId="065EC21A" w14:textId="00E917B2" w:rsidR="00E65AE0" w:rsidRPr="00E65AE0" w:rsidRDefault="00E65AE0" w:rsidP="00E65AE0">
      <w:pPr>
        <w:pStyle w:val="NormalWeb"/>
        <w:numPr>
          <w:ilvl w:val="0"/>
          <w:numId w:val="5"/>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Q</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R</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Q</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P</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R</w:t>
      </w:r>
      <w:r w:rsidRPr="00E65AE0">
        <w:rPr>
          <w:rStyle w:val="mo"/>
          <w:rFonts w:asciiTheme="minorHAnsi" w:hAnsiTheme="minorHAnsi"/>
          <w:color w:val="242729"/>
          <w:bdr w:val="none" w:sz="0" w:space="0" w:color="auto" w:frame="1"/>
        </w:rPr>
        <w:t>)</w:t>
      </w:r>
      <w:r w:rsidRPr="00E65AE0">
        <w:rPr>
          <w:rStyle w:val="mjxassistivemathml"/>
          <w:rFonts w:asciiTheme="minorHAnsi" w:hAnsiTheme="minorHAnsi"/>
          <w:color w:val="242729"/>
          <w:sz w:val="23"/>
          <w:szCs w:val="23"/>
          <w:bdr w:val="none" w:sz="0" w:space="0" w:color="auto" w:frame="1"/>
        </w:rPr>
        <w:t>(P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(Q</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R))↔(P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Q)</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(P</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R)</w:t>
      </w:r>
    </w:p>
    <w:p w14:paraId="7C491876" w14:textId="77777777" w:rsidR="00E65AE0" w:rsidRPr="00E65AE0" w:rsidRDefault="00E65AE0" w:rsidP="00E65AE0">
      <w:pPr>
        <w:pStyle w:val="NormalWeb"/>
        <w:shd w:val="clear" w:color="auto" w:fill="FFFFFF"/>
        <w:spacing w:before="0" w:beforeAutospacing="0" w:after="240" w:afterAutospacing="0"/>
        <w:textAlignment w:val="baseline"/>
        <w:rPr>
          <w:rFonts w:asciiTheme="minorHAnsi" w:hAnsiTheme="minorHAnsi"/>
          <w:color w:val="242729"/>
          <w:sz w:val="23"/>
          <w:szCs w:val="23"/>
        </w:rPr>
      </w:pPr>
      <w:r w:rsidRPr="00E65AE0">
        <w:rPr>
          <w:rFonts w:asciiTheme="minorHAnsi" w:hAnsiTheme="minorHAnsi"/>
          <w:color w:val="242729"/>
          <w:sz w:val="23"/>
          <w:szCs w:val="23"/>
        </w:rPr>
        <w:t>So let’s expand the following: (equivalent to the expression in question)</w:t>
      </w:r>
    </w:p>
    <w:p w14:paraId="022C9560" w14:textId="036B36D5" w:rsidR="00E65AE0" w:rsidRPr="00E65AE0" w:rsidRDefault="00E65AE0" w:rsidP="00E65AE0">
      <w:pPr>
        <w:pStyle w:val="NormalWeb"/>
        <w:numPr>
          <w:ilvl w:val="0"/>
          <w:numId w:val="7"/>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o"/>
          <w:rFonts w:asciiTheme="minorHAnsi" w:hAnsiTheme="minorHAnsi"/>
          <w:color w:val="242729"/>
          <w:bdr w:val="none" w:sz="0" w:space="0" w:color="auto" w:frame="1"/>
        </w:rPr>
        <w:lastRenderedPageBreak/>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C</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D</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o"/>
          <w:rFonts w:asciiTheme="minorHAnsi" w:hAnsiTheme="minorHAnsi"/>
          <w:color w:val="242729"/>
          <w:bdr w:val="none" w:sz="0" w:space="0" w:color="auto" w:frame="1"/>
        </w:rPr>
        <w:t>)</w:t>
      </w:r>
      <w:r w:rsidRPr="00E65AE0">
        <w:rPr>
          <w:rStyle w:val="mjxassistivemathml"/>
          <w:rFonts w:asciiTheme="minorHAnsi" w:hAnsiTheme="minorHAnsi"/>
          <w:color w:val="242729"/>
          <w:sz w:val="23"/>
          <w:szCs w:val="23"/>
          <w:bdr w:val="none" w:sz="0" w:space="0" w:color="auto" w:frame="1"/>
        </w:rPr>
        <w:t>(((A</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B)</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(C</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D))</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E)</w:t>
      </w:r>
      <w:r w:rsidRPr="00E65AE0">
        <w:rPr>
          <w:rFonts w:asciiTheme="minorHAnsi" w:hAnsiTheme="minorHAnsi"/>
          <w:color w:val="242729"/>
          <w:sz w:val="23"/>
          <w:szCs w:val="23"/>
        </w:rPr>
        <w:t xml:space="preserve"> Now using 4. </w:t>
      </w:r>
    </w:p>
    <w:p w14:paraId="1B3C6FD7" w14:textId="58C35E05" w:rsidR="00E65AE0" w:rsidRPr="00E65AE0" w:rsidRDefault="00E65AE0" w:rsidP="00E65AE0">
      <w:pPr>
        <w:pStyle w:val="NormalWeb"/>
        <w:shd w:val="clear" w:color="auto" w:fill="FFFFFF"/>
        <w:spacing w:before="0" w:beforeAutospacing="0" w:after="0" w:afterAutospacing="0"/>
        <w:ind w:left="720"/>
        <w:textAlignment w:val="baseline"/>
        <w:rPr>
          <w:rFonts w:asciiTheme="minorHAnsi" w:hAnsiTheme="minorHAnsi"/>
          <w:color w:val="242729"/>
          <w:sz w:val="23"/>
          <w:szCs w:val="23"/>
        </w:rPr>
      </w:pPr>
      <w:r w:rsidRPr="00E65AE0">
        <w:rPr>
          <w:rFonts w:asciiTheme="minorHAnsi" w:hAnsiTheme="minorHAnsi"/>
          <w:color w:val="242729"/>
          <w:sz w:val="23"/>
          <w:szCs w:val="23"/>
        </w:rPr>
        <w:t>We get:</w:t>
      </w:r>
    </w:p>
    <w:p w14:paraId="789B4014" w14:textId="39F7C59D" w:rsidR="00E65AE0" w:rsidRPr="00E65AE0" w:rsidRDefault="00E65AE0" w:rsidP="00E65AE0">
      <w:pPr>
        <w:pStyle w:val="NormalWeb"/>
        <w:numPr>
          <w:ilvl w:val="0"/>
          <w:numId w:val="7"/>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C</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D</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jxassistivemathml"/>
          <w:rFonts w:asciiTheme="minorHAnsi" w:hAnsiTheme="minorHAnsi"/>
          <w:color w:val="242729"/>
          <w:sz w:val="23"/>
          <w:szCs w:val="23"/>
          <w:bdr w:val="none" w:sz="0" w:space="0" w:color="auto" w:frame="1"/>
        </w:rPr>
        <w:t>((A</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B)</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C)</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((A</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B)</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D))</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E</w:t>
      </w:r>
      <w:r w:rsidRPr="00E65AE0">
        <w:rPr>
          <w:rFonts w:asciiTheme="minorHAnsi" w:hAnsiTheme="minorHAnsi"/>
          <w:color w:val="242729"/>
          <w:sz w:val="23"/>
          <w:szCs w:val="23"/>
        </w:rPr>
        <w:t> And using 4. again</w:t>
      </w:r>
    </w:p>
    <w:p w14:paraId="76F62936" w14:textId="3798D43D" w:rsidR="00E65AE0" w:rsidRPr="00E65AE0" w:rsidRDefault="00E65AE0" w:rsidP="00E65AE0">
      <w:pPr>
        <w:pStyle w:val="NormalWeb"/>
        <w:numPr>
          <w:ilvl w:val="0"/>
          <w:numId w:val="7"/>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C</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C</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D</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D</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o"/>
          <w:rFonts w:asciiTheme="minorHAnsi" w:hAnsiTheme="minorHAnsi"/>
          <w:color w:val="242729"/>
          <w:bdr w:val="none" w:sz="0" w:space="0" w:color="auto" w:frame="1"/>
        </w:rPr>
        <w:t>)</w:t>
      </w:r>
      <w:r w:rsidRPr="00E65AE0">
        <w:rPr>
          <w:rStyle w:val="mjxassistivemathml"/>
          <w:rFonts w:asciiTheme="minorHAnsi" w:hAnsiTheme="minorHAnsi"/>
          <w:color w:val="242729"/>
          <w:sz w:val="23"/>
          <w:szCs w:val="23"/>
          <w:bdr w:val="none" w:sz="0" w:space="0" w:color="auto" w:frame="1"/>
        </w:rPr>
        <w:t>((((A</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C)</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(B</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C))</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((A</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D)</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B</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D)))</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E)</w:t>
      </w:r>
      <w:r w:rsidRPr="00E65AE0">
        <w:rPr>
          <w:rFonts w:asciiTheme="minorHAnsi" w:hAnsiTheme="minorHAnsi"/>
          <w:color w:val="242729"/>
          <w:sz w:val="23"/>
          <w:szCs w:val="23"/>
        </w:rPr>
        <w:t xml:space="preserve"> which gives:</w:t>
      </w:r>
    </w:p>
    <w:p w14:paraId="5C97F6D3" w14:textId="0AAAB716" w:rsidR="00E65AE0" w:rsidRPr="00E65AE0" w:rsidRDefault="00E65AE0" w:rsidP="00E65AE0">
      <w:pPr>
        <w:pStyle w:val="NormalWeb"/>
        <w:numPr>
          <w:ilvl w:val="0"/>
          <w:numId w:val="7"/>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C</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C</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D</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D</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o"/>
          <w:rFonts w:asciiTheme="minorHAnsi" w:hAnsiTheme="minorHAnsi"/>
          <w:color w:val="242729"/>
          <w:bdr w:val="none" w:sz="0" w:space="0" w:color="auto" w:frame="1"/>
        </w:rPr>
        <w:t>)</w:t>
      </w:r>
      <w:r w:rsidRPr="00E65AE0">
        <w:rPr>
          <w:rStyle w:val="mjxassistivemathml"/>
          <w:rFonts w:asciiTheme="minorHAnsi" w:hAnsiTheme="minorHAnsi"/>
          <w:color w:val="242729"/>
          <w:sz w:val="23"/>
          <w:szCs w:val="23"/>
          <w:bdr w:val="none" w:sz="0" w:space="0" w:color="auto" w:frame="1"/>
        </w:rPr>
        <w:t>(((A</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C)</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(B</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C))</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E)</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((A</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D)</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B</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D))</w:t>
      </w:r>
      <w:r w:rsidRPr="00E65AE0">
        <w:rPr>
          <w:rStyle w:val="mjxassistivemathml"/>
          <w:rFonts w:ascii="Cambria Math" w:hAnsi="Cambria Math" w:cs="Cambria Math"/>
          <w:color w:val="242729"/>
          <w:sz w:val="23"/>
          <w:szCs w:val="23"/>
          <w:bdr w:val="none" w:sz="0" w:space="0" w:color="auto" w:frame="1"/>
        </w:rPr>
        <w:t>⋁</w:t>
      </w:r>
      <w:r w:rsidRPr="00E65AE0">
        <w:rPr>
          <w:rStyle w:val="mjxassistivemathml"/>
          <w:rFonts w:asciiTheme="minorHAnsi" w:hAnsiTheme="minorHAnsi"/>
          <w:color w:val="242729"/>
          <w:sz w:val="23"/>
          <w:szCs w:val="23"/>
          <w:bdr w:val="none" w:sz="0" w:space="0" w:color="auto" w:frame="1"/>
        </w:rPr>
        <w:t>E)</w:t>
      </w:r>
    </w:p>
    <w:p w14:paraId="4CE4E062" w14:textId="764049A2" w:rsidR="00E65AE0" w:rsidRPr="00E65AE0" w:rsidRDefault="00E65AE0" w:rsidP="00E65AE0">
      <w:pPr>
        <w:pStyle w:val="NormalWeb"/>
        <w:numPr>
          <w:ilvl w:val="0"/>
          <w:numId w:val="7"/>
        </w:numPr>
        <w:shd w:val="clear" w:color="auto" w:fill="FFFFFF"/>
        <w:spacing w:before="0" w:beforeAutospacing="0" w:after="0" w:afterAutospacing="0"/>
        <w:textAlignment w:val="baseline"/>
        <w:rPr>
          <w:rFonts w:asciiTheme="minorHAnsi" w:hAnsiTheme="minorHAnsi"/>
          <w:color w:val="242729"/>
          <w:sz w:val="23"/>
          <w:szCs w:val="23"/>
        </w:rPr>
      </w:pP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C</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C</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A</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D</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o"/>
          <w:rFonts w:asciiTheme="minorHAnsi" w:hAnsiTheme="minorHAnsi"/>
          <w:color w:val="242729"/>
          <w:bdr w:val="none" w:sz="0" w:space="0" w:color="auto" w:frame="1"/>
        </w:rPr>
        <w:t>)</w:t>
      </w:r>
      <w:r w:rsidRPr="00E65AE0">
        <w:rPr>
          <w:rStyle w:val="mo"/>
          <w:rFonts w:ascii="Cambria Math" w:hAnsi="Cambria Math" w:cs="Cambria Math"/>
          <w:color w:val="242729"/>
          <w:bdr w:val="none" w:sz="0" w:space="0" w:color="auto" w:frame="1"/>
        </w:rPr>
        <w:t>⋀</w:t>
      </w:r>
      <w:r w:rsidRPr="00E65AE0">
        <w:rPr>
          <w:rStyle w:val="mo"/>
          <w:rFonts w:asciiTheme="minorHAnsi" w:hAnsiTheme="minorHAnsi"/>
          <w:color w:val="242729"/>
          <w:bdr w:val="none" w:sz="0" w:space="0" w:color="auto" w:frame="1"/>
        </w:rPr>
        <w:t>(</w:t>
      </w:r>
      <w:r w:rsidRPr="00E65AE0">
        <w:rPr>
          <w:rStyle w:val="mi"/>
          <w:rFonts w:asciiTheme="minorHAnsi" w:hAnsiTheme="minorHAnsi"/>
          <w:color w:val="242729"/>
          <w:bdr w:val="none" w:sz="0" w:space="0" w:color="auto" w:frame="1"/>
        </w:rPr>
        <w:t>B</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D</w:t>
      </w:r>
      <w:r w:rsidRPr="00E65AE0">
        <w:rPr>
          <w:rStyle w:val="mo"/>
          <w:rFonts w:ascii="Cambria Math" w:hAnsi="Cambria Math" w:cs="Cambria Math"/>
          <w:color w:val="242729"/>
          <w:bdr w:val="none" w:sz="0" w:space="0" w:color="auto" w:frame="1"/>
        </w:rPr>
        <w:t>⋁</w:t>
      </w:r>
      <w:r w:rsidRPr="00E65AE0">
        <w:rPr>
          <w:rStyle w:val="mi"/>
          <w:rFonts w:asciiTheme="minorHAnsi" w:hAnsiTheme="minorHAnsi"/>
          <w:color w:val="242729"/>
          <w:bdr w:val="none" w:sz="0" w:space="0" w:color="auto" w:frame="1"/>
        </w:rPr>
        <w:t>E</w:t>
      </w:r>
      <w:r w:rsidRPr="00E65AE0">
        <w:rPr>
          <w:rStyle w:val="mo"/>
          <w:rFonts w:asciiTheme="minorHAnsi" w:hAnsiTheme="minorHAnsi"/>
          <w:color w:val="242729"/>
          <w:bdr w:val="none" w:sz="0" w:space="0" w:color="auto" w:frame="1"/>
        </w:rPr>
        <w:t>)</w:t>
      </w:r>
    </w:p>
    <w:p w14:paraId="5DFF3741" w14:textId="77777777" w:rsidR="00E65AE0" w:rsidRPr="00E65AE0" w:rsidRDefault="00E65AE0" w:rsidP="00EE371A"/>
    <w:p w14:paraId="68CDC75B" w14:textId="49F44E41" w:rsidR="008B2756" w:rsidRPr="00E65AE0" w:rsidRDefault="008B2756" w:rsidP="008B2756">
      <w:pPr>
        <w:pStyle w:val="Heading4"/>
        <w:rPr>
          <w:rFonts w:asciiTheme="minorHAnsi" w:hAnsiTheme="minorHAnsi"/>
        </w:rPr>
      </w:pPr>
      <w:r w:rsidRPr="00E65AE0">
        <w:rPr>
          <w:rFonts w:asciiTheme="minorHAnsi" w:hAnsiTheme="minorHAnsi"/>
        </w:rPr>
        <w:t>Disjunctive Normal Form</w:t>
      </w:r>
    </w:p>
    <w:p w14:paraId="3C6ADD0B" w14:textId="6668F556" w:rsidR="008B2756" w:rsidRPr="003D73E3" w:rsidRDefault="008B2756" w:rsidP="008B2756">
      <w:pPr>
        <w:rPr>
          <w:b/>
          <w:color w:val="00B0F0"/>
        </w:rPr>
      </w:pPr>
      <w:r w:rsidRPr="00E65AE0">
        <w:t xml:space="preserve">A Boolean formula is in </w:t>
      </w:r>
      <w:r w:rsidRPr="003D73E3">
        <w:rPr>
          <w:b/>
          <w:color w:val="7030A0"/>
        </w:rPr>
        <w:t>disjunctive normal form (DNF)</w:t>
      </w:r>
      <w:r w:rsidRPr="003D73E3">
        <w:rPr>
          <w:color w:val="7030A0"/>
        </w:rPr>
        <w:t xml:space="preserve"> </w:t>
      </w:r>
      <w:r w:rsidRPr="00E65AE0">
        <w:t xml:space="preserve">if it is </w:t>
      </w:r>
      <w:r w:rsidRPr="003D73E3">
        <w:rPr>
          <w:b/>
          <w:color w:val="00B0F0"/>
        </w:rPr>
        <w:t xml:space="preserve">a disjunction (V) of clauses, where each clause is a conjunction (^) of variables. </w:t>
      </w:r>
    </w:p>
    <w:p w14:paraId="6398C293" w14:textId="2CF5903A" w:rsidR="008B2756" w:rsidRPr="00E65AE0" w:rsidRDefault="008B2756" w:rsidP="008B2756">
      <w:r w:rsidRPr="00E65AE0">
        <w:t xml:space="preserve">The </w:t>
      </w:r>
      <w:r w:rsidRPr="00E65AE0">
        <w:rPr>
          <w:b/>
        </w:rPr>
        <w:t>disjunctive normal form</w:t>
      </w:r>
      <w:r w:rsidRPr="00E65AE0">
        <w:t xml:space="preserve"> is dual to the conjunctive normal form (</w:t>
      </w:r>
      <w:r w:rsidRPr="003D73E3">
        <w:rPr>
          <w:b/>
          <w:color w:val="00B0F0"/>
        </w:rPr>
        <w:t>ORs of ANDs</w:t>
      </w:r>
      <w:r w:rsidRPr="003D73E3">
        <w:rPr>
          <w:color w:val="00B0F0"/>
        </w:rPr>
        <w:t xml:space="preserve"> </w:t>
      </w:r>
      <w:r w:rsidRPr="00E65AE0">
        <w:t>instead of ANDs of ORs) and every Boolean formula can be converted into an equivalent formula that is in DNF by using the rules about logical equivalences above.</w:t>
      </w:r>
    </w:p>
    <w:p w14:paraId="63AACEB2" w14:textId="15767A2A" w:rsidR="008B2756" w:rsidRDefault="007509D3" w:rsidP="008B2756">
      <w:r w:rsidRPr="00E65AE0">
        <w:rPr>
          <w:noProof/>
        </w:rPr>
        <w:drawing>
          <wp:inline distT="0" distB="0" distL="0" distR="0" wp14:anchorId="186D860A" wp14:editId="57798EFE">
            <wp:extent cx="5943600" cy="2909570"/>
            <wp:effectExtent l="0" t="0" r="0" b="5080"/>
            <wp:docPr id="8" name="Picture 8" descr="Disjunctive Normal Form (DNF) formula and r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09570"/>
                    </a:xfrm>
                    <a:prstGeom prst="rect">
                      <a:avLst/>
                    </a:prstGeom>
                  </pic:spPr>
                </pic:pic>
              </a:graphicData>
            </a:graphic>
          </wp:inline>
        </w:drawing>
      </w:r>
    </w:p>
    <w:p w14:paraId="330E95E2" w14:textId="32CCDA05" w:rsidR="000D17B8" w:rsidRPr="000D17B8" w:rsidRDefault="000D17B8" w:rsidP="000D17B8">
      <w:pPr>
        <w:shd w:val="clear" w:color="auto" w:fill="FFFFFF"/>
        <w:spacing w:after="0" w:line="240" w:lineRule="auto"/>
        <w:textAlignment w:val="baseline"/>
        <w:rPr>
          <w:rFonts w:eastAsia="Times New Roman" w:cs="Arial"/>
          <w:color w:val="242729"/>
          <w:sz w:val="20"/>
          <w:szCs w:val="20"/>
        </w:rPr>
      </w:pPr>
      <w:r w:rsidRPr="000D17B8">
        <w:rPr>
          <w:rFonts w:eastAsia="Times New Roman" w:cs="Arial"/>
          <w:sz w:val="24"/>
          <w:szCs w:val="30"/>
          <w:bdr w:val="none" w:sz="0" w:space="0" w:color="auto" w:frame="1"/>
        </w:rPr>
        <w:t>If an expression is equivalent to a given logical expression and consists of a sum of products, then the expression is called a Disjunctive Normal Form (DNF).</w:t>
      </w:r>
      <w:r w:rsidRPr="000D17B8">
        <w:rPr>
          <w:rFonts w:eastAsia="Times New Roman" w:cs="Arial"/>
          <w:color w:val="6A737C"/>
          <w:sz w:val="30"/>
          <w:szCs w:val="30"/>
          <w:bdr w:val="none" w:sz="0" w:space="0" w:color="auto" w:frame="1"/>
        </w:rPr>
        <w:br/>
      </w:r>
    </w:p>
    <w:p w14:paraId="5261E4C8" w14:textId="199B6CCD" w:rsidR="008B1038" w:rsidRDefault="008B1038" w:rsidP="008B1038">
      <w:r>
        <w:t xml:space="preserve">A Boolean expression is in </w:t>
      </w:r>
      <w:r w:rsidRPr="003D73E3">
        <w:rPr>
          <w:b/>
          <w:color w:val="7030A0"/>
        </w:rPr>
        <w:t>disjunctive normal form (DNF)</w:t>
      </w:r>
      <w:r w:rsidRPr="003D73E3">
        <w:rPr>
          <w:color w:val="7030A0"/>
        </w:rPr>
        <w:t xml:space="preserve"> </w:t>
      </w:r>
      <w:r>
        <w:t>if:</w:t>
      </w:r>
    </w:p>
    <w:p w14:paraId="68B63485" w14:textId="63C652ED" w:rsidR="008B1038" w:rsidRPr="004F5851" w:rsidRDefault="008B1038" w:rsidP="008B1038">
      <w:pPr>
        <w:pStyle w:val="ListParagraph"/>
        <w:numPr>
          <w:ilvl w:val="0"/>
          <w:numId w:val="9"/>
        </w:numPr>
        <w:rPr>
          <w:b/>
        </w:rPr>
      </w:pPr>
      <w:r w:rsidRPr="004F5851">
        <w:rPr>
          <w:b/>
        </w:rPr>
        <w:t>The variables within each term are ANDed together,</w:t>
      </w:r>
    </w:p>
    <w:p w14:paraId="5EB622D1" w14:textId="0C9C630C" w:rsidR="008B1038" w:rsidRPr="004F5851" w:rsidRDefault="008B1038" w:rsidP="008B1038">
      <w:pPr>
        <w:pStyle w:val="ListParagraph"/>
        <w:numPr>
          <w:ilvl w:val="0"/>
          <w:numId w:val="9"/>
        </w:numPr>
        <w:rPr>
          <w:b/>
        </w:rPr>
      </w:pPr>
      <w:r w:rsidRPr="004F5851">
        <w:rPr>
          <w:b/>
        </w:rPr>
        <w:t xml:space="preserve">The terms are </w:t>
      </w:r>
      <w:proofErr w:type="spellStart"/>
      <w:r w:rsidRPr="004F5851">
        <w:rPr>
          <w:b/>
        </w:rPr>
        <w:t>ORed</w:t>
      </w:r>
      <w:proofErr w:type="spellEnd"/>
      <w:r w:rsidRPr="004F5851">
        <w:rPr>
          <w:b/>
        </w:rPr>
        <w:t xml:space="preserve"> together, and</w:t>
      </w:r>
    </w:p>
    <w:p w14:paraId="44D3F91B" w14:textId="77777777" w:rsidR="004F5851" w:rsidRDefault="008B1038" w:rsidP="008B1038">
      <w:pPr>
        <w:pStyle w:val="ListParagraph"/>
        <w:numPr>
          <w:ilvl w:val="0"/>
          <w:numId w:val="9"/>
        </w:numPr>
        <w:rPr>
          <w:b/>
        </w:rPr>
      </w:pPr>
      <w:r w:rsidRPr="004F5851">
        <w:rPr>
          <w:b/>
        </w:rPr>
        <w:t xml:space="preserve">Every variable or its complement is represented in every term, (i.e. either A or ⌐A is in each term, B or ⌐B is in each term, </w:t>
      </w:r>
      <w:r w:rsidR="004F5851">
        <w:rPr>
          <w:b/>
        </w:rPr>
        <w:t>etc.).</w:t>
      </w:r>
    </w:p>
    <w:p w14:paraId="146908E4" w14:textId="680C8EED" w:rsidR="008B1038" w:rsidRPr="004F5851" w:rsidRDefault="008B1038" w:rsidP="008B1038">
      <w:pPr>
        <w:pStyle w:val="ListParagraph"/>
        <w:numPr>
          <w:ilvl w:val="0"/>
          <w:numId w:val="9"/>
        </w:numPr>
        <w:rPr>
          <w:b/>
        </w:rPr>
      </w:pPr>
      <w:r w:rsidRPr="004F5851">
        <w:rPr>
          <w:b/>
        </w:rPr>
        <w:t>No parentheses or other Boolean operations appear in the expression.</w:t>
      </w:r>
    </w:p>
    <w:p w14:paraId="13606029" w14:textId="10CDF3CD" w:rsidR="008B1038" w:rsidRDefault="008B1038" w:rsidP="008B1038">
      <w:r>
        <w:t>For example, ⌐A⌐BC + ⌐AB⌐C + ABC. (This is "not A and not B and C, or not A and B and not C, or A and B and C." This is in DNF because:</w:t>
      </w:r>
    </w:p>
    <w:p w14:paraId="7355B260" w14:textId="77777777" w:rsidR="008B1038" w:rsidRDefault="008B1038" w:rsidP="008B1038"/>
    <w:p w14:paraId="5FC9901B" w14:textId="77777777" w:rsidR="008B1038" w:rsidRDefault="008B1038" w:rsidP="008B1038">
      <w:pPr>
        <w:pStyle w:val="ListParagraph"/>
        <w:numPr>
          <w:ilvl w:val="0"/>
          <w:numId w:val="10"/>
        </w:numPr>
      </w:pPr>
      <w:r>
        <w:lastRenderedPageBreak/>
        <w:t>There are three terms; the first term is ⌐A⌐BC, the second term is ⌐AB⌐C and the third term is ABC.</w:t>
      </w:r>
    </w:p>
    <w:p w14:paraId="6D5320EB" w14:textId="32B18860" w:rsidR="008B1038" w:rsidRDefault="008B1038" w:rsidP="008B1038">
      <w:pPr>
        <w:pStyle w:val="ListParagraph"/>
        <w:numPr>
          <w:ilvl w:val="0"/>
          <w:numId w:val="10"/>
        </w:numPr>
      </w:pPr>
      <w:r>
        <w:t xml:space="preserve">Note that the "terms" are defined by the way the variables are ANDed and </w:t>
      </w:r>
      <w:proofErr w:type="spellStart"/>
      <w:r>
        <w:t>ORed</w:t>
      </w:r>
      <w:proofErr w:type="spellEnd"/>
      <w:r>
        <w:t>.</w:t>
      </w:r>
    </w:p>
    <w:p w14:paraId="40F8E0DB" w14:textId="1EC2D8BF" w:rsidR="008B1038" w:rsidRDefault="008B1038" w:rsidP="008B1038">
      <w:pPr>
        <w:pStyle w:val="ListParagraph"/>
        <w:numPr>
          <w:ilvl w:val="0"/>
          <w:numId w:val="10"/>
        </w:numPr>
      </w:pPr>
      <w:r>
        <w:t xml:space="preserve">Every term has either A or </w:t>
      </w:r>
      <w:r w:rsidR="00C713F5">
        <w:t>⌐</w:t>
      </w:r>
      <w:r>
        <w:t xml:space="preserve">A, B or </w:t>
      </w:r>
      <w:r w:rsidR="00C713F5">
        <w:t>⌐</w:t>
      </w:r>
      <w:r>
        <w:t xml:space="preserve">B, and C or </w:t>
      </w:r>
      <w:r w:rsidR="00C713F5">
        <w:t>⌐</w:t>
      </w:r>
      <w:r>
        <w:t>C. These are the only variables in the expression.</w:t>
      </w:r>
    </w:p>
    <w:p w14:paraId="75A485CD" w14:textId="66C84F56" w:rsidR="008B1038" w:rsidRDefault="008B1038" w:rsidP="008B1038">
      <w:pPr>
        <w:pStyle w:val="ListParagraph"/>
        <w:numPr>
          <w:ilvl w:val="0"/>
          <w:numId w:val="10"/>
        </w:numPr>
      </w:pPr>
      <w:r>
        <w:t>There are no parentheses and no other Boolean operations (like exclusive-</w:t>
      </w:r>
      <w:proofErr w:type="spellStart"/>
      <w:r>
        <w:t>ors</w:t>
      </w:r>
      <w:proofErr w:type="spellEnd"/>
      <w:r>
        <w:t>, etc.)</w:t>
      </w:r>
    </w:p>
    <w:p w14:paraId="071A9F26" w14:textId="315E211D" w:rsidR="008B1038" w:rsidRDefault="004F5851" w:rsidP="008B1038">
      <w:r>
        <w:t>The following are NOT in DNF:</w:t>
      </w:r>
    </w:p>
    <w:p w14:paraId="2358189F" w14:textId="1BED9ABA" w:rsidR="008B1038" w:rsidRDefault="008B1038" w:rsidP="004F5851">
      <w:pPr>
        <w:pStyle w:val="ListParagraph"/>
        <w:numPr>
          <w:ilvl w:val="0"/>
          <w:numId w:val="12"/>
        </w:numPr>
      </w:pPr>
      <w:r>
        <w:t>(⌐</w:t>
      </w:r>
      <w:r w:rsidR="00D20B43">
        <w:t>A+B+C)(A+B+⌐</w:t>
      </w:r>
      <w:r>
        <w:t xml:space="preserve">C)   </w:t>
      </w:r>
    </w:p>
    <w:p w14:paraId="28FDD553" w14:textId="77777777" w:rsidR="004F5851" w:rsidRDefault="008B1038" w:rsidP="004F5851">
      <w:r>
        <w:t xml:space="preserve">   Reason: Terms are ANDed, variables a</w:t>
      </w:r>
      <w:r w:rsidR="004F5851">
        <w:t xml:space="preserve">re </w:t>
      </w:r>
      <w:proofErr w:type="spellStart"/>
      <w:r w:rsidR="004F5851">
        <w:t>ORed</w:t>
      </w:r>
      <w:proofErr w:type="spellEnd"/>
      <w:r w:rsidR="004F5851">
        <w:t xml:space="preserve">. (This is actually in </w:t>
      </w:r>
      <w:r>
        <w:t>conjun</w:t>
      </w:r>
      <w:r w:rsidR="004F5851">
        <w:t>ctive normal form)</w:t>
      </w:r>
    </w:p>
    <w:p w14:paraId="7732555B" w14:textId="1AF21933" w:rsidR="008B1038" w:rsidRDefault="004F5851" w:rsidP="004F5851">
      <w:pPr>
        <w:pStyle w:val="ListParagraph"/>
        <w:numPr>
          <w:ilvl w:val="0"/>
          <w:numId w:val="12"/>
        </w:numPr>
      </w:pPr>
      <w:r>
        <w:t>⌐AB + AB⌐</w:t>
      </w:r>
      <w:r w:rsidR="008B1038">
        <w:t xml:space="preserve">C   </w:t>
      </w:r>
    </w:p>
    <w:p w14:paraId="58D06641" w14:textId="3F5299C4" w:rsidR="008B1038" w:rsidRDefault="008B1038" w:rsidP="008B1038">
      <w:r>
        <w:t xml:space="preserve">   Reason: Not every term has all vari</w:t>
      </w:r>
      <w:r w:rsidR="004F5851">
        <w:t>ables. (First term is missing a C or ⌐C.)</w:t>
      </w:r>
    </w:p>
    <w:p w14:paraId="4DEFA7D9" w14:textId="6641EC86" w:rsidR="008B1038" w:rsidRDefault="008B1038" w:rsidP="004F5851">
      <w:pPr>
        <w:pStyle w:val="ListParagraph"/>
        <w:numPr>
          <w:ilvl w:val="0"/>
          <w:numId w:val="12"/>
        </w:numPr>
      </w:pPr>
      <w:r>
        <w:t xml:space="preserve">A(BC + </w:t>
      </w:r>
      <w:r w:rsidR="004F5851">
        <w:t>⌐</w:t>
      </w:r>
      <w:r>
        <w:t>B</w:t>
      </w:r>
      <w:r w:rsidR="004F5851">
        <w:t>⌐</w:t>
      </w:r>
      <w:r>
        <w:t xml:space="preserve">C)   </w:t>
      </w:r>
    </w:p>
    <w:p w14:paraId="727D5573" w14:textId="5EE1CE57" w:rsidR="008B1038" w:rsidRDefault="004F5851" w:rsidP="008B1038">
      <w:r>
        <w:t xml:space="preserve">   Reason: Parentheses present.</w:t>
      </w:r>
    </w:p>
    <w:p w14:paraId="4D441D6E" w14:textId="2355F7CF" w:rsidR="008B1038" w:rsidRDefault="008B1038" w:rsidP="004F5851">
      <w:pPr>
        <w:pStyle w:val="ListParagraph"/>
        <w:numPr>
          <w:ilvl w:val="0"/>
          <w:numId w:val="12"/>
        </w:numPr>
      </w:pPr>
      <w:r>
        <w:t xml:space="preserve">ABC (+) </w:t>
      </w:r>
      <w:r w:rsidR="004F5851">
        <w:t>⌐</w:t>
      </w:r>
      <w:r>
        <w:t>A</w:t>
      </w:r>
      <w:r w:rsidR="004F5851">
        <w:t>⌐</w:t>
      </w:r>
      <w:r>
        <w:t>B</w:t>
      </w:r>
      <w:r w:rsidR="004F5851">
        <w:t>⌐</w:t>
      </w:r>
      <w:r>
        <w:t xml:space="preserve">C   </w:t>
      </w:r>
    </w:p>
    <w:p w14:paraId="65A2F829" w14:textId="2CC7A8D0" w:rsidR="008B1038" w:rsidRDefault="008B1038" w:rsidP="008B1038">
      <w:r>
        <w:t xml:space="preserve">   Reason: Other Boolean operators pre</w:t>
      </w:r>
      <w:r w:rsidR="004F5851">
        <w:t>sent. [The '(+)' represents 'exclusive-or'.</w:t>
      </w:r>
    </w:p>
    <w:p w14:paraId="38172F9C" w14:textId="77777777" w:rsidR="008B1038" w:rsidRDefault="008B1038" w:rsidP="008B1038"/>
    <w:p w14:paraId="236DB090" w14:textId="3A34DFAD" w:rsidR="008B1038" w:rsidRPr="004F5851" w:rsidRDefault="008B1038" w:rsidP="008B1038">
      <w:pPr>
        <w:rPr>
          <w:b/>
        </w:rPr>
      </w:pPr>
      <w:r w:rsidRPr="004F5851">
        <w:rPr>
          <w:b/>
        </w:rPr>
        <w:t xml:space="preserve">The rules for conjunctive normal form </w:t>
      </w:r>
      <w:r w:rsidR="00A908A2">
        <w:rPr>
          <w:b/>
        </w:rPr>
        <w:t xml:space="preserve">(CNF) are similar to the rules </w:t>
      </w:r>
      <w:r w:rsidRPr="004F5851">
        <w:rPr>
          <w:b/>
        </w:rPr>
        <w:t xml:space="preserve">for DNF except for the precedence </w:t>
      </w:r>
      <w:r w:rsidR="004F5851" w:rsidRPr="004F5851">
        <w:rPr>
          <w:b/>
        </w:rPr>
        <w:t>of the ANDs and ORs. A Boolean expression is in CNF if:</w:t>
      </w:r>
    </w:p>
    <w:p w14:paraId="2A6E8417" w14:textId="62BF5036" w:rsidR="008B1038" w:rsidRPr="004F5851" w:rsidRDefault="008B1038" w:rsidP="008B1038">
      <w:pPr>
        <w:pStyle w:val="ListParagraph"/>
        <w:numPr>
          <w:ilvl w:val="0"/>
          <w:numId w:val="13"/>
        </w:numPr>
        <w:rPr>
          <w:b/>
        </w:rPr>
      </w:pPr>
      <w:r w:rsidRPr="004F5851">
        <w:rPr>
          <w:b/>
        </w:rPr>
        <w:t xml:space="preserve">the variables within each term are </w:t>
      </w:r>
      <w:proofErr w:type="spellStart"/>
      <w:r w:rsidRPr="004F5851">
        <w:rPr>
          <w:b/>
        </w:rPr>
        <w:t>ORed</w:t>
      </w:r>
      <w:proofErr w:type="spellEnd"/>
      <w:r w:rsidRPr="004F5851">
        <w:rPr>
          <w:b/>
        </w:rPr>
        <w:t xml:space="preserve"> together,</w:t>
      </w:r>
    </w:p>
    <w:p w14:paraId="3BFAF872" w14:textId="27173CAC" w:rsidR="008B1038" w:rsidRPr="004F5851" w:rsidRDefault="008B1038" w:rsidP="008B1038">
      <w:pPr>
        <w:pStyle w:val="ListParagraph"/>
        <w:numPr>
          <w:ilvl w:val="0"/>
          <w:numId w:val="13"/>
        </w:numPr>
        <w:rPr>
          <w:b/>
        </w:rPr>
      </w:pPr>
      <w:r w:rsidRPr="004F5851">
        <w:rPr>
          <w:b/>
        </w:rPr>
        <w:t>the terms are ANDed together, and</w:t>
      </w:r>
    </w:p>
    <w:p w14:paraId="16000AAD" w14:textId="299ACE9A" w:rsidR="008B1038" w:rsidRPr="004F5851" w:rsidRDefault="00A80A37" w:rsidP="008B1038">
      <w:pPr>
        <w:pStyle w:val="ListParagraph"/>
        <w:numPr>
          <w:ilvl w:val="0"/>
          <w:numId w:val="13"/>
        </w:numPr>
        <w:rPr>
          <w:b/>
        </w:rPr>
      </w:pPr>
      <w:r w:rsidRPr="004F5851">
        <w:rPr>
          <w:b/>
        </w:rPr>
        <w:t>Every</w:t>
      </w:r>
      <w:r w:rsidR="008B1038" w:rsidRPr="004F5851">
        <w:rPr>
          <w:b/>
        </w:rPr>
        <w:t xml:space="preserve"> variable or its compleme</w:t>
      </w:r>
      <w:r w:rsidR="004F5851" w:rsidRPr="004F5851">
        <w:rPr>
          <w:b/>
        </w:rPr>
        <w:t>nt is represented in every term</w:t>
      </w:r>
      <w:r w:rsidR="008B1038" w:rsidRPr="004F5851">
        <w:rPr>
          <w:b/>
        </w:rPr>
        <w:t xml:space="preserve"> (i.e. either A or ~A is in each term, B or </w:t>
      </w:r>
      <w:r w:rsidR="004F5851" w:rsidRPr="004F5851">
        <w:rPr>
          <w:b/>
        </w:rPr>
        <w:t>⌐</w:t>
      </w:r>
      <w:r w:rsidR="008B1038" w:rsidRPr="004F5851">
        <w:rPr>
          <w:b/>
        </w:rPr>
        <w:t>B is in each term, etc.).</w:t>
      </w:r>
    </w:p>
    <w:p w14:paraId="7670C5A6" w14:textId="47A44793" w:rsidR="008B1038" w:rsidRPr="004F5851" w:rsidRDefault="008B1038" w:rsidP="008B1038">
      <w:pPr>
        <w:pStyle w:val="ListParagraph"/>
        <w:numPr>
          <w:ilvl w:val="0"/>
          <w:numId w:val="13"/>
        </w:numPr>
        <w:rPr>
          <w:b/>
        </w:rPr>
      </w:pPr>
      <w:r w:rsidRPr="004F5851">
        <w:rPr>
          <w:b/>
        </w:rPr>
        <w:t xml:space="preserve">No parenthesis - other than </w:t>
      </w:r>
      <w:r w:rsidR="004F5851" w:rsidRPr="004F5851">
        <w:rPr>
          <w:b/>
        </w:rPr>
        <w:t xml:space="preserve">those separating the terms – or </w:t>
      </w:r>
      <w:r w:rsidRPr="004F5851">
        <w:rPr>
          <w:b/>
        </w:rPr>
        <w:t>other Boolean operations appear in the expression.</w:t>
      </w:r>
    </w:p>
    <w:p w14:paraId="5F5B775A" w14:textId="77777777" w:rsidR="008B1038" w:rsidRDefault="008B1038" w:rsidP="008B1038"/>
    <w:p w14:paraId="6E3536D0" w14:textId="3A02E6CD" w:rsidR="008B1038" w:rsidRDefault="008B1038" w:rsidP="008B1038">
      <w:r>
        <w:t>For example, (</w:t>
      </w:r>
      <w:r w:rsidR="0028038A">
        <w:t>⌐</w:t>
      </w:r>
      <w:r>
        <w:t>A+B+C)(</w:t>
      </w:r>
      <w:r w:rsidR="004F5851">
        <w:t>⌐</w:t>
      </w:r>
      <w:r>
        <w:t>A+</w:t>
      </w:r>
      <w:r w:rsidR="004F5851">
        <w:t>⌐</w:t>
      </w:r>
      <w:r>
        <w:t>B+</w:t>
      </w:r>
      <w:r w:rsidR="004F5851">
        <w:t>⌐</w:t>
      </w:r>
      <w:r>
        <w:t>C)(A+</w:t>
      </w:r>
      <w:r w:rsidR="004F5851">
        <w:t>⌐</w:t>
      </w:r>
      <w:r>
        <w:t>B+</w:t>
      </w:r>
      <w:r w:rsidR="0028038A">
        <w:t xml:space="preserve">C). (This is "not A or B or C, </w:t>
      </w:r>
      <w:r>
        <w:t>and</w:t>
      </w:r>
      <w:r w:rsidR="00A908A2">
        <w:t xml:space="preserve"> not A or not B or not C, and A </w:t>
      </w:r>
      <w:r>
        <w:t>or not B or C.</w:t>
      </w:r>
      <w:r w:rsidR="004F5851">
        <w:t>") This is in CNF because:</w:t>
      </w:r>
    </w:p>
    <w:p w14:paraId="6FDE0447" w14:textId="639FB933" w:rsidR="004F5851" w:rsidRDefault="008B1038" w:rsidP="008B1038">
      <w:pPr>
        <w:pStyle w:val="ListParagraph"/>
        <w:numPr>
          <w:ilvl w:val="0"/>
          <w:numId w:val="14"/>
        </w:numPr>
      </w:pPr>
      <w:r>
        <w:t xml:space="preserve">1, 2. There are three terms; the first term </w:t>
      </w:r>
      <w:proofErr w:type="spellStart"/>
      <w:r>
        <w:t>is</w:t>
      </w:r>
      <w:r w:rsidR="00C713F5">
        <w:t>⌐</w:t>
      </w:r>
      <w:r>
        <w:t>A+B+C</w:t>
      </w:r>
      <w:proofErr w:type="spellEnd"/>
      <w:r>
        <w:t xml:space="preserve">, the second term is </w:t>
      </w:r>
      <w:r w:rsidR="004F5851">
        <w:t>⌐</w:t>
      </w:r>
      <w:r>
        <w:t>A+</w:t>
      </w:r>
      <w:r w:rsidR="004F5851">
        <w:t>⌐</w:t>
      </w:r>
      <w:r>
        <w:t>B+</w:t>
      </w:r>
      <w:r w:rsidR="004F5851">
        <w:t>⌐</w:t>
      </w:r>
      <w:r>
        <w:t>C and the third term is A+</w:t>
      </w:r>
      <w:r w:rsidR="004F5851">
        <w:t xml:space="preserve">⌐B+C. </w:t>
      </w:r>
    </w:p>
    <w:p w14:paraId="6D49DE65" w14:textId="77777777" w:rsidR="004F5851" w:rsidRDefault="004F5851" w:rsidP="008B1038">
      <w:pPr>
        <w:pStyle w:val="ListParagraph"/>
        <w:numPr>
          <w:ilvl w:val="0"/>
          <w:numId w:val="14"/>
        </w:numPr>
      </w:pPr>
      <w:r>
        <w:t>Note that the</w:t>
      </w:r>
      <w:r w:rsidR="008B1038">
        <w:t xml:space="preserve"> "terms" are again defined by the way the variables are ANDed and </w:t>
      </w:r>
      <w:proofErr w:type="spellStart"/>
      <w:r w:rsidR="008B1038">
        <w:t>ORed</w:t>
      </w:r>
      <w:proofErr w:type="spellEnd"/>
      <w:r w:rsidR="008B1038">
        <w:t>, but this time the va</w:t>
      </w:r>
      <w:r>
        <w:t xml:space="preserve">riables must be </w:t>
      </w:r>
      <w:proofErr w:type="spellStart"/>
      <w:r>
        <w:t>ORed</w:t>
      </w:r>
      <w:proofErr w:type="spellEnd"/>
      <w:r>
        <w:t xml:space="preserve"> within the </w:t>
      </w:r>
      <w:r w:rsidR="008B1038">
        <w:t>ter</w:t>
      </w:r>
      <w:r>
        <w:t>ms, and the terms must be ANDed.</w:t>
      </w:r>
    </w:p>
    <w:p w14:paraId="22236FDB" w14:textId="3750F8AF" w:rsidR="004F5851" w:rsidRDefault="008B1038" w:rsidP="008B1038">
      <w:pPr>
        <w:pStyle w:val="ListParagraph"/>
        <w:numPr>
          <w:ilvl w:val="0"/>
          <w:numId w:val="14"/>
        </w:numPr>
      </w:pPr>
      <w:r>
        <w:t xml:space="preserve">Every term has either A or </w:t>
      </w:r>
      <w:r w:rsidR="0028038A">
        <w:t>⌐</w:t>
      </w:r>
      <w:r>
        <w:t>A, B</w:t>
      </w:r>
      <w:r w:rsidR="004F5851">
        <w:t xml:space="preserve"> </w:t>
      </w:r>
      <w:proofErr w:type="spellStart"/>
      <w:r w:rsidR="004F5851">
        <w:t>or</w:t>
      </w:r>
      <w:r w:rsidR="0028038A">
        <w:t>⌐</w:t>
      </w:r>
      <w:r w:rsidR="004F5851">
        <w:t>B</w:t>
      </w:r>
      <w:proofErr w:type="spellEnd"/>
      <w:r w:rsidR="004F5851">
        <w:t xml:space="preserve">, and C or </w:t>
      </w:r>
      <w:r w:rsidR="0028038A">
        <w:t>⌐</w:t>
      </w:r>
      <w:r w:rsidR="004F5851">
        <w:t xml:space="preserve">C. These are </w:t>
      </w:r>
      <w:r>
        <w:t>the only variables in the expression.</w:t>
      </w:r>
    </w:p>
    <w:p w14:paraId="5C36CEC8" w14:textId="42B080F9" w:rsidR="008B1038" w:rsidRDefault="008B1038" w:rsidP="008B1038">
      <w:pPr>
        <w:pStyle w:val="ListParagraph"/>
        <w:numPr>
          <w:ilvl w:val="0"/>
          <w:numId w:val="14"/>
        </w:numPr>
      </w:pPr>
      <w:r>
        <w:t>The only parentheses are thos</w:t>
      </w:r>
      <w:r w:rsidR="004F5851">
        <w:t xml:space="preserve">e separating the terms, and no </w:t>
      </w:r>
      <w:r>
        <w:t xml:space="preserve">other Boolean operations (like </w:t>
      </w:r>
      <w:r w:rsidR="004F5851">
        <w:t>exclusive-</w:t>
      </w:r>
      <w:proofErr w:type="spellStart"/>
      <w:r w:rsidR="004F5851">
        <w:t>ors</w:t>
      </w:r>
      <w:proofErr w:type="spellEnd"/>
      <w:r w:rsidR="004F5851">
        <w:t xml:space="preserve">, etc.) appear in </w:t>
      </w:r>
      <w:r>
        <w:t>the expression.</w:t>
      </w:r>
    </w:p>
    <w:p w14:paraId="641164A1" w14:textId="12A4D1A5" w:rsidR="008B1038" w:rsidRDefault="004F5851" w:rsidP="008B1038">
      <w:r>
        <w:t>The following are NOT in CNF:</w:t>
      </w:r>
    </w:p>
    <w:p w14:paraId="0A4E736C" w14:textId="1E646DA8" w:rsidR="008B1038" w:rsidRDefault="0028038A" w:rsidP="004F5851">
      <w:pPr>
        <w:pStyle w:val="ListParagraph"/>
        <w:numPr>
          <w:ilvl w:val="0"/>
          <w:numId w:val="16"/>
        </w:numPr>
      </w:pPr>
      <w:r>
        <w:t>⌐</w:t>
      </w:r>
      <w:r w:rsidR="008B1038">
        <w:t>AB</w:t>
      </w:r>
      <w:r>
        <w:t>⌐</w:t>
      </w:r>
      <w:r w:rsidR="008B1038">
        <w:t xml:space="preserve">C + ABC   </w:t>
      </w:r>
    </w:p>
    <w:p w14:paraId="0BF6D0B5" w14:textId="496A0C15" w:rsidR="008B1038" w:rsidRDefault="008B1038" w:rsidP="008B1038">
      <w:r>
        <w:lastRenderedPageBreak/>
        <w:t xml:space="preserve">   Reason: Terms are </w:t>
      </w:r>
      <w:proofErr w:type="spellStart"/>
      <w:r>
        <w:t>ORed</w:t>
      </w:r>
      <w:proofErr w:type="spellEnd"/>
      <w:r>
        <w:t xml:space="preserve">, variables are ANDed. </w:t>
      </w:r>
      <w:r w:rsidR="004F5851">
        <w:t>(This is in DNF.)</w:t>
      </w:r>
    </w:p>
    <w:p w14:paraId="16B1779D" w14:textId="39F09361" w:rsidR="008B1038" w:rsidRDefault="0028038A" w:rsidP="004F5851">
      <w:pPr>
        <w:pStyle w:val="ListParagraph"/>
        <w:numPr>
          <w:ilvl w:val="0"/>
          <w:numId w:val="16"/>
        </w:numPr>
      </w:pPr>
      <w:r>
        <w:t>⌐</w:t>
      </w:r>
      <w:r w:rsidR="008B1038">
        <w:t>A(</w:t>
      </w:r>
      <w:r>
        <w:t>⌐</w:t>
      </w:r>
      <w:r w:rsidR="008B1038">
        <w:t>B+C)(B+</w:t>
      </w:r>
      <w:r>
        <w:t>⌐</w:t>
      </w:r>
      <w:r w:rsidR="008B1038">
        <w:t xml:space="preserve">C)   </w:t>
      </w:r>
    </w:p>
    <w:p w14:paraId="1DD7E33C" w14:textId="09E3DFA5" w:rsidR="008B1038" w:rsidRDefault="004F5851" w:rsidP="008B1038">
      <w:r>
        <w:t xml:space="preserve"> </w:t>
      </w:r>
      <w:r w:rsidR="008B1038">
        <w:t>Reason: Not every term has all vari</w:t>
      </w:r>
      <w:r>
        <w:t xml:space="preserve">ables. (First term, ~A, is </w:t>
      </w:r>
      <w:r w:rsidR="008B1038">
        <w:t xml:space="preserve">missing a B or </w:t>
      </w:r>
      <w:r w:rsidR="00691C80">
        <w:t>⌐</w:t>
      </w:r>
      <w:r w:rsidR="008B1038">
        <w:t xml:space="preserve">B and C </w:t>
      </w:r>
      <w:proofErr w:type="spellStart"/>
      <w:r w:rsidR="008B1038">
        <w:t>or</w:t>
      </w:r>
      <w:r w:rsidR="00691C80">
        <w:t>⌐</w:t>
      </w:r>
      <w:r w:rsidR="008B1038">
        <w:t>C</w:t>
      </w:r>
      <w:proofErr w:type="spellEnd"/>
      <w:r w:rsidR="008B1038">
        <w:t>. Seco</w:t>
      </w:r>
      <w:r>
        <w:t xml:space="preserve">nd and third terms each missing A or </w:t>
      </w:r>
      <w:r w:rsidR="00691C80">
        <w:t>⌐</w:t>
      </w:r>
      <w:r>
        <w:t>A.)</w:t>
      </w:r>
    </w:p>
    <w:p w14:paraId="7E353D40" w14:textId="76C6645A" w:rsidR="008B1038" w:rsidRDefault="00691C80" w:rsidP="004F5851">
      <w:pPr>
        <w:pStyle w:val="ListParagraph"/>
        <w:numPr>
          <w:ilvl w:val="0"/>
          <w:numId w:val="16"/>
        </w:numPr>
      </w:pPr>
      <w:r>
        <w:t>⌐</w:t>
      </w:r>
      <w:r w:rsidR="008B1038">
        <w:t>C(</w:t>
      </w:r>
      <w:r w:rsidR="0028038A">
        <w:t>⌐</w:t>
      </w:r>
      <w:r w:rsidR="008B1038">
        <w:t>A(</w:t>
      </w:r>
      <w:r w:rsidR="0028038A">
        <w:t>⌐</w:t>
      </w:r>
      <w:r w:rsidR="008B1038">
        <w:t xml:space="preserve">B+AC)+B)   </w:t>
      </w:r>
    </w:p>
    <w:p w14:paraId="338AAB5F" w14:textId="08CA19D0" w:rsidR="008B1038" w:rsidRDefault="008B1038" w:rsidP="008B1038">
      <w:r>
        <w:t xml:space="preserve">   Reaso</w:t>
      </w:r>
      <w:r w:rsidR="004F5851">
        <w:t>n: Improper use of parentheses.</w:t>
      </w:r>
    </w:p>
    <w:p w14:paraId="69DD2D7B" w14:textId="6617E210" w:rsidR="008B1038" w:rsidRDefault="008B1038" w:rsidP="004F5851">
      <w:pPr>
        <w:pStyle w:val="ListParagraph"/>
        <w:numPr>
          <w:ilvl w:val="0"/>
          <w:numId w:val="16"/>
        </w:numPr>
      </w:pPr>
      <w:r>
        <w:t>(A(+)B(+)C)(</w:t>
      </w:r>
      <w:r w:rsidR="0028038A">
        <w:t>⌐</w:t>
      </w:r>
      <w:r>
        <w:t>A(+)</w:t>
      </w:r>
      <w:r w:rsidR="0028038A">
        <w:t>⌐</w:t>
      </w:r>
      <w:r>
        <w:t>B(+)</w:t>
      </w:r>
      <w:r w:rsidR="0028038A">
        <w:t>⌐</w:t>
      </w:r>
      <w:r>
        <w:t xml:space="preserve">C)   </w:t>
      </w:r>
    </w:p>
    <w:p w14:paraId="100EB112" w14:textId="3FD59E8A" w:rsidR="008B1038" w:rsidRDefault="008B1038" w:rsidP="008B1038">
      <w:r>
        <w:t xml:space="preserve">   Reason: Other Boolean operators pres</w:t>
      </w:r>
      <w:r w:rsidR="004F5851">
        <w:t>ent. [The '(+)' represents 'exclusive-or'.]</w:t>
      </w:r>
    </w:p>
    <w:p w14:paraId="064DC89B" w14:textId="77777777" w:rsidR="00F55E0B" w:rsidRPr="00F55E0B" w:rsidRDefault="00F55E0B" w:rsidP="00F55E0B"/>
    <w:sectPr w:rsidR="00F55E0B" w:rsidRPr="00F55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48FE3" w14:textId="77777777" w:rsidR="00CB684C" w:rsidRDefault="00CB684C" w:rsidP="00943A7B">
      <w:pPr>
        <w:spacing w:after="0" w:line="240" w:lineRule="auto"/>
      </w:pPr>
      <w:r>
        <w:separator/>
      </w:r>
    </w:p>
  </w:endnote>
  <w:endnote w:type="continuationSeparator" w:id="0">
    <w:p w14:paraId="3D7C8C09" w14:textId="77777777" w:rsidR="00CB684C" w:rsidRDefault="00CB684C" w:rsidP="0094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45A4" w14:textId="77777777" w:rsidR="00CB684C" w:rsidRDefault="00CB684C" w:rsidP="00943A7B">
      <w:pPr>
        <w:spacing w:after="0" w:line="240" w:lineRule="auto"/>
      </w:pPr>
      <w:r>
        <w:separator/>
      </w:r>
    </w:p>
  </w:footnote>
  <w:footnote w:type="continuationSeparator" w:id="0">
    <w:p w14:paraId="4E341065" w14:textId="77777777" w:rsidR="00CB684C" w:rsidRDefault="00CB684C" w:rsidP="0094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5EC8"/>
    <w:multiLevelType w:val="hybridMultilevel"/>
    <w:tmpl w:val="BFD6F192"/>
    <w:lvl w:ilvl="0" w:tplc="ECAAF78E">
      <w:start w:val="1"/>
      <w:numFmt w:val="decimal"/>
      <w:lvlText w:val="%1."/>
      <w:lvlJc w:val="left"/>
      <w:pPr>
        <w:ind w:left="5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7F99"/>
    <w:multiLevelType w:val="hybridMultilevel"/>
    <w:tmpl w:val="8CB0D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E13"/>
    <w:multiLevelType w:val="hybridMultilevel"/>
    <w:tmpl w:val="9DA2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E4778"/>
    <w:multiLevelType w:val="hybridMultilevel"/>
    <w:tmpl w:val="A47A8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58773D"/>
    <w:multiLevelType w:val="hybridMultilevel"/>
    <w:tmpl w:val="6D98F11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5" w15:restartNumberingAfterBreak="0">
    <w:nsid w:val="1DD659BD"/>
    <w:multiLevelType w:val="hybridMultilevel"/>
    <w:tmpl w:val="0340FC7A"/>
    <w:lvl w:ilvl="0" w:tplc="ECAAF78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 w15:restartNumberingAfterBreak="0">
    <w:nsid w:val="20AD417D"/>
    <w:multiLevelType w:val="hybridMultilevel"/>
    <w:tmpl w:val="192C0874"/>
    <w:lvl w:ilvl="0" w:tplc="ECAAF78E">
      <w:start w:val="1"/>
      <w:numFmt w:val="decimal"/>
      <w:lvlText w:val="%1."/>
      <w:lvlJc w:val="left"/>
      <w:pPr>
        <w:ind w:left="66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342E790A"/>
    <w:multiLevelType w:val="hybridMultilevel"/>
    <w:tmpl w:val="7FB6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01873"/>
    <w:multiLevelType w:val="hybridMultilevel"/>
    <w:tmpl w:val="35902F5E"/>
    <w:lvl w:ilvl="0" w:tplc="ECAAF78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36C15791"/>
    <w:multiLevelType w:val="hybridMultilevel"/>
    <w:tmpl w:val="3128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E7BE1"/>
    <w:multiLevelType w:val="hybridMultilevel"/>
    <w:tmpl w:val="7EDC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7482C"/>
    <w:multiLevelType w:val="hybridMultilevel"/>
    <w:tmpl w:val="1466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23719"/>
    <w:multiLevelType w:val="hybridMultilevel"/>
    <w:tmpl w:val="7AC8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C4147"/>
    <w:multiLevelType w:val="hybridMultilevel"/>
    <w:tmpl w:val="716EEB20"/>
    <w:lvl w:ilvl="0" w:tplc="ECAAF78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5DE3146D"/>
    <w:multiLevelType w:val="hybridMultilevel"/>
    <w:tmpl w:val="9C22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C36DA"/>
    <w:multiLevelType w:val="hybridMultilevel"/>
    <w:tmpl w:val="0B76172E"/>
    <w:lvl w:ilvl="0" w:tplc="ECAAF78E">
      <w:start w:val="1"/>
      <w:numFmt w:val="decimal"/>
      <w:lvlText w:val="%1."/>
      <w:lvlJc w:val="left"/>
      <w:pPr>
        <w:ind w:left="5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C5224"/>
    <w:multiLevelType w:val="hybridMultilevel"/>
    <w:tmpl w:val="23F03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9"/>
  </w:num>
  <w:num w:numId="5">
    <w:abstractNumId w:val="1"/>
  </w:num>
  <w:num w:numId="6">
    <w:abstractNumId w:val="10"/>
  </w:num>
  <w:num w:numId="7">
    <w:abstractNumId w:val="3"/>
  </w:num>
  <w:num w:numId="8">
    <w:abstractNumId w:val="4"/>
  </w:num>
  <w:num w:numId="9">
    <w:abstractNumId w:val="13"/>
  </w:num>
  <w:num w:numId="10">
    <w:abstractNumId w:val="8"/>
  </w:num>
  <w:num w:numId="11">
    <w:abstractNumId w:val="0"/>
  </w:num>
  <w:num w:numId="12">
    <w:abstractNumId w:val="2"/>
  </w:num>
  <w:num w:numId="13">
    <w:abstractNumId w:val="5"/>
  </w:num>
  <w:num w:numId="14">
    <w:abstractNumId w:val="6"/>
  </w:num>
  <w:num w:numId="15">
    <w:abstractNumId w:val="15"/>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BD"/>
    <w:rsid w:val="0002041B"/>
    <w:rsid w:val="00072EA1"/>
    <w:rsid w:val="000D17B8"/>
    <w:rsid w:val="00111529"/>
    <w:rsid w:val="00125230"/>
    <w:rsid w:val="001523C1"/>
    <w:rsid w:val="00152501"/>
    <w:rsid w:val="00162C3B"/>
    <w:rsid w:val="00187E05"/>
    <w:rsid w:val="001D7986"/>
    <w:rsid w:val="0028038A"/>
    <w:rsid w:val="002B4A0A"/>
    <w:rsid w:val="002D6E5C"/>
    <w:rsid w:val="00315425"/>
    <w:rsid w:val="00333FDD"/>
    <w:rsid w:val="003D73E3"/>
    <w:rsid w:val="00401D0E"/>
    <w:rsid w:val="00403196"/>
    <w:rsid w:val="00440867"/>
    <w:rsid w:val="004619EB"/>
    <w:rsid w:val="004F5851"/>
    <w:rsid w:val="00556441"/>
    <w:rsid w:val="0056669E"/>
    <w:rsid w:val="00572CBD"/>
    <w:rsid w:val="005A23A7"/>
    <w:rsid w:val="005D3B3A"/>
    <w:rsid w:val="005F536A"/>
    <w:rsid w:val="006123B0"/>
    <w:rsid w:val="00665DAB"/>
    <w:rsid w:val="00691C80"/>
    <w:rsid w:val="006958D6"/>
    <w:rsid w:val="006D22F2"/>
    <w:rsid w:val="007509D3"/>
    <w:rsid w:val="007A7CF8"/>
    <w:rsid w:val="00821615"/>
    <w:rsid w:val="0082445D"/>
    <w:rsid w:val="00866215"/>
    <w:rsid w:val="008B1038"/>
    <w:rsid w:val="008B2756"/>
    <w:rsid w:val="00943A7B"/>
    <w:rsid w:val="009A537C"/>
    <w:rsid w:val="009F31E0"/>
    <w:rsid w:val="00A34F8C"/>
    <w:rsid w:val="00A73FAA"/>
    <w:rsid w:val="00A80A37"/>
    <w:rsid w:val="00A908A2"/>
    <w:rsid w:val="00A93483"/>
    <w:rsid w:val="00AB68E8"/>
    <w:rsid w:val="00BB1927"/>
    <w:rsid w:val="00BD41BB"/>
    <w:rsid w:val="00C25F0A"/>
    <w:rsid w:val="00C312AC"/>
    <w:rsid w:val="00C713F5"/>
    <w:rsid w:val="00CB684C"/>
    <w:rsid w:val="00CD4323"/>
    <w:rsid w:val="00CF6E88"/>
    <w:rsid w:val="00D17423"/>
    <w:rsid w:val="00D20B43"/>
    <w:rsid w:val="00D3207E"/>
    <w:rsid w:val="00D65A8B"/>
    <w:rsid w:val="00DC3854"/>
    <w:rsid w:val="00DC3A43"/>
    <w:rsid w:val="00DC75E7"/>
    <w:rsid w:val="00DE5BB5"/>
    <w:rsid w:val="00E65AE0"/>
    <w:rsid w:val="00E7576A"/>
    <w:rsid w:val="00E9577B"/>
    <w:rsid w:val="00EE371A"/>
    <w:rsid w:val="00F55E0B"/>
    <w:rsid w:val="00F56718"/>
    <w:rsid w:val="00F62DAA"/>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4B5CE0"/>
  <w15:chartTrackingRefBased/>
  <w15:docId w15:val="{CC756F33-4E35-46F8-BAFB-BC54F793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5F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2CBD"/>
    <w:pPr>
      <w:ind w:left="720"/>
      <w:contextualSpacing/>
    </w:pPr>
  </w:style>
  <w:style w:type="character" w:customStyle="1" w:styleId="Heading2Char">
    <w:name w:val="Heading 2 Char"/>
    <w:basedOn w:val="DefaultParagraphFont"/>
    <w:link w:val="Heading2"/>
    <w:uiPriority w:val="9"/>
    <w:rsid w:val="00DC75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62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62DA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94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A7B"/>
  </w:style>
  <w:style w:type="paragraph" w:styleId="Footer">
    <w:name w:val="footer"/>
    <w:basedOn w:val="Normal"/>
    <w:link w:val="FooterChar"/>
    <w:uiPriority w:val="99"/>
    <w:unhideWhenUsed/>
    <w:rsid w:val="0094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A7B"/>
  </w:style>
  <w:style w:type="table" w:styleId="GridTable4-Accent6">
    <w:name w:val="Grid Table 4 Accent 6"/>
    <w:basedOn w:val="TableNormal"/>
    <w:uiPriority w:val="49"/>
    <w:rsid w:val="007A7C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F5671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F55E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5F0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958D6"/>
    <w:rPr>
      <w:color w:val="0563C1" w:themeColor="hyperlink"/>
      <w:u w:val="single"/>
    </w:rPr>
  </w:style>
  <w:style w:type="table" w:styleId="GridTable4-Accent1">
    <w:name w:val="Grid Table 4 Accent 1"/>
    <w:basedOn w:val="TableNormal"/>
    <w:uiPriority w:val="49"/>
    <w:rsid w:val="008216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82161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6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65AE0"/>
  </w:style>
  <w:style w:type="character" w:customStyle="1" w:styleId="mo">
    <w:name w:val="mo"/>
    <w:basedOn w:val="DefaultParagraphFont"/>
    <w:rsid w:val="00E65AE0"/>
  </w:style>
  <w:style w:type="character" w:customStyle="1" w:styleId="mjxassistivemathml">
    <w:name w:val="mjx_assistive_mathml"/>
    <w:basedOn w:val="DefaultParagraphFont"/>
    <w:rsid w:val="00E65AE0"/>
  </w:style>
  <w:style w:type="table" w:styleId="GridTable1Light-Accent6">
    <w:name w:val="Grid Table 1 Light Accent 6"/>
    <w:basedOn w:val="TableNormal"/>
    <w:uiPriority w:val="46"/>
    <w:rsid w:val="006D22F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DE5B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DE5B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72865">
      <w:bodyDiv w:val="1"/>
      <w:marLeft w:val="0"/>
      <w:marRight w:val="0"/>
      <w:marTop w:val="0"/>
      <w:marBottom w:val="0"/>
      <w:divBdr>
        <w:top w:val="none" w:sz="0" w:space="0" w:color="auto"/>
        <w:left w:val="none" w:sz="0" w:space="0" w:color="auto"/>
        <w:bottom w:val="none" w:sz="0" w:space="0" w:color="auto"/>
        <w:right w:val="none" w:sz="0" w:space="0" w:color="auto"/>
      </w:divBdr>
    </w:div>
    <w:div w:id="2052655886">
      <w:bodyDiv w:val="1"/>
      <w:marLeft w:val="0"/>
      <w:marRight w:val="0"/>
      <w:marTop w:val="0"/>
      <w:marBottom w:val="0"/>
      <w:divBdr>
        <w:top w:val="none" w:sz="0" w:space="0" w:color="auto"/>
        <w:left w:val="none" w:sz="0" w:space="0" w:color="auto"/>
        <w:bottom w:val="none" w:sz="0" w:space="0" w:color="auto"/>
        <w:right w:val="none" w:sz="0" w:space="0" w:color="auto"/>
      </w:divBdr>
      <w:divsChild>
        <w:div w:id="58295278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s.bu.edu/~best/courses/modules/Transistors2Gat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Nguyen</dc:creator>
  <cp:keywords/>
  <dc:description/>
  <cp:lastModifiedBy>Kasey Nguyen</cp:lastModifiedBy>
  <cp:revision>5</cp:revision>
  <dcterms:created xsi:type="dcterms:W3CDTF">2020-04-24T18:00:00Z</dcterms:created>
  <dcterms:modified xsi:type="dcterms:W3CDTF">2020-04-24T18:33:00Z</dcterms:modified>
</cp:coreProperties>
</file>