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3A8E" w14:textId="77777777" w:rsidR="00177915" w:rsidRPr="007D553D" w:rsidRDefault="00BA25B9" w:rsidP="007C3583">
      <w:pPr>
        <w:pStyle w:val="Heading1"/>
      </w:pPr>
      <w:r w:rsidRPr="007D553D">
        <w:t xml:space="preserve">CS 405 Project Two Script </w:t>
      </w:r>
      <w:r w:rsidRPr="007C3583">
        <w:t>Template</w:t>
      </w:r>
    </w:p>
    <w:p w14:paraId="3BCE1FB8" w14:textId="77777777" w:rsidR="007D553D" w:rsidRDefault="007D553D" w:rsidP="007D553D">
      <w:pPr>
        <w:suppressAutoHyphens/>
        <w:spacing w:after="0" w:line="240" w:lineRule="auto"/>
        <w:jc w:val="center"/>
        <w:rPr>
          <w:b/>
        </w:rPr>
      </w:pPr>
    </w:p>
    <w:p w14:paraId="6DA3B04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3BAE9D3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599B44D" w14:textId="77777777" w:rsidTr="00DE776F">
        <w:trPr>
          <w:trHeight w:val="1373"/>
          <w:tblHeader/>
        </w:trPr>
        <w:tc>
          <w:tcPr>
            <w:tcW w:w="2115" w:type="dxa"/>
            <w:vAlign w:val="center"/>
          </w:tcPr>
          <w:p w14:paraId="34D1FF8D" w14:textId="77777777" w:rsidR="00177915" w:rsidRPr="007D553D" w:rsidRDefault="00BA25B9" w:rsidP="007D553D">
            <w:pPr>
              <w:suppressAutoHyphens/>
              <w:jc w:val="center"/>
              <w:rPr>
                <w:b/>
              </w:rPr>
            </w:pPr>
            <w:r w:rsidRPr="007D553D">
              <w:rPr>
                <w:b/>
              </w:rPr>
              <w:t>Slide Number</w:t>
            </w:r>
          </w:p>
        </w:tc>
        <w:tc>
          <w:tcPr>
            <w:tcW w:w="7455" w:type="dxa"/>
            <w:vAlign w:val="center"/>
          </w:tcPr>
          <w:p w14:paraId="7745A361" w14:textId="77777777" w:rsidR="00177915" w:rsidRPr="007D553D" w:rsidRDefault="00BA25B9" w:rsidP="007D553D">
            <w:pPr>
              <w:suppressAutoHyphens/>
              <w:jc w:val="center"/>
              <w:rPr>
                <w:b/>
              </w:rPr>
            </w:pPr>
            <w:r w:rsidRPr="007D553D">
              <w:rPr>
                <w:b/>
              </w:rPr>
              <w:t>Narrative</w:t>
            </w:r>
          </w:p>
        </w:tc>
      </w:tr>
      <w:tr w:rsidR="00177915" w:rsidRPr="007D553D" w14:paraId="11A4EEDA" w14:textId="77777777" w:rsidTr="00DE776F">
        <w:trPr>
          <w:trHeight w:val="1296"/>
        </w:trPr>
        <w:tc>
          <w:tcPr>
            <w:tcW w:w="2115" w:type="dxa"/>
            <w:vAlign w:val="center"/>
          </w:tcPr>
          <w:p w14:paraId="34A6D5C0" w14:textId="77777777" w:rsidR="00177915" w:rsidRPr="007D553D" w:rsidRDefault="00BA25B9" w:rsidP="007D553D">
            <w:pPr>
              <w:suppressAutoHyphens/>
              <w:jc w:val="center"/>
              <w:rPr>
                <w:b/>
              </w:rPr>
            </w:pPr>
            <w:r w:rsidRPr="007D553D">
              <w:rPr>
                <w:b/>
              </w:rPr>
              <w:t>1</w:t>
            </w:r>
          </w:p>
        </w:tc>
        <w:tc>
          <w:tcPr>
            <w:tcW w:w="7455" w:type="dxa"/>
          </w:tcPr>
          <w:p w14:paraId="7F62F02D" w14:textId="3DF86E71" w:rsidR="00177915" w:rsidRPr="007D553D" w:rsidRDefault="008A14DD" w:rsidP="007D553D">
            <w:pPr>
              <w:suppressAutoHyphens/>
            </w:pPr>
            <w:r>
              <w:t xml:space="preserve">Hello, my name is Daniel Coffey and I’m a software developer at Green Pace. Today, I will </w:t>
            </w:r>
            <w:r w:rsidR="00931203">
              <w:t>be presenting</w:t>
            </w:r>
            <w:r>
              <w:t xml:space="preserve"> our brand new policy for the development team.</w:t>
            </w:r>
          </w:p>
        </w:tc>
      </w:tr>
      <w:tr w:rsidR="00177915" w:rsidRPr="007D553D" w14:paraId="3E72B735" w14:textId="77777777" w:rsidTr="00DE776F">
        <w:trPr>
          <w:trHeight w:val="1373"/>
        </w:trPr>
        <w:tc>
          <w:tcPr>
            <w:tcW w:w="2115" w:type="dxa"/>
            <w:vAlign w:val="center"/>
          </w:tcPr>
          <w:p w14:paraId="7F6BE873" w14:textId="77777777" w:rsidR="00177915" w:rsidRPr="007D553D" w:rsidRDefault="00BA25B9" w:rsidP="007D553D">
            <w:pPr>
              <w:suppressAutoHyphens/>
              <w:jc w:val="center"/>
              <w:rPr>
                <w:b/>
              </w:rPr>
            </w:pPr>
            <w:r w:rsidRPr="007D553D">
              <w:rPr>
                <w:b/>
              </w:rPr>
              <w:t>2</w:t>
            </w:r>
          </w:p>
        </w:tc>
        <w:tc>
          <w:tcPr>
            <w:tcW w:w="7455" w:type="dxa"/>
          </w:tcPr>
          <w:p w14:paraId="4C7FDA2A" w14:textId="77777777" w:rsidR="008A14DD" w:rsidRPr="008A14DD" w:rsidRDefault="008A14DD" w:rsidP="008A14DD">
            <w:pPr>
              <w:numPr>
                <w:ilvl w:val="0"/>
                <w:numId w:val="1"/>
              </w:numPr>
              <w:suppressAutoHyphens/>
            </w:pPr>
            <w:r w:rsidRPr="008A14DD">
              <w:t>Defense in Depth (DiD) is an approach to cybersecurity in which a series of defensive mechanisms are layered in order to protect valuable data and information.</w:t>
            </w:r>
          </w:p>
          <w:p w14:paraId="5FE16734" w14:textId="77777777" w:rsidR="008A14DD" w:rsidRPr="008A14DD" w:rsidRDefault="008A14DD" w:rsidP="008A14DD">
            <w:pPr>
              <w:numPr>
                <w:ilvl w:val="0"/>
                <w:numId w:val="1"/>
              </w:numPr>
              <w:suppressAutoHyphens/>
            </w:pPr>
            <w:r w:rsidRPr="008A14DD">
              <w:t>If one mechanism fails, another steps up immediately to prevent an attack.</w:t>
            </w:r>
          </w:p>
          <w:p w14:paraId="65412FF2" w14:textId="77777777" w:rsidR="008A14DD" w:rsidRPr="008A14DD" w:rsidRDefault="008A14DD" w:rsidP="008A14DD">
            <w:pPr>
              <w:numPr>
                <w:ilvl w:val="0"/>
                <w:numId w:val="1"/>
              </w:numPr>
              <w:suppressAutoHyphens/>
            </w:pPr>
            <w:r w:rsidRPr="008A14DD">
              <w:t>This multi-layered approach with intentional redundancies increases the security of a system as a whole and addresses many different attack vectors.</w:t>
            </w:r>
          </w:p>
          <w:p w14:paraId="69C17A03" w14:textId="4D5EE4E4" w:rsidR="00177915" w:rsidRPr="007D553D" w:rsidRDefault="00177915" w:rsidP="007D553D">
            <w:pPr>
              <w:suppressAutoHyphens/>
            </w:pPr>
          </w:p>
        </w:tc>
      </w:tr>
      <w:tr w:rsidR="00177915" w:rsidRPr="007D553D" w14:paraId="6D53C7F1" w14:textId="77777777" w:rsidTr="00DE776F">
        <w:trPr>
          <w:trHeight w:val="1296"/>
        </w:trPr>
        <w:tc>
          <w:tcPr>
            <w:tcW w:w="2115" w:type="dxa"/>
            <w:vAlign w:val="center"/>
          </w:tcPr>
          <w:p w14:paraId="51EB383B" w14:textId="77777777" w:rsidR="00177915" w:rsidRPr="007D553D" w:rsidRDefault="00BA25B9" w:rsidP="007D553D">
            <w:pPr>
              <w:suppressAutoHyphens/>
              <w:jc w:val="center"/>
              <w:rPr>
                <w:b/>
              </w:rPr>
            </w:pPr>
            <w:r w:rsidRPr="007D553D">
              <w:rPr>
                <w:b/>
              </w:rPr>
              <w:t>3</w:t>
            </w:r>
          </w:p>
        </w:tc>
        <w:tc>
          <w:tcPr>
            <w:tcW w:w="7455" w:type="dxa"/>
          </w:tcPr>
          <w:p w14:paraId="65FACE61" w14:textId="77777777" w:rsidR="00937879" w:rsidRPr="00937879" w:rsidRDefault="00937879" w:rsidP="00937879">
            <w:pPr>
              <w:numPr>
                <w:ilvl w:val="0"/>
                <w:numId w:val="2"/>
              </w:numPr>
              <w:suppressAutoHyphens/>
            </w:pPr>
            <w:r w:rsidRPr="00937879">
              <w:t xml:space="preserve">The threat matrix can be utilized to prioritize threats. </w:t>
            </w:r>
          </w:p>
          <w:p w14:paraId="61CC4E21" w14:textId="77777777" w:rsidR="00937879" w:rsidRPr="00937879" w:rsidRDefault="00937879" w:rsidP="00937879">
            <w:pPr>
              <w:numPr>
                <w:ilvl w:val="0"/>
                <w:numId w:val="2"/>
              </w:numPr>
              <w:suppressAutoHyphens/>
            </w:pPr>
            <w:r w:rsidRPr="00937879">
              <w:t>The order of urgency goes from priority, to likely, to low priority, and finally to unlikely.</w:t>
            </w:r>
          </w:p>
          <w:p w14:paraId="75DE4198" w14:textId="77777777" w:rsidR="00937879" w:rsidRPr="00937879" w:rsidRDefault="00937879" w:rsidP="00937879">
            <w:pPr>
              <w:numPr>
                <w:ilvl w:val="0"/>
                <w:numId w:val="2"/>
              </w:numPr>
              <w:suppressAutoHyphens/>
            </w:pPr>
            <w:r w:rsidRPr="00937879">
              <w:t>10 Standards:</w:t>
            </w:r>
          </w:p>
          <w:p w14:paraId="6A875CDA" w14:textId="77777777" w:rsidR="00937879" w:rsidRPr="00937879" w:rsidRDefault="00937879" w:rsidP="00937879">
            <w:pPr>
              <w:numPr>
                <w:ilvl w:val="1"/>
                <w:numId w:val="2"/>
              </w:numPr>
              <w:suppressAutoHyphens/>
            </w:pPr>
            <w:r w:rsidRPr="00937879">
              <w:t>5 – Likely</w:t>
            </w:r>
          </w:p>
          <w:p w14:paraId="6602021E" w14:textId="77777777" w:rsidR="00937879" w:rsidRPr="00937879" w:rsidRDefault="00937879" w:rsidP="00937879">
            <w:pPr>
              <w:numPr>
                <w:ilvl w:val="1"/>
                <w:numId w:val="2"/>
              </w:numPr>
              <w:suppressAutoHyphens/>
            </w:pPr>
            <w:r w:rsidRPr="00937879">
              <w:t>3 – low priority</w:t>
            </w:r>
          </w:p>
          <w:p w14:paraId="76181A74" w14:textId="77777777" w:rsidR="00937879" w:rsidRPr="00937879" w:rsidRDefault="00937879" w:rsidP="00937879">
            <w:pPr>
              <w:numPr>
                <w:ilvl w:val="1"/>
                <w:numId w:val="2"/>
              </w:numPr>
              <w:suppressAutoHyphens/>
            </w:pPr>
            <w:r w:rsidRPr="00937879">
              <w:t xml:space="preserve">2 – unlikely </w:t>
            </w:r>
          </w:p>
          <w:p w14:paraId="47D91051" w14:textId="5F053623" w:rsidR="00177915" w:rsidRPr="007D553D" w:rsidRDefault="00177915" w:rsidP="007D553D">
            <w:pPr>
              <w:suppressAutoHyphens/>
            </w:pPr>
          </w:p>
        </w:tc>
      </w:tr>
      <w:tr w:rsidR="00177915" w:rsidRPr="007D553D" w14:paraId="6611FF67" w14:textId="77777777" w:rsidTr="00DE776F">
        <w:trPr>
          <w:trHeight w:val="1373"/>
        </w:trPr>
        <w:tc>
          <w:tcPr>
            <w:tcW w:w="2115" w:type="dxa"/>
            <w:vAlign w:val="center"/>
          </w:tcPr>
          <w:p w14:paraId="422A648F" w14:textId="77777777" w:rsidR="00177915" w:rsidRPr="007D553D" w:rsidRDefault="00BA25B9" w:rsidP="007D553D">
            <w:pPr>
              <w:suppressAutoHyphens/>
              <w:jc w:val="center"/>
              <w:rPr>
                <w:b/>
              </w:rPr>
            </w:pPr>
            <w:r w:rsidRPr="007D553D">
              <w:rPr>
                <w:b/>
              </w:rPr>
              <w:t>4</w:t>
            </w:r>
          </w:p>
        </w:tc>
        <w:tc>
          <w:tcPr>
            <w:tcW w:w="7455" w:type="dxa"/>
          </w:tcPr>
          <w:p w14:paraId="5C1FB0B7" w14:textId="77777777" w:rsidR="00937879" w:rsidRPr="00937879" w:rsidRDefault="00937879" w:rsidP="00937879">
            <w:pPr>
              <w:numPr>
                <w:ilvl w:val="0"/>
                <w:numId w:val="3"/>
              </w:numPr>
              <w:suppressAutoHyphens/>
            </w:pPr>
            <w:r w:rsidRPr="00937879">
              <w:t>1. Do not cast an out-of-range enumeration value</w:t>
            </w:r>
          </w:p>
          <w:p w14:paraId="46CB3EA3" w14:textId="77777777" w:rsidR="00937879" w:rsidRPr="00937879" w:rsidRDefault="00937879" w:rsidP="00937879">
            <w:pPr>
              <w:numPr>
                <w:ilvl w:val="0"/>
                <w:numId w:val="3"/>
              </w:numPr>
              <w:suppressAutoHyphens/>
            </w:pPr>
            <w:r w:rsidRPr="00937879">
              <w:t>2. Do not rely on the value of a moved from object</w:t>
            </w:r>
          </w:p>
          <w:p w14:paraId="7E2ECB1A" w14:textId="77777777" w:rsidR="00937879" w:rsidRPr="00937879" w:rsidRDefault="00937879" w:rsidP="00937879">
            <w:pPr>
              <w:numPr>
                <w:ilvl w:val="0"/>
                <w:numId w:val="3"/>
              </w:numPr>
              <w:suppressAutoHyphens/>
            </w:pPr>
            <w:r w:rsidRPr="00937879">
              <w:t>3. Do not attempt to create a std::string from a null pointer</w:t>
            </w:r>
          </w:p>
          <w:p w14:paraId="6432A71E" w14:textId="77777777" w:rsidR="00937879" w:rsidRPr="00937879" w:rsidRDefault="00937879" w:rsidP="00937879">
            <w:pPr>
              <w:numPr>
                <w:ilvl w:val="0"/>
                <w:numId w:val="3"/>
              </w:numPr>
              <w:suppressAutoHyphens/>
            </w:pPr>
            <w:r w:rsidRPr="00937879">
              <w:t>4. Do not store already-owned pointer value in an unrelated smart pointer</w:t>
            </w:r>
          </w:p>
          <w:p w14:paraId="064221B6" w14:textId="77777777" w:rsidR="00937879" w:rsidRPr="00937879" w:rsidRDefault="00937879" w:rsidP="00937879">
            <w:pPr>
              <w:numPr>
                <w:ilvl w:val="0"/>
                <w:numId w:val="3"/>
              </w:numPr>
              <w:suppressAutoHyphens/>
            </w:pPr>
            <w:r w:rsidRPr="00937879">
              <w:t>5. Do not access freed memory</w:t>
            </w:r>
          </w:p>
          <w:p w14:paraId="3214079A" w14:textId="77777777" w:rsidR="00937879" w:rsidRPr="00937879" w:rsidRDefault="00937879" w:rsidP="00937879">
            <w:pPr>
              <w:numPr>
                <w:ilvl w:val="0"/>
                <w:numId w:val="3"/>
              </w:numPr>
              <w:suppressAutoHyphens/>
            </w:pPr>
            <w:r w:rsidRPr="00937879">
              <w:t>6. Use a static assertion to test the value of a constant expression</w:t>
            </w:r>
          </w:p>
          <w:p w14:paraId="45747989" w14:textId="77777777" w:rsidR="00937879" w:rsidRPr="00937879" w:rsidRDefault="00937879" w:rsidP="00937879">
            <w:pPr>
              <w:numPr>
                <w:ilvl w:val="0"/>
                <w:numId w:val="3"/>
              </w:numPr>
              <w:suppressAutoHyphens/>
            </w:pPr>
            <w:r w:rsidRPr="00937879">
              <w:t>7. Do not let exceptions escape from destructors and deallocation functions</w:t>
            </w:r>
          </w:p>
          <w:p w14:paraId="20674766" w14:textId="77777777" w:rsidR="00937879" w:rsidRPr="00937879" w:rsidRDefault="00937879" w:rsidP="00937879">
            <w:pPr>
              <w:numPr>
                <w:ilvl w:val="0"/>
                <w:numId w:val="3"/>
              </w:numPr>
              <w:suppressAutoHyphens/>
            </w:pPr>
            <w:r w:rsidRPr="00937879">
              <w:t>8. Store a new value in pointers immediately after free()</w:t>
            </w:r>
          </w:p>
          <w:p w14:paraId="352AEA99" w14:textId="77777777" w:rsidR="00937879" w:rsidRPr="00937879" w:rsidRDefault="00937879" w:rsidP="00937879">
            <w:pPr>
              <w:numPr>
                <w:ilvl w:val="0"/>
                <w:numId w:val="3"/>
              </w:numPr>
              <w:suppressAutoHyphens/>
            </w:pPr>
            <w:r w:rsidRPr="00937879">
              <w:t>9. Be careful when using functions that use file names for identification</w:t>
            </w:r>
          </w:p>
          <w:p w14:paraId="4A76C18E" w14:textId="77777777" w:rsidR="00937879" w:rsidRPr="00937879" w:rsidRDefault="00937879" w:rsidP="00937879">
            <w:pPr>
              <w:numPr>
                <w:ilvl w:val="0"/>
                <w:numId w:val="3"/>
              </w:numPr>
              <w:suppressAutoHyphens/>
            </w:pPr>
            <w:r w:rsidRPr="00937879">
              <w:t>10. Do not make assumptions about the size of an environment variable</w:t>
            </w:r>
          </w:p>
          <w:p w14:paraId="6F608D1A" w14:textId="4F070A37" w:rsidR="00177915" w:rsidRPr="007D553D" w:rsidRDefault="00177915" w:rsidP="007D553D">
            <w:pPr>
              <w:suppressAutoHyphens/>
            </w:pPr>
          </w:p>
        </w:tc>
      </w:tr>
      <w:tr w:rsidR="00177915" w:rsidRPr="007D553D" w14:paraId="0489B413" w14:textId="77777777" w:rsidTr="00DE776F">
        <w:trPr>
          <w:trHeight w:val="1296"/>
        </w:trPr>
        <w:tc>
          <w:tcPr>
            <w:tcW w:w="2115" w:type="dxa"/>
            <w:vAlign w:val="center"/>
          </w:tcPr>
          <w:p w14:paraId="5B7FEE0E" w14:textId="77777777" w:rsidR="00177915" w:rsidRPr="007D553D" w:rsidRDefault="00BA25B9" w:rsidP="007D553D">
            <w:pPr>
              <w:suppressAutoHyphens/>
              <w:jc w:val="center"/>
              <w:rPr>
                <w:b/>
              </w:rPr>
            </w:pPr>
            <w:r w:rsidRPr="007D553D">
              <w:rPr>
                <w:b/>
              </w:rPr>
              <w:lastRenderedPageBreak/>
              <w:t>5</w:t>
            </w:r>
          </w:p>
        </w:tc>
        <w:tc>
          <w:tcPr>
            <w:tcW w:w="7455" w:type="dxa"/>
          </w:tcPr>
          <w:p w14:paraId="7B9BE2FC" w14:textId="77777777" w:rsidR="00937879" w:rsidRPr="00937879" w:rsidRDefault="00937879" w:rsidP="00937879">
            <w:pPr>
              <w:numPr>
                <w:ilvl w:val="0"/>
                <w:numId w:val="4"/>
              </w:numPr>
              <w:suppressAutoHyphens/>
            </w:pPr>
            <w:r w:rsidRPr="00937879">
              <w:t>1. Validate Input Data</w:t>
            </w:r>
          </w:p>
          <w:p w14:paraId="265FD908" w14:textId="77777777" w:rsidR="00937879" w:rsidRPr="00937879" w:rsidRDefault="00937879" w:rsidP="00937879">
            <w:pPr>
              <w:numPr>
                <w:ilvl w:val="0"/>
                <w:numId w:val="4"/>
              </w:numPr>
              <w:suppressAutoHyphens/>
            </w:pPr>
            <w:r w:rsidRPr="00937879">
              <w:t>2. Heed Compiler Warnings</w:t>
            </w:r>
          </w:p>
          <w:p w14:paraId="4615C892" w14:textId="77777777" w:rsidR="00937879" w:rsidRPr="00937879" w:rsidRDefault="00937879" w:rsidP="00937879">
            <w:pPr>
              <w:numPr>
                <w:ilvl w:val="0"/>
                <w:numId w:val="4"/>
              </w:numPr>
              <w:suppressAutoHyphens/>
            </w:pPr>
            <w:r w:rsidRPr="00937879">
              <w:t>3. Architect and Design for Security Policies</w:t>
            </w:r>
          </w:p>
          <w:p w14:paraId="4CBC5983" w14:textId="77777777" w:rsidR="00937879" w:rsidRPr="00937879" w:rsidRDefault="00937879" w:rsidP="00937879">
            <w:pPr>
              <w:numPr>
                <w:ilvl w:val="0"/>
                <w:numId w:val="4"/>
              </w:numPr>
              <w:suppressAutoHyphens/>
            </w:pPr>
            <w:r w:rsidRPr="00937879">
              <w:t>4. Keep it Simple</w:t>
            </w:r>
          </w:p>
          <w:p w14:paraId="70C2D393" w14:textId="77777777" w:rsidR="00937879" w:rsidRPr="00937879" w:rsidRDefault="00937879" w:rsidP="00937879">
            <w:pPr>
              <w:numPr>
                <w:ilvl w:val="0"/>
                <w:numId w:val="4"/>
              </w:numPr>
              <w:suppressAutoHyphens/>
            </w:pPr>
            <w:r w:rsidRPr="00937879">
              <w:t>5. Default Deny</w:t>
            </w:r>
          </w:p>
          <w:p w14:paraId="7D3B9833" w14:textId="77777777" w:rsidR="00937879" w:rsidRPr="00937879" w:rsidRDefault="00937879" w:rsidP="00937879">
            <w:pPr>
              <w:numPr>
                <w:ilvl w:val="0"/>
                <w:numId w:val="4"/>
              </w:numPr>
              <w:suppressAutoHyphens/>
            </w:pPr>
            <w:r w:rsidRPr="00937879">
              <w:t>6. Adhere to the Principle of Least Privilege</w:t>
            </w:r>
          </w:p>
          <w:p w14:paraId="724AC8A5" w14:textId="77777777" w:rsidR="00937879" w:rsidRPr="00937879" w:rsidRDefault="00937879" w:rsidP="00937879">
            <w:pPr>
              <w:numPr>
                <w:ilvl w:val="0"/>
                <w:numId w:val="4"/>
              </w:numPr>
              <w:suppressAutoHyphens/>
            </w:pPr>
            <w:r w:rsidRPr="00937879">
              <w:t>7. Sanitize Data Sent to Other Systems</w:t>
            </w:r>
          </w:p>
          <w:p w14:paraId="3A006657" w14:textId="77777777" w:rsidR="00937879" w:rsidRPr="00937879" w:rsidRDefault="00937879" w:rsidP="00937879">
            <w:pPr>
              <w:numPr>
                <w:ilvl w:val="0"/>
                <w:numId w:val="4"/>
              </w:numPr>
              <w:suppressAutoHyphens/>
            </w:pPr>
            <w:r w:rsidRPr="00937879">
              <w:t>8. Practice Defense in Depth</w:t>
            </w:r>
          </w:p>
          <w:p w14:paraId="3C62EFF2" w14:textId="77777777" w:rsidR="00937879" w:rsidRPr="00937879" w:rsidRDefault="00937879" w:rsidP="00937879">
            <w:pPr>
              <w:numPr>
                <w:ilvl w:val="0"/>
                <w:numId w:val="4"/>
              </w:numPr>
              <w:suppressAutoHyphens/>
            </w:pPr>
            <w:r w:rsidRPr="00937879">
              <w:t>9. Use Effective Quality Assurance Techniques</w:t>
            </w:r>
          </w:p>
          <w:p w14:paraId="55DC6E8B" w14:textId="208DABB0" w:rsidR="00177915" w:rsidRPr="007D553D" w:rsidRDefault="00937879" w:rsidP="007D553D">
            <w:pPr>
              <w:numPr>
                <w:ilvl w:val="0"/>
                <w:numId w:val="4"/>
              </w:numPr>
              <w:suppressAutoHyphens/>
            </w:pPr>
            <w:r w:rsidRPr="00937879">
              <w:t>10. Adopt a Secure Coding Standard</w:t>
            </w:r>
          </w:p>
        </w:tc>
      </w:tr>
      <w:tr w:rsidR="00177915" w:rsidRPr="007D553D" w14:paraId="24BC6BDD" w14:textId="77777777" w:rsidTr="00DE776F">
        <w:trPr>
          <w:trHeight w:val="1373"/>
        </w:trPr>
        <w:tc>
          <w:tcPr>
            <w:tcW w:w="2115" w:type="dxa"/>
            <w:vAlign w:val="center"/>
          </w:tcPr>
          <w:p w14:paraId="31CDEDC2" w14:textId="77777777" w:rsidR="00177915" w:rsidRPr="007D553D" w:rsidRDefault="00BA25B9" w:rsidP="007D553D">
            <w:pPr>
              <w:suppressAutoHyphens/>
              <w:jc w:val="center"/>
              <w:rPr>
                <w:b/>
              </w:rPr>
            </w:pPr>
            <w:r w:rsidRPr="007D553D">
              <w:rPr>
                <w:b/>
              </w:rPr>
              <w:t>6</w:t>
            </w:r>
          </w:p>
        </w:tc>
        <w:tc>
          <w:tcPr>
            <w:tcW w:w="7455" w:type="dxa"/>
          </w:tcPr>
          <w:p w14:paraId="0645C739" w14:textId="77777777" w:rsidR="00937879" w:rsidRPr="00937879" w:rsidRDefault="00937879" w:rsidP="00937879">
            <w:pPr>
              <w:numPr>
                <w:ilvl w:val="0"/>
                <w:numId w:val="5"/>
              </w:numPr>
              <w:suppressAutoHyphens/>
            </w:pPr>
            <w:r w:rsidRPr="00937879">
              <w:t>Encryption in flight – Encrypting data in-flight means that you encrypt data when it’s being transmitted over a network. Regarding some applications, data that is in rest may be unencrypted, but it gets encrypted while it is being communicated to provide proper defense. Encryption at rest – refers to encrypting the data on the disk.</w:t>
            </w:r>
          </w:p>
          <w:p w14:paraId="3DF88151" w14:textId="77777777" w:rsidR="00937879" w:rsidRPr="00937879" w:rsidRDefault="00937879" w:rsidP="00937879">
            <w:pPr>
              <w:numPr>
                <w:ilvl w:val="0"/>
                <w:numId w:val="5"/>
              </w:numPr>
              <w:suppressAutoHyphens/>
            </w:pPr>
            <w:r w:rsidRPr="00937879">
              <w:t>Encryption at rest - 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p>
          <w:p w14:paraId="0185CF54" w14:textId="77777777" w:rsidR="00937879" w:rsidRPr="00937879" w:rsidRDefault="00937879" w:rsidP="00937879">
            <w:pPr>
              <w:numPr>
                <w:ilvl w:val="0"/>
                <w:numId w:val="5"/>
              </w:numPr>
              <w:suppressAutoHyphens/>
            </w:pPr>
            <w:r w:rsidRPr="00937879">
              <w:t>Encryption in use – Compromising data in use enables access to encrypted data at rest and data in motion. For example, someone with access to random access memory can parse that memory to locate the encryption key for data at rest. Once they have obtained that encryption key, they can decrypt encrypted data at rest.</w:t>
            </w:r>
          </w:p>
          <w:p w14:paraId="4426EF70" w14:textId="6450AE90" w:rsidR="00177915" w:rsidRPr="007D553D" w:rsidRDefault="00177915" w:rsidP="007D553D">
            <w:pPr>
              <w:suppressAutoHyphens/>
            </w:pPr>
          </w:p>
        </w:tc>
      </w:tr>
      <w:tr w:rsidR="00177915" w:rsidRPr="007D553D" w14:paraId="527D9514" w14:textId="77777777" w:rsidTr="00DE776F">
        <w:trPr>
          <w:trHeight w:val="1296"/>
        </w:trPr>
        <w:tc>
          <w:tcPr>
            <w:tcW w:w="2115" w:type="dxa"/>
            <w:vAlign w:val="center"/>
          </w:tcPr>
          <w:p w14:paraId="6B82BE65" w14:textId="77777777" w:rsidR="00177915" w:rsidRPr="007D553D" w:rsidRDefault="00BA25B9" w:rsidP="007D553D">
            <w:pPr>
              <w:suppressAutoHyphens/>
              <w:jc w:val="center"/>
              <w:rPr>
                <w:b/>
              </w:rPr>
            </w:pPr>
            <w:r w:rsidRPr="007D553D">
              <w:rPr>
                <w:b/>
              </w:rPr>
              <w:t>7</w:t>
            </w:r>
          </w:p>
        </w:tc>
        <w:tc>
          <w:tcPr>
            <w:tcW w:w="7455" w:type="dxa"/>
          </w:tcPr>
          <w:p w14:paraId="288868C0" w14:textId="77777777" w:rsidR="00EC4CDA" w:rsidRPr="00EC4CDA" w:rsidRDefault="00EC4CDA" w:rsidP="00EC4CDA">
            <w:pPr>
              <w:numPr>
                <w:ilvl w:val="0"/>
                <w:numId w:val="6"/>
              </w:numPr>
              <w:suppressAutoHyphens/>
            </w:pPr>
            <w:r w:rsidRPr="00EC4CDA">
              <w:t>Authentication is the process of verifying one’s identity, and it takes place when subjects present suitable credentials to do so. When a user enters the right password with a username, for example, the password verifies that the user is the owner of the username. Essentially, authentication establishes the validity of a claimed identity.</w:t>
            </w:r>
          </w:p>
          <w:p w14:paraId="14274E91" w14:textId="77777777" w:rsidR="00EC4CDA" w:rsidRPr="00EC4CDA" w:rsidRDefault="00EC4CDA" w:rsidP="00EC4CDA">
            <w:pPr>
              <w:numPr>
                <w:ilvl w:val="0"/>
                <w:numId w:val="6"/>
              </w:numPr>
              <w:suppressAutoHyphens/>
            </w:pPr>
            <w:r w:rsidRPr="00EC4CDA">
              <w:t xml:space="preserve">Authorization is a security technique for determining a user’s privileges or eligibility to execute specific tasks in a system. The authorization procedure specifies the role-based powers a user can have in the system after they have been authenticated as an eligible candidate.  </w:t>
            </w:r>
          </w:p>
          <w:p w14:paraId="42FDC8B9" w14:textId="77777777" w:rsidR="00EC4CDA" w:rsidRPr="00EC4CDA" w:rsidRDefault="00EC4CDA" w:rsidP="00EC4CDA">
            <w:pPr>
              <w:numPr>
                <w:ilvl w:val="0"/>
                <w:numId w:val="6"/>
              </w:numPr>
              <w:suppressAutoHyphens/>
            </w:pPr>
            <w:r w:rsidRPr="00EC4CDA">
              <w:t>Accounting monitors the resources a user consumes during network access. This can include the amount of system time, or the amount of data sent and received during a session.</w:t>
            </w:r>
          </w:p>
          <w:p w14:paraId="11CF22FA" w14:textId="4F8B27F3" w:rsidR="00177915" w:rsidRPr="007D553D" w:rsidRDefault="00177915" w:rsidP="007D553D">
            <w:pPr>
              <w:suppressAutoHyphens/>
            </w:pPr>
          </w:p>
        </w:tc>
      </w:tr>
      <w:tr w:rsidR="00177915" w:rsidRPr="007D553D" w14:paraId="7F665E80" w14:textId="77777777" w:rsidTr="00DE776F">
        <w:trPr>
          <w:trHeight w:val="1296"/>
        </w:trPr>
        <w:tc>
          <w:tcPr>
            <w:tcW w:w="2115" w:type="dxa"/>
            <w:vAlign w:val="center"/>
          </w:tcPr>
          <w:p w14:paraId="36CD0C50" w14:textId="77777777" w:rsidR="00177915" w:rsidRPr="007D553D" w:rsidRDefault="00BA25B9" w:rsidP="007D553D">
            <w:pPr>
              <w:suppressAutoHyphens/>
              <w:jc w:val="center"/>
              <w:rPr>
                <w:b/>
              </w:rPr>
            </w:pPr>
            <w:r w:rsidRPr="007D553D">
              <w:rPr>
                <w:b/>
              </w:rPr>
              <w:lastRenderedPageBreak/>
              <w:t>8</w:t>
            </w:r>
          </w:p>
        </w:tc>
        <w:tc>
          <w:tcPr>
            <w:tcW w:w="7455" w:type="dxa"/>
          </w:tcPr>
          <w:p w14:paraId="4629AB4C" w14:textId="77777777" w:rsidR="000D49FD" w:rsidRPr="000D49FD" w:rsidRDefault="000D49FD" w:rsidP="000D49FD">
            <w:pPr>
              <w:suppressAutoHyphens/>
            </w:pPr>
            <w:r w:rsidRPr="000D49FD">
              <w:t>Unit Test Names: Define all unit test names to appropriately reflect the test condition.</w:t>
            </w:r>
          </w:p>
          <w:p w14:paraId="479D6AFC" w14:textId="447C315A" w:rsidR="000D49FD" w:rsidRPr="000D49FD" w:rsidRDefault="000D49FD" w:rsidP="000D49FD">
            <w:pPr>
              <w:suppressAutoHyphens/>
            </w:pPr>
            <w:r w:rsidRPr="000D49FD">
              <w:t xml:space="preserve">Unit Testing: Successfully implement the </w:t>
            </w:r>
            <w:r w:rsidR="00245571" w:rsidRPr="000D49FD">
              <w:t>13</w:t>
            </w:r>
            <w:r w:rsidR="00F94DD9">
              <w:t xml:space="preserve"> </w:t>
            </w:r>
            <w:r w:rsidR="00245571" w:rsidRPr="000D49FD">
              <w:t>unit</w:t>
            </w:r>
            <w:r w:rsidRPr="000D49FD">
              <w:t xml:space="preserve"> tests, as part of the Google Test fixture; run Google Test ASSERT and EXPECT functionality to prove the tests. Each test you run must explicitly prove the defined condition of the test.</w:t>
            </w:r>
          </w:p>
          <w:p w14:paraId="7D1E205B" w14:textId="77777777" w:rsidR="000D49FD" w:rsidRPr="000D49FD" w:rsidRDefault="000D49FD" w:rsidP="000D49FD">
            <w:pPr>
              <w:suppressAutoHyphens/>
            </w:pPr>
            <w:r w:rsidRPr="000D49FD">
              <w:t>Negative Unit Tests: Complete at least 2 of the unit tests as negative tests that demonstrate capturing the appropriate unit test result based on an expected negative result of the test code.</w:t>
            </w:r>
          </w:p>
          <w:p w14:paraId="735E300D" w14:textId="07CC48F6" w:rsidR="00177915" w:rsidRPr="007D553D" w:rsidRDefault="000D49FD" w:rsidP="000D49FD">
            <w:pPr>
              <w:suppressAutoHyphens/>
            </w:pPr>
            <w:r w:rsidRPr="000D49FD">
              <w:t>C/C++ Program Functionality and Best Practices: Demonstrate industry standard best practices, including in-line comments and appropriate naming conventions to enhance readability of code. Develop functional C/C++ code that illustrates a software design pattern approach.</w:t>
            </w:r>
          </w:p>
        </w:tc>
      </w:tr>
      <w:tr w:rsidR="00177915" w:rsidRPr="007D553D" w14:paraId="3339B623" w14:textId="77777777" w:rsidTr="00DE776F">
        <w:trPr>
          <w:trHeight w:val="1296"/>
        </w:trPr>
        <w:tc>
          <w:tcPr>
            <w:tcW w:w="2115" w:type="dxa"/>
            <w:vAlign w:val="center"/>
          </w:tcPr>
          <w:p w14:paraId="15445767" w14:textId="77777777" w:rsidR="00177915" w:rsidRPr="007D553D" w:rsidRDefault="00BA25B9" w:rsidP="007D553D">
            <w:pPr>
              <w:suppressAutoHyphens/>
              <w:jc w:val="center"/>
              <w:rPr>
                <w:b/>
              </w:rPr>
            </w:pPr>
            <w:r w:rsidRPr="007D553D">
              <w:rPr>
                <w:b/>
              </w:rPr>
              <w:t>9</w:t>
            </w:r>
          </w:p>
        </w:tc>
        <w:tc>
          <w:tcPr>
            <w:tcW w:w="7455" w:type="dxa"/>
          </w:tcPr>
          <w:p w14:paraId="5D7CA46E" w14:textId="1B0FF19D" w:rsidR="00177915" w:rsidRDefault="00365B26" w:rsidP="007D553D">
            <w:pPr>
              <w:suppressAutoHyphens/>
            </w:pPr>
            <w:r>
              <w:t>Automation is used to continuously monitor the network for unexpected changes in the configurations. As you can see from the picture provided that during pre-productions there are 4 things that will be automated. One of these is Assess and plan, what this does is take care of the threat landscape, regulatory changes, change impact analysis, prioritize the backlog, and respond to new threats. The next step is to take care of the design. This is test-driven design, that follows application best practices. The next step is to build securely utilizing trusted repositories and secure open-source usage. The last step in pre-production is to verify and test. This includes vulnerability scanning, trusted sources, and functional, compliancy and security testing.</w:t>
            </w:r>
          </w:p>
          <w:p w14:paraId="19F191A9" w14:textId="77777777" w:rsidR="00365B26" w:rsidRDefault="00365B26" w:rsidP="007D553D">
            <w:pPr>
              <w:suppressAutoHyphens/>
            </w:pPr>
          </w:p>
          <w:p w14:paraId="79D9CA7A" w14:textId="56333578" w:rsidR="00365B26" w:rsidRPr="007D553D" w:rsidRDefault="00365B26" w:rsidP="007D553D">
            <w:pPr>
              <w:suppressAutoHyphens/>
            </w:pPr>
            <w:r>
              <w:t>The production side gets automated as well. It will start with a transition and health check. This deals with configurations and deployment, security settings, and penetration testing. The next step is monitor and detect, which takes care of log collection, SIEM, analytics, event alerting, and intrusion detection. From here a response is automated. This includes blocking attacks, turning off services, and roll backs. Lastly, maintain and stabilize. This assesses against security baseline, helps return to baseline, and return to a stable state after an attack or compromise.</w:t>
            </w:r>
          </w:p>
        </w:tc>
      </w:tr>
      <w:tr w:rsidR="00177915" w:rsidRPr="007D553D" w14:paraId="13B9A36E" w14:textId="77777777" w:rsidTr="00DE776F">
        <w:trPr>
          <w:trHeight w:val="1296"/>
        </w:trPr>
        <w:tc>
          <w:tcPr>
            <w:tcW w:w="2115" w:type="dxa"/>
            <w:vAlign w:val="center"/>
          </w:tcPr>
          <w:p w14:paraId="480D3475" w14:textId="77777777" w:rsidR="00177915" w:rsidRPr="007D553D" w:rsidRDefault="00BA25B9" w:rsidP="007D553D">
            <w:pPr>
              <w:suppressAutoHyphens/>
              <w:jc w:val="center"/>
              <w:rPr>
                <w:b/>
              </w:rPr>
            </w:pPr>
            <w:r w:rsidRPr="007D553D">
              <w:rPr>
                <w:b/>
              </w:rPr>
              <w:t>10</w:t>
            </w:r>
          </w:p>
        </w:tc>
        <w:tc>
          <w:tcPr>
            <w:tcW w:w="7455" w:type="dxa"/>
          </w:tcPr>
          <w:p w14:paraId="23CE5E24" w14:textId="77777777" w:rsidR="00286ABA" w:rsidRPr="00286ABA" w:rsidRDefault="00286ABA" w:rsidP="00286ABA">
            <w:pPr>
              <w:numPr>
                <w:ilvl w:val="1"/>
                <w:numId w:val="7"/>
              </w:numPr>
              <w:suppressAutoHyphens/>
            </w:pPr>
            <w:r w:rsidRPr="00286ABA">
              <w:t xml:space="preserve">DevSecOps Pipeline refers to integrating security into your software development life cycle. </w:t>
            </w:r>
          </w:p>
          <w:p w14:paraId="3EFE460C" w14:textId="77777777" w:rsidR="00286ABA" w:rsidRPr="00286ABA" w:rsidRDefault="00286ABA" w:rsidP="00286ABA">
            <w:pPr>
              <w:numPr>
                <w:ilvl w:val="1"/>
                <w:numId w:val="7"/>
              </w:numPr>
              <w:suppressAutoHyphens/>
            </w:pPr>
            <w:r w:rsidRPr="00286ABA">
              <w:t>Phases and tools utilized:</w:t>
            </w:r>
          </w:p>
          <w:p w14:paraId="3BD21253" w14:textId="77777777" w:rsidR="00286ABA" w:rsidRPr="00286ABA" w:rsidRDefault="00286ABA" w:rsidP="00286ABA">
            <w:pPr>
              <w:numPr>
                <w:ilvl w:val="1"/>
                <w:numId w:val="7"/>
              </w:numPr>
              <w:suppressAutoHyphens/>
            </w:pPr>
            <w:r w:rsidRPr="00286ABA">
              <w:t>Plan – Jira Software for tracking and management and Slack for communication</w:t>
            </w:r>
          </w:p>
          <w:p w14:paraId="0515DD70" w14:textId="77777777" w:rsidR="00286ABA" w:rsidRPr="00286ABA" w:rsidRDefault="00286ABA" w:rsidP="00286ABA">
            <w:pPr>
              <w:numPr>
                <w:ilvl w:val="1"/>
                <w:numId w:val="7"/>
              </w:numPr>
              <w:suppressAutoHyphens/>
            </w:pPr>
            <w:r w:rsidRPr="00286ABA">
              <w:t>Code – Security tools such as Gerrit, Phabricator, SpotBugs, PMD, CheckStyle, and Find Security Bugs</w:t>
            </w:r>
          </w:p>
          <w:p w14:paraId="32DCB8A7" w14:textId="77777777" w:rsidR="00286ABA" w:rsidRPr="00286ABA" w:rsidRDefault="00286ABA" w:rsidP="00286ABA">
            <w:pPr>
              <w:numPr>
                <w:ilvl w:val="1"/>
                <w:numId w:val="7"/>
              </w:numPr>
              <w:suppressAutoHyphens/>
            </w:pPr>
            <w:r w:rsidRPr="00286ABA">
              <w:t>Build – OWASP Dependency-Check, SonarQube, SourceClear, Retire.jsm Checkmarx, and Snyk.</w:t>
            </w:r>
          </w:p>
          <w:p w14:paraId="58A4A387" w14:textId="77777777" w:rsidR="00286ABA" w:rsidRPr="00286ABA" w:rsidRDefault="00286ABA" w:rsidP="00286ABA">
            <w:pPr>
              <w:numPr>
                <w:ilvl w:val="1"/>
                <w:numId w:val="7"/>
              </w:numPr>
              <w:suppressAutoHyphens/>
            </w:pPr>
            <w:r w:rsidRPr="00286ABA">
              <w:t>Test – BDD Automated Security Tests, JBroFuzz, BooFuzz, OWASP ZAP, Arachi, IBM AppScan, GAUNTLT, and SecApp suite</w:t>
            </w:r>
          </w:p>
          <w:p w14:paraId="3F22491C" w14:textId="77777777" w:rsidR="00286ABA" w:rsidRPr="00286ABA" w:rsidRDefault="00286ABA" w:rsidP="00286ABA">
            <w:pPr>
              <w:numPr>
                <w:ilvl w:val="1"/>
                <w:numId w:val="7"/>
              </w:numPr>
              <w:suppressAutoHyphens/>
            </w:pPr>
            <w:r w:rsidRPr="00286ABA">
              <w:lastRenderedPageBreak/>
              <w:t>Release – Principle of least privilege &amp; configuration management tools such as Ansible, Puppet, HashiCorp Terraform, Chef, and Docker.</w:t>
            </w:r>
          </w:p>
          <w:p w14:paraId="215B9390" w14:textId="77777777" w:rsidR="00286ABA" w:rsidRPr="00286ABA" w:rsidRDefault="00286ABA" w:rsidP="00286ABA">
            <w:pPr>
              <w:numPr>
                <w:ilvl w:val="1"/>
                <w:numId w:val="7"/>
              </w:numPr>
              <w:suppressAutoHyphens/>
            </w:pPr>
            <w:r w:rsidRPr="00286ABA">
              <w:t>Deploy – Runtime verification tools such as Qsquery, Falco, and Tripwire, which can extract information from a running system in order to determine whether it performs as expected.</w:t>
            </w:r>
          </w:p>
          <w:p w14:paraId="5138AD5D" w14:textId="77777777" w:rsidR="00286ABA" w:rsidRPr="00286ABA" w:rsidRDefault="00286ABA" w:rsidP="00286ABA">
            <w:pPr>
              <w:numPr>
                <w:ilvl w:val="1"/>
                <w:numId w:val="7"/>
              </w:numPr>
              <w:suppressAutoHyphens/>
            </w:pPr>
            <w:r w:rsidRPr="00286ABA">
              <w:t>Ongoing Security – Runtime Defense tools such as Imperva RASP, Alert Logic, and Halo</w:t>
            </w:r>
          </w:p>
          <w:p w14:paraId="3DA23AE1" w14:textId="6D48FAE7" w:rsidR="00177915" w:rsidRPr="007D553D" w:rsidRDefault="00177915" w:rsidP="007D553D">
            <w:pPr>
              <w:suppressAutoHyphens/>
            </w:pPr>
          </w:p>
        </w:tc>
      </w:tr>
      <w:tr w:rsidR="00177915" w:rsidRPr="007D553D" w14:paraId="7CFC6D15" w14:textId="77777777" w:rsidTr="00DE776F">
        <w:trPr>
          <w:trHeight w:val="1296"/>
        </w:trPr>
        <w:tc>
          <w:tcPr>
            <w:tcW w:w="2115" w:type="dxa"/>
            <w:vAlign w:val="center"/>
          </w:tcPr>
          <w:p w14:paraId="53BF76B2" w14:textId="77777777" w:rsidR="00177915" w:rsidRPr="007D553D" w:rsidRDefault="00BA25B9" w:rsidP="007D553D">
            <w:pPr>
              <w:suppressAutoHyphens/>
              <w:jc w:val="center"/>
              <w:rPr>
                <w:b/>
              </w:rPr>
            </w:pPr>
            <w:r w:rsidRPr="007D553D">
              <w:rPr>
                <w:b/>
              </w:rPr>
              <w:lastRenderedPageBreak/>
              <w:t>11</w:t>
            </w:r>
          </w:p>
        </w:tc>
        <w:tc>
          <w:tcPr>
            <w:tcW w:w="7455" w:type="dxa"/>
          </w:tcPr>
          <w:p w14:paraId="68E612E9" w14:textId="77777777" w:rsidR="00D437C7" w:rsidRPr="00D437C7" w:rsidRDefault="00D437C7" w:rsidP="00D437C7">
            <w:pPr>
              <w:suppressAutoHyphens/>
            </w:pPr>
            <w:r w:rsidRPr="00D437C7">
              <w:t>Risks</w:t>
            </w:r>
          </w:p>
          <w:p w14:paraId="5D705B85" w14:textId="77777777" w:rsidR="00D437C7" w:rsidRPr="00D437C7" w:rsidRDefault="00D437C7" w:rsidP="00D437C7">
            <w:pPr>
              <w:numPr>
                <w:ilvl w:val="0"/>
                <w:numId w:val="8"/>
              </w:numPr>
              <w:suppressAutoHyphens/>
            </w:pPr>
            <w:r w:rsidRPr="00D437C7">
              <w:t>Too many layers can add complexity</w:t>
            </w:r>
          </w:p>
          <w:p w14:paraId="3A73E637" w14:textId="77777777" w:rsidR="00D437C7" w:rsidRPr="00D437C7" w:rsidRDefault="00D437C7" w:rsidP="00D437C7">
            <w:pPr>
              <w:numPr>
                <w:ilvl w:val="0"/>
                <w:numId w:val="8"/>
              </w:numPr>
              <w:suppressAutoHyphens/>
            </w:pPr>
            <w:r w:rsidRPr="00D437C7">
              <w:t>Need expertise</w:t>
            </w:r>
          </w:p>
          <w:p w14:paraId="0B53B136" w14:textId="77777777" w:rsidR="00D437C7" w:rsidRPr="00D437C7" w:rsidRDefault="00D437C7" w:rsidP="00D437C7">
            <w:pPr>
              <w:numPr>
                <w:ilvl w:val="0"/>
                <w:numId w:val="8"/>
              </w:numPr>
              <w:suppressAutoHyphens/>
            </w:pPr>
            <w:r w:rsidRPr="00D437C7">
              <w:t>Can be costly both financially and with time</w:t>
            </w:r>
          </w:p>
          <w:p w14:paraId="4955FFB8" w14:textId="77777777" w:rsidR="00177915" w:rsidRDefault="00177915" w:rsidP="007D553D">
            <w:pPr>
              <w:suppressAutoHyphens/>
            </w:pPr>
          </w:p>
          <w:p w14:paraId="5EDEC0AB" w14:textId="77777777" w:rsidR="00D437C7" w:rsidRPr="00D437C7" w:rsidRDefault="00D437C7" w:rsidP="00D437C7">
            <w:pPr>
              <w:suppressAutoHyphens/>
            </w:pPr>
            <w:r w:rsidRPr="00D437C7">
              <w:t>Benefits</w:t>
            </w:r>
          </w:p>
          <w:p w14:paraId="229254DD" w14:textId="77777777" w:rsidR="00D437C7" w:rsidRPr="00D437C7" w:rsidRDefault="00D437C7" w:rsidP="00D437C7">
            <w:pPr>
              <w:numPr>
                <w:ilvl w:val="0"/>
                <w:numId w:val="9"/>
              </w:numPr>
              <w:suppressAutoHyphens/>
            </w:pPr>
            <w:r w:rsidRPr="00D437C7">
              <w:t>Preventative</w:t>
            </w:r>
          </w:p>
          <w:p w14:paraId="62CE6113" w14:textId="77777777" w:rsidR="00D437C7" w:rsidRPr="00D437C7" w:rsidRDefault="00D437C7" w:rsidP="00D437C7">
            <w:pPr>
              <w:numPr>
                <w:ilvl w:val="0"/>
                <w:numId w:val="9"/>
              </w:numPr>
              <w:suppressAutoHyphens/>
            </w:pPr>
            <w:r w:rsidRPr="00D437C7">
              <w:t>Early Identification and elimination can be less costly than having to fix damage from an attack</w:t>
            </w:r>
          </w:p>
          <w:p w14:paraId="226EF7FC" w14:textId="77777777" w:rsidR="00D437C7" w:rsidRPr="00D437C7" w:rsidRDefault="00D437C7" w:rsidP="00D437C7">
            <w:pPr>
              <w:numPr>
                <w:ilvl w:val="0"/>
                <w:numId w:val="9"/>
              </w:numPr>
              <w:suppressAutoHyphens/>
            </w:pPr>
            <w:r w:rsidRPr="00D437C7">
              <w:t>Offers secure protection from attackers</w:t>
            </w:r>
          </w:p>
          <w:p w14:paraId="73396C4B" w14:textId="52881337" w:rsidR="00D437C7" w:rsidRPr="007D553D" w:rsidRDefault="00D437C7" w:rsidP="007D553D">
            <w:pPr>
              <w:suppressAutoHyphens/>
            </w:pPr>
          </w:p>
        </w:tc>
      </w:tr>
      <w:tr w:rsidR="00177915" w:rsidRPr="007D553D" w14:paraId="4026751E" w14:textId="77777777" w:rsidTr="00DE776F">
        <w:trPr>
          <w:trHeight w:val="1296"/>
        </w:trPr>
        <w:tc>
          <w:tcPr>
            <w:tcW w:w="2115" w:type="dxa"/>
            <w:vAlign w:val="center"/>
          </w:tcPr>
          <w:p w14:paraId="7AF1B7EF" w14:textId="77777777" w:rsidR="00177915" w:rsidRPr="007D553D" w:rsidRDefault="00BA25B9" w:rsidP="007D553D">
            <w:pPr>
              <w:suppressAutoHyphens/>
              <w:jc w:val="center"/>
              <w:rPr>
                <w:b/>
              </w:rPr>
            </w:pPr>
            <w:r w:rsidRPr="007D553D">
              <w:rPr>
                <w:b/>
              </w:rPr>
              <w:t>12</w:t>
            </w:r>
          </w:p>
        </w:tc>
        <w:tc>
          <w:tcPr>
            <w:tcW w:w="7455" w:type="dxa"/>
          </w:tcPr>
          <w:p w14:paraId="0B19230D" w14:textId="77777777" w:rsidR="00D437C7" w:rsidRPr="00D437C7" w:rsidRDefault="00D437C7" w:rsidP="00D437C7">
            <w:pPr>
              <w:numPr>
                <w:ilvl w:val="2"/>
                <w:numId w:val="10"/>
              </w:numPr>
              <w:suppressAutoHyphens/>
            </w:pPr>
            <w:r w:rsidRPr="00D437C7">
              <w:t>Adhere to our proactive security model</w:t>
            </w:r>
          </w:p>
          <w:p w14:paraId="5E626524" w14:textId="77777777" w:rsidR="00D437C7" w:rsidRPr="00D437C7" w:rsidRDefault="00D437C7" w:rsidP="00D437C7">
            <w:pPr>
              <w:numPr>
                <w:ilvl w:val="2"/>
                <w:numId w:val="10"/>
              </w:numPr>
              <w:suppressAutoHyphens/>
            </w:pPr>
            <w:r w:rsidRPr="00D437C7">
              <w:t>Leverage industry groups for standards support</w:t>
            </w:r>
          </w:p>
          <w:p w14:paraId="7FCEF17D" w14:textId="77777777" w:rsidR="00D437C7" w:rsidRPr="00D437C7" w:rsidRDefault="00D437C7" w:rsidP="00D437C7">
            <w:pPr>
              <w:numPr>
                <w:ilvl w:val="2"/>
                <w:numId w:val="10"/>
              </w:numPr>
              <w:suppressAutoHyphens/>
            </w:pPr>
            <w:r w:rsidRPr="00D437C7">
              <w:t>Make use of the tools provided to catch and prevent any problems early</w:t>
            </w:r>
          </w:p>
          <w:p w14:paraId="41133954" w14:textId="77777777" w:rsidR="00D437C7" w:rsidRPr="00D437C7" w:rsidRDefault="00D437C7" w:rsidP="00D437C7">
            <w:pPr>
              <w:numPr>
                <w:ilvl w:val="2"/>
                <w:numId w:val="10"/>
              </w:numPr>
              <w:suppressAutoHyphens/>
            </w:pPr>
            <w:r w:rsidRPr="00D437C7">
              <w:t>Keep monitoring for any chances or new threats</w:t>
            </w:r>
          </w:p>
          <w:p w14:paraId="198B1B2B" w14:textId="77777777" w:rsidR="00D437C7" w:rsidRPr="00D437C7" w:rsidRDefault="00D437C7" w:rsidP="00D437C7">
            <w:pPr>
              <w:numPr>
                <w:ilvl w:val="2"/>
                <w:numId w:val="10"/>
              </w:numPr>
              <w:suppressAutoHyphens/>
            </w:pPr>
            <w:r w:rsidRPr="00D437C7">
              <w:t>Follow the Defense in Depth module</w:t>
            </w:r>
          </w:p>
          <w:p w14:paraId="089DF753" w14:textId="77777777" w:rsidR="00D437C7" w:rsidRPr="00D437C7" w:rsidRDefault="00D437C7" w:rsidP="00D437C7">
            <w:pPr>
              <w:numPr>
                <w:ilvl w:val="2"/>
                <w:numId w:val="10"/>
              </w:numPr>
              <w:suppressAutoHyphens/>
            </w:pPr>
            <w:r w:rsidRPr="00D437C7">
              <w:t>Make use of:</w:t>
            </w:r>
          </w:p>
          <w:p w14:paraId="2F25CF32" w14:textId="77777777" w:rsidR="00D437C7" w:rsidRPr="00D437C7" w:rsidRDefault="00D437C7" w:rsidP="00D437C7">
            <w:pPr>
              <w:numPr>
                <w:ilvl w:val="3"/>
                <w:numId w:val="10"/>
              </w:numPr>
              <w:suppressAutoHyphens/>
            </w:pPr>
            <w:r w:rsidRPr="00D437C7">
              <w:t>The 10 Principles</w:t>
            </w:r>
          </w:p>
          <w:p w14:paraId="588A72CD" w14:textId="77777777" w:rsidR="00D437C7" w:rsidRPr="00D437C7" w:rsidRDefault="00D437C7" w:rsidP="00D437C7">
            <w:pPr>
              <w:numPr>
                <w:ilvl w:val="3"/>
                <w:numId w:val="10"/>
              </w:numPr>
              <w:suppressAutoHyphens/>
            </w:pPr>
            <w:r w:rsidRPr="00D437C7">
              <w:t>The 10 Standards</w:t>
            </w:r>
          </w:p>
          <w:p w14:paraId="526300CE" w14:textId="77777777" w:rsidR="00D437C7" w:rsidRPr="00D437C7" w:rsidRDefault="00D437C7" w:rsidP="00D437C7">
            <w:pPr>
              <w:numPr>
                <w:ilvl w:val="3"/>
                <w:numId w:val="10"/>
              </w:numPr>
              <w:suppressAutoHyphens/>
            </w:pPr>
            <w:r w:rsidRPr="00D437C7">
              <w:t>Encryption</w:t>
            </w:r>
          </w:p>
          <w:p w14:paraId="3B22D2FA" w14:textId="77777777" w:rsidR="00D437C7" w:rsidRPr="00D437C7" w:rsidRDefault="00D437C7" w:rsidP="00D437C7">
            <w:pPr>
              <w:numPr>
                <w:ilvl w:val="4"/>
                <w:numId w:val="10"/>
              </w:numPr>
              <w:suppressAutoHyphens/>
            </w:pPr>
            <w:r w:rsidRPr="00D437C7">
              <w:t>In Rest</w:t>
            </w:r>
          </w:p>
          <w:p w14:paraId="42048920" w14:textId="77777777" w:rsidR="00D437C7" w:rsidRPr="00D437C7" w:rsidRDefault="00D437C7" w:rsidP="00D437C7">
            <w:pPr>
              <w:numPr>
                <w:ilvl w:val="4"/>
                <w:numId w:val="10"/>
              </w:numPr>
              <w:suppressAutoHyphens/>
            </w:pPr>
            <w:r w:rsidRPr="00D437C7">
              <w:t>At Flight</w:t>
            </w:r>
          </w:p>
          <w:p w14:paraId="430D7554" w14:textId="77777777" w:rsidR="00D437C7" w:rsidRPr="00D437C7" w:rsidRDefault="00D437C7" w:rsidP="00D437C7">
            <w:pPr>
              <w:numPr>
                <w:ilvl w:val="4"/>
                <w:numId w:val="10"/>
              </w:numPr>
              <w:suppressAutoHyphens/>
            </w:pPr>
            <w:r w:rsidRPr="00D437C7">
              <w:t>In Use</w:t>
            </w:r>
          </w:p>
          <w:p w14:paraId="765AF626" w14:textId="77777777" w:rsidR="00D437C7" w:rsidRPr="00D437C7" w:rsidRDefault="00D437C7" w:rsidP="00D437C7">
            <w:pPr>
              <w:numPr>
                <w:ilvl w:val="3"/>
                <w:numId w:val="10"/>
              </w:numPr>
              <w:suppressAutoHyphens/>
            </w:pPr>
            <w:r w:rsidRPr="00D437C7">
              <w:t>Triple-A Framework</w:t>
            </w:r>
          </w:p>
          <w:p w14:paraId="1AA1F975" w14:textId="77777777" w:rsidR="00D437C7" w:rsidRPr="00D437C7" w:rsidRDefault="00D437C7" w:rsidP="00D437C7">
            <w:pPr>
              <w:numPr>
                <w:ilvl w:val="4"/>
                <w:numId w:val="10"/>
              </w:numPr>
              <w:suppressAutoHyphens/>
            </w:pPr>
            <w:r w:rsidRPr="00D437C7">
              <w:t>Authentication</w:t>
            </w:r>
          </w:p>
          <w:p w14:paraId="52EBB579" w14:textId="77777777" w:rsidR="00D437C7" w:rsidRPr="00D437C7" w:rsidRDefault="00D437C7" w:rsidP="00D437C7">
            <w:pPr>
              <w:numPr>
                <w:ilvl w:val="4"/>
                <w:numId w:val="10"/>
              </w:numPr>
              <w:suppressAutoHyphens/>
            </w:pPr>
            <w:r w:rsidRPr="00D437C7">
              <w:t>Authorization</w:t>
            </w:r>
          </w:p>
          <w:p w14:paraId="379DD719" w14:textId="77777777" w:rsidR="00D437C7" w:rsidRPr="00D437C7" w:rsidRDefault="00D437C7" w:rsidP="00D437C7">
            <w:pPr>
              <w:numPr>
                <w:ilvl w:val="4"/>
                <w:numId w:val="10"/>
              </w:numPr>
              <w:suppressAutoHyphens/>
            </w:pPr>
            <w:r w:rsidRPr="00D437C7">
              <w:t>Accounting</w:t>
            </w:r>
          </w:p>
          <w:p w14:paraId="262A4F07" w14:textId="65C3296D" w:rsidR="00177915" w:rsidRPr="007D553D" w:rsidRDefault="00177915" w:rsidP="007D553D">
            <w:pPr>
              <w:suppressAutoHyphens/>
            </w:pPr>
          </w:p>
        </w:tc>
      </w:tr>
      <w:tr w:rsidR="00177915" w:rsidRPr="007D553D" w14:paraId="06412861" w14:textId="77777777" w:rsidTr="00DE776F">
        <w:trPr>
          <w:trHeight w:val="1296"/>
        </w:trPr>
        <w:tc>
          <w:tcPr>
            <w:tcW w:w="2115" w:type="dxa"/>
            <w:vAlign w:val="center"/>
          </w:tcPr>
          <w:p w14:paraId="1E67D4DF" w14:textId="77777777" w:rsidR="00177915" w:rsidRPr="007D553D" w:rsidRDefault="00BA25B9" w:rsidP="007D553D">
            <w:pPr>
              <w:suppressAutoHyphens/>
              <w:jc w:val="center"/>
              <w:rPr>
                <w:b/>
              </w:rPr>
            </w:pPr>
            <w:r w:rsidRPr="007D553D">
              <w:rPr>
                <w:b/>
              </w:rPr>
              <w:lastRenderedPageBreak/>
              <w:t>13</w:t>
            </w:r>
          </w:p>
        </w:tc>
        <w:tc>
          <w:tcPr>
            <w:tcW w:w="7455" w:type="dxa"/>
          </w:tcPr>
          <w:p w14:paraId="3397D3D9" w14:textId="77777777" w:rsidR="00853CAE" w:rsidRPr="00853CAE" w:rsidRDefault="00853CAE" w:rsidP="00853CAE">
            <w:pPr>
              <w:numPr>
                <w:ilvl w:val="0"/>
                <w:numId w:val="11"/>
              </w:numPr>
              <w:suppressAutoHyphens/>
            </w:pPr>
            <w:r w:rsidRPr="00853CAE">
              <w:t>Coding Standards that should be adopted to prevent future problems</w:t>
            </w:r>
          </w:p>
          <w:p w14:paraId="62A6EF7E" w14:textId="77777777" w:rsidR="00853CAE" w:rsidRPr="00853CAE" w:rsidRDefault="00853CAE" w:rsidP="00853CAE">
            <w:pPr>
              <w:numPr>
                <w:ilvl w:val="1"/>
                <w:numId w:val="11"/>
              </w:numPr>
              <w:suppressAutoHyphens/>
            </w:pPr>
            <w:r w:rsidRPr="00853CAE">
              <w:t>1. Validate Input Data</w:t>
            </w:r>
          </w:p>
          <w:p w14:paraId="393E8F70" w14:textId="77777777" w:rsidR="00853CAE" w:rsidRPr="00853CAE" w:rsidRDefault="00853CAE" w:rsidP="00853CAE">
            <w:pPr>
              <w:numPr>
                <w:ilvl w:val="1"/>
                <w:numId w:val="11"/>
              </w:numPr>
              <w:suppressAutoHyphens/>
            </w:pPr>
            <w:r w:rsidRPr="00853CAE">
              <w:t>2. Heed Compiler Warnings</w:t>
            </w:r>
          </w:p>
          <w:p w14:paraId="30118D49" w14:textId="77777777" w:rsidR="00853CAE" w:rsidRPr="00853CAE" w:rsidRDefault="00853CAE" w:rsidP="00853CAE">
            <w:pPr>
              <w:numPr>
                <w:ilvl w:val="1"/>
                <w:numId w:val="11"/>
              </w:numPr>
              <w:suppressAutoHyphens/>
            </w:pPr>
            <w:r w:rsidRPr="00853CAE">
              <w:t>3. Architect and Design for Security Policies</w:t>
            </w:r>
          </w:p>
          <w:p w14:paraId="2C65FBF1" w14:textId="77777777" w:rsidR="00853CAE" w:rsidRPr="00853CAE" w:rsidRDefault="00853CAE" w:rsidP="00853CAE">
            <w:pPr>
              <w:numPr>
                <w:ilvl w:val="1"/>
                <w:numId w:val="11"/>
              </w:numPr>
              <w:suppressAutoHyphens/>
            </w:pPr>
            <w:r w:rsidRPr="00853CAE">
              <w:t>4. Keep it Simple</w:t>
            </w:r>
          </w:p>
          <w:p w14:paraId="5F7F1EE5" w14:textId="77777777" w:rsidR="00853CAE" w:rsidRPr="00853CAE" w:rsidRDefault="00853CAE" w:rsidP="00853CAE">
            <w:pPr>
              <w:numPr>
                <w:ilvl w:val="1"/>
                <w:numId w:val="11"/>
              </w:numPr>
              <w:suppressAutoHyphens/>
            </w:pPr>
            <w:r w:rsidRPr="00853CAE">
              <w:t>5. Default Deny</w:t>
            </w:r>
          </w:p>
          <w:p w14:paraId="2AD128EF" w14:textId="77777777" w:rsidR="00853CAE" w:rsidRPr="00853CAE" w:rsidRDefault="00853CAE" w:rsidP="00853CAE">
            <w:pPr>
              <w:numPr>
                <w:ilvl w:val="1"/>
                <w:numId w:val="11"/>
              </w:numPr>
              <w:suppressAutoHyphens/>
            </w:pPr>
            <w:r w:rsidRPr="00853CAE">
              <w:t>6. Adhere to the Principle of Least Privilege</w:t>
            </w:r>
          </w:p>
          <w:p w14:paraId="351C2853" w14:textId="77777777" w:rsidR="00853CAE" w:rsidRPr="00853CAE" w:rsidRDefault="00853CAE" w:rsidP="00853CAE">
            <w:pPr>
              <w:numPr>
                <w:ilvl w:val="1"/>
                <w:numId w:val="11"/>
              </w:numPr>
              <w:suppressAutoHyphens/>
            </w:pPr>
            <w:r w:rsidRPr="00853CAE">
              <w:t>7. Sanitize Data Sent to Other Systems</w:t>
            </w:r>
          </w:p>
          <w:p w14:paraId="1443C748" w14:textId="77777777" w:rsidR="00853CAE" w:rsidRPr="00853CAE" w:rsidRDefault="00853CAE" w:rsidP="00853CAE">
            <w:pPr>
              <w:numPr>
                <w:ilvl w:val="1"/>
                <w:numId w:val="11"/>
              </w:numPr>
              <w:suppressAutoHyphens/>
            </w:pPr>
            <w:r w:rsidRPr="00853CAE">
              <w:t>8. Practice Defense in Depth</w:t>
            </w:r>
          </w:p>
          <w:p w14:paraId="0740C171" w14:textId="77777777" w:rsidR="00853CAE" w:rsidRPr="00853CAE" w:rsidRDefault="00853CAE" w:rsidP="00853CAE">
            <w:pPr>
              <w:numPr>
                <w:ilvl w:val="1"/>
                <w:numId w:val="11"/>
              </w:numPr>
              <w:suppressAutoHyphens/>
            </w:pPr>
            <w:r w:rsidRPr="00853CAE">
              <w:t>9. Use Effective Quality Assurance Techniques</w:t>
            </w:r>
          </w:p>
          <w:p w14:paraId="5A49CCF0" w14:textId="77777777" w:rsidR="00853CAE" w:rsidRPr="00853CAE" w:rsidRDefault="00853CAE" w:rsidP="00853CAE">
            <w:pPr>
              <w:numPr>
                <w:ilvl w:val="1"/>
                <w:numId w:val="11"/>
              </w:numPr>
              <w:suppressAutoHyphens/>
            </w:pPr>
            <w:r w:rsidRPr="00853CAE">
              <w:t>10. Adopt a Secure Coding Standard</w:t>
            </w:r>
          </w:p>
          <w:p w14:paraId="105E21BE" w14:textId="28F3FF59" w:rsidR="00177915" w:rsidRPr="007D553D" w:rsidRDefault="00177915" w:rsidP="007D553D">
            <w:pPr>
              <w:suppressAutoHyphens/>
            </w:pPr>
          </w:p>
        </w:tc>
      </w:tr>
      <w:tr w:rsidR="00177915" w:rsidRPr="007D553D" w14:paraId="60E6580F" w14:textId="77777777" w:rsidTr="00DE776F">
        <w:trPr>
          <w:trHeight w:val="1296"/>
        </w:trPr>
        <w:tc>
          <w:tcPr>
            <w:tcW w:w="2115" w:type="dxa"/>
            <w:vAlign w:val="center"/>
          </w:tcPr>
          <w:p w14:paraId="0CB6C71D" w14:textId="77777777" w:rsidR="00177915" w:rsidRPr="007D553D" w:rsidRDefault="00BA25B9" w:rsidP="007D553D">
            <w:pPr>
              <w:suppressAutoHyphens/>
              <w:jc w:val="center"/>
              <w:rPr>
                <w:b/>
              </w:rPr>
            </w:pPr>
            <w:r w:rsidRPr="007D553D">
              <w:rPr>
                <w:b/>
              </w:rPr>
              <w:t>14</w:t>
            </w:r>
          </w:p>
        </w:tc>
        <w:tc>
          <w:tcPr>
            <w:tcW w:w="7455" w:type="dxa"/>
          </w:tcPr>
          <w:p w14:paraId="5B016E03" w14:textId="1B53BD90" w:rsidR="00177915" w:rsidRPr="007D553D" w:rsidRDefault="00853CAE" w:rsidP="007D553D">
            <w:pPr>
              <w:suppressAutoHyphens/>
            </w:pPr>
            <w:r>
              <w:t>References</w:t>
            </w:r>
          </w:p>
        </w:tc>
      </w:tr>
    </w:tbl>
    <w:p w14:paraId="7FCD11A9"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1F96" w14:textId="77777777" w:rsidR="00CB1ED3" w:rsidRDefault="00CB1ED3" w:rsidP="007D553D">
      <w:pPr>
        <w:spacing w:after="0" w:line="240" w:lineRule="auto"/>
      </w:pPr>
      <w:r>
        <w:separator/>
      </w:r>
    </w:p>
  </w:endnote>
  <w:endnote w:type="continuationSeparator" w:id="0">
    <w:p w14:paraId="7EF0F469" w14:textId="77777777" w:rsidR="00CB1ED3" w:rsidRDefault="00CB1ED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15BA"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0A3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B9E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36881" w14:textId="77777777" w:rsidR="00CB1ED3" w:rsidRDefault="00CB1ED3" w:rsidP="007D553D">
      <w:pPr>
        <w:spacing w:after="0" w:line="240" w:lineRule="auto"/>
      </w:pPr>
      <w:r>
        <w:separator/>
      </w:r>
    </w:p>
  </w:footnote>
  <w:footnote w:type="continuationSeparator" w:id="0">
    <w:p w14:paraId="48705BD1" w14:textId="77777777" w:rsidR="00CB1ED3" w:rsidRDefault="00CB1ED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2144"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B9E8" w14:textId="77777777" w:rsidR="007D553D" w:rsidRDefault="007D553D" w:rsidP="007D553D">
    <w:pPr>
      <w:pStyle w:val="Header"/>
      <w:suppressAutoHyphens/>
      <w:spacing w:after="200"/>
      <w:jc w:val="center"/>
    </w:pPr>
    <w:r>
      <w:rPr>
        <w:noProof/>
      </w:rPr>
      <w:drawing>
        <wp:inline distT="0" distB="0" distL="0" distR="0" wp14:anchorId="1DE50008" wp14:editId="753EE6D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91DE"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118"/>
    <w:multiLevelType w:val="hybridMultilevel"/>
    <w:tmpl w:val="306C2DCA"/>
    <w:lvl w:ilvl="0" w:tplc="FAB493F2">
      <w:start w:val="1"/>
      <w:numFmt w:val="bullet"/>
      <w:lvlText w:val="•"/>
      <w:lvlJc w:val="left"/>
      <w:pPr>
        <w:tabs>
          <w:tab w:val="num" w:pos="720"/>
        </w:tabs>
        <w:ind w:left="720" w:hanging="360"/>
      </w:pPr>
      <w:rPr>
        <w:rFonts w:ascii="Arial" w:hAnsi="Arial" w:hint="default"/>
      </w:rPr>
    </w:lvl>
    <w:lvl w:ilvl="1" w:tplc="1A7EAB6A" w:tentative="1">
      <w:start w:val="1"/>
      <w:numFmt w:val="bullet"/>
      <w:lvlText w:val="•"/>
      <w:lvlJc w:val="left"/>
      <w:pPr>
        <w:tabs>
          <w:tab w:val="num" w:pos="1440"/>
        </w:tabs>
        <w:ind w:left="1440" w:hanging="360"/>
      </w:pPr>
      <w:rPr>
        <w:rFonts w:ascii="Arial" w:hAnsi="Arial" w:hint="default"/>
      </w:rPr>
    </w:lvl>
    <w:lvl w:ilvl="2" w:tplc="947E24CA" w:tentative="1">
      <w:start w:val="1"/>
      <w:numFmt w:val="bullet"/>
      <w:lvlText w:val="•"/>
      <w:lvlJc w:val="left"/>
      <w:pPr>
        <w:tabs>
          <w:tab w:val="num" w:pos="2160"/>
        </w:tabs>
        <w:ind w:left="2160" w:hanging="360"/>
      </w:pPr>
      <w:rPr>
        <w:rFonts w:ascii="Arial" w:hAnsi="Arial" w:hint="default"/>
      </w:rPr>
    </w:lvl>
    <w:lvl w:ilvl="3" w:tplc="D1C87E1E" w:tentative="1">
      <w:start w:val="1"/>
      <w:numFmt w:val="bullet"/>
      <w:lvlText w:val="•"/>
      <w:lvlJc w:val="left"/>
      <w:pPr>
        <w:tabs>
          <w:tab w:val="num" w:pos="2880"/>
        </w:tabs>
        <w:ind w:left="2880" w:hanging="360"/>
      </w:pPr>
      <w:rPr>
        <w:rFonts w:ascii="Arial" w:hAnsi="Arial" w:hint="default"/>
      </w:rPr>
    </w:lvl>
    <w:lvl w:ilvl="4" w:tplc="A95477C8" w:tentative="1">
      <w:start w:val="1"/>
      <w:numFmt w:val="bullet"/>
      <w:lvlText w:val="•"/>
      <w:lvlJc w:val="left"/>
      <w:pPr>
        <w:tabs>
          <w:tab w:val="num" w:pos="3600"/>
        </w:tabs>
        <w:ind w:left="3600" w:hanging="360"/>
      </w:pPr>
      <w:rPr>
        <w:rFonts w:ascii="Arial" w:hAnsi="Arial" w:hint="default"/>
      </w:rPr>
    </w:lvl>
    <w:lvl w:ilvl="5" w:tplc="9A42444C" w:tentative="1">
      <w:start w:val="1"/>
      <w:numFmt w:val="bullet"/>
      <w:lvlText w:val="•"/>
      <w:lvlJc w:val="left"/>
      <w:pPr>
        <w:tabs>
          <w:tab w:val="num" w:pos="4320"/>
        </w:tabs>
        <w:ind w:left="4320" w:hanging="360"/>
      </w:pPr>
      <w:rPr>
        <w:rFonts w:ascii="Arial" w:hAnsi="Arial" w:hint="default"/>
      </w:rPr>
    </w:lvl>
    <w:lvl w:ilvl="6" w:tplc="9064CD44" w:tentative="1">
      <w:start w:val="1"/>
      <w:numFmt w:val="bullet"/>
      <w:lvlText w:val="•"/>
      <w:lvlJc w:val="left"/>
      <w:pPr>
        <w:tabs>
          <w:tab w:val="num" w:pos="5040"/>
        </w:tabs>
        <w:ind w:left="5040" w:hanging="360"/>
      </w:pPr>
      <w:rPr>
        <w:rFonts w:ascii="Arial" w:hAnsi="Arial" w:hint="default"/>
      </w:rPr>
    </w:lvl>
    <w:lvl w:ilvl="7" w:tplc="1DE425EC" w:tentative="1">
      <w:start w:val="1"/>
      <w:numFmt w:val="bullet"/>
      <w:lvlText w:val="•"/>
      <w:lvlJc w:val="left"/>
      <w:pPr>
        <w:tabs>
          <w:tab w:val="num" w:pos="5760"/>
        </w:tabs>
        <w:ind w:left="5760" w:hanging="360"/>
      </w:pPr>
      <w:rPr>
        <w:rFonts w:ascii="Arial" w:hAnsi="Arial" w:hint="default"/>
      </w:rPr>
    </w:lvl>
    <w:lvl w:ilvl="8" w:tplc="408E08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4C0C97"/>
    <w:multiLevelType w:val="hybridMultilevel"/>
    <w:tmpl w:val="69DED8EA"/>
    <w:lvl w:ilvl="0" w:tplc="29FC24B8">
      <w:start w:val="1"/>
      <w:numFmt w:val="bullet"/>
      <w:lvlText w:val="•"/>
      <w:lvlJc w:val="left"/>
      <w:pPr>
        <w:tabs>
          <w:tab w:val="num" w:pos="720"/>
        </w:tabs>
        <w:ind w:left="720" w:hanging="360"/>
      </w:pPr>
      <w:rPr>
        <w:rFonts w:ascii="Arial" w:hAnsi="Arial" w:hint="default"/>
      </w:rPr>
    </w:lvl>
    <w:lvl w:ilvl="1" w:tplc="0B9CC4A6" w:tentative="1">
      <w:start w:val="1"/>
      <w:numFmt w:val="bullet"/>
      <w:lvlText w:val="•"/>
      <w:lvlJc w:val="left"/>
      <w:pPr>
        <w:tabs>
          <w:tab w:val="num" w:pos="1440"/>
        </w:tabs>
        <w:ind w:left="1440" w:hanging="360"/>
      </w:pPr>
      <w:rPr>
        <w:rFonts w:ascii="Arial" w:hAnsi="Arial" w:hint="default"/>
      </w:rPr>
    </w:lvl>
    <w:lvl w:ilvl="2" w:tplc="AF26F78A" w:tentative="1">
      <w:start w:val="1"/>
      <w:numFmt w:val="bullet"/>
      <w:lvlText w:val="•"/>
      <w:lvlJc w:val="left"/>
      <w:pPr>
        <w:tabs>
          <w:tab w:val="num" w:pos="2160"/>
        </w:tabs>
        <w:ind w:left="2160" w:hanging="360"/>
      </w:pPr>
      <w:rPr>
        <w:rFonts w:ascii="Arial" w:hAnsi="Arial" w:hint="default"/>
      </w:rPr>
    </w:lvl>
    <w:lvl w:ilvl="3" w:tplc="E9FE41E4" w:tentative="1">
      <w:start w:val="1"/>
      <w:numFmt w:val="bullet"/>
      <w:lvlText w:val="•"/>
      <w:lvlJc w:val="left"/>
      <w:pPr>
        <w:tabs>
          <w:tab w:val="num" w:pos="2880"/>
        </w:tabs>
        <w:ind w:left="2880" w:hanging="360"/>
      </w:pPr>
      <w:rPr>
        <w:rFonts w:ascii="Arial" w:hAnsi="Arial" w:hint="default"/>
      </w:rPr>
    </w:lvl>
    <w:lvl w:ilvl="4" w:tplc="5D482CAE" w:tentative="1">
      <w:start w:val="1"/>
      <w:numFmt w:val="bullet"/>
      <w:lvlText w:val="•"/>
      <w:lvlJc w:val="left"/>
      <w:pPr>
        <w:tabs>
          <w:tab w:val="num" w:pos="3600"/>
        </w:tabs>
        <w:ind w:left="3600" w:hanging="360"/>
      </w:pPr>
      <w:rPr>
        <w:rFonts w:ascii="Arial" w:hAnsi="Arial" w:hint="default"/>
      </w:rPr>
    </w:lvl>
    <w:lvl w:ilvl="5" w:tplc="739A6B94" w:tentative="1">
      <w:start w:val="1"/>
      <w:numFmt w:val="bullet"/>
      <w:lvlText w:val="•"/>
      <w:lvlJc w:val="left"/>
      <w:pPr>
        <w:tabs>
          <w:tab w:val="num" w:pos="4320"/>
        </w:tabs>
        <w:ind w:left="4320" w:hanging="360"/>
      </w:pPr>
      <w:rPr>
        <w:rFonts w:ascii="Arial" w:hAnsi="Arial" w:hint="default"/>
      </w:rPr>
    </w:lvl>
    <w:lvl w:ilvl="6" w:tplc="808CEBC4" w:tentative="1">
      <w:start w:val="1"/>
      <w:numFmt w:val="bullet"/>
      <w:lvlText w:val="•"/>
      <w:lvlJc w:val="left"/>
      <w:pPr>
        <w:tabs>
          <w:tab w:val="num" w:pos="5040"/>
        </w:tabs>
        <w:ind w:left="5040" w:hanging="360"/>
      </w:pPr>
      <w:rPr>
        <w:rFonts w:ascii="Arial" w:hAnsi="Arial" w:hint="default"/>
      </w:rPr>
    </w:lvl>
    <w:lvl w:ilvl="7" w:tplc="45645E0C" w:tentative="1">
      <w:start w:val="1"/>
      <w:numFmt w:val="bullet"/>
      <w:lvlText w:val="•"/>
      <w:lvlJc w:val="left"/>
      <w:pPr>
        <w:tabs>
          <w:tab w:val="num" w:pos="5760"/>
        </w:tabs>
        <w:ind w:left="5760" w:hanging="360"/>
      </w:pPr>
      <w:rPr>
        <w:rFonts w:ascii="Arial" w:hAnsi="Arial" w:hint="default"/>
      </w:rPr>
    </w:lvl>
    <w:lvl w:ilvl="8" w:tplc="815E6E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BD670B"/>
    <w:multiLevelType w:val="hybridMultilevel"/>
    <w:tmpl w:val="AB986C94"/>
    <w:lvl w:ilvl="0" w:tplc="E29037D8">
      <w:start w:val="1"/>
      <w:numFmt w:val="bullet"/>
      <w:lvlText w:val="•"/>
      <w:lvlJc w:val="left"/>
      <w:pPr>
        <w:tabs>
          <w:tab w:val="num" w:pos="720"/>
        </w:tabs>
        <w:ind w:left="720" w:hanging="360"/>
      </w:pPr>
      <w:rPr>
        <w:rFonts w:ascii="Arial" w:hAnsi="Arial" w:hint="default"/>
      </w:rPr>
    </w:lvl>
    <w:lvl w:ilvl="1" w:tplc="E8DCEEDC">
      <w:numFmt w:val="bullet"/>
      <w:lvlText w:val="•"/>
      <w:lvlJc w:val="left"/>
      <w:pPr>
        <w:tabs>
          <w:tab w:val="num" w:pos="1440"/>
        </w:tabs>
        <w:ind w:left="1440" w:hanging="360"/>
      </w:pPr>
      <w:rPr>
        <w:rFonts w:ascii="Arial" w:hAnsi="Arial" w:hint="default"/>
      </w:rPr>
    </w:lvl>
    <w:lvl w:ilvl="2" w:tplc="16A4FCA4" w:tentative="1">
      <w:start w:val="1"/>
      <w:numFmt w:val="bullet"/>
      <w:lvlText w:val="•"/>
      <w:lvlJc w:val="left"/>
      <w:pPr>
        <w:tabs>
          <w:tab w:val="num" w:pos="2160"/>
        </w:tabs>
        <w:ind w:left="2160" w:hanging="360"/>
      </w:pPr>
      <w:rPr>
        <w:rFonts w:ascii="Arial" w:hAnsi="Arial" w:hint="default"/>
      </w:rPr>
    </w:lvl>
    <w:lvl w:ilvl="3" w:tplc="E32C8AB6" w:tentative="1">
      <w:start w:val="1"/>
      <w:numFmt w:val="bullet"/>
      <w:lvlText w:val="•"/>
      <w:lvlJc w:val="left"/>
      <w:pPr>
        <w:tabs>
          <w:tab w:val="num" w:pos="2880"/>
        </w:tabs>
        <w:ind w:left="2880" w:hanging="360"/>
      </w:pPr>
      <w:rPr>
        <w:rFonts w:ascii="Arial" w:hAnsi="Arial" w:hint="default"/>
      </w:rPr>
    </w:lvl>
    <w:lvl w:ilvl="4" w:tplc="F80C68DE" w:tentative="1">
      <w:start w:val="1"/>
      <w:numFmt w:val="bullet"/>
      <w:lvlText w:val="•"/>
      <w:lvlJc w:val="left"/>
      <w:pPr>
        <w:tabs>
          <w:tab w:val="num" w:pos="3600"/>
        </w:tabs>
        <w:ind w:left="3600" w:hanging="360"/>
      </w:pPr>
      <w:rPr>
        <w:rFonts w:ascii="Arial" w:hAnsi="Arial" w:hint="default"/>
      </w:rPr>
    </w:lvl>
    <w:lvl w:ilvl="5" w:tplc="AAB09646" w:tentative="1">
      <w:start w:val="1"/>
      <w:numFmt w:val="bullet"/>
      <w:lvlText w:val="•"/>
      <w:lvlJc w:val="left"/>
      <w:pPr>
        <w:tabs>
          <w:tab w:val="num" w:pos="4320"/>
        </w:tabs>
        <w:ind w:left="4320" w:hanging="360"/>
      </w:pPr>
      <w:rPr>
        <w:rFonts w:ascii="Arial" w:hAnsi="Arial" w:hint="default"/>
      </w:rPr>
    </w:lvl>
    <w:lvl w:ilvl="6" w:tplc="83B4F554" w:tentative="1">
      <w:start w:val="1"/>
      <w:numFmt w:val="bullet"/>
      <w:lvlText w:val="•"/>
      <w:lvlJc w:val="left"/>
      <w:pPr>
        <w:tabs>
          <w:tab w:val="num" w:pos="5040"/>
        </w:tabs>
        <w:ind w:left="5040" w:hanging="360"/>
      </w:pPr>
      <w:rPr>
        <w:rFonts w:ascii="Arial" w:hAnsi="Arial" w:hint="default"/>
      </w:rPr>
    </w:lvl>
    <w:lvl w:ilvl="7" w:tplc="56F8EF36" w:tentative="1">
      <w:start w:val="1"/>
      <w:numFmt w:val="bullet"/>
      <w:lvlText w:val="•"/>
      <w:lvlJc w:val="left"/>
      <w:pPr>
        <w:tabs>
          <w:tab w:val="num" w:pos="5760"/>
        </w:tabs>
        <w:ind w:left="5760" w:hanging="360"/>
      </w:pPr>
      <w:rPr>
        <w:rFonts w:ascii="Arial" w:hAnsi="Arial" w:hint="default"/>
      </w:rPr>
    </w:lvl>
    <w:lvl w:ilvl="8" w:tplc="7292B6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3D7340"/>
    <w:multiLevelType w:val="hybridMultilevel"/>
    <w:tmpl w:val="57ACDA62"/>
    <w:lvl w:ilvl="0" w:tplc="8D686154">
      <w:start w:val="1"/>
      <w:numFmt w:val="bullet"/>
      <w:lvlText w:val="•"/>
      <w:lvlJc w:val="left"/>
      <w:pPr>
        <w:tabs>
          <w:tab w:val="num" w:pos="720"/>
        </w:tabs>
        <w:ind w:left="720" w:hanging="360"/>
      </w:pPr>
      <w:rPr>
        <w:rFonts w:ascii="Arial" w:hAnsi="Arial" w:hint="default"/>
      </w:rPr>
    </w:lvl>
    <w:lvl w:ilvl="1" w:tplc="48041E6A" w:tentative="1">
      <w:start w:val="1"/>
      <w:numFmt w:val="bullet"/>
      <w:lvlText w:val="•"/>
      <w:lvlJc w:val="left"/>
      <w:pPr>
        <w:tabs>
          <w:tab w:val="num" w:pos="1440"/>
        </w:tabs>
        <w:ind w:left="1440" w:hanging="360"/>
      </w:pPr>
      <w:rPr>
        <w:rFonts w:ascii="Arial" w:hAnsi="Arial" w:hint="default"/>
      </w:rPr>
    </w:lvl>
    <w:lvl w:ilvl="2" w:tplc="3EFA7160" w:tentative="1">
      <w:start w:val="1"/>
      <w:numFmt w:val="bullet"/>
      <w:lvlText w:val="•"/>
      <w:lvlJc w:val="left"/>
      <w:pPr>
        <w:tabs>
          <w:tab w:val="num" w:pos="2160"/>
        </w:tabs>
        <w:ind w:left="2160" w:hanging="360"/>
      </w:pPr>
      <w:rPr>
        <w:rFonts w:ascii="Arial" w:hAnsi="Arial" w:hint="default"/>
      </w:rPr>
    </w:lvl>
    <w:lvl w:ilvl="3" w:tplc="FAEE2CF0" w:tentative="1">
      <w:start w:val="1"/>
      <w:numFmt w:val="bullet"/>
      <w:lvlText w:val="•"/>
      <w:lvlJc w:val="left"/>
      <w:pPr>
        <w:tabs>
          <w:tab w:val="num" w:pos="2880"/>
        </w:tabs>
        <w:ind w:left="2880" w:hanging="360"/>
      </w:pPr>
      <w:rPr>
        <w:rFonts w:ascii="Arial" w:hAnsi="Arial" w:hint="default"/>
      </w:rPr>
    </w:lvl>
    <w:lvl w:ilvl="4" w:tplc="508ED990" w:tentative="1">
      <w:start w:val="1"/>
      <w:numFmt w:val="bullet"/>
      <w:lvlText w:val="•"/>
      <w:lvlJc w:val="left"/>
      <w:pPr>
        <w:tabs>
          <w:tab w:val="num" w:pos="3600"/>
        </w:tabs>
        <w:ind w:left="3600" w:hanging="360"/>
      </w:pPr>
      <w:rPr>
        <w:rFonts w:ascii="Arial" w:hAnsi="Arial" w:hint="default"/>
      </w:rPr>
    </w:lvl>
    <w:lvl w:ilvl="5" w:tplc="29C4C7B4" w:tentative="1">
      <w:start w:val="1"/>
      <w:numFmt w:val="bullet"/>
      <w:lvlText w:val="•"/>
      <w:lvlJc w:val="left"/>
      <w:pPr>
        <w:tabs>
          <w:tab w:val="num" w:pos="4320"/>
        </w:tabs>
        <w:ind w:left="4320" w:hanging="360"/>
      </w:pPr>
      <w:rPr>
        <w:rFonts w:ascii="Arial" w:hAnsi="Arial" w:hint="default"/>
      </w:rPr>
    </w:lvl>
    <w:lvl w:ilvl="6" w:tplc="FE8253F4" w:tentative="1">
      <w:start w:val="1"/>
      <w:numFmt w:val="bullet"/>
      <w:lvlText w:val="•"/>
      <w:lvlJc w:val="left"/>
      <w:pPr>
        <w:tabs>
          <w:tab w:val="num" w:pos="5040"/>
        </w:tabs>
        <w:ind w:left="5040" w:hanging="360"/>
      </w:pPr>
      <w:rPr>
        <w:rFonts w:ascii="Arial" w:hAnsi="Arial" w:hint="default"/>
      </w:rPr>
    </w:lvl>
    <w:lvl w:ilvl="7" w:tplc="5058AF30" w:tentative="1">
      <w:start w:val="1"/>
      <w:numFmt w:val="bullet"/>
      <w:lvlText w:val="•"/>
      <w:lvlJc w:val="left"/>
      <w:pPr>
        <w:tabs>
          <w:tab w:val="num" w:pos="5760"/>
        </w:tabs>
        <w:ind w:left="5760" w:hanging="360"/>
      </w:pPr>
      <w:rPr>
        <w:rFonts w:ascii="Arial" w:hAnsi="Arial" w:hint="default"/>
      </w:rPr>
    </w:lvl>
    <w:lvl w:ilvl="8" w:tplc="373AFE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5F59AB"/>
    <w:multiLevelType w:val="hybridMultilevel"/>
    <w:tmpl w:val="71BE15C2"/>
    <w:lvl w:ilvl="0" w:tplc="328EE15E">
      <w:start w:val="1"/>
      <w:numFmt w:val="bullet"/>
      <w:lvlText w:val="•"/>
      <w:lvlJc w:val="left"/>
      <w:pPr>
        <w:tabs>
          <w:tab w:val="num" w:pos="720"/>
        </w:tabs>
        <w:ind w:left="720" w:hanging="360"/>
      </w:pPr>
      <w:rPr>
        <w:rFonts w:ascii="Arial" w:hAnsi="Arial" w:hint="default"/>
      </w:rPr>
    </w:lvl>
    <w:lvl w:ilvl="1" w:tplc="5944EEC4">
      <w:numFmt w:val="bullet"/>
      <w:lvlText w:val="•"/>
      <w:lvlJc w:val="left"/>
      <w:pPr>
        <w:tabs>
          <w:tab w:val="num" w:pos="1440"/>
        </w:tabs>
        <w:ind w:left="1440" w:hanging="360"/>
      </w:pPr>
      <w:rPr>
        <w:rFonts w:ascii="Arial" w:hAnsi="Arial" w:hint="default"/>
      </w:rPr>
    </w:lvl>
    <w:lvl w:ilvl="2" w:tplc="97204076" w:tentative="1">
      <w:start w:val="1"/>
      <w:numFmt w:val="bullet"/>
      <w:lvlText w:val="•"/>
      <w:lvlJc w:val="left"/>
      <w:pPr>
        <w:tabs>
          <w:tab w:val="num" w:pos="2160"/>
        </w:tabs>
        <w:ind w:left="2160" w:hanging="360"/>
      </w:pPr>
      <w:rPr>
        <w:rFonts w:ascii="Arial" w:hAnsi="Arial" w:hint="default"/>
      </w:rPr>
    </w:lvl>
    <w:lvl w:ilvl="3" w:tplc="405454D0" w:tentative="1">
      <w:start w:val="1"/>
      <w:numFmt w:val="bullet"/>
      <w:lvlText w:val="•"/>
      <w:lvlJc w:val="left"/>
      <w:pPr>
        <w:tabs>
          <w:tab w:val="num" w:pos="2880"/>
        </w:tabs>
        <w:ind w:left="2880" w:hanging="360"/>
      </w:pPr>
      <w:rPr>
        <w:rFonts w:ascii="Arial" w:hAnsi="Arial" w:hint="default"/>
      </w:rPr>
    </w:lvl>
    <w:lvl w:ilvl="4" w:tplc="400C61AC" w:tentative="1">
      <w:start w:val="1"/>
      <w:numFmt w:val="bullet"/>
      <w:lvlText w:val="•"/>
      <w:lvlJc w:val="left"/>
      <w:pPr>
        <w:tabs>
          <w:tab w:val="num" w:pos="3600"/>
        </w:tabs>
        <w:ind w:left="3600" w:hanging="360"/>
      </w:pPr>
      <w:rPr>
        <w:rFonts w:ascii="Arial" w:hAnsi="Arial" w:hint="default"/>
      </w:rPr>
    </w:lvl>
    <w:lvl w:ilvl="5" w:tplc="992A4544" w:tentative="1">
      <w:start w:val="1"/>
      <w:numFmt w:val="bullet"/>
      <w:lvlText w:val="•"/>
      <w:lvlJc w:val="left"/>
      <w:pPr>
        <w:tabs>
          <w:tab w:val="num" w:pos="4320"/>
        </w:tabs>
        <w:ind w:left="4320" w:hanging="360"/>
      </w:pPr>
      <w:rPr>
        <w:rFonts w:ascii="Arial" w:hAnsi="Arial" w:hint="default"/>
      </w:rPr>
    </w:lvl>
    <w:lvl w:ilvl="6" w:tplc="B9768DCE" w:tentative="1">
      <w:start w:val="1"/>
      <w:numFmt w:val="bullet"/>
      <w:lvlText w:val="•"/>
      <w:lvlJc w:val="left"/>
      <w:pPr>
        <w:tabs>
          <w:tab w:val="num" w:pos="5040"/>
        </w:tabs>
        <w:ind w:left="5040" w:hanging="360"/>
      </w:pPr>
      <w:rPr>
        <w:rFonts w:ascii="Arial" w:hAnsi="Arial" w:hint="default"/>
      </w:rPr>
    </w:lvl>
    <w:lvl w:ilvl="7" w:tplc="7D4C5FE8" w:tentative="1">
      <w:start w:val="1"/>
      <w:numFmt w:val="bullet"/>
      <w:lvlText w:val="•"/>
      <w:lvlJc w:val="left"/>
      <w:pPr>
        <w:tabs>
          <w:tab w:val="num" w:pos="5760"/>
        </w:tabs>
        <w:ind w:left="5760" w:hanging="360"/>
      </w:pPr>
      <w:rPr>
        <w:rFonts w:ascii="Arial" w:hAnsi="Arial" w:hint="default"/>
      </w:rPr>
    </w:lvl>
    <w:lvl w:ilvl="8" w:tplc="D632BC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7062BA"/>
    <w:multiLevelType w:val="hybridMultilevel"/>
    <w:tmpl w:val="A3A21D4E"/>
    <w:lvl w:ilvl="0" w:tplc="C000730A">
      <w:start w:val="1"/>
      <w:numFmt w:val="bullet"/>
      <w:lvlText w:val="•"/>
      <w:lvlJc w:val="left"/>
      <w:pPr>
        <w:tabs>
          <w:tab w:val="num" w:pos="720"/>
        </w:tabs>
        <w:ind w:left="720" w:hanging="360"/>
      </w:pPr>
      <w:rPr>
        <w:rFonts w:ascii="Arial" w:hAnsi="Arial" w:hint="default"/>
      </w:rPr>
    </w:lvl>
    <w:lvl w:ilvl="1" w:tplc="E36A1A88" w:tentative="1">
      <w:start w:val="1"/>
      <w:numFmt w:val="bullet"/>
      <w:lvlText w:val="•"/>
      <w:lvlJc w:val="left"/>
      <w:pPr>
        <w:tabs>
          <w:tab w:val="num" w:pos="1440"/>
        </w:tabs>
        <w:ind w:left="1440" w:hanging="360"/>
      </w:pPr>
      <w:rPr>
        <w:rFonts w:ascii="Arial" w:hAnsi="Arial" w:hint="default"/>
      </w:rPr>
    </w:lvl>
    <w:lvl w:ilvl="2" w:tplc="2E6E8F12" w:tentative="1">
      <w:start w:val="1"/>
      <w:numFmt w:val="bullet"/>
      <w:lvlText w:val="•"/>
      <w:lvlJc w:val="left"/>
      <w:pPr>
        <w:tabs>
          <w:tab w:val="num" w:pos="2160"/>
        </w:tabs>
        <w:ind w:left="2160" w:hanging="360"/>
      </w:pPr>
      <w:rPr>
        <w:rFonts w:ascii="Arial" w:hAnsi="Arial" w:hint="default"/>
      </w:rPr>
    </w:lvl>
    <w:lvl w:ilvl="3" w:tplc="36468F3C" w:tentative="1">
      <w:start w:val="1"/>
      <w:numFmt w:val="bullet"/>
      <w:lvlText w:val="•"/>
      <w:lvlJc w:val="left"/>
      <w:pPr>
        <w:tabs>
          <w:tab w:val="num" w:pos="2880"/>
        </w:tabs>
        <w:ind w:left="2880" w:hanging="360"/>
      </w:pPr>
      <w:rPr>
        <w:rFonts w:ascii="Arial" w:hAnsi="Arial" w:hint="default"/>
      </w:rPr>
    </w:lvl>
    <w:lvl w:ilvl="4" w:tplc="833071AA" w:tentative="1">
      <w:start w:val="1"/>
      <w:numFmt w:val="bullet"/>
      <w:lvlText w:val="•"/>
      <w:lvlJc w:val="left"/>
      <w:pPr>
        <w:tabs>
          <w:tab w:val="num" w:pos="3600"/>
        </w:tabs>
        <w:ind w:left="3600" w:hanging="360"/>
      </w:pPr>
      <w:rPr>
        <w:rFonts w:ascii="Arial" w:hAnsi="Arial" w:hint="default"/>
      </w:rPr>
    </w:lvl>
    <w:lvl w:ilvl="5" w:tplc="FD52DD8C" w:tentative="1">
      <w:start w:val="1"/>
      <w:numFmt w:val="bullet"/>
      <w:lvlText w:val="•"/>
      <w:lvlJc w:val="left"/>
      <w:pPr>
        <w:tabs>
          <w:tab w:val="num" w:pos="4320"/>
        </w:tabs>
        <w:ind w:left="4320" w:hanging="360"/>
      </w:pPr>
      <w:rPr>
        <w:rFonts w:ascii="Arial" w:hAnsi="Arial" w:hint="default"/>
      </w:rPr>
    </w:lvl>
    <w:lvl w:ilvl="6" w:tplc="F0F47CE8" w:tentative="1">
      <w:start w:val="1"/>
      <w:numFmt w:val="bullet"/>
      <w:lvlText w:val="•"/>
      <w:lvlJc w:val="left"/>
      <w:pPr>
        <w:tabs>
          <w:tab w:val="num" w:pos="5040"/>
        </w:tabs>
        <w:ind w:left="5040" w:hanging="360"/>
      </w:pPr>
      <w:rPr>
        <w:rFonts w:ascii="Arial" w:hAnsi="Arial" w:hint="default"/>
      </w:rPr>
    </w:lvl>
    <w:lvl w:ilvl="7" w:tplc="766A22C0" w:tentative="1">
      <w:start w:val="1"/>
      <w:numFmt w:val="bullet"/>
      <w:lvlText w:val="•"/>
      <w:lvlJc w:val="left"/>
      <w:pPr>
        <w:tabs>
          <w:tab w:val="num" w:pos="5760"/>
        </w:tabs>
        <w:ind w:left="5760" w:hanging="360"/>
      </w:pPr>
      <w:rPr>
        <w:rFonts w:ascii="Arial" w:hAnsi="Arial" w:hint="default"/>
      </w:rPr>
    </w:lvl>
    <w:lvl w:ilvl="8" w:tplc="707842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5006DD"/>
    <w:multiLevelType w:val="hybridMultilevel"/>
    <w:tmpl w:val="0C44099E"/>
    <w:lvl w:ilvl="0" w:tplc="63C87124">
      <w:start w:val="1"/>
      <w:numFmt w:val="bullet"/>
      <w:lvlText w:val="•"/>
      <w:lvlJc w:val="left"/>
      <w:pPr>
        <w:tabs>
          <w:tab w:val="num" w:pos="720"/>
        </w:tabs>
        <w:ind w:left="720" w:hanging="360"/>
      </w:pPr>
      <w:rPr>
        <w:rFonts w:ascii="Arial" w:hAnsi="Arial" w:hint="default"/>
      </w:rPr>
    </w:lvl>
    <w:lvl w:ilvl="1" w:tplc="0D0828F0" w:tentative="1">
      <w:start w:val="1"/>
      <w:numFmt w:val="bullet"/>
      <w:lvlText w:val="•"/>
      <w:lvlJc w:val="left"/>
      <w:pPr>
        <w:tabs>
          <w:tab w:val="num" w:pos="1440"/>
        </w:tabs>
        <w:ind w:left="1440" w:hanging="360"/>
      </w:pPr>
      <w:rPr>
        <w:rFonts w:ascii="Arial" w:hAnsi="Arial" w:hint="default"/>
      </w:rPr>
    </w:lvl>
    <w:lvl w:ilvl="2" w:tplc="E20A316A" w:tentative="1">
      <w:start w:val="1"/>
      <w:numFmt w:val="bullet"/>
      <w:lvlText w:val="•"/>
      <w:lvlJc w:val="left"/>
      <w:pPr>
        <w:tabs>
          <w:tab w:val="num" w:pos="2160"/>
        </w:tabs>
        <w:ind w:left="2160" w:hanging="360"/>
      </w:pPr>
      <w:rPr>
        <w:rFonts w:ascii="Arial" w:hAnsi="Arial" w:hint="default"/>
      </w:rPr>
    </w:lvl>
    <w:lvl w:ilvl="3" w:tplc="18920688" w:tentative="1">
      <w:start w:val="1"/>
      <w:numFmt w:val="bullet"/>
      <w:lvlText w:val="•"/>
      <w:lvlJc w:val="left"/>
      <w:pPr>
        <w:tabs>
          <w:tab w:val="num" w:pos="2880"/>
        </w:tabs>
        <w:ind w:left="2880" w:hanging="360"/>
      </w:pPr>
      <w:rPr>
        <w:rFonts w:ascii="Arial" w:hAnsi="Arial" w:hint="default"/>
      </w:rPr>
    </w:lvl>
    <w:lvl w:ilvl="4" w:tplc="D4CC1F9C" w:tentative="1">
      <w:start w:val="1"/>
      <w:numFmt w:val="bullet"/>
      <w:lvlText w:val="•"/>
      <w:lvlJc w:val="left"/>
      <w:pPr>
        <w:tabs>
          <w:tab w:val="num" w:pos="3600"/>
        </w:tabs>
        <w:ind w:left="3600" w:hanging="360"/>
      </w:pPr>
      <w:rPr>
        <w:rFonts w:ascii="Arial" w:hAnsi="Arial" w:hint="default"/>
      </w:rPr>
    </w:lvl>
    <w:lvl w:ilvl="5" w:tplc="EA2E7988" w:tentative="1">
      <w:start w:val="1"/>
      <w:numFmt w:val="bullet"/>
      <w:lvlText w:val="•"/>
      <w:lvlJc w:val="left"/>
      <w:pPr>
        <w:tabs>
          <w:tab w:val="num" w:pos="4320"/>
        </w:tabs>
        <w:ind w:left="4320" w:hanging="360"/>
      </w:pPr>
      <w:rPr>
        <w:rFonts w:ascii="Arial" w:hAnsi="Arial" w:hint="default"/>
      </w:rPr>
    </w:lvl>
    <w:lvl w:ilvl="6" w:tplc="B79C740C" w:tentative="1">
      <w:start w:val="1"/>
      <w:numFmt w:val="bullet"/>
      <w:lvlText w:val="•"/>
      <w:lvlJc w:val="left"/>
      <w:pPr>
        <w:tabs>
          <w:tab w:val="num" w:pos="5040"/>
        </w:tabs>
        <w:ind w:left="5040" w:hanging="360"/>
      </w:pPr>
      <w:rPr>
        <w:rFonts w:ascii="Arial" w:hAnsi="Arial" w:hint="default"/>
      </w:rPr>
    </w:lvl>
    <w:lvl w:ilvl="7" w:tplc="8CF29A14" w:tentative="1">
      <w:start w:val="1"/>
      <w:numFmt w:val="bullet"/>
      <w:lvlText w:val="•"/>
      <w:lvlJc w:val="left"/>
      <w:pPr>
        <w:tabs>
          <w:tab w:val="num" w:pos="5760"/>
        </w:tabs>
        <w:ind w:left="5760" w:hanging="360"/>
      </w:pPr>
      <w:rPr>
        <w:rFonts w:ascii="Arial" w:hAnsi="Arial" w:hint="default"/>
      </w:rPr>
    </w:lvl>
    <w:lvl w:ilvl="8" w:tplc="98880E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457DD8"/>
    <w:multiLevelType w:val="hybridMultilevel"/>
    <w:tmpl w:val="19AEAE42"/>
    <w:lvl w:ilvl="0" w:tplc="CD3ACE70">
      <w:start w:val="1"/>
      <w:numFmt w:val="bullet"/>
      <w:lvlText w:val="•"/>
      <w:lvlJc w:val="left"/>
      <w:pPr>
        <w:tabs>
          <w:tab w:val="num" w:pos="720"/>
        </w:tabs>
        <w:ind w:left="720" w:hanging="360"/>
      </w:pPr>
      <w:rPr>
        <w:rFonts w:ascii="Arial" w:hAnsi="Arial" w:hint="default"/>
      </w:rPr>
    </w:lvl>
    <w:lvl w:ilvl="1" w:tplc="5DFADBDC" w:tentative="1">
      <w:start w:val="1"/>
      <w:numFmt w:val="bullet"/>
      <w:lvlText w:val="•"/>
      <w:lvlJc w:val="left"/>
      <w:pPr>
        <w:tabs>
          <w:tab w:val="num" w:pos="1440"/>
        </w:tabs>
        <w:ind w:left="1440" w:hanging="360"/>
      </w:pPr>
      <w:rPr>
        <w:rFonts w:ascii="Arial" w:hAnsi="Arial" w:hint="default"/>
      </w:rPr>
    </w:lvl>
    <w:lvl w:ilvl="2" w:tplc="0734AB3A">
      <w:start w:val="1"/>
      <w:numFmt w:val="bullet"/>
      <w:lvlText w:val="•"/>
      <w:lvlJc w:val="left"/>
      <w:pPr>
        <w:tabs>
          <w:tab w:val="num" w:pos="2160"/>
        </w:tabs>
        <w:ind w:left="2160" w:hanging="360"/>
      </w:pPr>
      <w:rPr>
        <w:rFonts w:ascii="Arial" w:hAnsi="Arial" w:hint="default"/>
      </w:rPr>
    </w:lvl>
    <w:lvl w:ilvl="3" w:tplc="7626F136">
      <w:numFmt w:val="bullet"/>
      <w:lvlText w:val="•"/>
      <w:lvlJc w:val="left"/>
      <w:pPr>
        <w:tabs>
          <w:tab w:val="num" w:pos="2880"/>
        </w:tabs>
        <w:ind w:left="2880" w:hanging="360"/>
      </w:pPr>
      <w:rPr>
        <w:rFonts w:ascii="Arial" w:hAnsi="Arial" w:hint="default"/>
      </w:rPr>
    </w:lvl>
    <w:lvl w:ilvl="4" w:tplc="5360E300">
      <w:numFmt w:val="bullet"/>
      <w:lvlText w:val="•"/>
      <w:lvlJc w:val="left"/>
      <w:pPr>
        <w:tabs>
          <w:tab w:val="num" w:pos="3600"/>
        </w:tabs>
        <w:ind w:left="3600" w:hanging="360"/>
      </w:pPr>
      <w:rPr>
        <w:rFonts w:ascii="Arial" w:hAnsi="Arial" w:hint="default"/>
      </w:rPr>
    </w:lvl>
    <w:lvl w:ilvl="5" w:tplc="F44E1A34" w:tentative="1">
      <w:start w:val="1"/>
      <w:numFmt w:val="bullet"/>
      <w:lvlText w:val="•"/>
      <w:lvlJc w:val="left"/>
      <w:pPr>
        <w:tabs>
          <w:tab w:val="num" w:pos="4320"/>
        </w:tabs>
        <w:ind w:left="4320" w:hanging="360"/>
      </w:pPr>
      <w:rPr>
        <w:rFonts w:ascii="Arial" w:hAnsi="Arial" w:hint="default"/>
      </w:rPr>
    </w:lvl>
    <w:lvl w:ilvl="6" w:tplc="AF0E54F6" w:tentative="1">
      <w:start w:val="1"/>
      <w:numFmt w:val="bullet"/>
      <w:lvlText w:val="•"/>
      <w:lvlJc w:val="left"/>
      <w:pPr>
        <w:tabs>
          <w:tab w:val="num" w:pos="5040"/>
        </w:tabs>
        <w:ind w:left="5040" w:hanging="360"/>
      </w:pPr>
      <w:rPr>
        <w:rFonts w:ascii="Arial" w:hAnsi="Arial" w:hint="default"/>
      </w:rPr>
    </w:lvl>
    <w:lvl w:ilvl="7" w:tplc="EA3C97FE" w:tentative="1">
      <w:start w:val="1"/>
      <w:numFmt w:val="bullet"/>
      <w:lvlText w:val="•"/>
      <w:lvlJc w:val="left"/>
      <w:pPr>
        <w:tabs>
          <w:tab w:val="num" w:pos="5760"/>
        </w:tabs>
        <w:ind w:left="5760" w:hanging="360"/>
      </w:pPr>
      <w:rPr>
        <w:rFonts w:ascii="Arial" w:hAnsi="Arial" w:hint="default"/>
      </w:rPr>
    </w:lvl>
    <w:lvl w:ilvl="8" w:tplc="9182C7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3623DE"/>
    <w:multiLevelType w:val="hybridMultilevel"/>
    <w:tmpl w:val="45FC2D4E"/>
    <w:lvl w:ilvl="0" w:tplc="5C468518">
      <w:start w:val="1"/>
      <w:numFmt w:val="bullet"/>
      <w:lvlText w:val="•"/>
      <w:lvlJc w:val="left"/>
      <w:pPr>
        <w:tabs>
          <w:tab w:val="num" w:pos="720"/>
        </w:tabs>
        <w:ind w:left="720" w:hanging="360"/>
      </w:pPr>
      <w:rPr>
        <w:rFonts w:ascii="Arial" w:hAnsi="Arial" w:hint="default"/>
      </w:rPr>
    </w:lvl>
    <w:lvl w:ilvl="1" w:tplc="53F0AAB0">
      <w:start w:val="1"/>
      <w:numFmt w:val="bullet"/>
      <w:lvlText w:val="•"/>
      <w:lvlJc w:val="left"/>
      <w:pPr>
        <w:tabs>
          <w:tab w:val="num" w:pos="1440"/>
        </w:tabs>
        <w:ind w:left="1440" w:hanging="360"/>
      </w:pPr>
      <w:rPr>
        <w:rFonts w:ascii="Arial" w:hAnsi="Arial" w:hint="default"/>
      </w:rPr>
    </w:lvl>
    <w:lvl w:ilvl="2" w:tplc="BC1CFD7E" w:tentative="1">
      <w:start w:val="1"/>
      <w:numFmt w:val="bullet"/>
      <w:lvlText w:val="•"/>
      <w:lvlJc w:val="left"/>
      <w:pPr>
        <w:tabs>
          <w:tab w:val="num" w:pos="2160"/>
        </w:tabs>
        <w:ind w:left="2160" w:hanging="360"/>
      </w:pPr>
      <w:rPr>
        <w:rFonts w:ascii="Arial" w:hAnsi="Arial" w:hint="default"/>
      </w:rPr>
    </w:lvl>
    <w:lvl w:ilvl="3" w:tplc="5C4C37D0" w:tentative="1">
      <w:start w:val="1"/>
      <w:numFmt w:val="bullet"/>
      <w:lvlText w:val="•"/>
      <w:lvlJc w:val="left"/>
      <w:pPr>
        <w:tabs>
          <w:tab w:val="num" w:pos="2880"/>
        </w:tabs>
        <w:ind w:left="2880" w:hanging="360"/>
      </w:pPr>
      <w:rPr>
        <w:rFonts w:ascii="Arial" w:hAnsi="Arial" w:hint="default"/>
      </w:rPr>
    </w:lvl>
    <w:lvl w:ilvl="4" w:tplc="B406FA3A" w:tentative="1">
      <w:start w:val="1"/>
      <w:numFmt w:val="bullet"/>
      <w:lvlText w:val="•"/>
      <w:lvlJc w:val="left"/>
      <w:pPr>
        <w:tabs>
          <w:tab w:val="num" w:pos="3600"/>
        </w:tabs>
        <w:ind w:left="3600" w:hanging="360"/>
      </w:pPr>
      <w:rPr>
        <w:rFonts w:ascii="Arial" w:hAnsi="Arial" w:hint="default"/>
      </w:rPr>
    </w:lvl>
    <w:lvl w:ilvl="5" w:tplc="128ABE22" w:tentative="1">
      <w:start w:val="1"/>
      <w:numFmt w:val="bullet"/>
      <w:lvlText w:val="•"/>
      <w:lvlJc w:val="left"/>
      <w:pPr>
        <w:tabs>
          <w:tab w:val="num" w:pos="4320"/>
        </w:tabs>
        <w:ind w:left="4320" w:hanging="360"/>
      </w:pPr>
      <w:rPr>
        <w:rFonts w:ascii="Arial" w:hAnsi="Arial" w:hint="default"/>
      </w:rPr>
    </w:lvl>
    <w:lvl w:ilvl="6" w:tplc="B6B03288" w:tentative="1">
      <w:start w:val="1"/>
      <w:numFmt w:val="bullet"/>
      <w:lvlText w:val="•"/>
      <w:lvlJc w:val="left"/>
      <w:pPr>
        <w:tabs>
          <w:tab w:val="num" w:pos="5040"/>
        </w:tabs>
        <w:ind w:left="5040" w:hanging="360"/>
      </w:pPr>
      <w:rPr>
        <w:rFonts w:ascii="Arial" w:hAnsi="Arial" w:hint="default"/>
      </w:rPr>
    </w:lvl>
    <w:lvl w:ilvl="7" w:tplc="F94A366C" w:tentative="1">
      <w:start w:val="1"/>
      <w:numFmt w:val="bullet"/>
      <w:lvlText w:val="•"/>
      <w:lvlJc w:val="left"/>
      <w:pPr>
        <w:tabs>
          <w:tab w:val="num" w:pos="5760"/>
        </w:tabs>
        <w:ind w:left="5760" w:hanging="360"/>
      </w:pPr>
      <w:rPr>
        <w:rFonts w:ascii="Arial" w:hAnsi="Arial" w:hint="default"/>
      </w:rPr>
    </w:lvl>
    <w:lvl w:ilvl="8" w:tplc="3DCACF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373C48"/>
    <w:multiLevelType w:val="hybridMultilevel"/>
    <w:tmpl w:val="B0A41C6E"/>
    <w:lvl w:ilvl="0" w:tplc="F1421840">
      <w:start w:val="1"/>
      <w:numFmt w:val="bullet"/>
      <w:lvlText w:val="•"/>
      <w:lvlJc w:val="left"/>
      <w:pPr>
        <w:tabs>
          <w:tab w:val="num" w:pos="720"/>
        </w:tabs>
        <w:ind w:left="720" w:hanging="360"/>
      </w:pPr>
      <w:rPr>
        <w:rFonts w:ascii="Arial" w:hAnsi="Arial" w:hint="default"/>
      </w:rPr>
    </w:lvl>
    <w:lvl w:ilvl="1" w:tplc="9C18C45C" w:tentative="1">
      <w:start w:val="1"/>
      <w:numFmt w:val="bullet"/>
      <w:lvlText w:val="•"/>
      <w:lvlJc w:val="left"/>
      <w:pPr>
        <w:tabs>
          <w:tab w:val="num" w:pos="1440"/>
        </w:tabs>
        <w:ind w:left="1440" w:hanging="360"/>
      </w:pPr>
      <w:rPr>
        <w:rFonts w:ascii="Arial" w:hAnsi="Arial" w:hint="default"/>
      </w:rPr>
    </w:lvl>
    <w:lvl w:ilvl="2" w:tplc="86D8949E" w:tentative="1">
      <w:start w:val="1"/>
      <w:numFmt w:val="bullet"/>
      <w:lvlText w:val="•"/>
      <w:lvlJc w:val="left"/>
      <w:pPr>
        <w:tabs>
          <w:tab w:val="num" w:pos="2160"/>
        </w:tabs>
        <w:ind w:left="2160" w:hanging="360"/>
      </w:pPr>
      <w:rPr>
        <w:rFonts w:ascii="Arial" w:hAnsi="Arial" w:hint="default"/>
      </w:rPr>
    </w:lvl>
    <w:lvl w:ilvl="3" w:tplc="0978BA4A" w:tentative="1">
      <w:start w:val="1"/>
      <w:numFmt w:val="bullet"/>
      <w:lvlText w:val="•"/>
      <w:lvlJc w:val="left"/>
      <w:pPr>
        <w:tabs>
          <w:tab w:val="num" w:pos="2880"/>
        </w:tabs>
        <w:ind w:left="2880" w:hanging="360"/>
      </w:pPr>
      <w:rPr>
        <w:rFonts w:ascii="Arial" w:hAnsi="Arial" w:hint="default"/>
      </w:rPr>
    </w:lvl>
    <w:lvl w:ilvl="4" w:tplc="34367F22" w:tentative="1">
      <w:start w:val="1"/>
      <w:numFmt w:val="bullet"/>
      <w:lvlText w:val="•"/>
      <w:lvlJc w:val="left"/>
      <w:pPr>
        <w:tabs>
          <w:tab w:val="num" w:pos="3600"/>
        </w:tabs>
        <w:ind w:left="3600" w:hanging="360"/>
      </w:pPr>
      <w:rPr>
        <w:rFonts w:ascii="Arial" w:hAnsi="Arial" w:hint="default"/>
      </w:rPr>
    </w:lvl>
    <w:lvl w:ilvl="5" w:tplc="AA1A1CE8" w:tentative="1">
      <w:start w:val="1"/>
      <w:numFmt w:val="bullet"/>
      <w:lvlText w:val="•"/>
      <w:lvlJc w:val="left"/>
      <w:pPr>
        <w:tabs>
          <w:tab w:val="num" w:pos="4320"/>
        </w:tabs>
        <w:ind w:left="4320" w:hanging="360"/>
      </w:pPr>
      <w:rPr>
        <w:rFonts w:ascii="Arial" w:hAnsi="Arial" w:hint="default"/>
      </w:rPr>
    </w:lvl>
    <w:lvl w:ilvl="6" w:tplc="4C641FCE" w:tentative="1">
      <w:start w:val="1"/>
      <w:numFmt w:val="bullet"/>
      <w:lvlText w:val="•"/>
      <w:lvlJc w:val="left"/>
      <w:pPr>
        <w:tabs>
          <w:tab w:val="num" w:pos="5040"/>
        </w:tabs>
        <w:ind w:left="5040" w:hanging="360"/>
      </w:pPr>
      <w:rPr>
        <w:rFonts w:ascii="Arial" w:hAnsi="Arial" w:hint="default"/>
      </w:rPr>
    </w:lvl>
    <w:lvl w:ilvl="7" w:tplc="A9A4630C" w:tentative="1">
      <w:start w:val="1"/>
      <w:numFmt w:val="bullet"/>
      <w:lvlText w:val="•"/>
      <w:lvlJc w:val="left"/>
      <w:pPr>
        <w:tabs>
          <w:tab w:val="num" w:pos="5760"/>
        </w:tabs>
        <w:ind w:left="5760" w:hanging="360"/>
      </w:pPr>
      <w:rPr>
        <w:rFonts w:ascii="Arial" w:hAnsi="Arial" w:hint="default"/>
      </w:rPr>
    </w:lvl>
    <w:lvl w:ilvl="8" w:tplc="445043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985BD9"/>
    <w:multiLevelType w:val="hybridMultilevel"/>
    <w:tmpl w:val="AC28E598"/>
    <w:lvl w:ilvl="0" w:tplc="90DA7DF0">
      <w:start w:val="1"/>
      <w:numFmt w:val="bullet"/>
      <w:lvlText w:val="•"/>
      <w:lvlJc w:val="left"/>
      <w:pPr>
        <w:tabs>
          <w:tab w:val="num" w:pos="720"/>
        </w:tabs>
        <w:ind w:left="720" w:hanging="360"/>
      </w:pPr>
      <w:rPr>
        <w:rFonts w:ascii="Arial" w:hAnsi="Arial" w:hint="default"/>
      </w:rPr>
    </w:lvl>
    <w:lvl w:ilvl="1" w:tplc="DA42D7AC" w:tentative="1">
      <w:start w:val="1"/>
      <w:numFmt w:val="bullet"/>
      <w:lvlText w:val="•"/>
      <w:lvlJc w:val="left"/>
      <w:pPr>
        <w:tabs>
          <w:tab w:val="num" w:pos="1440"/>
        </w:tabs>
        <w:ind w:left="1440" w:hanging="360"/>
      </w:pPr>
      <w:rPr>
        <w:rFonts w:ascii="Arial" w:hAnsi="Arial" w:hint="default"/>
      </w:rPr>
    </w:lvl>
    <w:lvl w:ilvl="2" w:tplc="991A061C" w:tentative="1">
      <w:start w:val="1"/>
      <w:numFmt w:val="bullet"/>
      <w:lvlText w:val="•"/>
      <w:lvlJc w:val="left"/>
      <w:pPr>
        <w:tabs>
          <w:tab w:val="num" w:pos="2160"/>
        </w:tabs>
        <w:ind w:left="2160" w:hanging="360"/>
      </w:pPr>
      <w:rPr>
        <w:rFonts w:ascii="Arial" w:hAnsi="Arial" w:hint="default"/>
      </w:rPr>
    </w:lvl>
    <w:lvl w:ilvl="3" w:tplc="A0DC8966" w:tentative="1">
      <w:start w:val="1"/>
      <w:numFmt w:val="bullet"/>
      <w:lvlText w:val="•"/>
      <w:lvlJc w:val="left"/>
      <w:pPr>
        <w:tabs>
          <w:tab w:val="num" w:pos="2880"/>
        </w:tabs>
        <w:ind w:left="2880" w:hanging="360"/>
      </w:pPr>
      <w:rPr>
        <w:rFonts w:ascii="Arial" w:hAnsi="Arial" w:hint="default"/>
      </w:rPr>
    </w:lvl>
    <w:lvl w:ilvl="4" w:tplc="7834F662" w:tentative="1">
      <w:start w:val="1"/>
      <w:numFmt w:val="bullet"/>
      <w:lvlText w:val="•"/>
      <w:lvlJc w:val="left"/>
      <w:pPr>
        <w:tabs>
          <w:tab w:val="num" w:pos="3600"/>
        </w:tabs>
        <w:ind w:left="3600" w:hanging="360"/>
      </w:pPr>
      <w:rPr>
        <w:rFonts w:ascii="Arial" w:hAnsi="Arial" w:hint="default"/>
      </w:rPr>
    </w:lvl>
    <w:lvl w:ilvl="5" w:tplc="B17E9C1C" w:tentative="1">
      <w:start w:val="1"/>
      <w:numFmt w:val="bullet"/>
      <w:lvlText w:val="•"/>
      <w:lvlJc w:val="left"/>
      <w:pPr>
        <w:tabs>
          <w:tab w:val="num" w:pos="4320"/>
        </w:tabs>
        <w:ind w:left="4320" w:hanging="360"/>
      </w:pPr>
      <w:rPr>
        <w:rFonts w:ascii="Arial" w:hAnsi="Arial" w:hint="default"/>
      </w:rPr>
    </w:lvl>
    <w:lvl w:ilvl="6" w:tplc="70FA828C" w:tentative="1">
      <w:start w:val="1"/>
      <w:numFmt w:val="bullet"/>
      <w:lvlText w:val="•"/>
      <w:lvlJc w:val="left"/>
      <w:pPr>
        <w:tabs>
          <w:tab w:val="num" w:pos="5040"/>
        </w:tabs>
        <w:ind w:left="5040" w:hanging="360"/>
      </w:pPr>
      <w:rPr>
        <w:rFonts w:ascii="Arial" w:hAnsi="Arial" w:hint="default"/>
      </w:rPr>
    </w:lvl>
    <w:lvl w:ilvl="7" w:tplc="DC925C68" w:tentative="1">
      <w:start w:val="1"/>
      <w:numFmt w:val="bullet"/>
      <w:lvlText w:val="•"/>
      <w:lvlJc w:val="left"/>
      <w:pPr>
        <w:tabs>
          <w:tab w:val="num" w:pos="5760"/>
        </w:tabs>
        <w:ind w:left="5760" w:hanging="360"/>
      </w:pPr>
      <w:rPr>
        <w:rFonts w:ascii="Arial" w:hAnsi="Arial" w:hint="default"/>
      </w:rPr>
    </w:lvl>
    <w:lvl w:ilvl="8" w:tplc="9C0E659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4"/>
  </w:num>
  <w:num w:numId="3">
    <w:abstractNumId w:val="5"/>
  </w:num>
  <w:num w:numId="4">
    <w:abstractNumId w:val="3"/>
  </w:num>
  <w:num w:numId="5">
    <w:abstractNumId w:val="0"/>
  </w:num>
  <w:num w:numId="6">
    <w:abstractNumId w:val="1"/>
  </w:num>
  <w:num w:numId="7">
    <w:abstractNumId w:val="8"/>
  </w:num>
  <w:num w:numId="8">
    <w:abstractNumId w:val="6"/>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D49FD"/>
    <w:rsid w:val="00177915"/>
    <w:rsid w:val="00245571"/>
    <w:rsid w:val="00286ABA"/>
    <w:rsid w:val="00365B26"/>
    <w:rsid w:val="005969D0"/>
    <w:rsid w:val="00626B63"/>
    <w:rsid w:val="00650D11"/>
    <w:rsid w:val="00702C2F"/>
    <w:rsid w:val="007C3583"/>
    <w:rsid w:val="007D553D"/>
    <w:rsid w:val="00853CAE"/>
    <w:rsid w:val="008A14DD"/>
    <w:rsid w:val="00931203"/>
    <w:rsid w:val="00937879"/>
    <w:rsid w:val="00BA25B9"/>
    <w:rsid w:val="00BE7B67"/>
    <w:rsid w:val="00C73662"/>
    <w:rsid w:val="00CB1ED3"/>
    <w:rsid w:val="00D437C7"/>
    <w:rsid w:val="00DE776F"/>
    <w:rsid w:val="00E05C56"/>
    <w:rsid w:val="00EC4CDA"/>
    <w:rsid w:val="00F25B0D"/>
    <w:rsid w:val="00F9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452A"/>
  <w15:docId w15:val="{5DF98393-4165-4A34-8056-EB57BB3B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472">
      <w:bodyDiv w:val="1"/>
      <w:marLeft w:val="0"/>
      <w:marRight w:val="0"/>
      <w:marTop w:val="0"/>
      <w:marBottom w:val="0"/>
      <w:divBdr>
        <w:top w:val="none" w:sz="0" w:space="0" w:color="auto"/>
        <w:left w:val="none" w:sz="0" w:space="0" w:color="auto"/>
        <w:bottom w:val="none" w:sz="0" w:space="0" w:color="auto"/>
        <w:right w:val="none" w:sz="0" w:space="0" w:color="auto"/>
      </w:divBdr>
      <w:divsChild>
        <w:div w:id="1523934548">
          <w:marLeft w:val="360"/>
          <w:marRight w:val="0"/>
          <w:marTop w:val="0"/>
          <w:marBottom w:val="0"/>
          <w:divBdr>
            <w:top w:val="none" w:sz="0" w:space="0" w:color="auto"/>
            <w:left w:val="none" w:sz="0" w:space="0" w:color="auto"/>
            <w:bottom w:val="none" w:sz="0" w:space="0" w:color="auto"/>
            <w:right w:val="none" w:sz="0" w:space="0" w:color="auto"/>
          </w:divBdr>
        </w:div>
        <w:div w:id="1225679323">
          <w:marLeft w:val="360"/>
          <w:marRight w:val="0"/>
          <w:marTop w:val="0"/>
          <w:marBottom w:val="0"/>
          <w:divBdr>
            <w:top w:val="none" w:sz="0" w:space="0" w:color="auto"/>
            <w:left w:val="none" w:sz="0" w:space="0" w:color="auto"/>
            <w:bottom w:val="none" w:sz="0" w:space="0" w:color="auto"/>
            <w:right w:val="none" w:sz="0" w:space="0" w:color="auto"/>
          </w:divBdr>
        </w:div>
        <w:div w:id="2044281960">
          <w:marLeft w:val="360"/>
          <w:marRight w:val="0"/>
          <w:marTop w:val="0"/>
          <w:marBottom w:val="0"/>
          <w:divBdr>
            <w:top w:val="none" w:sz="0" w:space="0" w:color="auto"/>
            <w:left w:val="none" w:sz="0" w:space="0" w:color="auto"/>
            <w:bottom w:val="none" w:sz="0" w:space="0" w:color="auto"/>
            <w:right w:val="none" w:sz="0" w:space="0" w:color="auto"/>
          </w:divBdr>
        </w:div>
        <w:div w:id="434322955">
          <w:marLeft w:val="360"/>
          <w:marRight w:val="0"/>
          <w:marTop w:val="0"/>
          <w:marBottom w:val="0"/>
          <w:divBdr>
            <w:top w:val="none" w:sz="0" w:space="0" w:color="auto"/>
            <w:left w:val="none" w:sz="0" w:space="0" w:color="auto"/>
            <w:bottom w:val="none" w:sz="0" w:space="0" w:color="auto"/>
            <w:right w:val="none" w:sz="0" w:space="0" w:color="auto"/>
          </w:divBdr>
        </w:div>
        <w:div w:id="2045979161">
          <w:marLeft w:val="360"/>
          <w:marRight w:val="0"/>
          <w:marTop w:val="0"/>
          <w:marBottom w:val="0"/>
          <w:divBdr>
            <w:top w:val="none" w:sz="0" w:space="0" w:color="auto"/>
            <w:left w:val="none" w:sz="0" w:space="0" w:color="auto"/>
            <w:bottom w:val="none" w:sz="0" w:space="0" w:color="auto"/>
            <w:right w:val="none" w:sz="0" w:space="0" w:color="auto"/>
          </w:divBdr>
        </w:div>
        <w:div w:id="929392024">
          <w:marLeft w:val="360"/>
          <w:marRight w:val="0"/>
          <w:marTop w:val="0"/>
          <w:marBottom w:val="0"/>
          <w:divBdr>
            <w:top w:val="none" w:sz="0" w:space="0" w:color="auto"/>
            <w:left w:val="none" w:sz="0" w:space="0" w:color="auto"/>
            <w:bottom w:val="none" w:sz="0" w:space="0" w:color="auto"/>
            <w:right w:val="none" w:sz="0" w:space="0" w:color="auto"/>
          </w:divBdr>
        </w:div>
        <w:div w:id="1639605331">
          <w:marLeft w:val="360"/>
          <w:marRight w:val="0"/>
          <w:marTop w:val="0"/>
          <w:marBottom w:val="0"/>
          <w:divBdr>
            <w:top w:val="none" w:sz="0" w:space="0" w:color="auto"/>
            <w:left w:val="none" w:sz="0" w:space="0" w:color="auto"/>
            <w:bottom w:val="none" w:sz="0" w:space="0" w:color="auto"/>
            <w:right w:val="none" w:sz="0" w:space="0" w:color="auto"/>
          </w:divBdr>
        </w:div>
        <w:div w:id="1746997760">
          <w:marLeft w:val="360"/>
          <w:marRight w:val="0"/>
          <w:marTop w:val="0"/>
          <w:marBottom w:val="0"/>
          <w:divBdr>
            <w:top w:val="none" w:sz="0" w:space="0" w:color="auto"/>
            <w:left w:val="none" w:sz="0" w:space="0" w:color="auto"/>
            <w:bottom w:val="none" w:sz="0" w:space="0" w:color="auto"/>
            <w:right w:val="none" w:sz="0" w:space="0" w:color="auto"/>
          </w:divBdr>
        </w:div>
        <w:div w:id="554439600">
          <w:marLeft w:val="360"/>
          <w:marRight w:val="0"/>
          <w:marTop w:val="0"/>
          <w:marBottom w:val="0"/>
          <w:divBdr>
            <w:top w:val="none" w:sz="0" w:space="0" w:color="auto"/>
            <w:left w:val="none" w:sz="0" w:space="0" w:color="auto"/>
            <w:bottom w:val="none" w:sz="0" w:space="0" w:color="auto"/>
            <w:right w:val="none" w:sz="0" w:space="0" w:color="auto"/>
          </w:divBdr>
        </w:div>
        <w:div w:id="121466117">
          <w:marLeft w:val="360"/>
          <w:marRight w:val="0"/>
          <w:marTop w:val="0"/>
          <w:marBottom w:val="0"/>
          <w:divBdr>
            <w:top w:val="none" w:sz="0" w:space="0" w:color="auto"/>
            <w:left w:val="none" w:sz="0" w:space="0" w:color="auto"/>
            <w:bottom w:val="none" w:sz="0" w:space="0" w:color="auto"/>
            <w:right w:val="none" w:sz="0" w:space="0" w:color="auto"/>
          </w:divBdr>
        </w:div>
      </w:divsChild>
    </w:div>
    <w:div w:id="413861221">
      <w:bodyDiv w:val="1"/>
      <w:marLeft w:val="0"/>
      <w:marRight w:val="0"/>
      <w:marTop w:val="0"/>
      <w:marBottom w:val="0"/>
      <w:divBdr>
        <w:top w:val="none" w:sz="0" w:space="0" w:color="auto"/>
        <w:left w:val="none" w:sz="0" w:space="0" w:color="auto"/>
        <w:bottom w:val="none" w:sz="0" w:space="0" w:color="auto"/>
        <w:right w:val="none" w:sz="0" w:space="0" w:color="auto"/>
      </w:divBdr>
      <w:divsChild>
        <w:div w:id="217715672">
          <w:marLeft w:val="1800"/>
          <w:marRight w:val="0"/>
          <w:marTop w:val="0"/>
          <w:marBottom w:val="0"/>
          <w:divBdr>
            <w:top w:val="none" w:sz="0" w:space="0" w:color="auto"/>
            <w:left w:val="none" w:sz="0" w:space="0" w:color="auto"/>
            <w:bottom w:val="none" w:sz="0" w:space="0" w:color="auto"/>
            <w:right w:val="none" w:sz="0" w:space="0" w:color="auto"/>
          </w:divBdr>
        </w:div>
        <w:div w:id="1189413731">
          <w:marLeft w:val="1800"/>
          <w:marRight w:val="0"/>
          <w:marTop w:val="0"/>
          <w:marBottom w:val="0"/>
          <w:divBdr>
            <w:top w:val="none" w:sz="0" w:space="0" w:color="auto"/>
            <w:left w:val="none" w:sz="0" w:space="0" w:color="auto"/>
            <w:bottom w:val="none" w:sz="0" w:space="0" w:color="auto"/>
            <w:right w:val="none" w:sz="0" w:space="0" w:color="auto"/>
          </w:divBdr>
        </w:div>
        <w:div w:id="181674527">
          <w:marLeft w:val="1800"/>
          <w:marRight w:val="0"/>
          <w:marTop w:val="0"/>
          <w:marBottom w:val="0"/>
          <w:divBdr>
            <w:top w:val="none" w:sz="0" w:space="0" w:color="auto"/>
            <w:left w:val="none" w:sz="0" w:space="0" w:color="auto"/>
            <w:bottom w:val="none" w:sz="0" w:space="0" w:color="auto"/>
            <w:right w:val="none" w:sz="0" w:space="0" w:color="auto"/>
          </w:divBdr>
        </w:div>
        <w:div w:id="751970440">
          <w:marLeft w:val="1800"/>
          <w:marRight w:val="0"/>
          <w:marTop w:val="0"/>
          <w:marBottom w:val="0"/>
          <w:divBdr>
            <w:top w:val="none" w:sz="0" w:space="0" w:color="auto"/>
            <w:left w:val="none" w:sz="0" w:space="0" w:color="auto"/>
            <w:bottom w:val="none" w:sz="0" w:space="0" w:color="auto"/>
            <w:right w:val="none" w:sz="0" w:space="0" w:color="auto"/>
          </w:divBdr>
        </w:div>
        <w:div w:id="1228104439">
          <w:marLeft w:val="1800"/>
          <w:marRight w:val="0"/>
          <w:marTop w:val="0"/>
          <w:marBottom w:val="0"/>
          <w:divBdr>
            <w:top w:val="none" w:sz="0" w:space="0" w:color="auto"/>
            <w:left w:val="none" w:sz="0" w:space="0" w:color="auto"/>
            <w:bottom w:val="none" w:sz="0" w:space="0" w:color="auto"/>
            <w:right w:val="none" w:sz="0" w:space="0" w:color="auto"/>
          </w:divBdr>
        </w:div>
        <w:div w:id="1171336748">
          <w:marLeft w:val="1800"/>
          <w:marRight w:val="0"/>
          <w:marTop w:val="0"/>
          <w:marBottom w:val="0"/>
          <w:divBdr>
            <w:top w:val="none" w:sz="0" w:space="0" w:color="auto"/>
            <w:left w:val="none" w:sz="0" w:space="0" w:color="auto"/>
            <w:bottom w:val="none" w:sz="0" w:space="0" w:color="auto"/>
            <w:right w:val="none" w:sz="0" w:space="0" w:color="auto"/>
          </w:divBdr>
        </w:div>
        <w:div w:id="1154763470">
          <w:marLeft w:val="2520"/>
          <w:marRight w:val="0"/>
          <w:marTop w:val="0"/>
          <w:marBottom w:val="0"/>
          <w:divBdr>
            <w:top w:val="none" w:sz="0" w:space="0" w:color="auto"/>
            <w:left w:val="none" w:sz="0" w:space="0" w:color="auto"/>
            <w:bottom w:val="none" w:sz="0" w:space="0" w:color="auto"/>
            <w:right w:val="none" w:sz="0" w:space="0" w:color="auto"/>
          </w:divBdr>
        </w:div>
        <w:div w:id="1421639585">
          <w:marLeft w:val="2520"/>
          <w:marRight w:val="0"/>
          <w:marTop w:val="0"/>
          <w:marBottom w:val="0"/>
          <w:divBdr>
            <w:top w:val="none" w:sz="0" w:space="0" w:color="auto"/>
            <w:left w:val="none" w:sz="0" w:space="0" w:color="auto"/>
            <w:bottom w:val="none" w:sz="0" w:space="0" w:color="auto"/>
            <w:right w:val="none" w:sz="0" w:space="0" w:color="auto"/>
          </w:divBdr>
        </w:div>
        <w:div w:id="1743259146">
          <w:marLeft w:val="2520"/>
          <w:marRight w:val="0"/>
          <w:marTop w:val="0"/>
          <w:marBottom w:val="0"/>
          <w:divBdr>
            <w:top w:val="none" w:sz="0" w:space="0" w:color="auto"/>
            <w:left w:val="none" w:sz="0" w:space="0" w:color="auto"/>
            <w:bottom w:val="none" w:sz="0" w:space="0" w:color="auto"/>
            <w:right w:val="none" w:sz="0" w:space="0" w:color="auto"/>
          </w:divBdr>
        </w:div>
        <w:div w:id="631904443">
          <w:marLeft w:val="3240"/>
          <w:marRight w:val="0"/>
          <w:marTop w:val="0"/>
          <w:marBottom w:val="0"/>
          <w:divBdr>
            <w:top w:val="none" w:sz="0" w:space="0" w:color="auto"/>
            <w:left w:val="none" w:sz="0" w:space="0" w:color="auto"/>
            <w:bottom w:val="none" w:sz="0" w:space="0" w:color="auto"/>
            <w:right w:val="none" w:sz="0" w:space="0" w:color="auto"/>
          </w:divBdr>
        </w:div>
        <w:div w:id="289828421">
          <w:marLeft w:val="3240"/>
          <w:marRight w:val="0"/>
          <w:marTop w:val="0"/>
          <w:marBottom w:val="0"/>
          <w:divBdr>
            <w:top w:val="none" w:sz="0" w:space="0" w:color="auto"/>
            <w:left w:val="none" w:sz="0" w:space="0" w:color="auto"/>
            <w:bottom w:val="none" w:sz="0" w:space="0" w:color="auto"/>
            <w:right w:val="none" w:sz="0" w:space="0" w:color="auto"/>
          </w:divBdr>
        </w:div>
        <w:div w:id="1907691091">
          <w:marLeft w:val="3240"/>
          <w:marRight w:val="0"/>
          <w:marTop w:val="0"/>
          <w:marBottom w:val="0"/>
          <w:divBdr>
            <w:top w:val="none" w:sz="0" w:space="0" w:color="auto"/>
            <w:left w:val="none" w:sz="0" w:space="0" w:color="auto"/>
            <w:bottom w:val="none" w:sz="0" w:space="0" w:color="auto"/>
            <w:right w:val="none" w:sz="0" w:space="0" w:color="auto"/>
          </w:divBdr>
        </w:div>
        <w:div w:id="1522040776">
          <w:marLeft w:val="2520"/>
          <w:marRight w:val="0"/>
          <w:marTop w:val="0"/>
          <w:marBottom w:val="0"/>
          <w:divBdr>
            <w:top w:val="none" w:sz="0" w:space="0" w:color="auto"/>
            <w:left w:val="none" w:sz="0" w:space="0" w:color="auto"/>
            <w:bottom w:val="none" w:sz="0" w:space="0" w:color="auto"/>
            <w:right w:val="none" w:sz="0" w:space="0" w:color="auto"/>
          </w:divBdr>
        </w:div>
        <w:div w:id="2067607331">
          <w:marLeft w:val="3240"/>
          <w:marRight w:val="0"/>
          <w:marTop w:val="0"/>
          <w:marBottom w:val="0"/>
          <w:divBdr>
            <w:top w:val="none" w:sz="0" w:space="0" w:color="auto"/>
            <w:left w:val="none" w:sz="0" w:space="0" w:color="auto"/>
            <w:bottom w:val="none" w:sz="0" w:space="0" w:color="auto"/>
            <w:right w:val="none" w:sz="0" w:space="0" w:color="auto"/>
          </w:divBdr>
        </w:div>
        <w:div w:id="732851327">
          <w:marLeft w:val="3240"/>
          <w:marRight w:val="0"/>
          <w:marTop w:val="0"/>
          <w:marBottom w:val="0"/>
          <w:divBdr>
            <w:top w:val="none" w:sz="0" w:space="0" w:color="auto"/>
            <w:left w:val="none" w:sz="0" w:space="0" w:color="auto"/>
            <w:bottom w:val="none" w:sz="0" w:space="0" w:color="auto"/>
            <w:right w:val="none" w:sz="0" w:space="0" w:color="auto"/>
          </w:divBdr>
        </w:div>
        <w:div w:id="1812750060">
          <w:marLeft w:val="3240"/>
          <w:marRight w:val="0"/>
          <w:marTop w:val="0"/>
          <w:marBottom w:val="0"/>
          <w:divBdr>
            <w:top w:val="none" w:sz="0" w:space="0" w:color="auto"/>
            <w:left w:val="none" w:sz="0" w:space="0" w:color="auto"/>
            <w:bottom w:val="none" w:sz="0" w:space="0" w:color="auto"/>
            <w:right w:val="none" w:sz="0" w:space="0" w:color="auto"/>
          </w:divBdr>
        </w:div>
      </w:divsChild>
    </w:div>
    <w:div w:id="525140640">
      <w:bodyDiv w:val="1"/>
      <w:marLeft w:val="0"/>
      <w:marRight w:val="0"/>
      <w:marTop w:val="0"/>
      <w:marBottom w:val="0"/>
      <w:divBdr>
        <w:top w:val="none" w:sz="0" w:space="0" w:color="auto"/>
        <w:left w:val="none" w:sz="0" w:space="0" w:color="auto"/>
        <w:bottom w:val="none" w:sz="0" w:space="0" w:color="auto"/>
        <w:right w:val="none" w:sz="0" w:space="0" w:color="auto"/>
      </w:divBdr>
      <w:divsChild>
        <w:div w:id="2144501467">
          <w:marLeft w:val="360"/>
          <w:marRight w:val="0"/>
          <w:marTop w:val="0"/>
          <w:marBottom w:val="0"/>
          <w:divBdr>
            <w:top w:val="none" w:sz="0" w:space="0" w:color="auto"/>
            <w:left w:val="none" w:sz="0" w:space="0" w:color="auto"/>
            <w:bottom w:val="none" w:sz="0" w:space="0" w:color="auto"/>
            <w:right w:val="none" w:sz="0" w:space="0" w:color="auto"/>
          </w:divBdr>
        </w:div>
        <w:div w:id="1481342822">
          <w:marLeft w:val="1080"/>
          <w:marRight w:val="0"/>
          <w:marTop w:val="0"/>
          <w:marBottom w:val="0"/>
          <w:divBdr>
            <w:top w:val="none" w:sz="0" w:space="0" w:color="auto"/>
            <w:left w:val="none" w:sz="0" w:space="0" w:color="auto"/>
            <w:bottom w:val="none" w:sz="0" w:space="0" w:color="auto"/>
            <w:right w:val="none" w:sz="0" w:space="0" w:color="auto"/>
          </w:divBdr>
        </w:div>
        <w:div w:id="1216426228">
          <w:marLeft w:val="1080"/>
          <w:marRight w:val="0"/>
          <w:marTop w:val="0"/>
          <w:marBottom w:val="0"/>
          <w:divBdr>
            <w:top w:val="none" w:sz="0" w:space="0" w:color="auto"/>
            <w:left w:val="none" w:sz="0" w:space="0" w:color="auto"/>
            <w:bottom w:val="none" w:sz="0" w:space="0" w:color="auto"/>
            <w:right w:val="none" w:sz="0" w:space="0" w:color="auto"/>
          </w:divBdr>
        </w:div>
        <w:div w:id="723870002">
          <w:marLeft w:val="1080"/>
          <w:marRight w:val="0"/>
          <w:marTop w:val="0"/>
          <w:marBottom w:val="0"/>
          <w:divBdr>
            <w:top w:val="none" w:sz="0" w:space="0" w:color="auto"/>
            <w:left w:val="none" w:sz="0" w:space="0" w:color="auto"/>
            <w:bottom w:val="none" w:sz="0" w:space="0" w:color="auto"/>
            <w:right w:val="none" w:sz="0" w:space="0" w:color="auto"/>
          </w:divBdr>
        </w:div>
        <w:div w:id="1778256588">
          <w:marLeft w:val="1080"/>
          <w:marRight w:val="0"/>
          <w:marTop w:val="0"/>
          <w:marBottom w:val="0"/>
          <w:divBdr>
            <w:top w:val="none" w:sz="0" w:space="0" w:color="auto"/>
            <w:left w:val="none" w:sz="0" w:space="0" w:color="auto"/>
            <w:bottom w:val="none" w:sz="0" w:space="0" w:color="auto"/>
            <w:right w:val="none" w:sz="0" w:space="0" w:color="auto"/>
          </w:divBdr>
        </w:div>
        <w:div w:id="1930539">
          <w:marLeft w:val="1080"/>
          <w:marRight w:val="0"/>
          <w:marTop w:val="0"/>
          <w:marBottom w:val="0"/>
          <w:divBdr>
            <w:top w:val="none" w:sz="0" w:space="0" w:color="auto"/>
            <w:left w:val="none" w:sz="0" w:space="0" w:color="auto"/>
            <w:bottom w:val="none" w:sz="0" w:space="0" w:color="auto"/>
            <w:right w:val="none" w:sz="0" w:space="0" w:color="auto"/>
          </w:divBdr>
        </w:div>
        <w:div w:id="1207185588">
          <w:marLeft w:val="1080"/>
          <w:marRight w:val="0"/>
          <w:marTop w:val="0"/>
          <w:marBottom w:val="0"/>
          <w:divBdr>
            <w:top w:val="none" w:sz="0" w:space="0" w:color="auto"/>
            <w:left w:val="none" w:sz="0" w:space="0" w:color="auto"/>
            <w:bottom w:val="none" w:sz="0" w:space="0" w:color="auto"/>
            <w:right w:val="none" w:sz="0" w:space="0" w:color="auto"/>
          </w:divBdr>
        </w:div>
        <w:div w:id="1375808195">
          <w:marLeft w:val="1080"/>
          <w:marRight w:val="0"/>
          <w:marTop w:val="0"/>
          <w:marBottom w:val="0"/>
          <w:divBdr>
            <w:top w:val="none" w:sz="0" w:space="0" w:color="auto"/>
            <w:left w:val="none" w:sz="0" w:space="0" w:color="auto"/>
            <w:bottom w:val="none" w:sz="0" w:space="0" w:color="auto"/>
            <w:right w:val="none" w:sz="0" w:space="0" w:color="auto"/>
          </w:divBdr>
        </w:div>
        <w:div w:id="1615942846">
          <w:marLeft w:val="1080"/>
          <w:marRight w:val="0"/>
          <w:marTop w:val="0"/>
          <w:marBottom w:val="0"/>
          <w:divBdr>
            <w:top w:val="none" w:sz="0" w:space="0" w:color="auto"/>
            <w:left w:val="none" w:sz="0" w:space="0" w:color="auto"/>
            <w:bottom w:val="none" w:sz="0" w:space="0" w:color="auto"/>
            <w:right w:val="none" w:sz="0" w:space="0" w:color="auto"/>
          </w:divBdr>
        </w:div>
        <w:div w:id="1080100200">
          <w:marLeft w:val="1080"/>
          <w:marRight w:val="0"/>
          <w:marTop w:val="0"/>
          <w:marBottom w:val="0"/>
          <w:divBdr>
            <w:top w:val="none" w:sz="0" w:space="0" w:color="auto"/>
            <w:left w:val="none" w:sz="0" w:space="0" w:color="auto"/>
            <w:bottom w:val="none" w:sz="0" w:space="0" w:color="auto"/>
            <w:right w:val="none" w:sz="0" w:space="0" w:color="auto"/>
          </w:divBdr>
        </w:div>
        <w:div w:id="1610507018">
          <w:marLeft w:val="1080"/>
          <w:marRight w:val="0"/>
          <w:marTop w:val="0"/>
          <w:marBottom w:val="0"/>
          <w:divBdr>
            <w:top w:val="none" w:sz="0" w:space="0" w:color="auto"/>
            <w:left w:val="none" w:sz="0" w:space="0" w:color="auto"/>
            <w:bottom w:val="none" w:sz="0" w:space="0" w:color="auto"/>
            <w:right w:val="none" w:sz="0" w:space="0" w:color="auto"/>
          </w:divBdr>
        </w:div>
      </w:divsChild>
    </w:div>
    <w:div w:id="594825079">
      <w:bodyDiv w:val="1"/>
      <w:marLeft w:val="0"/>
      <w:marRight w:val="0"/>
      <w:marTop w:val="0"/>
      <w:marBottom w:val="0"/>
      <w:divBdr>
        <w:top w:val="none" w:sz="0" w:space="0" w:color="auto"/>
        <w:left w:val="none" w:sz="0" w:space="0" w:color="auto"/>
        <w:bottom w:val="none" w:sz="0" w:space="0" w:color="auto"/>
        <w:right w:val="none" w:sz="0" w:space="0" w:color="auto"/>
      </w:divBdr>
      <w:divsChild>
        <w:div w:id="1225874961">
          <w:marLeft w:val="720"/>
          <w:marRight w:val="0"/>
          <w:marTop w:val="200"/>
          <w:marBottom w:val="0"/>
          <w:divBdr>
            <w:top w:val="none" w:sz="0" w:space="0" w:color="auto"/>
            <w:left w:val="none" w:sz="0" w:space="0" w:color="auto"/>
            <w:bottom w:val="none" w:sz="0" w:space="0" w:color="auto"/>
            <w:right w:val="none" w:sz="0" w:space="0" w:color="auto"/>
          </w:divBdr>
        </w:div>
        <w:div w:id="85424992">
          <w:marLeft w:val="720"/>
          <w:marRight w:val="0"/>
          <w:marTop w:val="200"/>
          <w:marBottom w:val="0"/>
          <w:divBdr>
            <w:top w:val="none" w:sz="0" w:space="0" w:color="auto"/>
            <w:left w:val="none" w:sz="0" w:space="0" w:color="auto"/>
            <w:bottom w:val="none" w:sz="0" w:space="0" w:color="auto"/>
            <w:right w:val="none" w:sz="0" w:space="0" w:color="auto"/>
          </w:divBdr>
        </w:div>
        <w:div w:id="1479490712">
          <w:marLeft w:val="720"/>
          <w:marRight w:val="0"/>
          <w:marTop w:val="200"/>
          <w:marBottom w:val="0"/>
          <w:divBdr>
            <w:top w:val="none" w:sz="0" w:space="0" w:color="auto"/>
            <w:left w:val="none" w:sz="0" w:space="0" w:color="auto"/>
            <w:bottom w:val="none" w:sz="0" w:space="0" w:color="auto"/>
            <w:right w:val="none" w:sz="0" w:space="0" w:color="auto"/>
          </w:divBdr>
        </w:div>
      </w:divsChild>
    </w:div>
    <w:div w:id="1118140932">
      <w:bodyDiv w:val="1"/>
      <w:marLeft w:val="0"/>
      <w:marRight w:val="0"/>
      <w:marTop w:val="0"/>
      <w:marBottom w:val="0"/>
      <w:divBdr>
        <w:top w:val="none" w:sz="0" w:space="0" w:color="auto"/>
        <w:left w:val="none" w:sz="0" w:space="0" w:color="auto"/>
        <w:bottom w:val="none" w:sz="0" w:space="0" w:color="auto"/>
        <w:right w:val="none" w:sz="0" w:space="0" w:color="auto"/>
      </w:divBdr>
      <w:divsChild>
        <w:div w:id="1474250438">
          <w:marLeft w:val="360"/>
          <w:marRight w:val="0"/>
          <w:marTop w:val="0"/>
          <w:marBottom w:val="0"/>
          <w:divBdr>
            <w:top w:val="none" w:sz="0" w:space="0" w:color="auto"/>
            <w:left w:val="none" w:sz="0" w:space="0" w:color="auto"/>
            <w:bottom w:val="none" w:sz="0" w:space="0" w:color="auto"/>
            <w:right w:val="none" w:sz="0" w:space="0" w:color="auto"/>
          </w:divBdr>
        </w:div>
        <w:div w:id="1969120457">
          <w:marLeft w:val="360"/>
          <w:marRight w:val="0"/>
          <w:marTop w:val="0"/>
          <w:marBottom w:val="0"/>
          <w:divBdr>
            <w:top w:val="none" w:sz="0" w:space="0" w:color="auto"/>
            <w:left w:val="none" w:sz="0" w:space="0" w:color="auto"/>
            <w:bottom w:val="none" w:sz="0" w:space="0" w:color="auto"/>
            <w:right w:val="none" w:sz="0" w:space="0" w:color="auto"/>
          </w:divBdr>
        </w:div>
        <w:div w:id="1859810058">
          <w:marLeft w:val="360"/>
          <w:marRight w:val="0"/>
          <w:marTop w:val="0"/>
          <w:marBottom w:val="0"/>
          <w:divBdr>
            <w:top w:val="none" w:sz="0" w:space="0" w:color="auto"/>
            <w:left w:val="none" w:sz="0" w:space="0" w:color="auto"/>
            <w:bottom w:val="none" w:sz="0" w:space="0" w:color="auto"/>
            <w:right w:val="none" w:sz="0" w:space="0" w:color="auto"/>
          </w:divBdr>
        </w:div>
        <w:div w:id="1368725769">
          <w:marLeft w:val="360"/>
          <w:marRight w:val="0"/>
          <w:marTop w:val="0"/>
          <w:marBottom w:val="0"/>
          <w:divBdr>
            <w:top w:val="none" w:sz="0" w:space="0" w:color="auto"/>
            <w:left w:val="none" w:sz="0" w:space="0" w:color="auto"/>
            <w:bottom w:val="none" w:sz="0" w:space="0" w:color="auto"/>
            <w:right w:val="none" w:sz="0" w:space="0" w:color="auto"/>
          </w:divBdr>
        </w:div>
        <w:div w:id="1527676482">
          <w:marLeft w:val="360"/>
          <w:marRight w:val="0"/>
          <w:marTop w:val="0"/>
          <w:marBottom w:val="0"/>
          <w:divBdr>
            <w:top w:val="none" w:sz="0" w:space="0" w:color="auto"/>
            <w:left w:val="none" w:sz="0" w:space="0" w:color="auto"/>
            <w:bottom w:val="none" w:sz="0" w:space="0" w:color="auto"/>
            <w:right w:val="none" w:sz="0" w:space="0" w:color="auto"/>
          </w:divBdr>
        </w:div>
        <w:div w:id="1383603735">
          <w:marLeft w:val="360"/>
          <w:marRight w:val="0"/>
          <w:marTop w:val="0"/>
          <w:marBottom w:val="0"/>
          <w:divBdr>
            <w:top w:val="none" w:sz="0" w:space="0" w:color="auto"/>
            <w:left w:val="none" w:sz="0" w:space="0" w:color="auto"/>
            <w:bottom w:val="none" w:sz="0" w:space="0" w:color="auto"/>
            <w:right w:val="none" w:sz="0" w:space="0" w:color="auto"/>
          </w:divBdr>
        </w:div>
        <w:div w:id="243078536">
          <w:marLeft w:val="360"/>
          <w:marRight w:val="0"/>
          <w:marTop w:val="0"/>
          <w:marBottom w:val="0"/>
          <w:divBdr>
            <w:top w:val="none" w:sz="0" w:space="0" w:color="auto"/>
            <w:left w:val="none" w:sz="0" w:space="0" w:color="auto"/>
            <w:bottom w:val="none" w:sz="0" w:space="0" w:color="auto"/>
            <w:right w:val="none" w:sz="0" w:space="0" w:color="auto"/>
          </w:divBdr>
        </w:div>
        <w:div w:id="1461873322">
          <w:marLeft w:val="360"/>
          <w:marRight w:val="0"/>
          <w:marTop w:val="0"/>
          <w:marBottom w:val="0"/>
          <w:divBdr>
            <w:top w:val="none" w:sz="0" w:space="0" w:color="auto"/>
            <w:left w:val="none" w:sz="0" w:space="0" w:color="auto"/>
            <w:bottom w:val="none" w:sz="0" w:space="0" w:color="auto"/>
            <w:right w:val="none" w:sz="0" w:space="0" w:color="auto"/>
          </w:divBdr>
        </w:div>
        <w:div w:id="255790313">
          <w:marLeft w:val="360"/>
          <w:marRight w:val="0"/>
          <w:marTop w:val="0"/>
          <w:marBottom w:val="0"/>
          <w:divBdr>
            <w:top w:val="none" w:sz="0" w:space="0" w:color="auto"/>
            <w:left w:val="none" w:sz="0" w:space="0" w:color="auto"/>
            <w:bottom w:val="none" w:sz="0" w:space="0" w:color="auto"/>
            <w:right w:val="none" w:sz="0" w:space="0" w:color="auto"/>
          </w:divBdr>
        </w:div>
        <w:div w:id="43870978">
          <w:marLeft w:val="360"/>
          <w:marRight w:val="0"/>
          <w:marTop w:val="0"/>
          <w:marBottom w:val="0"/>
          <w:divBdr>
            <w:top w:val="none" w:sz="0" w:space="0" w:color="auto"/>
            <w:left w:val="none" w:sz="0" w:space="0" w:color="auto"/>
            <w:bottom w:val="none" w:sz="0" w:space="0" w:color="auto"/>
            <w:right w:val="none" w:sz="0" w:space="0" w:color="auto"/>
          </w:divBdr>
        </w:div>
      </w:divsChild>
    </w:div>
    <w:div w:id="1215044784">
      <w:bodyDiv w:val="1"/>
      <w:marLeft w:val="0"/>
      <w:marRight w:val="0"/>
      <w:marTop w:val="0"/>
      <w:marBottom w:val="0"/>
      <w:divBdr>
        <w:top w:val="none" w:sz="0" w:space="0" w:color="auto"/>
        <w:left w:val="none" w:sz="0" w:space="0" w:color="auto"/>
        <w:bottom w:val="none" w:sz="0" w:space="0" w:color="auto"/>
        <w:right w:val="none" w:sz="0" w:space="0" w:color="auto"/>
      </w:divBdr>
      <w:divsChild>
        <w:div w:id="1956403519">
          <w:marLeft w:val="547"/>
          <w:marRight w:val="0"/>
          <w:marTop w:val="0"/>
          <w:marBottom w:val="0"/>
          <w:divBdr>
            <w:top w:val="none" w:sz="0" w:space="0" w:color="auto"/>
            <w:left w:val="none" w:sz="0" w:space="0" w:color="auto"/>
            <w:bottom w:val="none" w:sz="0" w:space="0" w:color="auto"/>
            <w:right w:val="none" w:sz="0" w:space="0" w:color="auto"/>
          </w:divBdr>
        </w:div>
        <w:div w:id="1665472599">
          <w:marLeft w:val="547"/>
          <w:marRight w:val="0"/>
          <w:marTop w:val="0"/>
          <w:marBottom w:val="0"/>
          <w:divBdr>
            <w:top w:val="none" w:sz="0" w:space="0" w:color="auto"/>
            <w:left w:val="none" w:sz="0" w:space="0" w:color="auto"/>
            <w:bottom w:val="none" w:sz="0" w:space="0" w:color="auto"/>
            <w:right w:val="none" w:sz="0" w:space="0" w:color="auto"/>
          </w:divBdr>
        </w:div>
        <w:div w:id="749740810">
          <w:marLeft w:val="547"/>
          <w:marRight w:val="0"/>
          <w:marTop w:val="0"/>
          <w:marBottom w:val="0"/>
          <w:divBdr>
            <w:top w:val="none" w:sz="0" w:space="0" w:color="auto"/>
            <w:left w:val="none" w:sz="0" w:space="0" w:color="auto"/>
            <w:bottom w:val="none" w:sz="0" w:space="0" w:color="auto"/>
            <w:right w:val="none" w:sz="0" w:space="0" w:color="auto"/>
          </w:divBdr>
        </w:div>
      </w:divsChild>
    </w:div>
    <w:div w:id="1307972144">
      <w:bodyDiv w:val="1"/>
      <w:marLeft w:val="0"/>
      <w:marRight w:val="0"/>
      <w:marTop w:val="0"/>
      <w:marBottom w:val="0"/>
      <w:divBdr>
        <w:top w:val="none" w:sz="0" w:space="0" w:color="auto"/>
        <w:left w:val="none" w:sz="0" w:space="0" w:color="auto"/>
        <w:bottom w:val="none" w:sz="0" w:space="0" w:color="auto"/>
        <w:right w:val="none" w:sz="0" w:space="0" w:color="auto"/>
      </w:divBdr>
    </w:div>
    <w:div w:id="1341159635">
      <w:bodyDiv w:val="1"/>
      <w:marLeft w:val="0"/>
      <w:marRight w:val="0"/>
      <w:marTop w:val="0"/>
      <w:marBottom w:val="0"/>
      <w:divBdr>
        <w:top w:val="none" w:sz="0" w:space="0" w:color="auto"/>
        <w:left w:val="none" w:sz="0" w:space="0" w:color="auto"/>
        <w:bottom w:val="none" w:sz="0" w:space="0" w:color="auto"/>
        <w:right w:val="none" w:sz="0" w:space="0" w:color="auto"/>
      </w:divBdr>
      <w:divsChild>
        <w:div w:id="1042943989">
          <w:marLeft w:val="907"/>
          <w:marRight w:val="0"/>
          <w:marTop w:val="0"/>
          <w:marBottom w:val="0"/>
          <w:divBdr>
            <w:top w:val="none" w:sz="0" w:space="0" w:color="auto"/>
            <w:left w:val="none" w:sz="0" w:space="0" w:color="auto"/>
            <w:bottom w:val="none" w:sz="0" w:space="0" w:color="auto"/>
            <w:right w:val="none" w:sz="0" w:space="0" w:color="auto"/>
          </w:divBdr>
        </w:div>
        <w:div w:id="2130315560">
          <w:marLeft w:val="907"/>
          <w:marRight w:val="0"/>
          <w:marTop w:val="0"/>
          <w:marBottom w:val="0"/>
          <w:divBdr>
            <w:top w:val="none" w:sz="0" w:space="0" w:color="auto"/>
            <w:left w:val="none" w:sz="0" w:space="0" w:color="auto"/>
            <w:bottom w:val="none" w:sz="0" w:space="0" w:color="auto"/>
            <w:right w:val="none" w:sz="0" w:space="0" w:color="auto"/>
          </w:divBdr>
        </w:div>
        <w:div w:id="1777745366">
          <w:marLeft w:val="907"/>
          <w:marRight w:val="0"/>
          <w:marTop w:val="0"/>
          <w:marBottom w:val="0"/>
          <w:divBdr>
            <w:top w:val="none" w:sz="0" w:space="0" w:color="auto"/>
            <w:left w:val="none" w:sz="0" w:space="0" w:color="auto"/>
            <w:bottom w:val="none" w:sz="0" w:space="0" w:color="auto"/>
            <w:right w:val="none" w:sz="0" w:space="0" w:color="auto"/>
          </w:divBdr>
        </w:div>
        <w:div w:id="697242132">
          <w:marLeft w:val="1627"/>
          <w:marRight w:val="0"/>
          <w:marTop w:val="0"/>
          <w:marBottom w:val="0"/>
          <w:divBdr>
            <w:top w:val="none" w:sz="0" w:space="0" w:color="auto"/>
            <w:left w:val="none" w:sz="0" w:space="0" w:color="auto"/>
            <w:bottom w:val="none" w:sz="0" w:space="0" w:color="auto"/>
            <w:right w:val="none" w:sz="0" w:space="0" w:color="auto"/>
          </w:divBdr>
        </w:div>
        <w:div w:id="260332387">
          <w:marLeft w:val="1627"/>
          <w:marRight w:val="0"/>
          <w:marTop w:val="0"/>
          <w:marBottom w:val="0"/>
          <w:divBdr>
            <w:top w:val="none" w:sz="0" w:space="0" w:color="auto"/>
            <w:left w:val="none" w:sz="0" w:space="0" w:color="auto"/>
            <w:bottom w:val="none" w:sz="0" w:space="0" w:color="auto"/>
            <w:right w:val="none" w:sz="0" w:space="0" w:color="auto"/>
          </w:divBdr>
        </w:div>
        <w:div w:id="1569652858">
          <w:marLeft w:val="1627"/>
          <w:marRight w:val="0"/>
          <w:marTop w:val="0"/>
          <w:marBottom w:val="0"/>
          <w:divBdr>
            <w:top w:val="none" w:sz="0" w:space="0" w:color="auto"/>
            <w:left w:val="none" w:sz="0" w:space="0" w:color="auto"/>
            <w:bottom w:val="none" w:sz="0" w:space="0" w:color="auto"/>
            <w:right w:val="none" w:sz="0" w:space="0" w:color="auto"/>
          </w:divBdr>
        </w:div>
      </w:divsChild>
    </w:div>
    <w:div w:id="1530797573">
      <w:bodyDiv w:val="1"/>
      <w:marLeft w:val="0"/>
      <w:marRight w:val="0"/>
      <w:marTop w:val="0"/>
      <w:marBottom w:val="0"/>
      <w:divBdr>
        <w:top w:val="none" w:sz="0" w:space="0" w:color="auto"/>
        <w:left w:val="none" w:sz="0" w:space="0" w:color="auto"/>
        <w:bottom w:val="none" w:sz="0" w:space="0" w:color="auto"/>
        <w:right w:val="none" w:sz="0" w:space="0" w:color="auto"/>
      </w:divBdr>
      <w:divsChild>
        <w:div w:id="237056489">
          <w:marLeft w:val="360"/>
          <w:marRight w:val="0"/>
          <w:marTop w:val="0"/>
          <w:marBottom w:val="0"/>
          <w:divBdr>
            <w:top w:val="none" w:sz="0" w:space="0" w:color="auto"/>
            <w:left w:val="none" w:sz="0" w:space="0" w:color="auto"/>
            <w:bottom w:val="none" w:sz="0" w:space="0" w:color="auto"/>
            <w:right w:val="none" w:sz="0" w:space="0" w:color="auto"/>
          </w:divBdr>
        </w:div>
        <w:div w:id="853612787">
          <w:marLeft w:val="360"/>
          <w:marRight w:val="0"/>
          <w:marTop w:val="0"/>
          <w:marBottom w:val="0"/>
          <w:divBdr>
            <w:top w:val="none" w:sz="0" w:space="0" w:color="auto"/>
            <w:left w:val="none" w:sz="0" w:space="0" w:color="auto"/>
            <w:bottom w:val="none" w:sz="0" w:space="0" w:color="auto"/>
            <w:right w:val="none" w:sz="0" w:space="0" w:color="auto"/>
          </w:divBdr>
        </w:div>
        <w:div w:id="1403063653">
          <w:marLeft w:val="360"/>
          <w:marRight w:val="0"/>
          <w:marTop w:val="0"/>
          <w:marBottom w:val="0"/>
          <w:divBdr>
            <w:top w:val="none" w:sz="0" w:space="0" w:color="auto"/>
            <w:left w:val="none" w:sz="0" w:space="0" w:color="auto"/>
            <w:bottom w:val="none" w:sz="0" w:space="0" w:color="auto"/>
            <w:right w:val="none" w:sz="0" w:space="0" w:color="auto"/>
          </w:divBdr>
        </w:div>
      </w:divsChild>
    </w:div>
    <w:div w:id="2003043394">
      <w:bodyDiv w:val="1"/>
      <w:marLeft w:val="0"/>
      <w:marRight w:val="0"/>
      <w:marTop w:val="0"/>
      <w:marBottom w:val="0"/>
      <w:divBdr>
        <w:top w:val="none" w:sz="0" w:space="0" w:color="auto"/>
        <w:left w:val="none" w:sz="0" w:space="0" w:color="auto"/>
        <w:bottom w:val="none" w:sz="0" w:space="0" w:color="auto"/>
        <w:right w:val="none" w:sz="0" w:space="0" w:color="auto"/>
      </w:divBdr>
      <w:divsChild>
        <w:div w:id="1907255861">
          <w:marLeft w:val="1080"/>
          <w:marRight w:val="0"/>
          <w:marTop w:val="0"/>
          <w:marBottom w:val="0"/>
          <w:divBdr>
            <w:top w:val="none" w:sz="0" w:space="0" w:color="auto"/>
            <w:left w:val="none" w:sz="0" w:space="0" w:color="auto"/>
            <w:bottom w:val="none" w:sz="0" w:space="0" w:color="auto"/>
            <w:right w:val="none" w:sz="0" w:space="0" w:color="auto"/>
          </w:divBdr>
        </w:div>
        <w:div w:id="1619487429">
          <w:marLeft w:val="1080"/>
          <w:marRight w:val="0"/>
          <w:marTop w:val="0"/>
          <w:marBottom w:val="0"/>
          <w:divBdr>
            <w:top w:val="none" w:sz="0" w:space="0" w:color="auto"/>
            <w:left w:val="none" w:sz="0" w:space="0" w:color="auto"/>
            <w:bottom w:val="none" w:sz="0" w:space="0" w:color="auto"/>
            <w:right w:val="none" w:sz="0" w:space="0" w:color="auto"/>
          </w:divBdr>
        </w:div>
        <w:div w:id="981428499">
          <w:marLeft w:val="1080"/>
          <w:marRight w:val="0"/>
          <w:marTop w:val="0"/>
          <w:marBottom w:val="0"/>
          <w:divBdr>
            <w:top w:val="none" w:sz="0" w:space="0" w:color="auto"/>
            <w:left w:val="none" w:sz="0" w:space="0" w:color="auto"/>
            <w:bottom w:val="none" w:sz="0" w:space="0" w:color="auto"/>
            <w:right w:val="none" w:sz="0" w:space="0" w:color="auto"/>
          </w:divBdr>
        </w:div>
        <w:div w:id="1382169992">
          <w:marLeft w:val="1080"/>
          <w:marRight w:val="0"/>
          <w:marTop w:val="0"/>
          <w:marBottom w:val="0"/>
          <w:divBdr>
            <w:top w:val="none" w:sz="0" w:space="0" w:color="auto"/>
            <w:left w:val="none" w:sz="0" w:space="0" w:color="auto"/>
            <w:bottom w:val="none" w:sz="0" w:space="0" w:color="auto"/>
            <w:right w:val="none" w:sz="0" w:space="0" w:color="auto"/>
          </w:divBdr>
        </w:div>
        <w:div w:id="551118805">
          <w:marLeft w:val="1080"/>
          <w:marRight w:val="0"/>
          <w:marTop w:val="0"/>
          <w:marBottom w:val="0"/>
          <w:divBdr>
            <w:top w:val="none" w:sz="0" w:space="0" w:color="auto"/>
            <w:left w:val="none" w:sz="0" w:space="0" w:color="auto"/>
            <w:bottom w:val="none" w:sz="0" w:space="0" w:color="auto"/>
            <w:right w:val="none" w:sz="0" w:space="0" w:color="auto"/>
          </w:divBdr>
        </w:div>
        <w:div w:id="811756986">
          <w:marLeft w:val="1080"/>
          <w:marRight w:val="0"/>
          <w:marTop w:val="0"/>
          <w:marBottom w:val="0"/>
          <w:divBdr>
            <w:top w:val="none" w:sz="0" w:space="0" w:color="auto"/>
            <w:left w:val="none" w:sz="0" w:space="0" w:color="auto"/>
            <w:bottom w:val="none" w:sz="0" w:space="0" w:color="auto"/>
            <w:right w:val="none" w:sz="0" w:space="0" w:color="auto"/>
          </w:divBdr>
        </w:div>
        <w:div w:id="1755935481">
          <w:marLeft w:val="1080"/>
          <w:marRight w:val="0"/>
          <w:marTop w:val="0"/>
          <w:marBottom w:val="0"/>
          <w:divBdr>
            <w:top w:val="none" w:sz="0" w:space="0" w:color="auto"/>
            <w:left w:val="none" w:sz="0" w:space="0" w:color="auto"/>
            <w:bottom w:val="none" w:sz="0" w:space="0" w:color="auto"/>
            <w:right w:val="none" w:sz="0" w:space="0" w:color="auto"/>
          </w:divBdr>
        </w:div>
        <w:div w:id="1152520350">
          <w:marLeft w:val="1080"/>
          <w:marRight w:val="0"/>
          <w:marTop w:val="0"/>
          <w:marBottom w:val="0"/>
          <w:divBdr>
            <w:top w:val="none" w:sz="0" w:space="0" w:color="auto"/>
            <w:left w:val="none" w:sz="0" w:space="0" w:color="auto"/>
            <w:bottom w:val="none" w:sz="0" w:space="0" w:color="auto"/>
            <w:right w:val="none" w:sz="0" w:space="0" w:color="auto"/>
          </w:divBdr>
        </w:div>
        <w:div w:id="799034583">
          <w:marLeft w:val="1080"/>
          <w:marRight w:val="0"/>
          <w:marTop w:val="0"/>
          <w:marBottom w:val="0"/>
          <w:divBdr>
            <w:top w:val="none" w:sz="0" w:space="0" w:color="auto"/>
            <w:left w:val="none" w:sz="0" w:space="0" w:color="auto"/>
            <w:bottom w:val="none" w:sz="0" w:space="0" w:color="auto"/>
            <w:right w:val="none" w:sz="0" w:space="0" w:color="auto"/>
          </w:divBdr>
        </w:div>
      </w:divsChild>
    </w:div>
    <w:div w:id="2098089735">
      <w:bodyDiv w:val="1"/>
      <w:marLeft w:val="0"/>
      <w:marRight w:val="0"/>
      <w:marTop w:val="0"/>
      <w:marBottom w:val="0"/>
      <w:divBdr>
        <w:top w:val="none" w:sz="0" w:space="0" w:color="auto"/>
        <w:left w:val="none" w:sz="0" w:space="0" w:color="auto"/>
        <w:bottom w:val="none" w:sz="0" w:space="0" w:color="auto"/>
        <w:right w:val="none" w:sz="0" w:space="0" w:color="auto"/>
      </w:divBdr>
      <w:divsChild>
        <w:div w:id="321354636">
          <w:marLeft w:val="1627"/>
          <w:marRight w:val="0"/>
          <w:marTop w:val="0"/>
          <w:marBottom w:val="0"/>
          <w:divBdr>
            <w:top w:val="none" w:sz="0" w:space="0" w:color="auto"/>
            <w:left w:val="none" w:sz="0" w:space="0" w:color="auto"/>
            <w:bottom w:val="none" w:sz="0" w:space="0" w:color="auto"/>
            <w:right w:val="none" w:sz="0" w:space="0" w:color="auto"/>
          </w:divBdr>
        </w:div>
        <w:div w:id="1280643886">
          <w:marLeft w:val="1627"/>
          <w:marRight w:val="0"/>
          <w:marTop w:val="0"/>
          <w:marBottom w:val="0"/>
          <w:divBdr>
            <w:top w:val="none" w:sz="0" w:space="0" w:color="auto"/>
            <w:left w:val="none" w:sz="0" w:space="0" w:color="auto"/>
            <w:bottom w:val="none" w:sz="0" w:space="0" w:color="auto"/>
            <w:right w:val="none" w:sz="0" w:space="0" w:color="auto"/>
          </w:divBdr>
        </w:div>
        <w:div w:id="900671417">
          <w:marLeft w:val="162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DJ Coffey</cp:lastModifiedBy>
  <cp:revision>20</cp:revision>
  <dcterms:created xsi:type="dcterms:W3CDTF">2020-11-16T16:36:00Z</dcterms:created>
  <dcterms:modified xsi:type="dcterms:W3CDTF">2022-02-21T04:03:00Z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