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B7A9" w14:textId="2841A390" w:rsidR="00A4789C" w:rsidRPr="00EF4489" w:rsidRDefault="005A0811" w:rsidP="00EF4489">
      <w:pPr>
        <w:spacing w:line="480" w:lineRule="auto"/>
        <w:rPr>
          <w:rFonts w:ascii="Times New Roman" w:hAnsi="Times New Roman" w:cs="Times New Roman"/>
          <w:sz w:val="24"/>
          <w:szCs w:val="24"/>
        </w:rPr>
      </w:pPr>
      <w:r w:rsidRPr="00EF4489">
        <w:rPr>
          <w:rFonts w:ascii="Times New Roman" w:hAnsi="Times New Roman" w:cs="Times New Roman"/>
          <w:sz w:val="24"/>
          <w:szCs w:val="24"/>
        </w:rPr>
        <w:t>Daniel Coffey</w:t>
      </w:r>
    </w:p>
    <w:p w14:paraId="792C927E" w14:textId="494AD12C" w:rsidR="005A0811" w:rsidRPr="00EF4489" w:rsidRDefault="005A0811" w:rsidP="00EF4489">
      <w:pPr>
        <w:spacing w:line="480" w:lineRule="auto"/>
        <w:rPr>
          <w:rFonts w:ascii="Times New Roman" w:hAnsi="Times New Roman" w:cs="Times New Roman"/>
          <w:sz w:val="24"/>
          <w:szCs w:val="24"/>
        </w:rPr>
      </w:pPr>
      <w:r w:rsidRPr="00EF4489">
        <w:rPr>
          <w:rFonts w:ascii="Times New Roman" w:hAnsi="Times New Roman" w:cs="Times New Roman"/>
          <w:sz w:val="24"/>
          <w:szCs w:val="24"/>
        </w:rPr>
        <w:t>5-3 Activity: Static Code Analysis</w:t>
      </w:r>
    </w:p>
    <w:p w14:paraId="5647529C" w14:textId="14663304" w:rsidR="005A0811" w:rsidRPr="00EF4489" w:rsidRDefault="005A0811" w:rsidP="00EF4489">
      <w:pPr>
        <w:spacing w:line="480" w:lineRule="auto"/>
        <w:rPr>
          <w:rFonts w:ascii="Times New Roman" w:hAnsi="Times New Roman" w:cs="Times New Roman"/>
          <w:sz w:val="24"/>
          <w:szCs w:val="24"/>
        </w:rPr>
      </w:pPr>
      <w:r w:rsidRPr="00EF4489">
        <w:rPr>
          <w:rFonts w:ascii="Times New Roman" w:hAnsi="Times New Roman" w:cs="Times New Roman"/>
          <w:sz w:val="24"/>
          <w:szCs w:val="24"/>
        </w:rPr>
        <w:t>CS 405 Secure Coding</w:t>
      </w:r>
    </w:p>
    <w:p w14:paraId="2FBFD98D" w14:textId="369B4EE2" w:rsidR="005A0811" w:rsidRPr="00EF4489" w:rsidRDefault="005A0811" w:rsidP="00EF4489">
      <w:pPr>
        <w:spacing w:line="480" w:lineRule="auto"/>
        <w:rPr>
          <w:rFonts w:ascii="Times New Roman" w:hAnsi="Times New Roman" w:cs="Times New Roman"/>
          <w:sz w:val="24"/>
          <w:szCs w:val="24"/>
        </w:rPr>
      </w:pPr>
      <w:r w:rsidRPr="00EF4489">
        <w:rPr>
          <w:rFonts w:ascii="Times New Roman" w:hAnsi="Times New Roman" w:cs="Times New Roman"/>
          <w:sz w:val="24"/>
          <w:szCs w:val="24"/>
        </w:rPr>
        <w:t>02/10/2022</w:t>
      </w:r>
    </w:p>
    <w:p w14:paraId="2D6E2CB7" w14:textId="7413AA60" w:rsidR="005A0811" w:rsidRPr="00EF4489" w:rsidRDefault="005A0811" w:rsidP="00EF4489">
      <w:pPr>
        <w:pStyle w:val="NormalWeb"/>
        <w:spacing w:before="0" w:beforeAutospacing="0" w:after="0" w:afterAutospacing="0" w:line="480" w:lineRule="auto"/>
        <w:ind w:firstLine="720"/>
        <w:rPr>
          <w:color w:val="000000"/>
        </w:rPr>
      </w:pPr>
      <w:r w:rsidRPr="00EF4489">
        <w:rPr>
          <w:color w:val="000000"/>
        </w:rPr>
        <w:t>This activity is a comparison of errors and warnings between Visual Studio and CppCheck. After completing the static code analysis, I have concluded that CppCheck is more efficient tha</w:t>
      </w:r>
      <w:r w:rsidR="00EF4489" w:rsidRPr="00EF4489">
        <w:rPr>
          <w:color w:val="000000"/>
        </w:rPr>
        <w:t>n</w:t>
      </w:r>
      <w:r w:rsidRPr="00EF4489">
        <w:rPr>
          <w:color w:val="000000"/>
        </w:rPr>
        <w:t xml:space="preserve"> the analysis that is included in Visual Studio. Visual Studio’s analysis had a result of zero errors and five warnings. These warnings were as follows:</w:t>
      </w:r>
    </w:p>
    <w:p w14:paraId="7D601631" w14:textId="0483FA5C" w:rsidR="005A0811" w:rsidRPr="00EF4489" w:rsidRDefault="005A0811" w:rsidP="00EF4489">
      <w:pPr>
        <w:pStyle w:val="NormalWeb"/>
        <w:spacing w:before="0" w:beforeAutospacing="0" w:after="0" w:afterAutospacing="0" w:line="480" w:lineRule="auto"/>
        <w:ind w:firstLine="720"/>
        <w:rPr>
          <w:color w:val="000000"/>
        </w:rPr>
      </w:pPr>
      <w:r w:rsidRPr="00EF4489">
        <w:rPr>
          <w:color w:val="000000"/>
        </w:rPr>
        <w:t>Code – C26495: Variable ‘A::x’ is unitialized. Always initialize a member variable(type.6).</w:t>
      </w:r>
    </w:p>
    <w:p w14:paraId="5722ED0E" w14:textId="1FDFDB4D" w:rsidR="005A0811" w:rsidRPr="00EF4489" w:rsidRDefault="005A0811" w:rsidP="00EF4489">
      <w:pPr>
        <w:pStyle w:val="NormalWeb"/>
        <w:spacing w:before="0" w:beforeAutospacing="0" w:after="0" w:afterAutospacing="0" w:line="480" w:lineRule="auto"/>
        <w:ind w:firstLine="720"/>
        <w:rPr>
          <w:color w:val="000000"/>
        </w:rPr>
      </w:pPr>
      <w:r w:rsidRPr="00EF4489">
        <w:rPr>
          <w:color w:val="000000"/>
        </w:rPr>
        <w:t>Code – C6386: Buffer overrun while writing to ‘buf’: the writable size is ‘40’ bytes, but ‘count’ bytes might be written.</w:t>
      </w:r>
    </w:p>
    <w:p w14:paraId="69ECDF07" w14:textId="7543DD57" w:rsidR="005A0811" w:rsidRPr="00EF4489" w:rsidRDefault="005A0811" w:rsidP="00EF4489">
      <w:pPr>
        <w:pStyle w:val="NormalWeb"/>
        <w:spacing w:before="0" w:beforeAutospacing="0" w:after="0" w:afterAutospacing="0" w:line="480" w:lineRule="auto"/>
        <w:ind w:firstLine="720"/>
        <w:rPr>
          <w:color w:val="000000"/>
        </w:rPr>
      </w:pPr>
      <w:r w:rsidRPr="00EF4489">
        <w:rPr>
          <w:color w:val="000000"/>
        </w:rPr>
        <w:t>Code – C6282: Incorrect operator: assignment of constant in Boolean context. Consider using ‘==’ instead.</w:t>
      </w:r>
    </w:p>
    <w:p w14:paraId="478F3955" w14:textId="3EE8BB68" w:rsidR="005A0811" w:rsidRPr="00EF4489" w:rsidRDefault="005A0811" w:rsidP="00EF4489">
      <w:pPr>
        <w:pStyle w:val="NormalWeb"/>
        <w:spacing w:before="0" w:beforeAutospacing="0" w:after="0" w:afterAutospacing="0" w:line="480" w:lineRule="auto"/>
        <w:ind w:firstLine="720"/>
        <w:rPr>
          <w:color w:val="000000"/>
        </w:rPr>
      </w:pPr>
      <w:r w:rsidRPr="00EF4489">
        <w:rPr>
          <w:color w:val="000000"/>
        </w:rPr>
        <w:t>Code – C4297: ‘MySpecialType::DontThrow’: function assumed not to throw an exception but does.</w:t>
      </w:r>
    </w:p>
    <w:p w14:paraId="016A66F1" w14:textId="1AC30A09" w:rsidR="005A0811" w:rsidRPr="00EF4489" w:rsidRDefault="005A0811" w:rsidP="00EF4489">
      <w:pPr>
        <w:pStyle w:val="NormalWeb"/>
        <w:spacing w:before="0" w:beforeAutospacing="0" w:after="0" w:afterAutospacing="0" w:line="480" w:lineRule="auto"/>
        <w:ind w:firstLine="720"/>
        <w:rPr>
          <w:color w:val="000000"/>
        </w:rPr>
      </w:pPr>
      <w:r w:rsidRPr="00EF4489">
        <w:rPr>
          <w:color w:val="000000"/>
        </w:rPr>
        <w:t>Code – C4806: ‘==’ unsafe operation: no value of type ‘bool’ promoted to type ‘int’ can equal the given constant.</w:t>
      </w:r>
    </w:p>
    <w:p w14:paraId="4764C91F" w14:textId="0084798A" w:rsidR="005A0811" w:rsidRPr="00EF4489" w:rsidRDefault="005A0811" w:rsidP="00EF4489">
      <w:pPr>
        <w:pStyle w:val="NormalWeb"/>
        <w:spacing w:before="0" w:beforeAutospacing="0" w:after="0" w:afterAutospacing="0" w:line="480" w:lineRule="auto"/>
        <w:ind w:firstLine="720"/>
        <w:rPr>
          <w:color w:val="000000"/>
        </w:rPr>
      </w:pPr>
    </w:p>
    <w:p w14:paraId="75375D59" w14:textId="4BD7D8C5" w:rsidR="005A0811" w:rsidRPr="00EF4489" w:rsidRDefault="005A0811" w:rsidP="00EF4489">
      <w:pPr>
        <w:pStyle w:val="NormalWeb"/>
        <w:spacing w:before="0" w:beforeAutospacing="0" w:after="0" w:afterAutospacing="0" w:line="480" w:lineRule="auto"/>
        <w:ind w:firstLine="720"/>
        <w:rPr>
          <w:color w:val="000000"/>
        </w:rPr>
      </w:pPr>
      <w:r w:rsidRPr="00EF4489">
        <w:rPr>
          <w:color w:val="000000"/>
        </w:rPr>
        <w:t xml:space="preserve">There are a lot more errors and warnings from the CppCheck but one </w:t>
      </w:r>
      <w:r w:rsidR="00EF4489" w:rsidRPr="00EF4489">
        <w:rPr>
          <w:color w:val="000000"/>
        </w:rPr>
        <w:t>important feature</w:t>
      </w:r>
      <w:r w:rsidRPr="00EF4489">
        <w:rPr>
          <w:color w:val="000000"/>
        </w:rPr>
        <w:t xml:space="preserve"> is that when you click on an error, it gives you </w:t>
      </w:r>
      <w:r w:rsidR="00EF4489" w:rsidRPr="00EF4489">
        <w:rPr>
          <w:color w:val="000000"/>
        </w:rPr>
        <w:t xml:space="preserve">notes that contain </w:t>
      </w:r>
      <w:r w:rsidRPr="00EF4489">
        <w:rPr>
          <w:color w:val="000000"/>
        </w:rPr>
        <w:t>more information.</w:t>
      </w:r>
      <w:r w:rsidR="00EF4489" w:rsidRPr="00EF4489">
        <w:rPr>
          <w:color w:val="000000"/>
        </w:rPr>
        <w:t xml:space="preserve"> Here is an example error from the file:</w:t>
      </w:r>
    </w:p>
    <w:p w14:paraId="3066AE31" w14:textId="77777777" w:rsidR="00EF4489" w:rsidRPr="00EF4489" w:rsidRDefault="00EF4489" w:rsidP="00EF4489">
      <w:pPr>
        <w:pStyle w:val="NormalWeb"/>
        <w:spacing w:before="0" w:beforeAutospacing="0" w:after="0" w:afterAutospacing="0" w:line="480" w:lineRule="auto"/>
      </w:pPr>
      <w:r w:rsidRPr="00EF4489">
        <w:lastRenderedPageBreak/>
        <w:t>CWE: 664</w:t>
      </w:r>
    </w:p>
    <w:p w14:paraId="7CE96924" w14:textId="103DA29E" w:rsidR="00EF4489" w:rsidRPr="00EF4489" w:rsidRDefault="00EF4489" w:rsidP="00EF4489">
      <w:pPr>
        <w:pStyle w:val="NormalWeb"/>
        <w:spacing w:before="0" w:beforeAutospacing="0" w:after="0" w:afterAutospacing="0" w:line="480" w:lineRule="auto"/>
        <w:ind w:firstLine="720"/>
      </w:pPr>
      <w:r w:rsidRPr="00EF4489">
        <w:t>Using iterator to local container 'items' that may be invalid.</w:t>
      </w:r>
    </w:p>
    <w:p w14:paraId="0FE97132" w14:textId="764D266C" w:rsidR="00EF4489" w:rsidRPr="00EF4489" w:rsidRDefault="00EF4489" w:rsidP="00EF4489">
      <w:pPr>
        <w:pStyle w:val="NormalWeb"/>
        <w:spacing w:before="0" w:beforeAutospacing="0" w:after="0" w:afterAutospacing="0" w:line="480" w:lineRule="auto"/>
        <w:ind w:firstLine="720"/>
      </w:pPr>
      <w:r w:rsidRPr="00EF4489">
        <w:t>After clicking on this error there are notes provided that give more details about the process such as:</w:t>
      </w:r>
    </w:p>
    <w:p w14:paraId="59DD21A6" w14:textId="77777777" w:rsidR="00EF4489" w:rsidRPr="00EF4489" w:rsidRDefault="00EF4489" w:rsidP="00EF4489">
      <w:pPr>
        <w:pStyle w:val="NormalWeb"/>
        <w:spacing w:before="0" w:beforeAutospacing="0" w:after="0" w:afterAutospacing="0" w:line="480" w:lineRule="auto"/>
      </w:pPr>
      <w:r w:rsidRPr="00EF4489">
        <w:t>CWE: 664</w:t>
      </w:r>
    </w:p>
    <w:p w14:paraId="32D9A58B" w14:textId="0421CCCB" w:rsidR="00EF4489" w:rsidRPr="00EF4489" w:rsidRDefault="00EF4489" w:rsidP="00EF4489">
      <w:pPr>
        <w:pStyle w:val="NormalWeb"/>
        <w:spacing w:before="0" w:beforeAutospacing="0" w:after="0" w:afterAutospacing="0" w:line="480" w:lineRule="auto"/>
        <w:ind w:firstLine="720"/>
      </w:pPr>
      <w:r w:rsidRPr="00EF4489">
        <w:t>Iterator to container is created here.</w:t>
      </w:r>
    </w:p>
    <w:p w14:paraId="243D3FA6" w14:textId="77777777" w:rsidR="00EF4489" w:rsidRPr="00EF4489" w:rsidRDefault="00EF4489" w:rsidP="00EF4489">
      <w:pPr>
        <w:pStyle w:val="NormalWeb"/>
        <w:spacing w:before="0" w:beforeAutospacing="0" w:after="0" w:afterAutospacing="0" w:line="480" w:lineRule="auto"/>
      </w:pPr>
      <w:r w:rsidRPr="00EF4489">
        <w:t>CWE: 664</w:t>
      </w:r>
    </w:p>
    <w:p w14:paraId="1FBA3B4D" w14:textId="383408B8" w:rsidR="00EF4489" w:rsidRPr="00EF4489" w:rsidRDefault="00EF4489" w:rsidP="00EF4489">
      <w:pPr>
        <w:pStyle w:val="NormalWeb"/>
        <w:spacing w:before="0" w:beforeAutospacing="0" w:after="0" w:afterAutospacing="0" w:line="480" w:lineRule="auto"/>
        <w:ind w:firstLine="720"/>
      </w:pPr>
      <w:r w:rsidRPr="00EF4489">
        <w:t>Assuming condition is true.</w:t>
      </w:r>
    </w:p>
    <w:p w14:paraId="72B2ECE6" w14:textId="77777777" w:rsidR="00EF4489" w:rsidRPr="00EF4489" w:rsidRDefault="00EF4489" w:rsidP="00EF4489">
      <w:pPr>
        <w:pStyle w:val="NormalWeb"/>
        <w:spacing w:before="0" w:beforeAutospacing="0" w:after="0" w:afterAutospacing="0" w:line="480" w:lineRule="auto"/>
      </w:pPr>
      <w:r w:rsidRPr="00EF4489">
        <w:t>CWE: 664</w:t>
      </w:r>
    </w:p>
    <w:p w14:paraId="3F3F3A3C" w14:textId="417EAE96" w:rsidR="00EF4489" w:rsidRPr="00EF4489" w:rsidRDefault="00EF4489" w:rsidP="00EF4489">
      <w:pPr>
        <w:pStyle w:val="NormalWeb"/>
        <w:spacing w:before="0" w:beforeAutospacing="0" w:after="0" w:afterAutospacing="0" w:line="480" w:lineRule="auto"/>
        <w:ind w:firstLine="720"/>
      </w:pPr>
      <w:r w:rsidRPr="00EF4489">
        <w:t>Assuming condition is true.</w:t>
      </w:r>
    </w:p>
    <w:p w14:paraId="5909F39C" w14:textId="77777777" w:rsidR="00EF4489" w:rsidRPr="00EF4489" w:rsidRDefault="00EF4489" w:rsidP="00EF4489">
      <w:pPr>
        <w:pStyle w:val="NormalWeb"/>
        <w:spacing w:before="0" w:beforeAutospacing="0" w:after="0" w:afterAutospacing="0" w:line="480" w:lineRule="auto"/>
      </w:pPr>
      <w:r w:rsidRPr="00EF4489">
        <w:t>CWE: 664</w:t>
      </w:r>
    </w:p>
    <w:p w14:paraId="33FC88E9" w14:textId="0626BDD9" w:rsidR="00EF4489" w:rsidRPr="00EF4489" w:rsidRDefault="00EF4489" w:rsidP="00EF4489">
      <w:pPr>
        <w:pStyle w:val="NormalWeb"/>
        <w:spacing w:before="0" w:beforeAutospacing="0" w:after="0" w:afterAutospacing="0" w:line="480" w:lineRule="auto"/>
        <w:ind w:firstLine="720"/>
      </w:pPr>
      <w:r w:rsidRPr="00EF4489">
        <w:t>After calling 'erase', iterators or references to the container's data may be invalid.</w:t>
      </w:r>
    </w:p>
    <w:p w14:paraId="488CB6B0" w14:textId="77777777" w:rsidR="00EF4489" w:rsidRPr="00EF4489" w:rsidRDefault="00EF4489" w:rsidP="00EF4489">
      <w:pPr>
        <w:pStyle w:val="NormalWeb"/>
        <w:spacing w:before="0" w:beforeAutospacing="0" w:after="0" w:afterAutospacing="0" w:line="480" w:lineRule="auto"/>
      </w:pPr>
      <w:r w:rsidRPr="00EF4489">
        <w:t>CWE: 664</w:t>
      </w:r>
    </w:p>
    <w:p w14:paraId="5548237B" w14:textId="174DEA9A" w:rsidR="00EF4489" w:rsidRPr="00EF4489" w:rsidRDefault="00EF4489" w:rsidP="00EF4489">
      <w:pPr>
        <w:pStyle w:val="NormalWeb"/>
        <w:spacing w:before="0" w:beforeAutospacing="0" w:after="0" w:afterAutospacing="0" w:line="480" w:lineRule="auto"/>
        <w:ind w:firstLine="720"/>
      </w:pPr>
      <w:r w:rsidRPr="00EF4489">
        <w:t>Variable created here.</w:t>
      </w:r>
    </w:p>
    <w:p w14:paraId="232DD556" w14:textId="305E1158" w:rsidR="00EF4489" w:rsidRPr="00EF4489" w:rsidRDefault="00EF4489" w:rsidP="00EF4489">
      <w:pPr>
        <w:pStyle w:val="NormalWeb"/>
        <w:spacing w:before="0" w:beforeAutospacing="0" w:after="0" w:afterAutospacing="0" w:line="480" w:lineRule="auto"/>
        <w:ind w:firstLine="720"/>
      </w:pPr>
    </w:p>
    <w:p w14:paraId="23CC334A" w14:textId="1E4D1CF4" w:rsidR="00EF4489" w:rsidRDefault="00EF4489" w:rsidP="00EF4489">
      <w:pPr>
        <w:pStyle w:val="NormalWeb"/>
        <w:spacing w:before="0" w:beforeAutospacing="0" w:after="0" w:afterAutospacing="0" w:line="480" w:lineRule="auto"/>
        <w:ind w:firstLine="720"/>
      </w:pPr>
      <w:r w:rsidRPr="00EF4489">
        <w:t xml:space="preserve">The corresponding line </w:t>
      </w:r>
      <w:r>
        <w:t xml:space="preserve">for the errors and notes </w:t>
      </w:r>
      <w:r w:rsidRPr="00EF4489">
        <w:t>is in the summary section on the CppCheck. The CppCheck is far more detailed than the analyzer in Visual Studio. Visual Studio provided 0 errors and 5 warnings, whereas CppCheck provided 7 warnings, 3 errors, and 8 style problems. I can’t believe how drastic of a difference there was between the two.</w:t>
      </w:r>
      <w:r w:rsidR="00C30CA0">
        <w:t xml:space="preserve"> CppCheck caught the error throwing error, but Visual Studio only caught that when the program was ran, not analyzed. CppCheck also caught important errors such as:</w:t>
      </w:r>
    </w:p>
    <w:p w14:paraId="379A6835" w14:textId="77777777" w:rsidR="00C30CA0" w:rsidRPr="00C30CA0" w:rsidRDefault="00C30CA0" w:rsidP="00C30CA0">
      <w:pPr>
        <w:spacing w:after="0" w:line="240" w:lineRule="auto"/>
        <w:rPr>
          <w:rFonts w:ascii="Times New Roman" w:eastAsia="Times New Roman" w:hAnsi="Times New Roman" w:cs="Times New Roman"/>
          <w:sz w:val="24"/>
          <w:szCs w:val="24"/>
        </w:rPr>
      </w:pPr>
      <w:r w:rsidRPr="00C30CA0">
        <w:rPr>
          <w:rFonts w:ascii="Times New Roman" w:eastAsia="Times New Roman" w:hAnsi="Times New Roman" w:cs="Times New Roman"/>
          <w:sz w:val="24"/>
          <w:szCs w:val="24"/>
        </w:rPr>
        <w:t>CWE: 562</w:t>
      </w:r>
    </w:p>
    <w:p w14:paraId="0F5C8972" w14:textId="4531637F" w:rsidR="00C30CA0" w:rsidRDefault="00C30CA0" w:rsidP="00C30CA0">
      <w:pPr>
        <w:pStyle w:val="NormalWeb"/>
        <w:spacing w:before="0" w:beforeAutospacing="0" w:after="0" w:afterAutospacing="0" w:line="480" w:lineRule="auto"/>
        <w:ind w:firstLine="720"/>
      </w:pPr>
      <w:r w:rsidRPr="00C30CA0">
        <w:lastRenderedPageBreak/>
        <w:t>Dangerous assignment - the function parameter is assigned the address of a local auto-variable. Local auto-variables are reserved from the stack which is freed when the function ends. So the pointer to a local variable is invalid after the function ends.</w:t>
      </w:r>
    </w:p>
    <w:p w14:paraId="2BA6BAF9" w14:textId="77777777" w:rsidR="00C30CA0" w:rsidRPr="00C30CA0" w:rsidRDefault="00C30CA0" w:rsidP="00C30CA0">
      <w:pPr>
        <w:spacing w:after="0" w:line="240" w:lineRule="auto"/>
        <w:rPr>
          <w:rFonts w:ascii="Times New Roman" w:eastAsia="Times New Roman" w:hAnsi="Times New Roman" w:cs="Times New Roman"/>
          <w:sz w:val="24"/>
          <w:szCs w:val="24"/>
        </w:rPr>
      </w:pPr>
      <w:r w:rsidRPr="00C30CA0">
        <w:rPr>
          <w:rFonts w:ascii="Times New Roman" w:eastAsia="Times New Roman" w:hAnsi="Times New Roman" w:cs="Times New Roman"/>
          <w:sz w:val="24"/>
          <w:szCs w:val="24"/>
        </w:rPr>
        <w:t>CWE: 664</w:t>
      </w:r>
    </w:p>
    <w:p w14:paraId="12C2DA07" w14:textId="0E4F493F" w:rsidR="00C30CA0" w:rsidRDefault="00C30CA0" w:rsidP="00C30CA0">
      <w:pPr>
        <w:pStyle w:val="NormalWeb"/>
        <w:spacing w:before="0" w:beforeAutospacing="0" w:after="0" w:afterAutospacing="0" w:line="480" w:lineRule="auto"/>
        <w:ind w:firstLine="720"/>
      </w:pPr>
      <w:r w:rsidRPr="00C30CA0">
        <w:t>Using iterator to local container 'items' that may be invalid.</w:t>
      </w:r>
    </w:p>
    <w:p w14:paraId="12B9B055" w14:textId="78AE7A6D" w:rsidR="00C30CA0" w:rsidRDefault="00C30CA0" w:rsidP="00C30CA0">
      <w:pPr>
        <w:pStyle w:val="NormalWeb"/>
        <w:spacing w:before="0" w:beforeAutospacing="0" w:after="0" w:afterAutospacing="0" w:line="480" w:lineRule="auto"/>
        <w:ind w:firstLine="720"/>
      </w:pPr>
    </w:p>
    <w:p w14:paraId="589BA7B9" w14:textId="283C1F24" w:rsidR="00C30CA0" w:rsidRPr="00EF4489" w:rsidRDefault="00C30CA0" w:rsidP="00C30CA0">
      <w:pPr>
        <w:pStyle w:val="NormalWeb"/>
        <w:spacing w:before="0" w:beforeAutospacing="0" w:after="0" w:afterAutospacing="0" w:line="480" w:lineRule="auto"/>
        <w:ind w:firstLine="720"/>
      </w:pPr>
      <w:r>
        <w:t>You can see from these errors CppCheck has found a way to mitigate the issue. We need to get rid of the dangerous assignment, get rid of the throw error, and fix the iterator because after calling ‘erase’, the iterators or references to the container’s data may be invalid.</w:t>
      </w:r>
    </w:p>
    <w:p w14:paraId="70884F29" w14:textId="3851C464" w:rsidR="00EF4489" w:rsidRPr="00EF4489" w:rsidRDefault="00EF4489" w:rsidP="00EF4489">
      <w:pPr>
        <w:pStyle w:val="NormalWeb"/>
        <w:spacing w:before="0" w:beforeAutospacing="0" w:after="0" w:afterAutospacing="0" w:line="480" w:lineRule="auto"/>
        <w:ind w:firstLine="720"/>
      </w:pPr>
    </w:p>
    <w:p w14:paraId="33E80AC5" w14:textId="67F1E442" w:rsidR="00EF4489" w:rsidRPr="00EF4489" w:rsidRDefault="00EF4489" w:rsidP="00EF4489">
      <w:pPr>
        <w:pStyle w:val="NormalWeb"/>
        <w:spacing w:before="0" w:beforeAutospacing="0" w:after="0" w:afterAutospacing="0" w:line="480" w:lineRule="auto"/>
        <w:ind w:firstLine="720"/>
      </w:pPr>
    </w:p>
    <w:p w14:paraId="45CE96C3" w14:textId="217A8810" w:rsidR="00EF4489" w:rsidRPr="00EF4489" w:rsidRDefault="00EF4489" w:rsidP="00EF4489">
      <w:pPr>
        <w:pStyle w:val="NormalWeb"/>
        <w:spacing w:before="0" w:beforeAutospacing="0" w:after="0" w:afterAutospacing="0" w:line="480" w:lineRule="auto"/>
        <w:ind w:firstLine="720"/>
      </w:pPr>
    </w:p>
    <w:p w14:paraId="38F473A2" w14:textId="39A13C5E" w:rsidR="00EF4489" w:rsidRPr="00EF4489" w:rsidRDefault="00EF4489" w:rsidP="00EF4489">
      <w:pPr>
        <w:pStyle w:val="NormalWeb"/>
        <w:spacing w:before="0" w:beforeAutospacing="0" w:after="0" w:afterAutospacing="0" w:line="480" w:lineRule="auto"/>
        <w:ind w:firstLine="720"/>
      </w:pPr>
      <w:r w:rsidRPr="00EF4489">
        <w:rPr>
          <w:noProof/>
        </w:rPr>
        <w:drawing>
          <wp:inline distT="0" distB="0" distL="0" distR="0" wp14:anchorId="1F44EF6D" wp14:editId="656F863F">
            <wp:extent cx="593407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7995B0F9" w14:textId="5B0DC9E8" w:rsidR="00EF4489" w:rsidRPr="00EF4489" w:rsidRDefault="00EF4489" w:rsidP="00EF4489">
      <w:pPr>
        <w:pStyle w:val="NormalWeb"/>
        <w:spacing w:before="0" w:beforeAutospacing="0" w:after="0" w:afterAutospacing="0" w:line="480" w:lineRule="auto"/>
        <w:ind w:firstLine="720"/>
      </w:pPr>
    </w:p>
    <w:p w14:paraId="533D55A6" w14:textId="77777777" w:rsidR="00EF4489" w:rsidRPr="00EF4489" w:rsidRDefault="00EF4489" w:rsidP="00EF4489">
      <w:pPr>
        <w:pStyle w:val="NormalWeb"/>
        <w:spacing w:before="0" w:beforeAutospacing="0" w:after="0" w:afterAutospacing="0" w:line="480" w:lineRule="auto"/>
        <w:ind w:firstLine="720"/>
      </w:pPr>
      <w:r w:rsidRPr="00EF4489">
        <w:rPr>
          <w:noProof/>
        </w:rPr>
        <w:lastRenderedPageBreak/>
        <w:drawing>
          <wp:inline distT="0" distB="0" distL="0" distR="0" wp14:anchorId="0BDD9B43" wp14:editId="09B5997B">
            <wp:extent cx="5934075" cy="2428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228D469C" w14:textId="77777777" w:rsidR="00EF4489" w:rsidRPr="00EF4489" w:rsidRDefault="00EF4489" w:rsidP="00EF4489">
      <w:pPr>
        <w:pStyle w:val="NormalWeb"/>
        <w:spacing w:before="0" w:beforeAutospacing="0" w:after="0" w:afterAutospacing="0" w:line="480" w:lineRule="auto"/>
        <w:ind w:firstLine="720"/>
      </w:pPr>
    </w:p>
    <w:p w14:paraId="3B07AF8F" w14:textId="20DAA238" w:rsidR="00EF4489" w:rsidRPr="00EF4489" w:rsidRDefault="00EF4489" w:rsidP="00EF4489">
      <w:pPr>
        <w:pStyle w:val="NormalWeb"/>
        <w:spacing w:before="0" w:beforeAutospacing="0" w:after="0" w:afterAutospacing="0" w:line="480" w:lineRule="auto"/>
        <w:ind w:firstLine="720"/>
      </w:pPr>
      <w:r w:rsidRPr="00EF4489">
        <w:rPr>
          <w:noProof/>
        </w:rPr>
        <w:drawing>
          <wp:inline distT="0" distB="0" distL="0" distR="0" wp14:anchorId="6B6F56F0" wp14:editId="09837258">
            <wp:extent cx="593407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7E8E061F" w14:textId="544CA008" w:rsidR="00EF4489" w:rsidRPr="00EF4489" w:rsidRDefault="00EF4489" w:rsidP="00EF4489">
      <w:pPr>
        <w:pStyle w:val="NormalWeb"/>
        <w:spacing w:before="0" w:beforeAutospacing="0" w:after="0" w:afterAutospacing="0" w:line="480" w:lineRule="auto"/>
        <w:ind w:firstLine="720"/>
      </w:pPr>
    </w:p>
    <w:p w14:paraId="1AA43045" w14:textId="65C409A6" w:rsidR="00EF4489" w:rsidRPr="00EF4489" w:rsidRDefault="00EF4489" w:rsidP="00EF4489">
      <w:pPr>
        <w:pStyle w:val="NormalWeb"/>
        <w:spacing w:before="0" w:beforeAutospacing="0" w:after="0" w:afterAutospacing="0" w:line="480" w:lineRule="auto"/>
        <w:ind w:firstLine="720"/>
      </w:pPr>
      <w:r w:rsidRPr="00EF4489">
        <w:rPr>
          <w:noProof/>
        </w:rPr>
        <w:lastRenderedPageBreak/>
        <w:drawing>
          <wp:inline distT="0" distB="0" distL="0" distR="0" wp14:anchorId="054539FA" wp14:editId="6D4E0934">
            <wp:extent cx="5934075" cy="2447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1305438F" w14:textId="4D975F18" w:rsidR="00EF4489" w:rsidRPr="00EF4489" w:rsidRDefault="00EF4489" w:rsidP="00EF4489">
      <w:pPr>
        <w:pStyle w:val="NormalWeb"/>
        <w:spacing w:before="0" w:beforeAutospacing="0" w:after="0" w:afterAutospacing="0" w:line="480" w:lineRule="auto"/>
        <w:ind w:firstLine="720"/>
        <w:rPr>
          <w:color w:val="000000"/>
        </w:rPr>
      </w:pPr>
    </w:p>
    <w:p w14:paraId="4740CACD" w14:textId="77777777" w:rsidR="005A0811" w:rsidRPr="00EF4489" w:rsidRDefault="005A0811" w:rsidP="00EF4489">
      <w:pPr>
        <w:pStyle w:val="NormalWeb"/>
        <w:spacing w:before="0" w:beforeAutospacing="0" w:after="0" w:afterAutospacing="0" w:line="480" w:lineRule="auto"/>
        <w:ind w:firstLine="720"/>
        <w:rPr>
          <w:color w:val="000000"/>
        </w:rPr>
      </w:pPr>
    </w:p>
    <w:p w14:paraId="6CF5C59D" w14:textId="77777777" w:rsidR="005A0811" w:rsidRPr="00EF4489" w:rsidRDefault="005A0811" w:rsidP="00EF4489">
      <w:pPr>
        <w:pStyle w:val="NormalWeb"/>
        <w:spacing w:before="0" w:beforeAutospacing="0" w:after="0" w:afterAutospacing="0" w:line="480" w:lineRule="auto"/>
        <w:ind w:firstLine="720"/>
        <w:rPr>
          <w:color w:val="000000"/>
        </w:rPr>
      </w:pPr>
    </w:p>
    <w:p w14:paraId="5BEAC3A2" w14:textId="77777777" w:rsidR="005A0811" w:rsidRPr="00EF4489" w:rsidRDefault="005A0811" w:rsidP="00EF4489">
      <w:pPr>
        <w:pStyle w:val="NormalWeb"/>
        <w:spacing w:before="0" w:beforeAutospacing="0" w:after="0" w:afterAutospacing="0" w:line="480" w:lineRule="auto"/>
        <w:ind w:firstLine="720"/>
        <w:rPr>
          <w:color w:val="000000"/>
        </w:rPr>
      </w:pPr>
    </w:p>
    <w:p w14:paraId="75ED249D" w14:textId="77777777" w:rsidR="005A0811" w:rsidRPr="00EF4489" w:rsidRDefault="005A0811" w:rsidP="00EF4489">
      <w:pPr>
        <w:pStyle w:val="NormalWeb"/>
        <w:spacing w:before="0" w:beforeAutospacing="0" w:after="0" w:afterAutospacing="0" w:line="480" w:lineRule="auto"/>
        <w:ind w:firstLine="720"/>
        <w:rPr>
          <w:color w:val="000000"/>
        </w:rPr>
      </w:pPr>
    </w:p>
    <w:p w14:paraId="6A892090" w14:textId="77777777" w:rsidR="005A0811" w:rsidRPr="00EF4489" w:rsidRDefault="005A0811" w:rsidP="00EF4489">
      <w:pPr>
        <w:pStyle w:val="NormalWeb"/>
        <w:spacing w:before="0" w:beforeAutospacing="0" w:after="0" w:afterAutospacing="0" w:line="480" w:lineRule="auto"/>
        <w:ind w:firstLine="720"/>
        <w:rPr>
          <w:color w:val="000000"/>
        </w:rPr>
      </w:pPr>
    </w:p>
    <w:p w14:paraId="57BF427B" w14:textId="77777777" w:rsidR="005A0811" w:rsidRPr="00EF4489" w:rsidRDefault="005A0811" w:rsidP="00EF4489">
      <w:pPr>
        <w:pStyle w:val="NormalWeb"/>
        <w:spacing w:before="0" w:beforeAutospacing="0" w:after="0" w:afterAutospacing="0" w:line="480" w:lineRule="auto"/>
        <w:ind w:firstLine="720"/>
        <w:rPr>
          <w:color w:val="000000"/>
        </w:rPr>
      </w:pPr>
    </w:p>
    <w:p w14:paraId="7F2DFC8E" w14:textId="77777777" w:rsidR="005A0811" w:rsidRPr="00EF4489" w:rsidRDefault="005A0811" w:rsidP="00EF4489">
      <w:pPr>
        <w:spacing w:line="480" w:lineRule="auto"/>
        <w:rPr>
          <w:rFonts w:ascii="Times New Roman" w:hAnsi="Times New Roman" w:cs="Times New Roman"/>
          <w:sz w:val="24"/>
          <w:szCs w:val="24"/>
        </w:rPr>
      </w:pPr>
    </w:p>
    <w:sectPr w:rsidR="005A0811" w:rsidRPr="00EF4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11"/>
    <w:rsid w:val="005A0811"/>
    <w:rsid w:val="00A4789C"/>
    <w:rsid w:val="00C30CA0"/>
    <w:rsid w:val="00EF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70C2"/>
  <w15:chartTrackingRefBased/>
  <w15:docId w15:val="{C64F1F97-AD1B-48B3-820A-033D6E56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8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458">
      <w:bodyDiv w:val="1"/>
      <w:marLeft w:val="0"/>
      <w:marRight w:val="0"/>
      <w:marTop w:val="0"/>
      <w:marBottom w:val="0"/>
      <w:divBdr>
        <w:top w:val="none" w:sz="0" w:space="0" w:color="auto"/>
        <w:left w:val="none" w:sz="0" w:space="0" w:color="auto"/>
        <w:bottom w:val="none" w:sz="0" w:space="0" w:color="auto"/>
        <w:right w:val="none" w:sz="0" w:space="0" w:color="auto"/>
      </w:divBdr>
    </w:div>
    <w:div w:id="32853839">
      <w:bodyDiv w:val="1"/>
      <w:marLeft w:val="0"/>
      <w:marRight w:val="0"/>
      <w:marTop w:val="0"/>
      <w:marBottom w:val="0"/>
      <w:divBdr>
        <w:top w:val="none" w:sz="0" w:space="0" w:color="auto"/>
        <w:left w:val="none" w:sz="0" w:space="0" w:color="auto"/>
        <w:bottom w:val="none" w:sz="0" w:space="0" w:color="auto"/>
        <w:right w:val="none" w:sz="0" w:space="0" w:color="auto"/>
      </w:divBdr>
    </w:div>
    <w:div w:id="210463568">
      <w:bodyDiv w:val="1"/>
      <w:marLeft w:val="0"/>
      <w:marRight w:val="0"/>
      <w:marTop w:val="0"/>
      <w:marBottom w:val="0"/>
      <w:divBdr>
        <w:top w:val="none" w:sz="0" w:space="0" w:color="auto"/>
        <w:left w:val="none" w:sz="0" w:space="0" w:color="auto"/>
        <w:bottom w:val="none" w:sz="0" w:space="0" w:color="auto"/>
        <w:right w:val="none" w:sz="0" w:space="0" w:color="auto"/>
      </w:divBdr>
    </w:div>
    <w:div w:id="699940800">
      <w:bodyDiv w:val="1"/>
      <w:marLeft w:val="0"/>
      <w:marRight w:val="0"/>
      <w:marTop w:val="0"/>
      <w:marBottom w:val="0"/>
      <w:divBdr>
        <w:top w:val="none" w:sz="0" w:space="0" w:color="auto"/>
        <w:left w:val="none" w:sz="0" w:space="0" w:color="auto"/>
        <w:bottom w:val="none" w:sz="0" w:space="0" w:color="auto"/>
        <w:right w:val="none" w:sz="0" w:space="0" w:color="auto"/>
      </w:divBdr>
    </w:div>
    <w:div w:id="921792003">
      <w:bodyDiv w:val="1"/>
      <w:marLeft w:val="0"/>
      <w:marRight w:val="0"/>
      <w:marTop w:val="0"/>
      <w:marBottom w:val="0"/>
      <w:divBdr>
        <w:top w:val="none" w:sz="0" w:space="0" w:color="auto"/>
        <w:left w:val="none" w:sz="0" w:space="0" w:color="auto"/>
        <w:bottom w:val="none" w:sz="0" w:space="0" w:color="auto"/>
        <w:right w:val="none" w:sz="0" w:space="0" w:color="auto"/>
      </w:divBdr>
    </w:div>
    <w:div w:id="969554141">
      <w:bodyDiv w:val="1"/>
      <w:marLeft w:val="0"/>
      <w:marRight w:val="0"/>
      <w:marTop w:val="0"/>
      <w:marBottom w:val="0"/>
      <w:divBdr>
        <w:top w:val="none" w:sz="0" w:space="0" w:color="auto"/>
        <w:left w:val="none" w:sz="0" w:space="0" w:color="auto"/>
        <w:bottom w:val="none" w:sz="0" w:space="0" w:color="auto"/>
        <w:right w:val="none" w:sz="0" w:space="0" w:color="auto"/>
      </w:divBdr>
    </w:div>
    <w:div w:id="1737628767">
      <w:bodyDiv w:val="1"/>
      <w:marLeft w:val="0"/>
      <w:marRight w:val="0"/>
      <w:marTop w:val="0"/>
      <w:marBottom w:val="0"/>
      <w:divBdr>
        <w:top w:val="none" w:sz="0" w:space="0" w:color="auto"/>
        <w:left w:val="none" w:sz="0" w:space="0" w:color="auto"/>
        <w:bottom w:val="none" w:sz="0" w:space="0" w:color="auto"/>
        <w:right w:val="none" w:sz="0" w:space="0" w:color="auto"/>
      </w:divBdr>
    </w:div>
    <w:div w:id="1822848713">
      <w:bodyDiv w:val="1"/>
      <w:marLeft w:val="0"/>
      <w:marRight w:val="0"/>
      <w:marTop w:val="0"/>
      <w:marBottom w:val="0"/>
      <w:divBdr>
        <w:top w:val="none" w:sz="0" w:space="0" w:color="auto"/>
        <w:left w:val="none" w:sz="0" w:space="0" w:color="auto"/>
        <w:bottom w:val="none" w:sz="0" w:space="0" w:color="auto"/>
        <w:right w:val="none" w:sz="0" w:space="0" w:color="auto"/>
      </w:divBdr>
    </w:div>
    <w:div w:id="1918588787">
      <w:bodyDiv w:val="1"/>
      <w:marLeft w:val="0"/>
      <w:marRight w:val="0"/>
      <w:marTop w:val="0"/>
      <w:marBottom w:val="0"/>
      <w:divBdr>
        <w:top w:val="none" w:sz="0" w:space="0" w:color="auto"/>
        <w:left w:val="none" w:sz="0" w:space="0" w:color="auto"/>
        <w:bottom w:val="none" w:sz="0" w:space="0" w:color="auto"/>
        <w:right w:val="none" w:sz="0" w:space="0" w:color="auto"/>
      </w:divBdr>
    </w:div>
    <w:div w:id="1960410021">
      <w:bodyDiv w:val="1"/>
      <w:marLeft w:val="0"/>
      <w:marRight w:val="0"/>
      <w:marTop w:val="0"/>
      <w:marBottom w:val="0"/>
      <w:divBdr>
        <w:top w:val="none" w:sz="0" w:space="0" w:color="auto"/>
        <w:left w:val="none" w:sz="0" w:space="0" w:color="auto"/>
        <w:bottom w:val="none" w:sz="0" w:space="0" w:color="auto"/>
        <w:right w:val="none" w:sz="0" w:space="0" w:color="auto"/>
      </w:divBdr>
    </w:div>
    <w:div w:id="2070686117">
      <w:bodyDiv w:val="1"/>
      <w:marLeft w:val="0"/>
      <w:marRight w:val="0"/>
      <w:marTop w:val="0"/>
      <w:marBottom w:val="0"/>
      <w:divBdr>
        <w:top w:val="none" w:sz="0" w:space="0" w:color="auto"/>
        <w:left w:val="none" w:sz="0" w:space="0" w:color="auto"/>
        <w:bottom w:val="none" w:sz="0" w:space="0" w:color="auto"/>
        <w:right w:val="none" w:sz="0" w:space="0" w:color="auto"/>
      </w:divBdr>
    </w:div>
    <w:div w:id="210013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Coffey</dc:creator>
  <cp:keywords/>
  <dc:description/>
  <cp:lastModifiedBy>DJ Coffey</cp:lastModifiedBy>
  <cp:revision>2</cp:revision>
  <dcterms:created xsi:type="dcterms:W3CDTF">2022-02-22T02:51:00Z</dcterms:created>
  <dcterms:modified xsi:type="dcterms:W3CDTF">2022-02-22T03:18:00Z</dcterms:modified>
</cp:coreProperties>
</file>