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b w:val="1"/>
                <w:color w:val="76717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son: PROGRAMACIÓN DE ALGORITMOS, MODELAMIENTO DE                                    BASE DE DATOS, CONSULTAS DE BASES DE DATOS, DESARROLLO DE SOFTWARE DE ESCRITORIO, PROGRAMACIÓN WEB. PROGRAMACIÓN DE BASE DE DATOS, PROGRAMACIÓN DE APLICACIONES MÓVILES, SEGURIDAD EN SISTEMAS</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COMPUTACIONALES. Lo que más me gustó de las asignaturas de programación, es que para mi ha sido lo más interesante de la carrera, el poder aprender lenguajes de programación y aplicarlo para distintos casos. Al igual que las de bases de datos, ya que se pueden incorporar ambos en un mismo proyecto y se relacionan directamente.</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Y en el caso de la asignatura de Seguridad en Sistemas, me gustó porque se enseñan cosas que son importantes para poder mantener nuestros datos seguros, ya que hoy en día la mayoría de los trámites se hacen a través de internet, poniendo así nuestros datos en riesgo.</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color w:val="767171"/>
                <w:sz w:val="24"/>
                <w:szCs w:val="24"/>
                <w:rtl w:val="0"/>
              </w:rPr>
              <w:t xml:space="preserve">Yo considero que son útiles para poder agregarlas en el currículum y poder recalcar que en esas áreas tenemos dominio, ya que está respaldado por una certificación, y eso le da más credibilidad. </w:t>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rPr>
                <w:color w:val="767171"/>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C">
            <w:pPr>
              <w:jc w:val="center"/>
              <w:rPr>
                <w:b w:val="1"/>
                <w:sz w:val="18"/>
                <w:szCs w:val="18"/>
              </w:rPr>
            </w:pPr>
            <w:r w:rsidDel="00000000" w:rsidR="00000000" w:rsidRPr="00000000">
              <w:rPr>
                <w:rtl w:val="0"/>
              </w:rPr>
            </w:r>
          </w:p>
          <w:p w:rsidR="00000000" w:rsidDel="00000000" w:rsidP="00000000" w:rsidRDefault="00000000" w:rsidRPr="00000000" w14:paraId="0000002D">
            <w:pPr>
              <w:jc w:val="center"/>
              <w:rPr>
                <w:b w:val="1"/>
                <w:sz w:val="18"/>
                <w:szCs w:val="18"/>
              </w:rPr>
            </w:pPr>
            <w:r w:rsidDel="00000000" w:rsidR="00000000" w:rsidRPr="00000000">
              <w:rPr>
                <w:b w:val="1"/>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jc w:val="center"/>
              <w:rPr>
                <w:b w:val="1"/>
                <w:color w:val="e06666"/>
                <w:sz w:val="18"/>
                <w:szCs w:val="18"/>
              </w:rPr>
            </w:pPr>
            <w:r w:rsidDel="00000000" w:rsidR="00000000" w:rsidRPr="00000000">
              <w:rPr>
                <w:rtl w:val="0"/>
              </w:rPr>
            </w:r>
          </w:p>
          <w:p w:rsidR="00000000" w:rsidDel="00000000" w:rsidP="00000000" w:rsidRDefault="00000000" w:rsidRPr="00000000" w14:paraId="0000002F">
            <w:pPr>
              <w:jc w:val="center"/>
              <w:rPr>
                <w:b w:val="1"/>
                <w:color w:val="e06666"/>
                <w:sz w:val="18"/>
                <w:szCs w:val="18"/>
              </w:rPr>
            </w:pPr>
            <w:r w:rsidDel="00000000" w:rsidR="00000000" w:rsidRPr="00000000">
              <w:rPr>
                <w:b w:val="1"/>
                <w:color w:val="e06666"/>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0">
            <w:pPr>
              <w:jc w:val="center"/>
              <w:rPr>
                <w:b w:val="1"/>
                <w:color w:val="93c47d"/>
                <w:sz w:val="18"/>
                <w:szCs w:val="18"/>
              </w:rPr>
            </w:pPr>
            <w:r w:rsidDel="00000000" w:rsidR="00000000" w:rsidRPr="00000000">
              <w:rPr>
                <w:rtl w:val="0"/>
              </w:rPr>
            </w:r>
          </w:p>
          <w:p w:rsidR="00000000" w:rsidDel="00000000" w:rsidP="00000000" w:rsidRDefault="00000000" w:rsidRPr="00000000" w14:paraId="00000031">
            <w:pPr>
              <w:jc w:val="center"/>
              <w:rPr>
                <w:b w:val="1"/>
                <w:color w:val="93c47d"/>
                <w:sz w:val="18"/>
                <w:szCs w:val="18"/>
              </w:rPr>
            </w:pPr>
            <w:r w:rsidDel="00000000" w:rsidR="00000000" w:rsidRPr="00000000">
              <w:rPr>
                <w:b w:val="1"/>
                <w:color w:val="93c47d"/>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2">
            <w:pPr>
              <w:jc w:val="center"/>
              <w:rPr>
                <w:b w:val="1"/>
                <w:sz w:val="18"/>
                <w:szCs w:val="18"/>
              </w:rPr>
            </w:pPr>
            <w:r w:rsidDel="00000000" w:rsidR="00000000" w:rsidRPr="00000000">
              <w:rPr>
                <w:rtl w:val="0"/>
              </w:rPr>
            </w:r>
          </w:p>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34">
            <w:pPr>
              <w:jc w:val="center"/>
              <w:rPr>
                <w:b w:val="1"/>
                <w:sz w:val="18"/>
                <w:szCs w:val="18"/>
              </w:rPr>
            </w:pPr>
            <w:r w:rsidDel="00000000" w:rsidR="00000000" w:rsidRPr="00000000">
              <w:rPr>
                <w:rtl w:val="0"/>
              </w:rPr>
            </w:r>
          </w:p>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A LOS REQUERIMIENTOS DE LA ORGANIZACIÓN Y ESTÁNDARES INDUSTRIA.</w:t>
            </w:r>
          </w:p>
          <w:p w:rsidR="00000000" w:rsidDel="00000000" w:rsidP="00000000" w:rsidRDefault="00000000" w:rsidRPr="00000000" w14:paraId="00000036">
            <w:pPr>
              <w:jc w:val="center"/>
              <w:rPr>
                <w:b w:val="1"/>
                <w:sz w:val="18"/>
                <w:szCs w:val="18"/>
              </w:rPr>
            </w:pPr>
            <w:r w:rsidDel="00000000" w:rsidR="00000000" w:rsidRPr="00000000">
              <w:rPr>
                <w:rtl w:val="0"/>
              </w:rPr>
            </w:r>
          </w:p>
          <w:p w:rsidR="00000000" w:rsidDel="00000000" w:rsidP="00000000" w:rsidRDefault="00000000" w:rsidRPr="00000000" w14:paraId="00000037">
            <w:pPr>
              <w:jc w:val="center"/>
              <w:rPr>
                <w:b w:val="1"/>
                <w:color w:val="93c47d"/>
                <w:sz w:val="18"/>
                <w:szCs w:val="18"/>
              </w:rPr>
            </w:pPr>
            <w:r w:rsidDel="00000000" w:rsidR="00000000" w:rsidRPr="00000000">
              <w:rPr>
                <w:b w:val="1"/>
                <w:color w:val="93c47d"/>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8">
            <w:pPr>
              <w:jc w:val="center"/>
              <w:rPr>
                <w:b w:val="1"/>
                <w:sz w:val="18"/>
                <w:szCs w:val="18"/>
              </w:rPr>
            </w:pPr>
            <w:r w:rsidDel="00000000" w:rsidR="00000000" w:rsidRPr="00000000">
              <w:rPr>
                <w:rtl w:val="0"/>
              </w:rPr>
            </w:r>
          </w:p>
          <w:p w:rsidR="00000000" w:rsidDel="00000000" w:rsidP="00000000" w:rsidRDefault="00000000" w:rsidRPr="00000000" w14:paraId="00000039">
            <w:pPr>
              <w:jc w:val="center"/>
              <w:rPr>
                <w:b w:val="1"/>
                <w:color w:val="93c47d"/>
                <w:sz w:val="18"/>
                <w:szCs w:val="18"/>
              </w:rPr>
            </w:pPr>
            <w:r w:rsidDel="00000000" w:rsidR="00000000" w:rsidRPr="00000000">
              <w:rPr>
                <w:b w:val="1"/>
                <w:color w:val="93c47d"/>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A">
            <w:pPr>
              <w:jc w:val="center"/>
              <w:rPr>
                <w:b w:val="1"/>
                <w:sz w:val="18"/>
                <w:szCs w:val="18"/>
              </w:rPr>
            </w:pPr>
            <w:r w:rsidDel="00000000" w:rsidR="00000000" w:rsidRPr="00000000">
              <w:rPr>
                <w:rtl w:val="0"/>
              </w:rPr>
            </w:r>
          </w:p>
          <w:p w:rsidR="00000000" w:rsidDel="00000000" w:rsidP="00000000" w:rsidRDefault="00000000" w:rsidRPr="00000000" w14:paraId="0000003B">
            <w:pPr>
              <w:jc w:val="center"/>
              <w:rPr>
                <w:b w:val="1"/>
                <w:color w:val="93c47d"/>
                <w:sz w:val="18"/>
                <w:szCs w:val="18"/>
              </w:rPr>
            </w:pPr>
            <w:r w:rsidDel="00000000" w:rsidR="00000000" w:rsidRPr="00000000">
              <w:rPr>
                <w:b w:val="1"/>
                <w:color w:val="93c47d"/>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C">
            <w:pPr>
              <w:jc w:val="center"/>
              <w:rPr>
                <w:b w:val="1"/>
                <w:color w:val="93c47d"/>
                <w:sz w:val="18"/>
                <w:szCs w:val="18"/>
              </w:rPr>
            </w:pPr>
            <w:r w:rsidDel="00000000" w:rsidR="00000000" w:rsidRPr="00000000">
              <w:rPr>
                <w:rtl w:val="0"/>
              </w:rPr>
            </w:r>
          </w:p>
          <w:p w:rsidR="00000000" w:rsidDel="00000000" w:rsidP="00000000" w:rsidRDefault="00000000" w:rsidRPr="00000000" w14:paraId="0000003D">
            <w:pPr>
              <w:jc w:val="center"/>
              <w:rPr>
                <w:b w:val="1"/>
                <w:color w:val="93c47d"/>
                <w:sz w:val="18"/>
                <w:szCs w:val="18"/>
              </w:rPr>
            </w:pPr>
            <w:r w:rsidDel="00000000" w:rsidR="00000000" w:rsidRPr="00000000">
              <w:rPr>
                <w:b w:val="1"/>
                <w:color w:val="93c47d"/>
                <w:sz w:val="18"/>
                <w:szCs w:val="18"/>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3E">
            <w:pPr>
              <w:jc w:val="center"/>
              <w:rPr>
                <w:b w:val="1"/>
                <w:sz w:val="18"/>
                <w:szCs w:val="18"/>
              </w:rPr>
            </w:pPr>
            <w:r w:rsidDel="00000000" w:rsidR="00000000" w:rsidRPr="00000000">
              <w:rPr>
                <w:rtl w:val="0"/>
              </w:rPr>
            </w:r>
          </w:p>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40">
            <w:pPr>
              <w:jc w:val="center"/>
              <w:rPr>
                <w:b w:val="1"/>
                <w:sz w:val="18"/>
                <w:szCs w:val="18"/>
              </w:rPr>
            </w:pPr>
            <w:r w:rsidDel="00000000" w:rsidR="00000000" w:rsidRPr="00000000">
              <w:rPr>
                <w:rtl w:val="0"/>
              </w:rPr>
            </w:r>
          </w:p>
          <w:p w:rsidR="00000000" w:rsidDel="00000000" w:rsidP="00000000" w:rsidRDefault="00000000" w:rsidRPr="00000000" w14:paraId="00000041">
            <w:pPr>
              <w:jc w:val="center"/>
              <w:rPr>
                <w:b w:val="1"/>
                <w:color w:val="93c47d"/>
                <w:sz w:val="18"/>
                <w:szCs w:val="18"/>
              </w:rPr>
            </w:pPr>
            <w:r w:rsidDel="00000000" w:rsidR="00000000" w:rsidRPr="00000000">
              <w:rPr>
                <w:b w:val="1"/>
                <w:color w:val="93c47d"/>
                <w:sz w:val="18"/>
                <w:szCs w:val="18"/>
                <w:rtl w:val="0"/>
              </w:rPr>
              <w:t xml:space="preserve">COMUNICARSE DE FORMA ORAL Y ESCRITA USANDO EL IDIOMA INGLÉS EN SITUACIONES SOCIO-LABORALES A UN NIVEL BÁSICO, SEGÚN LA TABLA DE COMPETENCIAS TOEIC Y CEFR.</w:t>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Me gustaría poder desempeñarme en el área de programación, bases de datos o ciberseguridad, ya que han sido las asignaturas que más me han interesado</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jc w:val="left"/>
              <w:rPr>
                <w:color w:val="000000"/>
                <w:sz w:val="18"/>
                <w:szCs w:val="18"/>
              </w:rPr>
            </w:pPr>
            <w:r w:rsidDel="00000000" w:rsidR="00000000" w:rsidRPr="00000000">
              <w:rPr>
                <w:color w:val="000000"/>
                <w:sz w:val="18"/>
                <w:szCs w:val="18"/>
                <w:rtl w:val="0"/>
              </w:rPr>
              <w:t xml:space="preserve">Las siguientes competencias son las que se relacionan más con mis intereses profesionales: </w:t>
            </w:r>
          </w:p>
          <w:p w:rsidR="00000000" w:rsidDel="00000000" w:rsidP="00000000" w:rsidRDefault="00000000" w:rsidRPr="00000000" w14:paraId="0000005F">
            <w:pPr>
              <w:jc w:val="left"/>
              <w:rPr>
                <w:color w:val="000000"/>
                <w:sz w:val="18"/>
                <w:szCs w:val="18"/>
              </w:rPr>
            </w:pPr>
            <w:r w:rsidDel="00000000" w:rsidR="00000000" w:rsidRPr="00000000">
              <w:rPr>
                <w:rtl w:val="0"/>
              </w:rPr>
            </w:r>
          </w:p>
          <w:p w:rsidR="00000000" w:rsidDel="00000000" w:rsidP="00000000" w:rsidRDefault="00000000" w:rsidRPr="00000000" w14:paraId="00000060">
            <w:pPr>
              <w:jc w:val="left"/>
              <w:rPr>
                <w:color w:val="434343"/>
                <w:sz w:val="24"/>
                <w:szCs w:val="24"/>
              </w:rPr>
            </w:pPr>
            <w:r w:rsidDel="00000000" w:rsidR="00000000" w:rsidRPr="00000000">
              <w:rPr>
                <w:color w:val="434343"/>
                <w:sz w:val="18"/>
                <w:szCs w:val="18"/>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61">
            <w:pPr>
              <w:tabs>
                <w:tab w:val="left" w:leader="none" w:pos="454"/>
              </w:tabs>
              <w:jc w:val="left"/>
              <w:rPr>
                <w:color w:val="434343"/>
                <w:sz w:val="24"/>
                <w:szCs w:val="24"/>
              </w:rPr>
            </w:pPr>
            <w:r w:rsidDel="00000000" w:rsidR="00000000" w:rsidRPr="00000000">
              <w:rPr>
                <w:rtl w:val="0"/>
              </w:rPr>
            </w:r>
          </w:p>
          <w:p w:rsidR="00000000" w:rsidDel="00000000" w:rsidP="00000000" w:rsidRDefault="00000000" w:rsidRPr="00000000" w14:paraId="00000062">
            <w:pPr>
              <w:jc w:val="left"/>
              <w:rPr>
                <w:color w:val="434343"/>
                <w:sz w:val="18"/>
                <w:szCs w:val="18"/>
              </w:rPr>
            </w:pPr>
            <w:r w:rsidDel="00000000" w:rsidR="00000000" w:rsidRPr="00000000">
              <w:rPr>
                <w:color w:val="434343"/>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3">
            <w:pPr>
              <w:jc w:val="left"/>
              <w:rPr>
                <w:color w:val="434343"/>
                <w:sz w:val="18"/>
                <w:szCs w:val="18"/>
              </w:rPr>
            </w:pPr>
            <w:r w:rsidDel="00000000" w:rsidR="00000000" w:rsidRPr="00000000">
              <w:rPr>
                <w:rtl w:val="0"/>
              </w:rPr>
            </w:r>
          </w:p>
          <w:p w:rsidR="00000000" w:rsidDel="00000000" w:rsidP="00000000" w:rsidRDefault="00000000" w:rsidRPr="00000000" w14:paraId="00000064">
            <w:pPr>
              <w:jc w:val="left"/>
              <w:rPr>
                <w:color w:val="434343"/>
                <w:sz w:val="18"/>
                <w:szCs w:val="18"/>
              </w:rPr>
            </w:pPr>
            <w:r w:rsidDel="00000000" w:rsidR="00000000" w:rsidRPr="00000000">
              <w:rPr>
                <w:color w:val="434343"/>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65">
            <w:pPr>
              <w:jc w:val="left"/>
              <w:rPr>
                <w:color w:val="434343"/>
                <w:sz w:val="18"/>
                <w:szCs w:val="18"/>
              </w:rPr>
            </w:pPr>
            <w:r w:rsidDel="00000000" w:rsidR="00000000" w:rsidRPr="00000000">
              <w:rPr>
                <w:rtl w:val="0"/>
              </w:rPr>
            </w:r>
          </w:p>
          <w:p w:rsidR="00000000" w:rsidDel="00000000" w:rsidP="00000000" w:rsidRDefault="00000000" w:rsidRPr="00000000" w14:paraId="00000066">
            <w:pPr>
              <w:jc w:val="left"/>
              <w:rPr>
                <w:color w:val="434343"/>
                <w:sz w:val="18"/>
                <w:szCs w:val="18"/>
              </w:rPr>
            </w:pPr>
            <w:r w:rsidDel="00000000" w:rsidR="00000000" w:rsidRPr="00000000">
              <w:rPr>
                <w:color w:val="434343"/>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7">
            <w:pPr>
              <w:jc w:val="left"/>
              <w:rPr>
                <w:color w:val="434343"/>
                <w:sz w:val="18"/>
                <w:szCs w:val="18"/>
              </w:rPr>
            </w:pPr>
            <w:r w:rsidDel="00000000" w:rsidR="00000000" w:rsidRPr="00000000">
              <w:rPr>
                <w:rtl w:val="0"/>
              </w:rPr>
            </w:r>
          </w:p>
          <w:p w:rsidR="00000000" w:rsidDel="00000000" w:rsidP="00000000" w:rsidRDefault="00000000" w:rsidRPr="00000000" w14:paraId="00000068">
            <w:pPr>
              <w:jc w:val="left"/>
              <w:rPr>
                <w:color w:val="434343"/>
                <w:sz w:val="24"/>
                <w:szCs w:val="24"/>
              </w:rPr>
            </w:pPr>
            <w:r w:rsidDel="00000000" w:rsidR="00000000" w:rsidRPr="00000000">
              <w:rPr>
                <w:color w:val="434343"/>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p w:rsidR="00000000" w:rsidDel="00000000" w:rsidP="00000000" w:rsidRDefault="00000000" w:rsidRPr="00000000" w14:paraId="00000069">
            <w:pPr>
              <w:tabs>
                <w:tab w:val="left" w:leader="none" w:pos="454"/>
              </w:tabs>
              <w:jc w:val="left"/>
              <w:rPr>
                <w:color w:val="434343"/>
                <w:sz w:val="24"/>
                <w:szCs w:val="24"/>
              </w:rPr>
            </w:pPr>
            <w:r w:rsidDel="00000000" w:rsidR="00000000" w:rsidRPr="00000000">
              <w:rPr>
                <w:rtl w:val="0"/>
              </w:rPr>
            </w:r>
          </w:p>
          <w:p w:rsidR="00000000" w:rsidDel="00000000" w:rsidP="00000000" w:rsidRDefault="00000000" w:rsidRPr="00000000" w14:paraId="0000006A">
            <w:pPr>
              <w:jc w:val="left"/>
              <w:rPr>
                <w:color w:val="434343"/>
                <w:sz w:val="24"/>
                <w:szCs w:val="24"/>
              </w:rPr>
            </w:pPr>
            <w:r w:rsidDel="00000000" w:rsidR="00000000" w:rsidRPr="00000000">
              <w:rPr>
                <w:color w:val="434343"/>
                <w:sz w:val="18"/>
                <w:szCs w:val="18"/>
                <w:rtl w:val="0"/>
              </w:rPr>
              <w:t xml:space="preserve">COMUNICARSE DE FORMA ORAL Y ESCRITA USANDO EL IDIOMA INGLÉS EN SITUACIONES SOCIO-LABORALES A UN NIVEL BÁSICO, SEGÚN LA TABLA DE COMPETENCIAS TOEIC Y CEFR.</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Me gustaría poder estar trabajando en un lugar que tenga un buen ambiente laboral y que aporte a mi desarrollo profesional, trabajando en proyectos que sean un desafío y que utilicen las últimas tecnologías.</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5">
            <w:pPr>
              <w:rPr>
                <w:color w:val="76717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color w:val="767171"/>
                <w:sz w:val="24"/>
                <w:szCs w:val="24"/>
                <w:rtl w:val="0"/>
              </w:rPr>
              <w:t xml:space="preserve">Si se relaciona, ya que requiere conocimiento de programación y bases de datos principalmente, y eso tiene relación con mis intereses profesionales, además de que también tiene parte de ciberseguridad, porque también habrán datos de clientes involucrados.</w:t>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X1OZfq7jXqdIB7JVBPkRv8chAg==">CgMxLjAyCGguZ2pkZ3hzOAByITFILThKSk9mNnpjN2lxZmFEMFNFd2lwSjYtWEd3SWc2Rw==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