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Squad y responsabilidades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ind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gr3hy012ajq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José Silva (Product Owner)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del Backlog de Producto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Priorización de requerimientos: Gestionar y priorizar el backlog del producto según el valor para el negocio y las necesidades del cliente.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Comunicación con stakeholders: Actuar como punto de contacto principal entre los stakeholders y el equipo, asegurando que las expectativas estén alineadas.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la Visión del Producto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Trabajar con los stakeholders para definir la visión y objetivos del producto, asegurando que estos se alineen con las metas estratégicas de la organización.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Revisión y Aprobación de Entregas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las entregas realizadas por el equipo al final de cada sprint y proporcionar retroalimentación clara.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ind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94u8cjkwnsz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Daniel Contador (Scrum Master)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Facilitación del Proceso Scrum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Coordinación de sprints: Facilitar la planificación, ejecución y retrospectivas de los sprints.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Eliminación de impedimentos: Ayudar al equipo a superar obstáculos para garantizar el progreso continuo.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Promoción de los Principios Ágiles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Garantizar que el equipo siga los principios ágiles y los valores de Scrum.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del Desempeño del Equipo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Supervisar métricas clave como la velocidad del equipo y el cumplimiento de los objetivos de sprint.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ind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ip38hqjper6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Ambos Integrantes (Team Scrum)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 Conjuntas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Participación en Reuniones Diarias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Asistir y contribuir activamente en las reuniones diarias para revisar el progreso, coordinar tareas y eliminar bloqueos.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Revisión de Sprints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Participar en las revisiones de sprint para evaluar el progreso, recoger feedback de los stakeholders y planificar mejoras para los siguientes ciclos.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Colaboración en Despliegue y Mantenimiento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Planificar y ejecutar el despliegue incremental de la aplicación.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Brindar soporte y realizar mantenimiento continuo del producto.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 Técnicas y Colaborativas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la Interfaz de Usuario (UI)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prototipos: Colaborar en la creación de maquetas de la interfaz de usuario, asegurando que el diseño sea coherente con la visión del producto.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Aseguramiento de la experiencia de usuario: Garantizar que la interfaz sea intuitiva y funcione de acuerdo con los requerimientos.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Base de Datos y Seguridad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Supervisar el diseño y la gestión de la base de datos.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medidas de seguridad para proteger los datos y garantizar el cumplimiento de estándares.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Calidad (Backend)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pruebas de funcionalidad y seguridad en el backend para asegurar la estabilidad del sistema.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y mantener actualizada la documentación relacionada con los procesos, incluyendo artefactos Scrum y métricas de desempeño.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