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6491E5AE" w:rsidR="004736D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FC4B26">
        <w:rPr>
          <w:color w:val="4472C4" w:themeColor="accent1"/>
        </w:rPr>
        <w:t xml:space="preserve"> 103547416</w:t>
      </w:r>
    </w:p>
    <w:p w14:paraId="4C252E16" w14:textId="77777777" w:rsidR="00FC4B26" w:rsidRPr="001F4D32" w:rsidRDefault="00FC4B26" w:rsidP="004736D2">
      <w:pPr>
        <w:rPr>
          <w:color w:val="4472C4" w:themeColor="accent1"/>
        </w:rPr>
      </w:pPr>
    </w:p>
    <w:p w14:paraId="5ABC1B32" w14:textId="7A8D12A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FC4B26">
        <w:rPr>
          <w:color w:val="4472C4" w:themeColor="accent1"/>
        </w:rPr>
        <w:t xml:space="preserve"> Daniel Diaz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2492260" w:rsidR="00563EDD" w:rsidRDefault="001961B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4AB860EA" wp14:editId="1E6AD903">
            <wp:extent cx="20478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08E9C70C" w:rsidR="00563EDD" w:rsidRDefault="005D121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B85C033" wp14:editId="05B38B04">
            <wp:extent cx="5727700" cy="47732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0AF98BA2" w:rsidR="00563EDD" w:rsidRDefault="0011228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43FC7EF5" wp14:editId="489F4B14">
            <wp:extent cx="48577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1BB">
        <w:rPr>
          <w:rFonts w:ascii="Calibri" w:eastAsia="Times New Roman" w:hAnsi="Calibri" w:cs="Calibri"/>
          <w:color w:val="000000" w:themeColor="text1"/>
          <w:sz w:val="22"/>
          <w:szCs w:val="22"/>
        </w:rPr>
        <w:t>-</w:t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1228D"/>
    <w:rsid w:val="00161C1A"/>
    <w:rsid w:val="00191482"/>
    <w:rsid w:val="00194C77"/>
    <w:rsid w:val="001961BB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1216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34CBE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  <w:rsid w:val="00F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72</cp:revision>
  <dcterms:created xsi:type="dcterms:W3CDTF">2018-05-31T03:32:00Z</dcterms:created>
  <dcterms:modified xsi:type="dcterms:W3CDTF">2021-06-29T01:22:00Z</dcterms:modified>
</cp:coreProperties>
</file>