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4A0" w:firstRow="1" w:lastRow="0" w:firstColumn="1" w:lastColumn="0" w:noHBand="0" w:noVBand="1"/>
      </w:tblPr>
      <w:tblGrid>
        <w:gridCol w:w="1276"/>
        <w:gridCol w:w="8361"/>
      </w:tblGrid>
      <w:tr w:rsidR="00F05D43" w:rsidRPr="00443EB9" w14:paraId="2320824E" w14:textId="77777777">
        <w:tc>
          <w:tcPr>
            <w:tcW w:w="1276" w:type="dxa"/>
          </w:tcPr>
          <w:bookmarkStart w:id="0" w:name="_Hlk42254066"/>
          <w:p w14:paraId="1A6141CC" w14:textId="77777777" w:rsidR="00F05D43" w:rsidRPr="00443EB9" w:rsidRDefault="00313FB8">
            <w:pPr>
              <w:ind w:left="-112" w:right="-258"/>
              <w:jc w:val="center"/>
              <w:rPr>
                <w:b/>
                <w:color w:val="000000"/>
                <w:sz w:val="20"/>
                <w:szCs w:val="20"/>
                <w:lang w:eastAsia="en-US"/>
              </w:rPr>
            </w:pPr>
            <w:r w:rsidRPr="00443EB9">
              <w:rPr>
                <w:noProof/>
              </w:rPr>
              <mc:AlternateContent>
                <mc:Choice Requires="wpg">
                  <w:drawing>
                    <wp:inline distT="0" distB="0" distL="0" distR="0" wp14:anchorId="4F19EAA7" wp14:editId="304BDD0A">
                      <wp:extent cx="873025" cy="87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9"/>
                              <a:stretch/>
                            </pic:blipFill>
                            <pic:spPr bwMode="auto">
                              <a:xfrm>
                                <a:off x="0" y="0"/>
                                <a:ext cx="890279" cy="8902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68.7pt;height:68.7pt;" stroked="false">
                      <v:path textboxrect="0,0,0,0"/>
                      <v:imagedata r:id="rId13" o:title=""/>
                    </v:shape>
                  </w:pict>
                </mc:Fallback>
              </mc:AlternateContent>
            </w:r>
          </w:p>
        </w:tc>
        <w:tc>
          <w:tcPr>
            <w:tcW w:w="8361" w:type="dxa"/>
          </w:tcPr>
          <w:p w14:paraId="2025F4F2" w14:textId="77777777" w:rsidR="00F05D43" w:rsidRPr="00443EB9" w:rsidRDefault="00313FB8">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6B32A67A" w14:textId="77777777" w:rsidR="00F05D43" w:rsidRPr="00443EB9" w:rsidRDefault="00313FB8">
            <w:pPr>
              <w:jc w:val="center"/>
              <w:rPr>
                <w:b/>
                <w:color w:val="000000"/>
                <w:sz w:val="22"/>
                <w:szCs w:val="22"/>
                <w:lang w:eastAsia="en-US"/>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w:t>
            </w:r>
          </w:p>
          <w:p w14:paraId="112989DD" w14:textId="77777777" w:rsidR="00F05D43" w:rsidRPr="00443EB9" w:rsidRDefault="00313FB8">
            <w:pPr>
              <w:ind w:right="-2"/>
              <w:jc w:val="center"/>
              <w:rPr>
                <w:b/>
                <w:color w:val="000000"/>
                <w:sz w:val="22"/>
                <w:szCs w:val="22"/>
                <w:lang w:eastAsia="en-US"/>
              </w:rPr>
            </w:pPr>
            <w:r w:rsidRPr="00443EB9">
              <w:rPr>
                <w:b/>
                <w:color w:val="000000"/>
                <w:sz w:val="22"/>
                <w:szCs w:val="22"/>
                <w:lang w:eastAsia="en-US"/>
              </w:rPr>
              <w:t>имени Н.Э. Баумана (национальный исследовательский университет)»</w:t>
            </w:r>
          </w:p>
          <w:p w14:paraId="019A9A5D" w14:textId="77777777" w:rsidR="00F05D43" w:rsidRPr="00443EB9" w:rsidRDefault="00313FB8">
            <w:pPr>
              <w:jc w:val="center"/>
              <w:rPr>
                <w:b/>
                <w:color w:val="000000"/>
                <w:sz w:val="20"/>
                <w:szCs w:val="20"/>
                <w:lang w:eastAsia="en-US"/>
              </w:rPr>
            </w:pPr>
            <w:r w:rsidRPr="00443EB9">
              <w:rPr>
                <w:b/>
                <w:color w:val="000000"/>
                <w:sz w:val="22"/>
                <w:szCs w:val="22"/>
                <w:lang w:eastAsia="en-US"/>
              </w:rPr>
              <w:t>(МГТУ им. Н.Э. Баумана)</w:t>
            </w:r>
          </w:p>
        </w:tc>
      </w:tr>
    </w:tbl>
    <w:p w14:paraId="3133BDBC" w14:textId="77777777" w:rsidR="00F05D43" w:rsidRPr="00443EB9" w:rsidRDefault="00F05D43">
      <w:pPr>
        <w:pBdr>
          <w:bottom w:val="single" w:sz="24" w:space="1" w:color="auto"/>
        </w:pBdr>
        <w:jc w:val="center"/>
        <w:rPr>
          <w:bCs/>
          <w:color w:val="000000"/>
          <w:sz w:val="10"/>
          <w:szCs w:val="10"/>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F05D43" w:rsidRPr="00443EB9" w14:paraId="0E1FC543" w14:textId="77777777">
        <w:tc>
          <w:tcPr>
            <w:tcW w:w="1696" w:type="dxa"/>
          </w:tcPr>
          <w:p w14:paraId="29029AA5" w14:textId="77777777" w:rsidR="00F05D43" w:rsidRPr="00443EB9" w:rsidRDefault="00313FB8">
            <w:pPr>
              <w:rPr>
                <w:color w:val="000000"/>
                <w:szCs w:val="20"/>
                <w:lang w:eastAsia="en-US"/>
              </w:rPr>
            </w:pPr>
            <w:r w:rsidRPr="00443EB9">
              <w:rPr>
                <w:color w:val="000000"/>
                <w:szCs w:val="20"/>
                <w:lang w:eastAsia="en-US"/>
              </w:rPr>
              <w:t>ФАКУЛЬТЕТ</w:t>
            </w:r>
          </w:p>
        </w:tc>
        <w:tc>
          <w:tcPr>
            <w:tcW w:w="7931" w:type="dxa"/>
            <w:tcBorders>
              <w:bottom w:val="single" w:sz="4" w:space="0" w:color="auto"/>
            </w:tcBorders>
          </w:tcPr>
          <w:p w14:paraId="63F376C1" w14:textId="77777777" w:rsidR="00F05D43" w:rsidRPr="00443EB9" w:rsidRDefault="00313FB8">
            <w:pPr>
              <w:rPr>
                <w:color w:val="000000"/>
                <w:szCs w:val="20"/>
                <w:lang w:eastAsia="en-US"/>
              </w:rPr>
            </w:pPr>
            <w:r w:rsidRPr="00443EB9">
              <w:rPr>
                <w:i/>
                <w:color w:val="000000"/>
                <w:sz w:val="28"/>
                <w:szCs w:val="28"/>
                <w:lang w:eastAsia="en-US"/>
              </w:rPr>
              <w:t>Робототехника и комплексная автоматизация</w:t>
            </w:r>
          </w:p>
        </w:tc>
      </w:tr>
      <w:tr w:rsidR="00F05D43" w:rsidRPr="00443EB9" w14:paraId="29DC1CA0" w14:textId="77777777">
        <w:tc>
          <w:tcPr>
            <w:tcW w:w="1696" w:type="dxa"/>
          </w:tcPr>
          <w:p w14:paraId="73DF4FC9" w14:textId="77777777" w:rsidR="00F05D43" w:rsidRPr="00443EB9" w:rsidRDefault="00F05D43">
            <w:pPr>
              <w:rPr>
                <w:color w:val="000000"/>
                <w:szCs w:val="20"/>
                <w:lang w:eastAsia="en-US"/>
              </w:rPr>
            </w:pPr>
          </w:p>
        </w:tc>
        <w:tc>
          <w:tcPr>
            <w:tcW w:w="7931" w:type="dxa"/>
            <w:tcBorders>
              <w:top w:val="single" w:sz="4" w:space="0" w:color="auto"/>
            </w:tcBorders>
          </w:tcPr>
          <w:p w14:paraId="5904D7EA" w14:textId="77777777" w:rsidR="00F05D43" w:rsidRPr="00443EB9" w:rsidRDefault="00F05D43">
            <w:pPr>
              <w:rPr>
                <w:color w:val="000000"/>
                <w:szCs w:val="20"/>
                <w:lang w:eastAsia="en-US"/>
              </w:rPr>
            </w:pPr>
          </w:p>
        </w:tc>
      </w:tr>
      <w:tr w:rsidR="00F05D43" w:rsidRPr="00443EB9" w14:paraId="74851E8D" w14:textId="77777777">
        <w:tc>
          <w:tcPr>
            <w:tcW w:w="1696" w:type="dxa"/>
          </w:tcPr>
          <w:p w14:paraId="7C43002F" w14:textId="77777777" w:rsidR="00F05D43" w:rsidRPr="00443EB9" w:rsidRDefault="00313FB8">
            <w:pPr>
              <w:rPr>
                <w:color w:val="000000"/>
                <w:szCs w:val="20"/>
                <w:lang w:eastAsia="en-US"/>
              </w:rPr>
            </w:pPr>
            <w:r w:rsidRPr="00443EB9">
              <w:rPr>
                <w:color w:val="000000"/>
                <w:szCs w:val="20"/>
                <w:lang w:eastAsia="en-US"/>
              </w:rPr>
              <w:t>КАФЕДРА</w:t>
            </w:r>
          </w:p>
        </w:tc>
        <w:tc>
          <w:tcPr>
            <w:tcW w:w="7931" w:type="dxa"/>
            <w:tcBorders>
              <w:bottom w:val="single" w:sz="4" w:space="0" w:color="auto"/>
            </w:tcBorders>
          </w:tcPr>
          <w:p w14:paraId="316B1804" w14:textId="77777777" w:rsidR="00F05D43" w:rsidRPr="00443EB9" w:rsidRDefault="00313FB8">
            <w:pPr>
              <w:rPr>
                <w:color w:val="000000"/>
                <w:szCs w:val="20"/>
                <w:lang w:eastAsia="en-US"/>
              </w:rPr>
            </w:pPr>
            <w:r w:rsidRPr="00443EB9">
              <w:rPr>
                <w:i/>
                <w:color w:val="000000"/>
                <w:sz w:val="28"/>
                <w:szCs w:val="28"/>
                <w:lang w:eastAsia="en-US"/>
              </w:rPr>
              <w:t>Системы автоматизированного проектирования (РК-6)</w:t>
            </w:r>
          </w:p>
        </w:tc>
      </w:tr>
      <w:bookmarkEnd w:id="0"/>
    </w:tbl>
    <w:p w14:paraId="31F203E8" w14:textId="77777777" w:rsidR="00F05D43" w:rsidRPr="00443EB9" w:rsidRDefault="00F05D43">
      <w:pPr>
        <w:rPr>
          <w:i/>
          <w:iCs/>
          <w:color w:val="000000"/>
          <w:szCs w:val="28"/>
          <w:lang w:eastAsia="en-US"/>
        </w:rPr>
      </w:pPr>
    </w:p>
    <w:p w14:paraId="2C8C9859" w14:textId="77777777" w:rsidR="00F05D43" w:rsidRPr="00443EB9" w:rsidRDefault="00F05D43">
      <w:pPr>
        <w:jc w:val="center"/>
        <w:rPr>
          <w:bCs/>
          <w:color w:val="000000"/>
          <w:sz w:val="28"/>
          <w:szCs w:val="28"/>
          <w:lang w:eastAsia="en-US"/>
        </w:rPr>
      </w:pPr>
    </w:p>
    <w:p w14:paraId="28BD6999" w14:textId="77777777" w:rsidR="00F05D43" w:rsidRPr="00443EB9" w:rsidRDefault="00F05D43" w:rsidP="00443EB9">
      <w:pPr>
        <w:jc w:val="center"/>
        <w:rPr>
          <w:bCs/>
          <w:color w:val="000000"/>
          <w:sz w:val="28"/>
          <w:szCs w:val="28"/>
          <w:lang w:eastAsia="en-US"/>
        </w:rPr>
      </w:pPr>
      <w:bookmarkStart w:id="1" w:name="_Hlk42254088"/>
    </w:p>
    <w:p w14:paraId="0588CF34" w14:textId="77777777" w:rsidR="00F05D43" w:rsidRPr="00443EB9" w:rsidRDefault="00313FB8" w:rsidP="00443EB9">
      <w:pPr>
        <w:jc w:val="center"/>
        <w:rPr>
          <w:b/>
          <w:bCs/>
          <w:color w:val="000000"/>
          <w:sz w:val="44"/>
          <w:szCs w:val="44"/>
          <w:u w:val="single"/>
          <w:lang w:eastAsia="en-US"/>
        </w:rPr>
      </w:pPr>
      <w:r w:rsidRPr="00443EB9">
        <w:rPr>
          <w:b/>
          <w:sz w:val="44"/>
          <w:szCs w:val="44"/>
        </w:rPr>
        <w:t>РАСЧЕТНО-ПОЯСНИТЕЛЬНАЯ ЗАПИСКА</w:t>
      </w:r>
    </w:p>
    <w:p w14:paraId="6C81AF57" w14:textId="77777777" w:rsidR="00F05D43" w:rsidRPr="00443EB9" w:rsidRDefault="00F05D43" w:rsidP="00443EB9">
      <w:pPr>
        <w:jc w:val="center"/>
        <w:rPr>
          <w:b/>
          <w:sz w:val="44"/>
          <w:szCs w:val="44"/>
        </w:rPr>
      </w:pPr>
    </w:p>
    <w:p w14:paraId="46309850" w14:textId="77777777" w:rsidR="00F05D43" w:rsidRPr="00443EB9" w:rsidRDefault="00313FB8" w:rsidP="00443EB9">
      <w:pPr>
        <w:jc w:val="center"/>
        <w:rPr>
          <w:b/>
          <w:i/>
          <w:sz w:val="40"/>
          <w:szCs w:val="40"/>
        </w:rPr>
      </w:pPr>
      <w:r w:rsidRPr="00443EB9">
        <w:rPr>
          <w:b/>
          <w:i/>
          <w:sz w:val="40"/>
          <w:szCs w:val="40"/>
        </w:rPr>
        <w:t xml:space="preserve">К </w:t>
      </w:r>
      <w:sdt>
        <w:sdtPr>
          <w:rPr>
            <w:b/>
            <w:i/>
            <w:sz w:val="40"/>
            <w:szCs w:val="40"/>
          </w:rPr>
          <w:id w:val="1393224945"/>
          <w:placeholder>
            <w:docPart w:val="0DEE383542C143C18337FA0527C7135F"/>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EndPr/>
        <w:sdtContent>
          <w:r w:rsidRPr="00443EB9">
            <w:rPr>
              <w:b/>
              <w:i/>
              <w:sz w:val="40"/>
              <w:szCs w:val="40"/>
            </w:rPr>
            <w:t>ВЫПУСКНОЙ КВАЛИФИКАЦИОННОЙ РАБОТЕ</w:t>
          </w:r>
        </w:sdtContent>
      </w:sdt>
    </w:p>
    <w:bookmarkEnd w:id="1"/>
    <w:p w14:paraId="51500AB4" w14:textId="77777777" w:rsidR="00F05D43" w:rsidRPr="00443EB9" w:rsidRDefault="00F05D43" w:rsidP="00443EB9">
      <w:pPr>
        <w:jc w:val="center"/>
        <w:rPr>
          <w:bCs/>
          <w:color w:val="000000"/>
          <w:sz w:val="40"/>
          <w:szCs w:val="40"/>
          <w:lang w:eastAsia="en-US"/>
        </w:rPr>
      </w:pPr>
    </w:p>
    <w:p w14:paraId="06B78CD6" w14:textId="77777777" w:rsidR="00F05D43" w:rsidRPr="00443EB9" w:rsidRDefault="00313FB8" w:rsidP="00443EB9">
      <w:pPr>
        <w:jc w:val="center"/>
        <w:rPr>
          <w:b/>
          <w:bCs/>
          <w:i/>
          <w:color w:val="000000"/>
          <w:sz w:val="40"/>
          <w:szCs w:val="40"/>
          <w:lang w:eastAsia="en-US"/>
        </w:rPr>
      </w:pPr>
      <w:r w:rsidRPr="00443EB9">
        <w:rPr>
          <w:b/>
          <w:bCs/>
          <w:i/>
          <w:color w:val="000000"/>
          <w:sz w:val="40"/>
          <w:szCs w:val="40"/>
          <w:lang w:eastAsia="en-US"/>
        </w:rPr>
        <w:t>НА ТЕМУ</w:t>
      </w:r>
    </w:p>
    <w:p w14:paraId="4AA2A15E" w14:textId="77777777" w:rsidR="00F05D43" w:rsidRPr="00443EB9" w:rsidRDefault="00F05D43" w:rsidP="00443EB9">
      <w:pPr>
        <w:jc w:val="center"/>
        <w:rPr>
          <w:bCs/>
          <w:color w:val="000000"/>
          <w:sz w:val="36"/>
          <w:szCs w:val="36"/>
          <w:lang w:eastAsia="en-US"/>
        </w:rPr>
      </w:pPr>
    </w:p>
    <w:sdt>
      <w:sdtPr>
        <w:rPr>
          <w:bCs/>
          <w:color w:val="000000"/>
          <w:sz w:val="36"/>
          <w:szCs w:val="36"/>
          <w:lang w:eastAsia="en-US"/>
        </w:rPr>
        <w:id w:val="1187406228"/>
        <w:placeholder>
          <w:docPart w:val="DefaultPlaceholder_-1854013440"/>
        </w:placeholder>
      </w:sdtPr>
      <w:sdtEndPr/>
      <w:sdtContent>
        <w:p w14:paraId="610EC219" w14:textId="7342D737" w:rsidR="00F05D43" w:rsidRPr="00443EB9" w:rsidRDefault="00313FB8" w:rsidP="00443EB9">
          <w:pPr>
            <w:jc w:val="center"/>
            <w:rPr>
              <w:bCs/>
              <w:color w:val="000000"/>
              <w:sz w:val="36"/>
              <w:szCs w:val="36"/>
              <w:lang w:eastAsia="en-US"/>
            </w:rPr>
          </w:pPr>
          <w:r w:rsidRPr="00443EB9">
            <w:rPr>
              <w:bCs/>
              <w:color w:val="000000"/>
              <w:sz w:val="36"/>
              <w:szCs w:val="36"/>
              <w:lang w:eastAsia="en-US"/>
            </w:rPr>
            <w:t>«</w:t>
          </w:r>
          <w:r w:rsidR="00461A43" w:rsidRPr="00D713A6">
            <w:rPr>
              <w:bCs/>
              <w:color w:val="000000"/>
              <w:sz w:val="36"/>
              <w:szCs w:val="36"/>
              <w:lang w:eastAsia="en-US"/>
            </w:rPr>
            <w:t>Разработка графического программного обеспечения для визуализации трехмерных объектов</w:t>
          </w:r>
          <w:r w:rsidRPr="00443EB9">
            <w:rPr>
              <w:bCs/>
              <w:color w:val="000000"/>
              <w:sz w:val="36"/>
              <w:szCs w:val="36"/>
              <w:lang w:eastAsia="en-US"/>
            </w:rPr>
            <w:t>»</w:t>
          </w:r>
        </w:p>
      </w:sdtContent>
    </w:sdt>
    <w:p w14:paraId="0E392428" w14:textId="77777777" w:rsidR="00F05D43" w:rsidRPr="00443EB9" w:rsidRDefault="00F05D43" w:rsidP="00443EB9">
      <w:pPr>
        <w:jc w:val="center"/>
        <w:rPr>
          <w:bCs/>
          <w:color w:val="000000"/>
          <w:sz w:val="36"/>
          <w:szCs w:val="36"/>
          <w:lang w:eastAsia="en-US"/>
        </w:rPr>
      </w:pPr>
    </w:p>
    <w:p w14:paraId="412CDBA9" w14:textId="77777777" w:rsidR="00F05D43" w:rsidRPr="00443EB9" w:rsidRDefault="00F05D43" w:rsidP="00443EB9">
      <w:pPr>
        <w:jc w:val="center"/>
        <w:rPr>
          <w:bCs/>
          <w:color w:val="000000"/>
          <w:sz w:val="36"/>
          <w:szCs w:val="36"/>
          <w:lang w:eastAsia="en-US"/>
        </w:rPr>
      </w:pPr>
    </w:p>
    <w:p w14:paraId="70F3C705" w14:textId="77777777" w:rsidR="00F05D43" w:rsidRPr="00443EB9" w:rsidRDefault="00F05D43" w:rsidP="00443EB9">
      <w:pPr>
        <w:jc w:val="center"/>
        <w:rPr>
          <w:bCs/>
          <w:color w:val="000000"/>
          <w:sz w:val="36"/>
          <w:szCs w:val="36"/>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05D43" w:rsidRPr="00443EB9" w14:paraId="20AAEF16" w14:textId="77777777">
        <w:tc>
          <w:tcPr>
            <w:tcW w:w="1134" w:type="dxa"/>
            <w:vAlign w:val="bottom"/>
          </w:tcPr>
          <w:p w14:paraId="532708D8" w14:textId="77777777" w:rsidR="00F05D43" w:rsidRPr="00443EB9" w:rsidRDefault="00313FB8" w:rsidP="00443EB9">
            <w:pPr>
              <w:rPr>
                <w:bCs/>
                <w:color w:val="000000"/>
                <w:lang w:eastAsia="en-US"/>
              </w:rPr>
            </w:pPr>
            <w:r w:rsidRPr="00443EB9">
              <w:rPr>
                <w:color w:val="000000"/>
                <w:lang w:eastAsia="en-US"/>
              </w:rPr>
              <w:t>Студент</w:t>
            </w:r>
          </w:p>
        </w:tc>
        <w:tc>
          <w:tcPr>
            <w:tcW w:w="1418" w:type="dxa"/>
            <w:gridSpan w:val="2"/>
            <w:tcBorders>
              <w:bottom w:val="single" w:sz="4" w:space="0" w:color="auto"/>
            </w:tcBorders>
            <w:vAlign w:val="bottom"/>
          </w:tcPr>
          <w:p w14:paraId="1B8B3464" w14:textId="5DC898E3" w:rsidR="00F05D43" w:rsidRPr="00443EB9" w:rsidRDefault="00313FB8" w:rsidP="00443EB9">
            <w:pPr>
              <w:jc w:val="center"/>
              <w:rPr>
                <w:bCs/>
                <w:color w:val="000000"/>
                <w:lang w:eastAsia="en-US"/>
              </w:rPr>
            </w:pPr>
            <w:r w:rsidRPr="00443EB9">
              <w:rPr>
                <w:bCs/>
                <w:color w:val="000000"/>
                <w:lang w:eastAsia="en-US"/>
              </w:rPr>
              <w:t>РК6-8</w:t>
            </w:r>
            <w:r w:rsidR="00690382">
              <w:rPr>
                <w:bCs/>
                <w:color w:val="000000"/>
                <w:lang w:eastAsia="en-US"/>
              </w:rPr>
              <w:t>3</w:t>
            </w:r>
            <w:r w:rsidRPr="00443EB9">
              <w:rPr>
                <w:bCs/>
                <w:color w:val="000000"/>
                <w:lang w:eastAsia="en-US"/>
              </w:rPr>
              <w:t>Б</w:t>
            </w:r>
          </w:p>
        </w:tc>
        <w:tc>
          <w:tcPr>
            <w:tcW w:w="2551" w:type="dxa"/>
            <w:vAlign w:val="bottom"/>
          </w:tcPr>
          <w:p w14:paraId="4665A5B6"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44931899"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5A238B7C" w14:textId="58E74D7D" w:rsidR="00F05D43" w:rsidRPr="00443EB9" w:rsidRDefault="007B78CD" w:rsidP="00443EB9">
            <w:pPr>
              <w:jc w:val="center"/>
              <w:rPr>
                <w:bCs/>
                <w:color w:val="000000"/>
                <w:lang w:eastAsia="en-US"/>
              </w:rPr>
            </w:pPr>
            <w:sdt>
              <w:sdtPr>
                <w:rPr>
                  <w:color w:val="000000"/>
                  <w:lang w:eastAsia="en-US"/>
                </w:rPr>
                <w:id w:val="-1639949768"/>
                <w:placeholder>
                  <w:docPart w:val="1BD6C987860B425A9088C58BC9505AA6"/>
                </w:placeholder>
              </w:sdtPr>
              <w:sdtEndPr/>
              <w:sdtContent>
                <w:r w:rsidR="00690382">
                  <w:rPr>
                    <w:color w:val="000000"/>
                    <w:lang w:eastAsia="en-US"/>
                  </w:rPr>
                  <w:t>Д.А. Губанов</w:t>
                </w:r>
              </w:sdtContent>
            </w:sdt>
          </w:p>
        </w:tc>
      </w:tr>
      <w:tr w:rsidR="00F05D43" w:rsidRPr="00443EB9" w14:paraId="6A0A95D4" w14:textId="77777777">
        <w:tc>
          <w:tcPr>
            <w:tcW w:w="1134" w:type="dxa"/>
            <w:vAlign w:val="bottom"/>
          </w:tcPr>
          <w:p w14:paraId="58A2ED11" w14:textId="77777777" w:rsidR="00F05D43" w:rsidRPr="00443EB9" w:rsidRDefault="00F05D43" w:rsidP="00443EB9">
            <w:pPr>
              <w:jc w:val="center"/>
              <w:rPr>
                <w:bCs/>
                <w:color w:val="000000"/>
                <w:sz w:val="18"/>
                <w:szCs w:val="18"/>
                <w:lang w:eastAsia="en-US"/>
              </w:rPr>
            </w:pPr>
          </w:p>
        </w:tc>
        <w:tc>
          <w:tcPr>
            <w:tcW w:w="1418" w:type="dxa"/>
            <w:gridSpan w:val="2"/>
            <w:tcBorders>
              <w:top w:val="single" w:sz="4" w:space="0" w:color="auto"/>
            </w:tcBorders>
            <w:vAlign w:val="bottom"/>
          </w:tcPr>
          <w:p w14:paraId="7D6D895A" w14:textId="77777777" w:rsidR="00F05D43" w:rsidRPr="00443EB9" w:rsidRDefault="00313FB8" w:rsidP="00443EB9">
            <w:pPr>
              <w:jc w:val="center"/>
              <w:rPr>
                <w:bCs/>
                <w:color w:val="000000"/>
                <w:sz w:val="18"/>
                <w:szCs w:val="18"/>
                <w:lang w:eastAsia="en-US"/>
              </w:rPr>
            </w:pPr>
            <w:r w:rsidRPr="00443EB9">
              <w:rPr>
                <w:sz w:val="18"/>
                <w:szCs w:val="18"/>
              </w:rPr>
              <w:t>(Группа)</w:t>
            </w:r>
          </w:p>
        </w:tc>
        <w:tc>
          <w:tcPr>
            <w:tcW w:w="2551" w:type="dxa"/>
            <w:vAlign w:val="bottom"/>
          </w:tcPr>
          <w:p w14:paraId="6E3B3C47"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71844FEC"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7BFB12BB"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B5F150" w14:textId="77777777">
        <w:tc>
          <w:tcPr>
            <w:tcW w:w="2268" w:type="dxa"/>
            <w:gridSpan w:val="2"/>
            <w:vAlign w:val="bottom"/>
          </w:tcPr>
          <w:p w14:paraId="3322D6A2" w14:textId="77777777" w:rsidR="00F05D43" w:rsidRPr="00443EB9" w:rsidRDefault="00F05D43" w:rsidP="00443EB9">
            <w:pPr>
              <w:jc w:val="center"/>
              <w:rPr>
                <w:bCs/>
                <w:color w:val="000000"/>
                <w:sz w:val="18"/>
                <w:szCs w:val="18"/>
                <w:lang w:eastAsia="en-US"/>
              </w:rPr>
            </w:pPr>
          </w:p>
        </w:tc>
        <w:tc>
          <w:tcPr>
            <w:tcW w:w="284" w:type="dxa"/>
            <w:vAlign w:val="bottom"/>
          </w:tcPr>
          <w:p w14:paraId="5A90DEEA" w14:textId="77777777" w:rsidR="00F05D43" w:rsidRPr="00443EB9" w:rsidRDefault="00F05D43" w:rsidP="00443EB9">
            <w:pPr>
              <w:jc w:val="center"/>
              <w:rPr>
                <w:sz w:val="18"/>
                <w:szCs w:val="18"/>
              </w:rPr>
            </w:pPr>
          </w:p>
        </w:tc>
        <w:tc>
          <w:tcPr>
            <w:tcW w:w="2551" w:type="dxa"/>
            <w:vAlign w:val="bottom"/>
          </w:tcPr>
          <w:p w14:paraId="02C49D97" w14:textId="77777777" w:rsidR="00F05D43" w:rsidRPr="00443EB9" w:rsidRDefault="00F05D43" w:rsidP="00443EB9">
            <w:pPr>
              <w:jc w:val="center"/>
              <w:rPr>
                <w:bCs/>
                <w:color w:val="000000"/>
                <w:sz w:val="18"/>
                <w:szCs w:val="18"/>
                <w:lang w:eastAsia="en-US"/>
              </w:rPr>
            </w:pPr>
          </w:p>
        </w:tc>
        <w:tc>
          <w:tcPr>
            <w:tcW w:w="2268" w:type="dxa"/>
            <w:vAlign w:val="bottom"/>
          </w:tcPr>
          <w:p w14:paraId="4BDE5085" w14:textId="77777777" w:rsidR="00F05D43" w:rsidRPr="00443EB9" w:rsidRDefault="00F05D43" w:rsidP="00443EB9">
            <w:pPr>
              <w:jc w:val="center"/>
              <w:rPr>
                <w:sz w:val="18"/>
                <w:szCs w:val="18"/>
              </w:rPr>
            </w:pPr>
          </w:p>
        </w:tc>
        <w:tc>
          <w:tcPr>
            <w:tcW w:w="2256" w:type="dxa"/>
            <w:vAlign w:val="bottom"/>
          </w:tcPr>
          <w:p w14:paraId="2AC3CDAB" w14:textId="77777777" w:rsidR="00F05D43" w:rsidRPr="00443EB9" w:rsidRDefault="00F05D43" w:rsidP="00443EB9">
            <w:pPr>
              <w:jc w:val="center"/>
              <w:rPr>
                <w:bCs/>
                <w:color w:val="000000"/>
                <w:sz w:val="18"/>
                <w:szCs w:val="18"/>
                <w:lang w:eastAsia="en-US"/>
              </w:rPr>
            </w:pPr>
          </w:p>
        </w:tc>
      </w:tr>
      <w:tr w:rsidR="00F05D43" w:rsidRPr="00443EB9" w14:paraId="28A4CACF" w14:textId="77777777">
        <w:tc>
          <w:tcPr>
            <w:tcW w:w="2552" w:type="dxa"/>
            <w:gridSpan w:val="3"/>
            <w:vAlign w:val="bottom"/>
          </w:tcPr>
          <w:p w14:paraId="42F75BE2" w14:textId="77777777" w:rsidR="00F05D43" w:rsidRPr="00443EB9" w:rsidRDefault="00313FB8" w:rsidP="00443EB9">
            <w:pPr>
              <w:rPr>
                <w:bCs/>
                <w:color w:val="000000"/>
                <w:lang w:eastAsia="en-US"/>
              </w:rPr>
            </w:pPr>
            <w:r w:rsidRPr="00443EB9">
              <w:t xml:space="preserve">Руководитель </w:t>
            </w:r>
            <w:sdt>
              <w:sdtPr>
                <w:id w:val="-1499255486"/>
                <w:placeholder>
                  <w:docPart w:val="DefaultPlaceholder_-1854013438"/>
                </w:placeholder>
                <w:comboBox>
                  <w:listItem w:displayText="ВКР" w:value="ВКР"/>
                  <w:listItem w:displayText="КР" w:value="КР"/>
                  <w:listItem w:displayText="КП" w:value="КП"/>
                </w:comboBox>
              </w:sdtPr>
              <w:sdtEndPr/>
              <w:sdtContent>
                <w:r w:rsidRPr="00443EB9">
                  <w:t>ВКР</w:t>
                </w:r>
              </w:sdtContent>
            </w:sdt>
          </w:p>
        </w:tc>
        <w:tc>
          <w:tcPr>
            <w:tcW w:w="2551" w:type="dxa"/>
            <w:vAlign w:val="bottom"/>
          </w:tcPr>
          <w:p w14:paraId="268CD46E"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3BE45F3"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358E216B" w14:textId="7D156342" w:rsidR="00F05D43" w:rsidRPr="00443EB9" w:rsidRDefault="00690382" w:rsidP="00443EB9">
            <w:pPr>
              <w:jc w:val="center"/>
              <w:rPr>
                <w:bCs/>
                <w:color w:val="000000"/>
                <w:lang w:eastAsia="en-US"/>
              </w:rPr>
            </w:pPr>
            <w:r>
              <w:rPr>
                <w:bCs/>
                <w:color w:val="000000"/>
                <w:lang w:eastAsia="en-US"/>
              </w:rPr>
              <w:t xml:space="preserve">Ф.А. </w:t>
            </w:r>
            <w:proofErr w:type="spellStart"/>
            <w:r>
              <w:rPr>
                <w:bCs/>
                <w:color w:val="000000"/>
                <w:lang w:eastAsia="en-US"/>
              </w:rPr>
              <w:t>Витюков</w:t>
            </w:r>
            <w:proofErr w:type="spellEnd"/>
          </w:p>
        </w:tc>
      </w:tr>
      <w:tr w:rsidR="00F05D43" w:rsidRPr="00443EB9" w14:paraId="37A155ED" w14:textId="77777777">
        <w:trPr>
          <w:trHeight w:val="237"/>
        </w:trPr>
        <w:tc>
          <w:tcPr>
            <w:tcW w:w="2268" w:type="dxa"/>
            <w:gridSpan w:val="2"/>
            <w:vAlign w:val="bottom"/>
          </w:tcPr>
          <w:p w14:paraId="55051EDF" w14:textId="77777777" w:rsidR="00F05D43" w:rsidRPr="00443EB9" w:rsidRDefault="00F05D43" w:rsidP="00443EB9">
            <w:pPr>
              <w:jc w:val="center"/>
              <w:rPr>
                <w:sz w:val="18"/>
                <w:szCs w:val="18"/>
              </w:rPr>
            </w:pPr>
          </w:p>
        </w:tc>
        <w:tc>
          <w:tcPr>
            <w:tcW w:w="284" w:type="dxa"/>
            <w:vAlign w:val="bottom"/>
          </w:tcPr>
          <w:p w14:paraId="407E2947" w14:textId="77777777" w:rsidR="00F05D43" w:rsidRPr="00443EB9" w:rsidRDefault="00F05D43" w:rsidP="00443EB9">
            <w:pPr>
              <w:jc w:val="center"/>
              <w:rPr>
                <w:bCs/>
                <w:color w:val="000000"/>
                <w:sz w:val="18"/>
                <w:szCs w:val="18"/>
                <w:lang w:eastAsia="en-US"/>
              </w:rPr>
            </w:pPr>
          </w:p>
        </w:tc>
        <w:tc>
          <w:tcPr>
            <w:tcW w:w="2551" w:type="dxa"/>
            <w:vAlign w:val="bottom"/>
          </w:tcPr>
          <w:p w14:paraId="43026195"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4D667455"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E89CD99" w14:textId="77777777" w:rsidR="00F05D43" w:rsidRPr="00443EB9" w:rsidRDefault="00313FB8" w:rsidP="00443EB9">
            <w:pPr>
              <w:jc w:val="center"/>
              <w:rPr>
                <w:bCs/>
                <w:color w:val="000000"/>
                <w:sz w:val="18"/>
                <w:szCs w:val="18"/>
                <w:lang w:eastAsia="en-US"/>
              </w:rPr>
            </w:pPr>
            <w:r w:rsidRPr="00443EB9">
              <w:rPr>
                <w:sz w:val="18"/>
                <w:szCs w:val="18"/>
              </w:rPr>
              <w:t>(инициалы и фамилия)</w:t>
            </w:r>
          </w:p>
        </w:tc>
      </w:tr>
      <w:tr w:rsidR="00F05D43" w:rsidRPr="00443EB9" w14:paraId="341604F0" w14:textId="77777777">
        <w:trPr>
          <w:trHeight w:val="237"/>
        </w:trPr>
        <w:tc>
          <w:tcPr>
            <w:tcW w:w="2268" w:type="dxa"/>
            <w:gridSpan w:val="2"/>
            <w:vAlign w:val="bottom"/>
          </w:tcPr>
          <w:p w14:paraId="436A3BF1" w14:textId="77777777" w:rsidR="00F05D43" w:rsidRPr="00443EB9" w:rsidRDefault="00F05D43" w:rsidP="00443EB9">
            <w:pPr>
              <w:jc w:val="center"/>
              <w:rPr>
                <w:sz w:val="18"/>
                <w:szCs w:val="18"/>
              </w:rPr>
            </w:pPr>
          </w:p>
        </w:tc>
        <w:tc>
          <w:tcPr>
            <w:tcW w:w="284" w:type="dxa"/>
            <w:vAlign w:val="bottom"/>
          </w:tcPr>
          <w:p w14:paraId="5D8A5408" w14:textId="77777777" w:rsidR="00F05D43" w:rsidRPr="00443EB9" w:rsidRDefault="00F05D43" w:rsidP="00443EB9">
            <w:pPr>
              <w:jc w:val="center"/>
              <w:rPr>
                <w:bCs/>
                <w:color w:val="000000"/>
                <w:sz w:val="18"/>
                <w:szCs w:val="18"/>
                <w:lang w:eastAsia="en-US"/>
              </w:rPr>
            </w:pPr>
          </w:p>
        </w:tc>
        <w:tc>
          <w:tcPr>
            <w:tcW w:w="2551" w:type="dxa"/>
            <w:vAlign w:val="bottom"/>
          </w:tcPr>
          <w:p w14:paraId="1EC69BB0" w14:textId="77777777" w:rsidR="00F05D43" w:rsidRPr="00443EB9" w:rsidRDefault="00F05D43" w:rsidP="00443EB9">
            <w:pPr>
              <w:jc w:val="center"/>
              <w:rPr>
                <w:bCs/>
                <w:color w:val="000000"/>
                <w:sz w:val="18"/>
                <w:szCs w:val="18"/>
                <w:lang w:eastAsia="en-US"/>
              </w:rPr>
            </w:pPr>
          </w:p>
        </w:tc>
        <w:tc>
          <w:tcPr>
            <w:tcW w:w="2268" w:type="dxa"/>
            <w:vAlign w:val="bottom"/>
          </w:tcPr>
          <w:p w14:paraId="444F6E2D" w14:textId="77777777" w:rsidR="00F05D43" w:rsidRPr="00443EB9" w:rsidRDefault="00F05D43" w:rsidP="00443EB9">
            <w:pPr>
              <w:jc w:val="center"/>
              <w:rPr>
                <w:sz w:val="18"/>
                <w:szCs w:val="18"/>
              </w:rPr>
            </w:pPr>
          </w:p>
        </w:tc>
        <w:tc>
          <w:tcPr>
            <w:tcW w:w="2256" w:type="dxa"/>
            <w:vAlign w:val="bottom"/>
          </w:tcPr>
          <w:p w14:paraId="364299E0" w14:textId="77777777" w:rsidR="00F05D43" w:rsidRPr="00443EB9" w:rsidRDefault="00F05D43" w:rsidP="00443EB9">
            <w:pPr>
              <w:jc w:val="center"/>
              <w:rPr>
                <w:sz w:val="18"/>
                <w:szCs w:val="18"/>
              </w:rPr>
            </w:pPr>
          </w:p>
        </w:tc>
      </w:tr>
      <w:tr w:rsidR="00F05D43" w:rsidRPr="00443EB9" w14:paraId="57EEC9EB" w14:textId="77777777">
        <w:tc>
          <w:tcPr>
            <w:tcW w:w="2552" w:type="dxa"/>
            <w:gridSpan w:val="3"/>
            <w:vAlign w:val="bottom"/>
          </w:tcPr>
          <w:p w14:paraId="1CEDA620" w14:textId="77777777" w:rsidR="00F05D43" w:rsidRPr="00443EB9" w:rsidRDefault="00313FB8" w:rsidP="00443EB9">
            <w:pPr>
              <w:rPr>
                <w:bCs/>
                <w:color w:val="000000"/>
                <w:lang w:eastAsia="en-US"/>
              </w:rPr>
            </w:pPr>
            <w:proofErr w:type="spellStart"/>
            <w:r w:rsidRPr="00443EB9">
              <w:t>Нормоконтролер</w:t>
            </w:r>
            <w:proofErr w:type="spellEnd"/>
          </w:p>
        </w:tc>
        <w:tc>
          <w:tcPr>
            <w:tcW w:w="2551" w:type="dxa"/>
            <w:vAlign w:val="bottom"/>
          </w:tcPr>
          <w:p w14:paraId="640ADDA8" w14:textId="77777777" w:rsidR="00F05D43" w:rsidRPr="00443EB9" w:rsidRDefault="00F05D43" w:rsidP="00443EB9">
            <w:pPr>
              <w:rPr>
                <w:bCs/>
                <w:color w:val="000000"/>
                <w:lang w:eastAsia="en-US"/>
              </w:rPr>
            </w:pPr>
          </w:p>
        </w:tc>
        <w:tc>
          <w:tcPr>
            <w:tcW w:w="2268" w:type="dxa"/>
            <w:tcBorders>
              <w:bottom w:val="single" w:sz="4" w:space="0" w:color="auto"/>
            </w:tcBorders>
            <w:vAlign w:val="bottom"/>
          </w:tcPr>
          <w:p w14:paraId="0FE6738A" w14:textId="77777777" w:rsidR="00F05D43" w:rsidRPr="00443EB9" w:rsidRDefault="00F05D43" w:rsidP="00443EB9">
            <w:pPr>
              <w:jc w:val="center"/>
              <w:rPr>
                <w:bCs/>
                <w:color w:val="000000"/>
                <w:lang w:eastAsia="en-US"/>
              </w:rPr>
            </w:pPr>
          </w:p>
        </w:tc>
        <w:tc>
          <w:tcPr>
            <w:tcW w:w="2256" w:type="dxa"/>
            <w:tcBorders>
              <w:bottom w:val="single" w:sz="4" w:space="0" w:color="auto"/>
            </w:tcBorders>
            <w:vAlign w:val="bottom"/>
          </w:tcPr>
          <w:p w14:paraId="16EB3221" w14:textId="77777777" w:rsidR="00F05D43" w:rsidRPr="00443EB9" w:rsidRDefault="007B78CD" w:rsidP="00443EB9">
            <w:pPr>
              <w:jc w:val="center"/>
              <w:rPr>
                <w:bCs/>
                <w:color w:val="000000"/>
                <w:lang w:eastAsia="en-US"/>
              </w:rPr>
            </w:pPr>
            <w:sdt>
              <w:sdtPr>
                <w:rPr>
                  <w:color w:val="000000"/>
                  <w:lang w:eastAsia="en-US"/>
                </w:rPr>
                <w:id w:val="-494724017"/>
                <w:placeholder>
                  <w:docPart w:val="C0312E60AA4949D3BE2216AEEBB6931A"/>
                </w:placeholder>
              </w:sdtPr>
              <w:sdtEndPr/>
              <w:sdtContent>
                <w:r w:rsidR="00313FB8" w:rsidRPr="00443EB9">
                  <w:rPr>
                    <w:color w:val="000000"/>
                    <w:lang w:eastAsia="en-US"/>
                  </w:rPr>
                  <w:t>С.В. Грошев</w:t>
                </w:r>
              </w:sdtContent>
            </w:sdt>
          </w:p>
        </w:tc>
      </w:tr>
      <w:tr w:rsidR="00F05D43" w:rsidRPr="00443EB9" w14:paraId="451C2988" w14:textId="77777777">
        <w:tc>
          <w:tcPr>
            <w:tcW w:w="2268" w:type="dxa"/>
            <w:gridSpan w:val="2"/>
            <w:vAlign w:val="bottom"/>
          </w:tcPr>
          <w:p w14:paraId="7EC52378" w14:textId="77777777" w:rsidR="00F05D43" w:rsidRPr="00443EB9" w:rsidRDefault="00F05D43" w:rsidP="00443EB9">
            <w:pPr>
              <w:jc w:val="center"/>
              <w:rPr>
                <w:sz w:val="18"/>
                <w:szCs w:val="18"/>
              </w:rPr>
            </w:pPr>
          </w:p>
        </w:tc>
        <w:tc>
          <w:tcPr>
            <w:tcW w:w="284" w:type="dxa"/>
            <w:vAlign w:val="bottom"/>
          </w:tcPr>
          <w:p w14:paraId="6BEEB065" w14:textId="77777777" w:rsidR="00F05D43" w:rsidRPr="00443EB9" w:rsidRDefault="00F05D43" w:rsidP="00443EB9">
            <w:pPr>
              <w:jc w:val="center"/>
              <w:rPr>
                <w:bCs/>
                <w:color w:val="000000"/>
                <w:sz w:val="18"/>
                <w:szCs w:val="18"/>
                <w:lang w:eastAsia="en-US"/>
              </w:rPr>
            </w:pPr>
          </w:p>
        </w:tc>
        <w:tc>
          <w:tcPr>
            <w:tcW w:w="2551" w:type="dxa"/>
            <w:vAlign w:val="bottom"/>
          </w:tcPr>
          <w:p w14:paraId="3EF211FF" w14:textId="77777777" w:rsidR="00F05D43" w:rsidRPr="00443EB9" w:rsidRDefault="00F05D43" w:rsidP="00443EB9">
            <w:pPr>
              <w:jc w:val="center"/>
              <w:rPr>
                <w:bCs/>
                <w:color w:val="000000"/>
                <w:sz w:val="18"/>
                <w:szCs w:val="18"/>
                <w:lang w:eastAsia="en-US"/>
              </w:rPr>
            </w:pPr>
          </w:p>
        </w:tc>
        <w:tc>
          <w:tcPr>
            <w:tcW w:w="2268" w:type="dxa"/>
            <w:tcBorders>
              <w:top w:val="single" w:sz="4" w:space="0" w:color="auto"/>
            </w:tcBorders>
            <w:vAlign w:val="bottom"/>
          </w:tcPr>
          <w:p w14:paraId="67A92E7D" w14:textId="77777777" w:rsidR="00F05D43" w:rsidRPr="00443EB9" w:rsidRDefault="00313FB8" w:rsidP="00443EB9">
            <w:pPr>
              <w:jc w:val="center"/>
              <w:rPr>
                <w:bCs/>
                <w:color w:val="000000"/>
                <w:sz w:val="18"/>
                <w:szCs w:val="18"/>
                <w:lang w:eastAsia="en-US"/>
              </w:rPr>
            </w:pPr>
            <w:r w:rsidRPr="00443EB9">
              <w:rPr>
                <w:sz w:val="18"/>
                <w:szCs w:val="18"/>
              </w:rPr>
              <w:t>(подпись, дата)</w:t>
            </w:r>
          </w:p>
        </w:tc>
        <w:tc>
          <w:tcPr>
            <w:tcW w:w="2256" w:type="dxa"/>
            <w:tcBorders>
              <w:top w:val="single" w:sz="4" w:space="0" w:color="auto"/>
            </w:tcBorders>
            <w:vAlign w:val="bottom"/>
          </w:tcPr>
          <w:p w14:paraId="60695CDB" w14:textId="77777777" w:rsidR="00F05D43" w:rsidRPr="00443EB9" w:rsidRDefault="00313FB8" w:rsidP="00443EB9">
            <w:pPr>
              <w:jc w:val="center"/>
              <w:rPr>
                <w:color w:val="000000"/>
                <w:sz w:val="18"/>
                <w:szCs w:val="18"/>
                <w:lang w:eastAsia="en-US"/>
              </w:rPr>
            </w:pPr>
            <w:r w:rsidRPr="00443EB9">
              <w:rPr>
                <w:sz w:val="18"/>
                <w:szCs w:val="18"/>
              </w:rPr>
              <w:t>(инициалы и фамилия)</w:t>
            </w:r>
          </w:p>
        </w:tc>
      </w:tr>
    </w:tbl>
    <w:p w14:paraId="6472166E" w14:textId="77777777" w:rsidR="00F05D43" w:rsidRPr="00443EB9" w:rsidRDefault="00F05D43" w:rsidP="00443EB9">
      <w:pPr>
        <w:jc w:val="center"/>
        <w:rPr>
          <w:bCs/>
          <w:color w:val="000000"/>
          <w:sz w:val="28"/>
          <w:szCs w:val="28"/>
          <w:lang w:eastAsia="en-US"/>
        </w:rPr>
      </w:pPr>
    </w:p>
    <w:p w14:paraId="07D35381" w14:textId="77777777" w:rsidR="00F05D43" w:rsidRPr="00443EB9" w:rsidRDefault="00F05D43" w:rsidP="00443EB9">
      <w:pPr>
        <w:jc w:val="center"/>
        <w:rPr>
          <w:i/>
          <w:color w:val="000000"/>
          <w:szCs w:val="20"/>
          <w:lang w:eastAsia="en-US"/>
        </w:rPr>
      </w:pPr>
    </w:p>
    <w:p w14:paraId="513731A9" w14:textId="77777777" w:rsidR="00F05D43" w:rsidRPr="00443EB9" w:rsidRDefault="00F05D43" w:rsidP="00443EB9">
      <w:pPr>
        <w:jc w:val="center"/>
        <w:rPr>
          <w:i/>
          <w:color w:val="000000"/>
          <w:szCs w:val="20"/>
          <w:lang w:eastAsia="en-US"/>
        </w:rPr>
      </w:pPr>
    </w:p>
    <w:p w14:paraId="4D790A45" w14:textId="77777777" w:rsidR="00F05D43" w:rsidRPr="00443EB9" w:rsidRDefault="00F05D43" w:rsidP="00443EB9">
      <w:pPr>
        <w:jc w:val="center"/>
        <w:rPr>
          <w:i/>
          <w:color w:val="000000"/>
          <w:szCs w:val="20"/>
          <w:lang w:eastAsia="en-US"/>
        </w:rPr>
      </w:pPr>
    </w:p>
    <w:p w14:paraId="1CBAC6A6" w14:textId="65DD18D2" w:rsidR="00F05D43" w:rsidRPr="00443EB9" w:rsidRDefault="00F05D43" w:rsidP="00443EB9">
      <w:pPr>
        <w:jc w:val="center"/>
        <w:rPr>
          <w:i/>
          <w:color w:val="000000"/>
          <w:szCs w:val="20"/>
          <w:lang w:eastAsia="en-US"/>
        </w:rPr>
      </w:pPr>
    </w:p>
    <w:p w14:paraId="6E0E288C" w14:textId="77777777" w:rsidR="004663E3" w:rsidRPr="00443EB9" w:rsidRDefault="004663E3" w:rsidP="00443EB9">
      <w:pPr>
        <w:jc w:val="center"/>
        <w:rPr>
          <w:i/>
          <w:color w:val="000000"/>
          <w:szCs w:val="20"/>
          <w:lang w:eastAsia="en-US"/>
        </w:rPr>
      </w:pPr>
    </w:p>
    <w:p w14:paraId="3BCA3D7D" w14:textId="40938013" w:rsidR="004663E3" w:rsidRDefault="004663E3" w:rsidP="00443EB9">
      <w:pPr>
        <w:jc w:val="center"/>
        <w:rPr>
          <w:i/>
          <w:color w:val="000000"/>
          <w:szCs w:val="20"/>
          <w:lang w:eastAsia="en-US"/>
        </w:rPr>
      </w:pPr>
    </w:p>
    <w:p w14:paraId="75A52301" w14:textId="5B3CCFDA" w:rsidR="006230E2" w:rsidRDefault="006230E2" w:rsidP="00443EB9">
      <w:pPr>
        <w:jc w:val="center"/>
        <w:rPr>
          <w:i/>
          <w:color w:val="000000"/>
          <w:szCs w:val="20"/>
          <w:lang w:eastAsia="en-US"/>
        </w:rPr>
      </w:pPr>
    </w:p>
    <w:p w14:paraId="46FECD04" w14:textId="380BDEBB" w:rsidR="006230E2" w:rsidRDefault="006230E2" w:rsidP="00443EB9">
      <w:pPr>
        <w:jc w:val="center"/>
        <w:rPr>
          <w:i/>
          <w:color w:val="000000"/>
          <w:szCs w:val="20"/>
          <w:lang w:eastAsia="en-US"/>
        </w:rPr>
      </w:pPr>
    </w:p>
    <w:p w14:paraId="3A6C8254" w14:textId="6FD0948C" w:rsidR="006230E2" w:rsidRDefault="006230E2" w:rsidP="00443EB9">
      <w:pPr>
        <w:jc w:val="center"/>
        <w:rPr>
          <w:i/>
          <w:color w:val="000000"/>
          <w:szCs w:val="20"/>
          <w:lang w:eastAsia="en-US"/>
        </w:rPr>
      </w:pPr>
    </w:p>
    <w:p w14:paraId="2FDFBC5E" w14:textId="354A1F37" w:rsidR="006230E2" w:rsidRDefault="006230E2" w:rsidP="00443EB9">
      <w:pPr>
        <w:jc w:val="center"/>
        <w:rPr>
          <w:i/>
          <w:color w:val="000000"/>
          <w:szCs w:val="20"/>
          <w:lang w:eastAsia="en-US"/>
        </w:rPr>
      </w:pPr>
    </w:p>
    <w:p w14:paraId="779C5C3D" w14:textId="77777777" w:rsidR="006230E2" w:rsidRPr="00443EB9" w:rsidRDefault="006230E2" w:rsidP="00443EB9">
      <w:pPr>
        <w:jc w:val="center"/>
        <w:rPr>
          <w:i/>
          <w:color w:val="000000"/>
          <w:szCs w:val="20"/>
          <w:lang w:eastAsia="en-US"/>
        </w:rPr>
      </w:pPr>
    </w:p>
    <w:p w14:paraId="44639C88" w14:textId="77777777" w:rsidR="00F05D43" w:rsidRPr="00443EB9" w:rsidRDefault="00F05D43" w:rsidP="00443EB9">
      <w:pPr>
        <w:jc w:val="center"/>
        <w:rPr>
          <w:i/>
          <w:color w:val="000000"/>
          <w:szCs w:val="20"/>
          <w:lang w:eastAsia="en-US"/>
        </w:rPr>
      </w:pPr>
    </w:p>
    <w:p w14:paraId="3C78D929" w14:textId="77777777" w:rsidR="00F05D43" w:rsidRPr="00443EB9" w:rsidRDefault="00F05D43" w:rsidP="00443EB9">
      <w:pPr>
        <w:jc w:val="center"/>
        <w:rPr>
          <w:i/>
          <w:color w:val="000000"/>
          <w:szCs w:val="20"/>
          <w:lang w:eastAsia="en-US"/>
        </w:rPr>
      </w:pPr>
    </w:p>
    <w:p w14:paraId="6BCE9E99" w14:textId="70CB2A69" w:rsidR="00F05D43" w:rsidRPr="00C10E91" w:rsidRDefault="00313FB8" w:rsidP="00C10E91">
      <w:pPr>
        <w:jc w:val="center"/>
        <w:rPr>
          <w:i/>
          <w:color w:val="000000"/>
          <w:sz w:val="28"/>
          <w:szCs w:val="20"/>
          <w:lang w:eastAsia="en-US"/>
        </w:rPr>
      </w:pPr>
      <w:r w:rsidRPr="00443EB9">
        <w:rPr>
          <w:i/>
          <w:sz w:val="28"/>
          <w:szCs w:val="20"/>
          <w:lang w:eastAsia="en-US"/>
        </w:rPr>
        <w:t xml:space="preserve">Москва, </w:t>
      </w:r>
      <w:sdt>
        <w:sdtPr>
          <w:rPr>
            <w:i/>
            <w:sz w:val="28"/>
            <w:szCs w:val="20"/>
            <w:u w:val="single"/>
            <w:lang w:eastAsia="en-US"/>
          </w:rPr>
          <w:alias w:val="год"/>
          <w:tag w:val="год"/>
          <w:id w:val="-889265608"/>
          <w:placeholder>
            <w:docPart w:val="DefaultPlaceholder_-1854013438"/>
          </w:placeholder>
          <w:comboBox>
            <w:listItem w:displayText="2023" w:value="2023"/>
            <w:listItem w:displayText="2024" w:value="2024"/>
            <w:listItem w:displayText="2025" w:value="2025"/>
            <w:listItem w:displayText="2026" w:value="2026"/>
          </w:comboBox>
        </w:sdtPr>
        <w:sdtEndPr/>
        <w:sdtContent>
          <w:r w:rsidRPr="00443EB9">
            <w:rPr>
              <w:i/>
              <w:sz w:val="28"/>
              <w:szCs w:val="20"/>
              <w:u w:val="single"/>
              <w:lang w:eastAsia="en-US"/>
            </w:rPr>
            <w:t>2025</w:t>
          </w:r>
        </w:sdtContent>
      </w:sdt>
      <w:r w:rsidRPr="00443EB9">
        <w:rPr>
          <w:i/>
          <w:color w:val="000000"/>
          <w:sz w:val="28"/>
          <w:szCs w:val="20"/>
          <w:lang w:eastAsia="en-US"/>
        </w:rPr>
        <w:t xml:space="preserve"> г.</w:t>
      </w:r>
    </w:p>
    <w:sdt>
      <w:sdtPr>
        <w:rPr>
          <w:b/>
          <w:color w:val="000000"/>
          <w:sz w:val="22"/>
          <w:szCs w:val="22"/>
          <w:lang w:eastAsia="en-US"/>
        </w:rPr>
        <w:id w:val="-1832822789"/>
        <w:placeholder>
          <w:docPart w:val="9FD3684A379C49229C1F36A9AFFB2046"/>
        </w:placeholder>
      </w:sdtPr>
      <w:sdtContent>
        <w:p w14:paraId="70A734E9" w14:textId="77777777" w:rsidR="009B4C9D" w:rsidRPr="00443EB9" w:rsidRDefault="009B4C9D" w:rsidP="009B4C9D">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59A5CD0C" w14:textId="77777777" w:rsidR="009B4C9D" w:rsidRPr="00443EB9" w:rsidRDefault="009B4C9D" w:rsidP="009B4C9D">
          <w:pPr>
            <w:jc w:val="center"/>
            <w:rPr>
              <w:b/>
              <w:sz w:val="22"/>
              <w:szCs w:val="22"/>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14:paraId="48B82FAF" w14:textId="77777777" w:rsidR="009B4C9D" w:rsidRPr="00443EB9" w:rsidRDefault="009B4C9D" w:rsidP="009B4C9D">
      <w:pPr>
        <w:pBdr>
          <w:bottom w:val="single" w:sz="24" w:space="1" w:color="auto"/>
        </w:pBdr>
        <w:jc w:val="center"/>
        <w:rPr>
          <w:b/>
          <w:sz w:val="12"/>
          <w:szCs w:val="12"/>
        </w:rPr>
      </w:pPr>
    </w:p>
    <w:p w14:paraId="5D0A1CBF" w14:textId="77777777" w:rsidR="009B4C9D" w:rsidRPr="00443EB9" w:rsidRDefault="009B4C9D" w:rsidP="009B4C9D">
      <w:pPr>
        <w:pStyle w:val="24"/>
        <w:widowControl/>
        <w:rPr>
          <w:sz w:val="14"/>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559"/>
        <w:gridCol w:w="1134"/>
        <w:gridCol w:w="990"/>
      </w:tblGrid>
      <w:tr w:rsidR="009B4C9D" w:rsidRPr="00443EB9" w14:paraId="4645CAA3" w14:textId="77777777" w:rsidTr="00F27855">
        <w:trPr>
          <w:trHeight w:val="337"/>
        </w:trPr>
        <w:tc>
          <w:tcPr>
            <w:tcW w:w="2973" w:type="dxa"/>
          </w:tcPr>
          <w:p w14:paraId="67FDB2DC" w14:textId="77777777" w:rsidR="009B4C9D" w:rsidRPr="00443EB9" w:rsidRDefault="009B4C9D" w:rsidP="00F27855">
            <w:pPr>
              <w:ind w:right="1418"/>
              <w:jc w:val="right"/>
            </w:pPr>
          </w:p>
        </w:tc>
        <w:tc>
          <w:tcPr>
            <w:tcW w:w="2981" w:type="dxa"/>
          </w:tcPr>
          <w:p w14:paraId="0AC39C35" w14:textId="77777777" w:rsidR="009B4C9D" w:rsidRPr="00443EB9" w:rsidRDefault="009B4C9D" w:rsidP="00F27855">
            <w:pPr>
              <w:ind w:right="1418"/>
              <w:jc w:val="right"/>
            </w:pPr>
          </w:p>
        </w:tc>
        <w:tc>
          <w:tcPr>
            <w:tcW w:w="3683" w:type="dxa"/>
            <w:gridSpan w:val="3"/>
          </w:tcPr>
          <w:p w14:paraId="0D4C6184" w14:textId="77777777" w:rsidR="009B4C9D" w:rsidRPr="00443EB9" w:rsidRDefault="009B4C9D" w:rsidP="00F27855">
            <w:pPr>
              <w:ind w:right="28"/>
              <w:jc w:val="center"/>
              <w:rPr>
                <w:sz w:val="16"/>
                <w:szCs w:val="16"/>
              </w:rPr>
            </w:pPr>
            <w:r w:rsidRPr="00443EB9">
              <w:t>УТВЕРЖДАЮ</w:t>
            </w:r>
          </w:p>
        </w:tc>
      </w:tr>
      <w:tr w:rsidR="009B4C9D" w:rsidRPr="00443EB9" w14:paraId="212DFD42" w14:textId="77777777" w:rsidTr="00F27855">
        <w:tc>
          <w:tcPr>
            <w:tcW w:w="2973" w:type="dxa"/>
          </w:tcPr>
          <w:p w14:paraId="7E7BA634" w14:textId="77777777" w:rsidR="009B4C9D" w:rsidRPr="00443EB9" w:rsidRDefault="009B4C9D" w:rsidP="00F27855">
            <w:pPr>
              <w:ind w:right="1418"/>
              <w:jc w:val="right"/>
            </w:pPr>
          </w:p>
        </w:tc>
        <w:tc>
          <w:tcPr>
            <w:tcW w:w="2981" w:type="dxa"/>
          </w:tcPr>
          <w:p w14:paraId="68A414AC" w14:textId="77777777" w:rsidR="009B4C9D" w:rsidRPr="00443EB9" w:rsidRDefault="009B4C9D" w:rsidP="00F27855">
            <w:pPr>
              <w:ind w:right="1418"/>
              <w:jc w:val="right"/>
            </w:pPr>
          </w:p>
        </w:tc>
        <w:tc>
          <w:tcPr>
            <w:tcW w:w="2693" w:type="dxa"/>
            <w:gridSpan w:val="2"/>
          </w:tcPr>
          <w:p w14:paraId="79B9E705" w14:textId="77777777" w:rsidR="009B4C9D" w:rsidRPr="00443EB9" w:rsidRDefault="009B4C9D" w:rsidP="00F27855">
            <w:pPr>
              <w:ind w:right="28"/>
              <w:jc w:val="center"/>
            </w:pPr>
            <w:r w:rsidRPr="00443EB9">
              <w:t>Заведующий кафедрой</w:t>
            </w:r>
          </w:p>
        </w:tc>
        <w:tc>
          <w:tcPr>
            <w:tcW w:w="990" w:type="dxa"/>
          </w:tcPr>
          <w:p w14:paraId="6BE0912B" w14:textId="77777777" w:rsidR="009B4C9D" w:rsidRPr="00443EB9" w:rsidRDefault="009B4C9D" w:rsidP="00F27855">
            <w:pPr>
              <w:ind w:right="28"/>
              <w:jc w:val="center"/>
            </w:pPr>
            <w:sdt>
              <w:sdtPr>
                <w:rPr>
                  <w:i/>
                  <w:u w:val="single"/>
                </w:rPr>
                <w:id w:val="-1752965705"/>
                <w:placeholder>
                  <w:docPart w:val="9A6EC19BC85A4EF2B138FB1184C58A0F"/>
                </w:placeholder>
                <w:comboBox>
                  <w:listItem w:displayText="РК-6" w:value="РК-6"/>
                </w:comboBox>
              </w:sdtPr>
              <w:sdtContent>
                <w:r w:rsidRPr="00443EB9">
                  <w:rPr>
                    <w:i/>
                    <w:u w:val="single"/>
                  </w:rPr>
                  <w:t>РК-6</w:t>
                </w:r>
              </w:sdtContent>
            </w:sdt>
          </w:p>
        </w:tc>
      </w:tr>
      <w:tr w:rsidR="009B4C9D" w:rsidRPr="00443EB9" w14:paraId="2A540790" w14:textId="77777777" w:rsidTr="00F27855">
        <w:tc>
          <w:tcPr>
            <w:tcW w:w="2973" w:type="dxa"/>
          </w:tcPr>
          <w:p w14:paraId="7C599055" w14:textId="77777777" w:rsidR="009B4C9D" w:rsidRPr="00443EB9" w:rsidRDefault="009B4C9D" w:rsidP="00F27855">
            <w:pPr>
              <w:ind w:right="1418"/>
              <w:jc w:val="right"/>
              <w:rPr>
                <w:sz w:val="16"/>
                <w:szCs w:val="16"/>
              </w:rPr>
            </w:pPr>
          </w:p>
        </w:tc>
        <w:tc>
          <w:tcPr>
            <w:tcW w:w="2981" w:type="dxa"/>
          </w:tcPr>
          <w:p w14:paraId="13031866" w14:textId="77777777" w:rsidR="009B4C9D" w:rsidRPr="00443EB9" w:rsidRDefault="009B4C9D" w:rsidP="00F27855">
            <w:pPr>
              <w:ind w:right="1418"/>
              <w:jc w:val="right"/>
              <w:rPr>
                <w:sz w:val="16"/>
                <w:szCs w:val="16"/>
              </w:rPr>
            </w:pPr>
          </w:p>
        </w:tc>
        <w:tc>
          <w:tcPr>
            <w:tcW w:w="2693" w:type="dxa"/>
            <w:gridSpan w:val="2"/>
          </w:tcPr>
          <w:p w14:paraId="78CBBCEB" w14:textId="77777777" w:rsidR="009B4C9D" w:rsidRPr="00443EB9" w:rsidRDefault="009B4C9D" w:rsidP="00F27855">
            <w:pPr>
              <w:ind w:right="28"/>
              <w:jc w:val="center"/>
              <w:rPr>
                <w:sz w:val="16"/>
                <w:szCs w:val="16"/>
              </w:rPr>
            </w:pPr>
          </w:p>
        </w:tc>
        <w:tc>
          <w:tcPr>
            <w:tcW w:w="990" w:type="dxa"/>
          </w:tcPr>
          <w:p w14:paraId="3B1B8898" w14:textId="77777777" w:rsidR="009B4C9D" w:rsidRPr="00443EB9" w:rsidRDefault="009B4C9D" w:rsidP="00F27855">
            <w:pPr>
              <w:ind w:right="28"/>
              <w:jc w:val="center"/>
              <w:rPr>
                <w:sz w:val="16"/>
                <w:szCs w:val="16"/>
              </w:rPr>
            </w:pPr>
            <w:r w:rsidRPr="00443EB9">
              <w:rPr>
                <w:sz w:val="16"/>
                <w:szCs w:val="16"/>
              </w:rPr>
              <w:t>(индекс)</w:t>
            </w:r>
          </w:p>
        </w:tc>
      </w:tr>
      <w:tr w:rsidR="009B4C9D" w:rsidRPr="00443EB9" w14:paraId="014A8BA8" w14:textId="77777777" w:rsidTr="00F27855">
        <w:tc>
          <w:tcPr>
            <w:tcW w:w="2973" w:type="dxa"/>
          </w:tcPr>
          <w:p w14:paraId="74B2D8B4" w14:textId="77777777" w:rsidR="009B4C9D" w:rsidRPr="00443EB9" w:rsidRDefault="009B4C9D" w:rsidP="00F27855">
            <w:pPr>
              <w:ind w:right="1418"/>
              <w:jc w:val="right"/>
              <w:rPr>
                <w:sz w:val="16"/>
                <w:szCs w:val="16"/>
              </w:rPr>
            </w:pPr>
          </w:p>
        </w:tc>
        <w:tc>
          <w:tcPr>
            <w:tcW w:w="2981" w:type="dxa"/>
          </w:tcPr>
          <w:p w14:paraId="0C3076D7" w14:textId="77777777" w:rsidR="009B4C9D" w:rsidRPr="00443EB9" w:rsidRDefault="009B4C9D" w:rsidP="00F27855">
            <w:pPr>
              <w:ind w:right="1418"/>
              <w:jc w:val="right"/>
              <w:rPr>
                <w:sz w:val="16"/>
                <w:szCs w:val="16"/>
              </w:rPr>
            </w:pPr>
          </w:p>
        </w:tc>
        <w:tc>
          <w:tcPr>
            <w:tcW w:w="2693" w:type="dxa"/>
            <w:gridSpan w:val="2"/>
          </w:tcPr>
          <w:p w14:paraId="3A4BDCEA" w14:textId="77777777" w:rsidR="009B4C9D" w:rsidRPr="00443EB9" w:rsidRDefault="009B4C9D" w:rsidP="00F27855">
            <w:pPr>
              <w:ind w:right="28"/>
              <w:jc w:val="center"/>
              <w:rPr>
                <w:sz w:val="16"/>
                <w:szCs w:val="16"/>
              </w:rPr>
            </w:pPr>
          </w:p>
        </w:tc>
        <w:tc>
          <w:tcPr>
            <w:tcW w:w="990" w:type="dxa"/>
          </w:tcPr>
          <w:p w14:paraId="0B66C970" w14:textId="77777777" w:rsidR="009B4C9D" w:rsidRPr="00443EB9" w:rsidRDefault="009B4C9D" w:rsidP="00F27855">
            <w:pPr>
              <w:ind w:right="28"/>
              <w:jc w:val="center"/>
              <w:rPr>
                <w:sz w:val="16"/>
                <w:szCs w:val="16"/>
              </w:rPr>
            </w:pPr>
          </w:p>
        </w:tc>
      </w:tr>
      <w:tr w:rsidR="009B4C9D" w:rsidRPr="00443EB9" w14:paraId="71E00611" w14:textId="77777777" w:rsidTr="00F27855">
        <w:tc>
          <w:tcPr>
            <w:tcW w:w="2973" w:type="dxa"/>
          </w:tcPr>
          <w:p w14:paraId="23DC67D3" w14:textId="77777777" w:rsidR="009B4C9D" w:rsidRPr="00443EB9" w:rsidRDefault="009B4C9D" w:rsidP="00F27855">
            <w:pPr>
              <w:ind w:right="1418"/>
              <w:jc w:val="right"/>
            </w:pPr>
          </w:p>
        </w:tc>
        <w:tc>
          <w:tcPr>
            <w:tcW w:w="2981" w:type="dxa"/>
          </w:tcPr>
          <w:p w14:paraId="5987E18B" w14:textId="77777777" w:rsidR="009B4C9D" w:rsidRPr="00443EB9" w:rsidRDefault="009B4C9D" w:rsidP="00F27855">
            <w:pPr>
              <w:ind w:right="1418"/>
              <w:jc w:val="right"/>
            </w:pPr>
          </w:p>
        </w:tc>
        <w:tc>
          <w:tcPr>
            <w:tcW w:w="1559" w:type="dxa"/>
            <w:tcBorders>
              <w:bottom w:val="single" w:sz="4" w:space="0" w:color="auto"/>
            </w:tcBorders>
          </w:tcPr>
          <w:p w14:paraId="4CE4794F" w14:textId="77777777" w:rsidR="009B4C9D" w:rsidRPr="00443EB9" w:rsidRDefault="009B4C9D" w:rsidP="00F27855">
            <w:pPr>
              <w:ind w:right="28"/>
              <w:jc w:val="center"/>
            </w:pPr>
          </w:p>
        </w:tc>
        <w:tc>
          <w:tcPr>
            <w:tcW w:w="2124" w:type="dxa"/>
            <w:gridSpan w:val="2"/>
          </w:tcPr>
          <w:p w14:paraId="740EABC1" w14:textId="77777777" w:rsidR="009B4C9D" w:rsidRPr="00443EB9" w:rsidRDefault="009B4C9D" w:rsidP="00F27855">
            <w:pPr>
              <w:ind w:right="28"/>
              <w:jc w:val="center"/>
              <w:rPr>
                <w:iCs/>
              </w:rPr>
            </w:pPr>
            <w:sdt>
              <w:sdtPr>
                <w:rPr>
                  <w:iCs/>
                  <w:u w:val="single"/>
                </w:rPr>
                <w:id w:val="1960678503"/>
                <w:placeholder>
                  <w:docPart w:val="AEA8566E977840B3BF190AF02A6196E3"/>
                </w:placeholder>
              </w:sdtPr>
              <w:sdtContent>
                <w:r w:rsidRPr="00443EB9">
                  <w:rPr>
                    <w:iCs/>
                    <w:u w:val="single"/>
                  </w:rPr>
                  <w:t>А.П. Карпенко</w:t>
                </w:r>
              </w:sdtContent>
            </w:sdt>
          </w:p>
        </w:tc>
      </w:tr>
      <w:tr w:rsidR="009B4C9D" w:rsidRPr="00443EB9" w14:paraId="521AC71D" w14:textId="77777777" w:rsidTr="00F27855">
        <w:trPr>
          <w:trHeight w:val="117"/>
        </w:trPr>
        <w:tc>
          <w:tcPr>
            <w:tcW w:w="2973" w:type="dxa"/>
          </w:tcPr>
          <w:p w14:paraId="3A55BD3A" w14:textId="77777777" w:rsidR="009B4C9D" w:rsidRPr="00443EB9" w:rsidRDefault="009B4C9D" w:rsidP="00F27855">
            <w:pPr>
              <w:ind w:right="1418"/>
              <w:jc w:val="right"/>
              <w:rPr>
                <w:sz w:val="16"/>
                <w:szCs w:val="16"/>
              </w:rPr>
            </w:pPr>
          </w:p>
        </w:tc>
        <w:tc>
          <w:tcPr>
            <w:tcW w:w="2981" w:type="dxa"/>
          </w:tcPr>
          <w:p w14:paraId="06492813" w14:textId="77777777" w:rsidR="009B4C9D" w:rsidRPr="00443EB9" w:rsidRDefault="009B4C9D" w:rsidP="00F27855">
            <w:pPr>
              <w:ind w:right="1418"/>
              <w:jc w:val="right"/>
              <w:rPr>
                <w:sz w:val="16"/>
                <w:szCs w:val="16"/>
              </w:rPr>
            </w:pPr>
          </w:p>
        </w:tc>
        <w:tc>
          <w:tcPr>
            <w:tcW w:w="1559" w:type="dxa"/>
            <w:tcBorders>
              <w:top w:val="single" w:sz="4" w:space="0" w:color="auto"/>
            </w:tcBorders>
          </w:tcPr>
          <w:p w14:paraId="3F9317C0" w14:textId="77777777" w:rsidR="009B4C9D" w:rsidRPr="00443EB9" w:rsidRDefault="009B4C9D" w:rsidP="00F27855">
            <w:pPr>
              <w:ind w:right="28"/>
              <w:jc w:val="center"/>
              <w:rPr>
                <w:sz w:val="16"/>
                <w:szCs w:val="16"/>
              </w:rPr>
            </w:pPr>
          </w:p>
        </w:tc>
        <w:tc>
          <w:tcPr>
            <w:tcW w:w="2124" w:type="dxa"/>
            <w:gridSpan w:val="2"/>
          </w:tcPr>
          <w:p w14:paraId="0902F918" w14:textId="77777777" w:rsidR="009B4C9D" w:rsidRPr="00443EB9" w:rsidRDefault="009B4C9D" w:rsidP="00F27855">
            <w:pPr>
              <w:ind w:right="28"/>
              <w:jc w:val="center"/>
              <w:rPr>
                <w:sz w:val="16"/>
                <w:szCs w:val="16"/>
                <w:u w:val="single"/>
              </w:rPr>
            </w:pPr>
            <w:r w:rsidRPr="00443EB9">
              <w:rPr>
                <w:sz w:val="18"/>
                <w:szCs w:val="18"/>
              </w:rPr>
              <w:t>(инициалы и фамилия)</w:t>
            </w:r>
          </w:p>
        </w:tc>
      </w:tr>
      <w:tr w:rsidR="009B4C9D" w:rsidRPr="00443EB9" w14:paraId="5F8C2E0D" w14:textId="77777777" w:rsidTr="00F27855">
        <w:trPr>
          <w:trHeight w:val="117"/>
        </w:trPr>
        <w:tc>
          <w:tcPr>
            <w:tcW w:w="2973" w:type="dxa"/>
          </w:tcPr>
          <w:p w14:paraId="6855829E" w14:textId="77777777" w:rsidR="009B4C9D" w:rsidRPr="00443EB9" w:rsidRDefault="009B4C9D" w:rsidP="00F27855">
            <w:pPr>
              <w:ind w:right="1418"/>
              <w:jc w:val="right"/>
              <w:rPr>
                <w:sz w:val="16"/>
                <w:szCs w:val="16"/>
              </w:rPr>
            </w:pPr>
          </w:p>
        </w:tc>
        <w:tc>
          <w:tcPr>
            <w:tcW w:w="2981" w:type="dxa"/>
          </w:tcPr>
          <w:p w14:paraId="3380D47F" w14:textId="77777777" w:rsidR="009B4C9D" w:rsidRPr="00443EB9" w:rsidRDefault="009B4C9D" w:rsidP="00F27855">
            <w:pPr>
              <w:ind w:right="1418"/>
              <w:jc w:val="right"/>
              <w:rPr>
                <w:sz w:val="16"/>
                <w:szCs w:val="16"/>
              </w:rPr>
            </w:pPr>
          </w:p>
        </w:tc>
        <w:tc>
          <w:tcPr>
            <w:tcW w:w="1559" w:type="dxa"/>
          </w:tcPr>
          <w:p w14:paraId="7064D198" w14:textId="77777777" w:rsidR="009B4C9D" w:rsidRPr="00443EB9" w:rsidRDefault="009B4C9D" w:rsidP="00F27855">
            <w:pPr>
              <w:ind w:right="28"/>
              <w:jc w:val="center"/>
              <w:rPr>
                <w:sz w:val="16"/>
                <w:szCs w:val="16"/>
              </w:rPr>
            </w:pPr>
          </w:p>
        </w:tc>
        <w:tc>
          <w:tcPr>
            <w:tcW w:w="2124" w:type="dxa"/>
            <w:gridSpan w:val="2"/>
          </w:tcPr>
          <w:p w14:paraId="66C99CAB" w14:textId="77777777" w:rsidR="009B4C9D" w:rsidRPr="00443EB9" w:rsidRDefault="009B4C9D" w:rsidP="00F27855">
            <w:pPr>
              <w:ind w:right="28"/>
              <w:jc w:val="center"/>
              <w:rPr>
                <w:sz w:val="16"/>
                <w:szCs w:val="16"/>
              </w:rPr>
            </w:pPr>
          </w:p>
        </w:tc>
      </w:tr>
      <w:tr w:rsidR="009B4C9D" w:rsidRPr="00443EB9" w14:paraId="1AA02263" w14:textId="77777777" w:rsidTr="00F27855">
        <w:tc>
          <w:tcPr>
            <w:tcW w:w="2973" w:type="dxa"/>
          </w:tcPr>
          <w:p w14:paraId="1FCF9213" w14:textId="77777777" w:rsidR="009B4C9D" w:rsidRPr="00443EB9" w:rsidRDefault="009B4C9D" w:rsidP="00F27855">
            <w:pPr>
              <w:ind w:right="1418"/>
              <w:jc w:val="right"/>
            </w:pPr>
          </w:p>
        </w:tc>
        <w:tc>
          <w:tcPr>
            <w:tcW w:w="2981" w:type="dxa"/>
          </w:tcPr>
          <w:p w14:paraId="7923A536" w14:textId="77777777" w:rsidR="009B4C9D" w:rsidRPr="00443EB9" w:rsidRDefault="009B4C9D" w:rsidP="00F27855">
            <w:pPr>
              <w:ind w:right="1418"/>
              <w:jc w:val="right"/>
            </w:pPr>
          </w:p>
        </w:tc>
        <w:tc>
          <w:tcPr>
            <w:tcW w:w="3683" w:type="dxa"/>
            <w:gridSpan w:val="3"/>
          </w:tcPr>
          <w:p w14:paraId="6785FF4D" w14:textId="77777777" w:rsidR="009B4C9D" w:rsidRPr="00443EB9" w:rsidRDefault="009B4C9D" w:rsidP="00F27855">
            <w:pPr>
              <w:ind w:right="28"/>
              <w:jc w:val="center"/>
            </w:pPr>
            <w:r w:rsidRPr="00443EB9">
              <w:t xml:space="preserve">«12» февраля </w:t>
            </w:r>
            <w:sdt>
              <w:sdtPr>
                <w:rPr>
                  <w:i/>
                  <w:u w:val="single"/>
                  <w:lang w:eastAsia="en-US"/>
                </w:rPr>
                <w:alias w:val="год"/>
                <w:tag w:val="год"/>
                <w:id w:val="-684131742"/>
                <w:placeholder>
                  <w:docPart w:val="CC9D4445EFAD4FBBB8E978F3E9950E81"/>
                </w:placeholder>
                <w:comboBox>
                  <w:listItem w:displayText="2025" w:value="2025"/>
                  <w:listItem w:displayText="2026" w:value="2026"/>
                  <w:listItem w:displayText="2027" w:value="2027"/>
                  <w:listItem w:displayText="2028" w:value="2028"/>
                  <w:listItem w:displayText="2029" w:value="2029"/>
                  <w:listItem w:displayText="2030" w:value="2030"/>
                </w:comboBox>
              </w:sdtPr>
              <w:sdtContent>
                <w:r w:rsidRPr="00443EB9">
                  <w:rPr>
                    <w:i/>
                    <w:u w:val="single"/>
                    <w:lang w:eastAsia="en-US"/>
                  </w:rPr>
                  <w:t>2025</w:t>
                </w:r>
              </w:sdtContent>
            </w:sdt>
            <w:r w:rsidRPr="00443EB9">
              <w:t xml:space="preserve"> г.</w:t>
            </w:r>
          </w:p>
        </w:tc>
      </w:tr>
    </w:tbl>
    <w:p w14:paraId="0C53FBA5" w14:textId="77777777" w:rsidR="009B4C9D" w:rsidRPr="00443EB9" w:rsidRDefault="009B4C9D" w:rsidP="009B4C9D">
      <w:pPr>
        <w:pStyle w:val="24"/>
        <w:widowControl/>
        <w:rPr>
          <w:sz w:val="14"/>
          <w:lang w:val="en-US"/>
        </w:rPr>
      </w:pPr>
    </w:p>
    <w:p w14:paraId="0CE9ADF4" w14:textId="77777777" w:rsidR="009B4C9D" w:rsidRPr="00443EB9" w:rsidRDefault="009B4C9D" w:rsidP="009B4C9D">
      <w:pPr>
        <w:jc w:val="center"/>
        <w:rPr>
          <w:b/>
          <w:sz w:val="36"/>
        </w:rPr>
      </w:pPr>
      <w:r w:rsidRPr="00443EB9">
        <w:rPr>
          <w:b/>
          <w:spacing w:val="100"/>
          <w:sz w:val="36"/>
        </w:rPr>
        <w:t>ЗАДАНИЕ</w:t>
      </w:r>
    </w:p>
    <w:p w14:paraId="7BC32847" w14:textId="77777777" w:rsidR="009B4C9D" w:rsidRPr="00443EB9" w:rsidRDefault="009B4C9D" w:rsidP="009B4C9D">
      <w:pPr>
        <w:jc w:val="center"/>
        <w:rPr>
          <w:b/>
          <w:sz w:val="32"/>
        </w:rPr>
      </w:pPr>
      <w:r w:rsidRPr="00443EB9">
        <w:rPr>
          <w:b/>
          <w:sz w:val="32"/>
        </w:rPr>
        <w:t xml:space="preserve">на выполнение </w:t>
      </w:r>
      <w:sdt>
        <w:sdtPr>
          <w:rPr>
            <w:b/>
            <w:sz w:val="32"/>
          </w:rPr>
          <w:id w:val="-102029391"/>
          <w:placeholder>
            <w:docPart w:val="4792D34D9EDA4066B1D5B38D58C0B24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b/>
              <w:sz w:val="32"/>
            </w:rPr>
            <w:t>выпускной квалификационной работы</w:t>
          </w:r>
        </w:sdtContent>
      </w:sdt>
    </w:p>
    <w:p w14:paraId="08ED264E" w14:textId="77777777" w:rsidR="009B4C9D" w:rsidRPr="00443EB9" w:rsidRDefault="009B4C9D" w:rsidP="009B4C9D">
      <w:pPr>
        <w:rPr>
          <w:sz w:val="14"/>
        </w:rPr>
      </w:pPr>
    </w:p>
    <w:p w14:paraId="0CE33137" w14:textId="06625301" w:rsidR="009B4C9D" w:rsidRPr="00443EB9" w:rsidRDefault="009B4C9D" w:rsidP="009B4C9D">
      <w:r w:rsidRPr="00443EB9">
        <w:t xml:space="preserve">Студент группы </w:t>
      </w:r>
      <w:sdt>
        <w:sdtPr>
          <w:rPr>
            <w:bCs/>
            <w:color w:val="000000"/>
            <w:u w:val="single"/>
            <w:lang w:eastAsia="en-US"/>
          </w:rPr>
          <w:alias w:val="Группа"/>
          <w:tag w:val="Группа"/>
          <w:id w:val="-719363635"/>
          <w:placeholder>
            <w:docPart w:val="83E15F342598405685D650ABE195830B"/>
          </w:placeholder>
          <w:comboBox>
            <w:listItem w:displayText="РК6-81Б" w:value="РК6-81Б"/>
            <w:listItem w:displayText="РК6-82Б" w:value="РК6-82Б"/>
            <w:listItem w:displayText="РК6-83Б" w:value="РК6-83Б"/>
            <w:listItem w:displayText="РК6-84Б" w:value="РК6-84Б"/>
          </w:comboBox>
        </w:sdtPr>
        <w:sdtContent>
          <w:r w:rsidRPr="00443EB9">
            <w:rPr>
              <w:bCs/>
              <w:color w:val="000000"/>
              <w:u w:val="single"/>
              <w:lang w:eastAsia="en-US"/>
            </w:rPr>
            <w:t>РК6-8</w:t>
          </w:r>
          <w:r w:rsidR="00F72776">
            <w:rPr>
              <w:bCs/>
              <w:color w:val="000000"/>
              <w:u w:val="single"/>
              <w:lang w:val="en-US" w:eastAsia="en-US"/>
            </w:rPr>
            <w:t>3</w:t>
          </w:r>
          <w:r w:rsidRPr="00443EB9">
            <w:rPr>
              <w:bCs/>
              <w:color w:val="000000"/>
              <w:u w:val="single"/>
              <w:lang w:eastAsia="en-US"/>
            </w:rPr>
            <w:t>Б</w:t>
          </w:r>
        </w:sdtContent>
      </w:sdt>
    </w:p>
    <w:p w14:paraId="02E3CB46" w14:textId="77777777" w:rsidR="009B4C9D" w:rsidRPr="00443EB9" w:rsidRDefault="009B4C9D" w:rsidP="009B4C9D">
      <w:pPr>
        <w:rPr>
          <w:sz w:val="14"/>
        </w:rPr>
      </w:pPr>
    </w:p>
    <w:tbl>
      <w:tblPr>
        <w:tblStyle w:val="afc"/>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9B4C9D" w:rsidRPr="00443EB9" w14:paraId="4995330B" w14:textId="77777777" w:rsidTr="00F27855">
        <w:tc>
          <w:tcPr>
            <w:tcW w:w="9627" w:type="dxa"/>
            <w:tcBorders>
              <w:bottom w:val="single" w:sz="4" w:space="0" w:color="auto"/>
            </w:tcBorders>
          </w:tcPr>
          <w:p w14:paraId="77F9EA0F" w14:textId="3F98A4D1" w:rsidR="009B4C9D" w:rsidRPr="00443EB9" w:rsidRDefault="009B4C9D" w:rsidP="00F27855">
            <w:pPr>
              <w:jc w:val="center"/>
              <w:rPr>
                <w:i/>
              </w:rPr>
            </w:pPr>
            <w:sdt>
              <w:sdtPr>
                <w:rPr>
                  <w:i/>
                  <w:color w:val="000000"/>
                  <w:lang w:eastAsia="en-US"/>
                </w:rPr>
                <w:id w:val="1010415176"/>
                <w:placeholder>
                  <w:docPart w:val="BD6DAC0F4D444A19989445005A589E52"/>
                </w:placeholder>
              </w:sdtPr>
              <w:sdtContent>
                <w:r w:rsidR="00F72776">
                  <w:rPr>
                    <w:i/>
                    <w:color w:val="000000"/>
                    <w:lang w:eastAsia="en-US"/>
                  </w:rPr>
                  <w:t>Губанов Даниил Александрович</w:t>
                </w:r>
              </w:sdtContent>
            </w:sdt>
          </w:p>
        </w:tc>
      </w:tr>
      <w:tr w:rsidR="009B4C9D" w:rsidRPr="00443EB9" w14:paraId="0FE9137D" w14:textId="77777777" w:rsidTr="00F27855">
        <w:tc>
          <w:tcPr>
            <w:tcW w:w="9627" w:type="dxa"/>
            <w:tcBorders>
              <w:top w:val="single" w:sz="4" w:space="0" w:color="auto"/>
              <w:bottom w:val="none" w:sz="4" w:space="0" w:color="000000"/>
            </w:tcBorders>
          </w:tcPr>
          <w:p w14:paraId="7BD405A2" w14:textId="77777777" w:rsidR="009B4C9D" w:rsidRPr="00443EB9" w:rsidRDefault="009B4C9D" w:rsidP="00F27855">
            <w:pPr>
              <w:jc w:val="center"/>
              <w:rPr>
                <w:color w:val="000000"/>
                <w:sz w:val="18"/>
                <w:szCs w:val="18"/>
                <w:lang w:eastAsia="en-US"/>
              </w:rPr>
            </w:pPr>
            <w:r w:rsidRPr="00443EB9">
              <w:rPr>
                <w:sz w:val="18"/>
                <w:szCs w:val="18"/>
              </w:rPr>
              <w:t>(фамилия, имя, отчество)</w:t>
            </w:r>
          </w:p>
        </w:tc>
      </w:tr>
    </w:tbl>
    <w:p w14:paraId="7B9D4ACB" w14:textId="77777777" w:rsidR="009B4C9D" w:rsidRPr="00443EB9" w:rsidRDefault="009B4C9D" w:rsidP="009B4C9D">
      <w:pPr>
        <w:rPr>
          <w:sz w:val="14"/>
        </w:rPr>
      </w:pPr>
    </w:p>
    <w:p w14:paraId="5C4B4A47" w14:textId="77777777" w:rsidR="009B4C9D" w:rsidRPr="00443EB9" w:rsidRDefault="009B4C9D" w:rsidP="009B4C9D">
      <w:pPr>
        <w:jc w:val="both"/>
      </w:pPr>
      <w:r w:rsidRPr="00443EB9">
        <w:t xml:space="preserve">Тема </w:t>
      </w:r>
      <w:sdt>
        <w:sdtPr>
          <w:id w:val="-1413148451"/>
          <w:placeholder>
            <w:docPart w:val="858079CE6EE34F5CB0C50D9400DA717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t>выпускной квалификационной работы</w:t>
          </w:r>
        </w:sdtContent>
      </w:sdt>
    </w:p>
    <w:p w14:paraId="4F6D5B6F" w14:textId="7ABA3507" w:rsidR="009B4C9D" w:rsidRPr="00443EB9" w:rsidRDefault="009B4C9D" w:rsidP="009B4C9D">
      <w:pPr>
        <w:spacing w:before="120" w:line="360" w:lineRule="auto"/>
        <w:jc w:val="both"/>
        <w:rPr>
          <w:i/>
          <w:u w:val="single"/>
        </w:rPr>
      </w:pPr>
      <w:sdt>
        <w:sdtPr>
          <w:rPr>
            <w:bCs/>
            <w:i/>
            <w:color w:val="000000"/>
            <w:u w:val="single"/>
            <w:lang w:eastAsia="en-US"/>
          </w:rPr>
          <w:id w:val="-371845981"/>
          <w:placeholder>
            <w:docPart w:val="FE2AD9BB17C046B69BEFBDECB2A2F0A5"/>
          </w:placeholder>
        </w:sdtPr>
        <w:sdtContent>
          <w:r w:rsidR="00753BB8" w:rsidRPr="00753BB8">
            <w:rPr>
              <w:bCs/>
              <w:i/>
              <w:color w:val="000000"/>
              <w:u w:val="single"/>
              <w:lang w:eastAsia="en-US"/>
            </w:rPr>
            <w:t>Разработка графического программного обеспечения для визуализации трехмерных объектов</w:t>
          </w:r>
        </w:sdtContent>
      </w:sdt>
    </w:p>
    <w:p w14:paraId="3159A2C4" w14:textId="77777777" w:rsidR="009B4C9D" w:rsidRPr="00443EB9" w:rsidRDefault="009B4C9D" w:rsidP="009B4C9D">
      <w:pPr>
        <w:rPr>
          <w:sz w:val="14"/>
        </w:rPr>
      </w:pPr>
      <w:r w:rsidRPr="00443EB9">
        <w:rPr>
          <w:sz w:val="14"/>
        </w:rPr>
        <w:t xml:space="preserve"> </w:t>
      </w:r>
    </w:p>
    <w:p w14:paraId="56C61331" w14:textId="77777777" w:rsidR="009B4C9D" w:rsidRPr="00443EB9" w:rsidRDefault="009B4C9D" w:rsidP="009B4C9D">
      <w:pPr>
        <w:jc w:val="both"/>
      </w:pPr>
      <w:r w:rsidRPr="00443EB9">
        <w:t>При выполнении ВКР:</w:t>
      </w:r>
    </w:p>
    <w:tbl>
      <w:tblPr>
        <w:tblStyle w:val="afc"/>
        <w:tblW w:w="0" w:type="auto"/>
        <w:tblLook w:val="04A0" w:firstRow="1" w:lastRow="0" w:firstColumn="1" w:lastColumn="0" w:noHBand="0" w:noVBand="1"/>
      </w:tblPr>
      <w:tblGrid>
        <w:gridCol w:w="421"/>
        <w:gridCol w:w="8221"/>
        <w:gridCol w:w="985"/>
      </w:tblGrid>
      <w:tr w:rsidR="009B4C9D" w:rsidRPr="00443EB9" w14:paraId="25D4F691" w14:textId="77777777" w:rsidTr="00F27855">
        <w:tc>
          <w:tcPr>
            <w:tcW w:w="421" w:type="dxa"/>
          </w:tcPr>
          <w:p w14:paraId="07DB1E6A" w14:textId="77777777" w:rsidR="009B4C9D" w:rsidRPr="00443EB9" w:rsidRDefault="009B4C9D" w:rsidP="00F27855">
            <w:pPr>
              <w:jc w:val="both"/>
            </w:pPr>
          </w:p>
        </w:tc>
        <w:tc>
          <w:tcPr>
            <w:tcW w:w="8221" w:type="dxa"/>
          </w:tcPr>
          <w:p w14:paraId="7C2A734A" w14:textId="77777777" w:rsidR="009B4C9D" w:rsidRPr="00443EB9" w:rsidRDefault="009B4C9D" w:rsidP="00F27855">
            <w:pPr>
              <w:jc w:val="both"/>
            </w:pPr>
            <w:r w:rsidRPr="00443EB9">
              <w:t>Используется / Не используется</w:t>
            </w:r>
          </w:p>
        </w:tc>
        <w:tc>
          <w:tcPr>
            <w:tcW w:w="985" w:type="dxa"/>
          </w:tcPr>
          <w:p w14:paraId="0395D339" w14:textId="77777777" w:rsidR="009B4C9D" w:rsidRPr="00443EB9" w:rsidRDefault="009B4C9D" w:rsidP="00F27855">
            <w:pPr>
              <w:jc w:val="both"/>
            </w:pPr>
            <w:r w:rsidRPr="00443EB9">
              <w:t>Да/Нет</w:t>
            </w:r>
          </w:p>
        </w:tc>
      </w:tr>
      <w:tr w:rsidR="009B4C9D" w:rsidRPr="00443EB9" w14:paraId="527F608C" w14:textId="77777777" w:rsidTr="00F27855">
        <w:tc>
          <w:tcPr>
            <w:tcW w:w="421" w:type="dxa"/>
          </w:tcPr>
          <w:p w14:paraId="7603EFBD"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1011286A" w14:textId="77777777" w:rsidR="009B4C9D" w:rsidRPr="00443EB9" w:rsidRDefault="009B4C9D" w:rsidP="00F27855">
            <w:pPr>
              <w:jc w:val="both"/>
            </w:pPr>
            <w:r w:rsidRPr="00443EB9">
              <w:t>Литературные источники и документы, имеющие гриф секретности</w:t>
            </w:r>
          </w:p>
        </w:tc>
        <w:tc>
          <w:tcPr>
            <w:tcW w:w="985" w:type="dxa"/>
          </w:tcPr>
          <w:p w14:paraId="7D481CA2" w14:textId="77777777" w:rsidR="009B4C9D" w:rsidRPr="00443EB9" w:rsidRDefault="009B4C9D" w:rsidP="00F27855">
            <w:pPr>
              <w:jc w:val="both"/>
            </w:pPr>
            <w:r w:rsidRPr="00443EB9">
              <w:t>Нет</w:t>
            </w:r>
          </w:p>
        </w:tc>
      </w:tr>
      <w:tr w:rsidR="009B4C9D" w:rsidRPr="00443EB9" w14:paraId="1541D2CE" w14:textId="77777777" w:rsidTr="00F27855">
        <w:tc>
          <w:tcPr>
            <w:tcW w:w="421" w:type="dxa"/>
          </w:tcPr>
          <w:p w14:paraId="7BA7B1B3"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6B590DDF" w14:textId="77777777" w:rsidR="009B4C9D" w:rsidRPr="00443EB9" w:rsidRDefault="009B4C9D" w:rsidP="00F27855">
            <w:pPr>
              <w:jc w:val="both"/>
            </w:pPr>
            <w:r w:rsidRPr="00443EB9">
              <w:t>Литературные источники и документы, имеющие пометку «Для служебного пользования», иных пометок, запрещающих открытое опубликование</w:t>
            </w:r>
          </w:p>
        </w:tc>
        <w:tc>
          <w:tcPr>
            <w:tcW w:w="985" w:type="dxa"/>
          </w:tcPr>
          <w:p w14:paraId="527608F0" w14:textId="77777777" w:rsidR="009B4C9D" w:rsidRPr="00443EB9" w:rsidRDefault="009B4C9D" w:rsidP="00F27855">
            <w:pPr>
              <w:jc w:val="both"/>
            </w:pPr>
            <w:r w:rsidRPr="00443EB9">
              <w:t>Нет</w:t>
            </w:r>
          </w:p>
        </w:tc>
      </w:tr>
      <w:tr w:rsidR="009B4C9D" w:rsidRPr="00443EB9" w14:paraId="20EF9559" w14:textId="77777777" w:rsidTr="00F27855">
        <w:tc>
          <w:tcPr>
            <w:tcW w:w="421" w:type="dxa"/>
          </w:tcPr>
          <w:p w14:paraId="1940E6BB"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69E048C1" w14:textId="77777777" w:rsidR="009B4C9D" w:rsidRPr="00443EB9" w:rsidRDefault="009B4C9D" w:rsidP="00F27855">
            <w:pPr>
              <w:jc w:val="both"/>
            </w:pPr>
            <w:r w:rsidRPr="00443EB9">
              <w:t>Служебные материалы других организаций</w:t>
            </w:r>
          </w:p>
        </w:tc>
        <w:tc>
          <w:tcPr>
            <w:tcW w:w="985" w:type="dxa"/>
          </w:tcPr>
          <w:p w14:paraId="5C54167D" w14:textId="77777777" w:rsidR="009B4C9D" w:rsidRPr="00443EB9" w:rsidRDefault="009B4C9D" w:rsidP="00F27855">
            <w:pPr>
              <w:jc w:val="both"/>
            </w:pPr>
            <w:r w:rsidRPr="00443EB9">
              <w:t>Нет</w:t>
            </w:r>
          </w:p>
        </w:tc>
      </w:tr>
      <w:tr w:rsidR="009B4C9D" w:rsidRPr="00443EB9" w14:paraId="29C1D448" w14:textId="77777777" w:rsidTr="00F27855">
        <w:tc>
          <w:tcPr>
            <w:tcW w:w="421" w:type="dxa"/>
          </w:tcPr>
          <w:p w14:paraId="22414C4E"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3E18FF10" w14:textId="77777777" w:rsidR="009B4C9D" w:rsidRPr="00443EB9" w:rsidRDefault="009B4C9D" w:rsidP="00F27855">
            <w:pPr>
              <w:jc w:val="both"/>
            </w:pPr>
            <w:r w:rsidRPr="00443EB9">
              <w:t>Результаты НИР (ОКР), выполняемой в МГТУ им. Н.Э. Баумана</w:t>
            </w:r>
          </w:p>
        </w:tc>
        <w:tc>
          <w:tcPr>
            <w:tcW w:w="985" w:type="dxa"/>
          </w:tcPr>
          <w:p w14:paraId="5FFDE187" w14:textId="77777777" w:rsidR="009B4C9D" w:rsidRPr="00443EB9" w:rsidRDefault="009B4C9D" w:rsidP="00F27855">
            <w:pPr>
              <w:jc w:val="both"/>
            </w:pPr>
            <w:r w:rsidRPr="00443EB9">
              <w:t>Нет</w:t>
            </w:r>
          </w:p>
        </w:tc>
      </w:tr>
      <w:tr w:rsidR="009B4C9D" w:rsidRPr="00443EB9" w14:paraId="645D8203" w14:textId="77777777" w:rsidTr="00F27855">
        <w:tc>
          <w:tcPr>
            <w:tcW w:w="421" w:type="dxa"/>
          </w:tcPr>
          <w:p w14:paraId="0BF998A3" w14:textId="77777777" w:rsidR="009B4C9D" w:rsidRPr="00443EB9" w:rsidRDefault="009B4C9D" w:rsidP="009B4C9D">
            <w:pPr>
              <w:pStyle w:val="aff6"/>
              <w:numPr>
                <w:ilvl w:val="0"/>
                <w:numId w:val="45"/>
              </w:numPr>
              <w:tabs>
                <w:tab w:val="left" w:pos="313"/>
              </w:tabs>
              <w:ind w:left="29" w:hanging="29"/>
              <w:jc w:val="both"/>
            </w:pPr>
          </w:p>
        </w:tc>
        <w:tc>
          <w:tcPr>
            <w:tcW w:w="8221" w:type="dxa"/>
          </w:tcPr>
          <w:p w14:paraId="01616DD3" w14:textId="77777777" w:rsidR="009B4C9D" w:rsidRPr="00443EB9" w:rsidRDefault="009B4C9D" w:rsidP="00F27855">
            <w:pPr>
              <w:jc w:val="both"/>
            </w:pPr>
            <w:r w:rsidRPr="00443EB9">
              <w:t>Материалы по незавершенным исследованиям или материалы по завершенным исследованиям, но ещё не опубликованные в открытой печати</w:t>
            </w:r>
          </w:p>
        </w:tc>
        <w:tc>
          <w:tcPr>
            <w:tcW w:w="985" w:type="dxa"/>
          </w:tcPr>
          <w:p w14:paraId="11BEEB82" w14:textId="77777777" w:rsidR="009B4C9D" w:rsidRPr="00443EB9" w:rsidRDefault="009B4C9D" w:rsidP="00F27855">
            <w:pPr>
              <w:jc w:val="both"/>
            </w:pPr>
            <w:r w:rsidRPr="00443EB9">
              <w:t>Нет</w:t>
            </w:r>
          </w:p>
        </w:tc>
      </w:tr>
    </w:tbl>
    <w:p w14:paraId="7251A3BC" w14:textId="77777777" w:rsidR="009B4C9D" w:rsidRPr="00443EB9" w:rsidRDefault="009B4C9D" w:rsidP="009B4C9D">
      <w:pPr>
        <w:pStyle w:val="25"/>
        <w:rPr>
          <w:sz w:val="16"/>
        </w:rPr>
      </w:pPr>
    </w:p>
    <w:tbl>
      <w:tblPr>
        <w:tblStyle w:val="afc"/>
        <w:tblW w:w="0" w:type="auto"/>
        <w:tblLook w:val="04A0" w:firstRow="1" w:lastRow="0" w:firstColumn="1" w:lastColumn="0" w:noHBand="0" w:noVBand="1"/>
      </w:tblPr>
      <w:tblGrid>
        <w:gridCol w:w="3681"/>
        <w:gridCol w:w="5946"/>
      </w:tblGrid>
      <w:tr w:rsidR="009B4C9D" w:rsidRPr="00443EB9" w14:paraId="3AC7CEC4" w14:textId="77777777" w:rsidTr="00F27855">
        <w:tc>
          <w:tcPr>
            <w:tcW w:w="9627" w:type="dxa"/>
            <w:gridSpan w:val="2"/>
          </w:tcPr>
          <w:p w14:paraId="4103685F" w14:textId="77777777" w:rsidR="009B4C9D" w:rsidRPr="00443EB9" w:rsidRDefault="009B4C9D" w:rsidP="00F27855">
            <w:pPr>
              <w:jc w:val="both"/>
            </w:pPr>
            <w:r w:rsidRPr="00443EB9">
              <w:t xml:space="preserve">Тема </w:t>
            </w:r>
            <w:sdt>
              <w:sdtPr>
                <w:id w:val="-1905525465"/>
                <w:placeholder>
                  <w:docPart w:val="80C3FE521BA3468F81F3F1D0172EEA7C"/>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t>выпускной квалификационной работы</w:t>
                </w:r>
              </w:sdtContent>
            </w:sdt>
            <w:r w:rsidRPr="00443EB9">
              <w:t xml:space="preserve"> утверждена распоряжением по факультету:</w:t>
            </w:r>
          </w:p>
        </w:tc>
      </w:tr>
      <w:tr w:rsidR="009B4C9D" w:rsidRPr="00443EB9" w14:paraId="6FF7B92E" w14:textId="77777777" w:rsidTr="00F27855">
        <w:tc>
          <w:tcPr>
            <w:tcW w:w="3681" w:type="dxa"/>
          </w:tcPr>
          <w:p w14:paraId="1E540F45" w14:textId="77777777" w:rsidR="009B4C9D" w:rsidRPr="00443EB9" w:rsidRDefault="009B4C9D" w:rsidP="00F27855">
            <w:pPr>
              <w:jc w:val="both"/>
            </w:pPr>
            <w:r w:rsidRPr="00443EB9">
              <w:t xml:space="preserve">Название факультета: </w:t>
            </w:r>
          </w:p>
        </w:tc>
        <w:tc>
          <w:tcPr>
            <w:tcW w:w="5946" w:type="dxa"/>
          </w:tcPr>
          <w:p w14:paraId="19DA8A48" w14:textId="77777777" w:rsidR="009B4C9D" w:rsidRPr="00443EB9" w:rsidRDefault="009B4C9D" w:rsidP="00F27855">
            <w:pPr>
              <w:jc w:val="both"/>
            </w:pPr>
            <w:r w:rsidRPr="00443EB9">
              <w:t>«Робототехника и комплексная автоматизация»</w:t>
            </w:r>
          </w:p>
        </w:tc>
      </w:tr>
      <w:tr w:rsidR="009B4C9D" w:rsidRPr="00443EB9" w14:paraId="09E99EC8" w14:textId="77777777" w:rsidTr="00F27855">
        <w:tc>
          <w:tcPr>
            <w:tcW w:w="3681" w:type="dxa"/>
          </w:tcPr>
          <w:p w14:paraId="0D880F6D" w14:textId="77777777" w:rsidR="009B4C9D" w:rsidRPr="00443EB9" w:rsidRDefault="009B4C9D" w:rsidP="00F27855">
            <w:pPr>
              <w:jc w:val="both"/>
            </w:pPr>
            <w:r w:rsidRPr="00443EB9">
              <w:t>Дата и рег. номер распоряжения:</w:t>
            </w:r>
          </w:p>
        </w:tc>
        <w:tc>
          <w:tcPr>
            <w:tcW w:w="5946" w:type="dxa"/>
          </w:tcPr>
          <w:p w14:paraId="37C489DC" w14:textId="77777777" w:rsidR="009B4C9D" w:rsidRPr="00443EB9" w:rsidRDefault="009B4C9D" w:rsidP="00F27855">
            <w:pPr>
              <w:jc w:val="both"/>
            </w:pPr>
            <w:r w:rsidRPr="00443EB9">
              <w:t xml:space="preserve">№ </w:t>
            </w:r>
            <w:sdt>
              <w:sdtPr>
                <w:alias w:val="Номер распоряжения"/>
                <w:tag w:val="Номер распоряжения"/>
                <w:id w:val="-1010670988"/>
                <w:placeholder>
                  <w:docPart w:val="1A951CE9A668475CB5AC08B2BC434793"/>
                </w:placeholder>
              </w:sdtPr>
              <w:sdtContent>
                <w:r w:rsidRPr="00443EB9">
                  <w:t>_____</w:t>
                </w:r>
              </w:sdtContent>
            </w:sdt>
            <w:r w:rsidRPr="00443EB9">
              <w:t xml:space="preserve"> от «___» _________ </w:t>
            </w:r>
            <w:sdt>
              <w:sdtPr>
                <w:rPr>
                  <w:i/>
                  <w:u w:val="single"/>
                  <w:lang w:eastAsia="en-US"/>
                </w:rPr>
                <w:alias w:val="год"/>
                <w:tag w:val="год"/>
                <w:id w:val="-1628856456"/>
                <w:placeholder>
                  <w:docPart w:val="A774B72A55F74A72BC8B14943E4DE7D3"/>
                </w:placeholder>
                <w:comboBox>
                  <w:listItem w:displayText="2025" w:value="2025"/>
                  <w:listItem w:displayText="2026" w:value="2026"/>
                  <w:listItem w:displayText="2027" w:value="2027"/>
                  <w:listItem w:displayText="2028" w:value="2028"/>
                  <w:listItem w:displayText="2029" w:value="2029"/>
                  <w:listItem w:displayText="2030" w:value="2030"/>
                </w:comboBox>
              </w:sdtPr>
              <w:sdtContent>
                <w:r w:rsidRPr="00443EB9">
                  <w:rPr>
                    <w:i/>
                    <w:u w:val="single"/>
                    <w:lang w:eastAsia="en-US"/>
                  </w:rPr>
                  <w:t>2025</w:t>
                </w:r>
              </w:sdtContent>
            </w:sdt>
            <w:r w:rsidRPr="00443EB9">
              <w:rPr>
                <w:lang w:eastAsia="en-US"/>
              </w:rPr>
              <w:t xml:space="preserve"> г.</w:t>
            </w:r>
          </w:p>
        </w:tc>
      </w:tr>
    </w:tbl>
    <w:p w14:paraId="627D1AAC" w14:textId="77777777" w:rsidR="009B4C9D" w:rsidRPr="00443EB9" w:rsidRDefault="009B4C9D" w:rsidP="009B4C9D">
      <w:pPr>
        <w:pStyle w:val="25"/>
        <w:rPr>
          <w:sz w:val="16"/>
        </w:rPr>
      </w:pPr>
    </w:p>
    <w:p w14:paraId="74752547" w14:textId="2EB90579" w:rsidR="009B4C9D" w:rsidRPr="00443EB9" w:rsidRDefault="009B4C9D" w:rsidP="009B4C9D">
      <w:pPr>
        <w:pStyle w:val="25"/>
        <w:spacing w:line="360" w:lineRule="auto"/>
      </w:pPr>
      <w:r w:rsidRPr="00443EB9">
        <w:rPr>
          <w:b/>
          <w:i/>
        </w:rPr>
        <w:t>Часть 1.</w:t>
      </w:r>
      <w:r w:rsidRPr="00443EB9">
        <w:t xml:space="preserve"> </w:t>
      </w:r>
      <w:sdt>
        <w:sdtPr>
          <w:rPr>
            <w:i/>
            <w:iCs/>
            <w:u w:val="single"/>
          </w:rPr>
          <w:id w:val="-141121096"/>
          <w:placeholder>
            <w:docPart w:val="28937FBD4037479DB2E20B508A13E69B"/>
          </w:placeholder>
        </w:sdtPr>
        <w:sdtEndPr>
          <w:rPr>
            <w:i w:val="0"/>
            <w:iCs w:val="0"/>
            <w:u w:val="none"/>
          </w:rPr>
        </w:sdtEndPr>
        <w:sdtContent>
          <w:r w:rsidR="00826BF5" w:rsidRPr="00826BF5">
            <w:rPr>
              <w:i/>
              <w:iCs/>
              <w:u w:val="single"/>
            </w:rPr>
            <w:t>КОНСТРУКТОРСКАЯ</w:t>
          </w:r>
          <w:r w:rsidRPr="00443EB9">
            <w:rPr>
              <w:b/>
              <w:i/>
              <w:iCs/>
              <w:u w:val="single"/>
            </w:rPr>
            <w:t xml:space="preserve"> </w:t>
          </w:r>
        </w:sdtContent>
      </w:sdt>
    </w:p>
    <w:p w14:paraId="4D240B1B" w14:textId="05E75BF6" w:rsidR="009B4C9D" w:rsidRPr="00443EB9" w:rsidRDefault="009B4C9D" w:rsidP="00DE1F88">
      <w:pPr>
        <w:pStyle w:val="25"/>
        <w:spacing w:line="360" w:lineRule="auto"/>
        <w:rPr>
          <w:i/>
          <w:u w:val="single"/>
        </w:rPr>
      </w:pPr>
      <w:sdt>
        <w:sdtPr>
          <w:rPr>
            <w:i/>
            <w:u w:val="single"/>
          </w:rPr>
          <w:id w:val="1613937890"/>
          <w:placeholder>
            <w:docPart w:val="22D960EB8927441492EA04B718E69D8B"/>
          </w:placeholder>
        </w:sdtPr>
        <w:sdtContent>
          <w:r w:rsidRPr="00443EB9">
            <w:rPr>
              <w:i/>
              <w:u w:val="single"/>
            </w:rPr>
            <w:t>Необходимо проанализировать</w:t>
          </w:r>
          <w:r w:rsidR="008F7E85">
            <w:rPr>
              <w:i/>
              <w:u w:val="single"/>
            </w:rPr>
            <w:t xml:space="preserve"> способы, методы и подходы для отображения трехмерных объектов. Изучить современные технологии, в</w:t>
          </w:r>
          <w:r w:rsidRPr="00443EB9">
            <w:rPr>
              <w:i/>
              <w:u w:val="single"/>
            </w:rPr>
            <w:t>ыявить ограничения</w:t>
          </w:r>
          <w:r w:rsidR="008F7E85">
            <w:rPr>
              <w:i/>
              <w:u w:val="single"/>
            </w:rPr>
            <w:t>,</w:t>
          </w:r>
          <w:r w:rsidRPr="00443EB9">
            <w:rPr>
              <w:i/>
              <w:u w:val="single"/>
            </w:rPr>
            <w:t xml:space="preserve"> обосновать целесообразность </w:t>
          </w:r>
          <w:r w:rsidR="008F7E85">
            <w:rPr>
              <w:i/>
              <w:u w:val="single"/>
            </w:rPr>
            <w:t>реализации собственных математических и технологических решений</w:t>
          </w:r>
          <w:r w:rsidRPr="00443EB9">
            <w:rPr>
              <w:i/>
              <w:u w:val="single"/>
            </w:rPr>
            <w:t>. Следует рассмотреть существующие инструменты, проанализировать способы</w:t>
          </w:r>
          <w:r w:rsidR="00713B6C">
            <w:rPr>
              <w:i/>
              <w:u w:val="single"/>
            </w:rPr>
            <w:t xml:space="preserve"> интеграции различных библиотек и фреймворков</w:t>
          </w:r>
          <w:r w:rsidRPr="00443EB9">
            <w:rPr>
              <w:i/>
              <w:u w:val="single"/>
            </w:rPr>
            <w:t>.</w:t>
          </w:r>
        </w:sdtContent>
      </w:sdt>
    </w:p>
    <w:p w14:paraId="7ACADD74" w14:textId="725D02A3" w:rsidR="009B4C9D" w:rsidRPr="00443EB9" w:rsidRDefault="009B4C9D" w:rsidP="009B4C9D">
      <w:pPr>
        <w:pStyle w:val="25"/>
        <w:spacing w:line="360" w:lineRule="auto"/>
      </w:pPr>
      <w:r w:rsidRPr="00443EB9">
        <w:rPr>
          <w:b/>
          <w:i/>
        </w:rPr>
        <w:t>Часть 2.</w:t>
      </w:r>
      <w:r w:rsidRPr="00443EB9">
        <w:t xml:space="preserve"> </w:t>
      </w:r>
      <w:sdt>
        <w:sdtPr>
          <w:id w:val="1735190837"/>
          <w:placeholder>
            <w:docPart w:val="0B6DEC541252493288A77291D8965CBB"/>
          </w:placeholder>
        </w:sdtPr>
        <w:sdtContent>
          <w:r w:rsidR="00A937EA">
            <w:rPr>
              <w:i/>
              <w:u w:val="single"/>
            </w:rPr>
            <w:t>ТЕХНОЛОГИЧЕСКАЯ</w:t>
          </w:r>
        </w:sdtContent>
      </w:sdt>
    </w:p>
    <w:sdt>
      <w:sdtPr>
        <w:id w:val="94836432"/>
        <w:placeholder>
          <w:docPart w:val="5F839B3FFC5F4353A9BC377264667F65"/>
        </w:placeholder>
      </w:sdtPr>
      <w:sdtContent>
        <w:p w14:paraId="539E9264" w14:textId="01AB9695" w:rsidR="009B4C9D" w:rsidRPr="00443EB9" w:rsidRDefault="009B4C9D" w:rsidP="009B4C9D">
          <w:pPr>
            <w:pStyle w:val="25"/>
            <w:spacing w:line="360" w:lineRule="auto"/>
            <w:rPr>
              <w:i/>
              <w:u w:val="single"/>
            </w:rPr>
          </w:pPr>
          <w:r w:rsidRPr="00443EB9">
            <w:rPr>
              <w:i/>
              <w:u w:val="single"/>
            </w:rPr>
            <w:t xml:space="preserve">Разработать архитектуру </w:t>
          </w:r>
          <w:r w:rsidR="00DE1F88">
            <w:rPr>
              <w:i/>
              <w:u w:val="single"/>
            </w:rPr>
            <w:t>графического программного обеспечения для визуализации трехмерных объектов. Реализовать качественн</w:t>
          </w:r>
          <w:r w:rsidR="00881373">
            <w:rPr>
              <w:i/>
              <w:u w:val="single"/>
            </w:rPr>
            <w:t>ый</w:t>
          </w:r>
          <w:r w:rsidR="00DE1F88">
            <w:rPr>
              <w:i/>
              <w:u w:val="single"/>
            </w:rPr>
            <w:t xml:space="preserve"> и практичн</w:t>
          </w:r>
          <w:r w:rsidR="00881373">
            <w:rPr>
              <w:i/>
              <w:u w:val="single"/>
            </w:rPr>
            <w:t>ый</w:t>
          </w:r>
          <w:r w:rsidR="00DE1F88">
            <w:rPr>
              <w:i/>
              <w:u w:val="single"/>
            </w:rPr>
            <w:t xml:space="preserve"> пользовательский графический и программный интерфейс.</w:t>
          </w:r>
        </w:p>
      </w:sdtContent>
    </w:sdt>
    <w:p w14:paraId="7B21DC5D" w14:textId="77777777" w:rsidR="009B4C9D" w:rsidRPr="00443EB9" w:rsidRDefault="009B4C9D" w:rsidP="009B4C9D">
      <w:pPr>
        <w:jc w:val="both"/>
        <w:rPr>
          <w:b/>
          <w:i/>
        </w:rPr>
      </w:pPr>
      <w:r w:rsidRPr="00443EB9">
        <w:rPr>
          <w:b/>
          <w:i/>
        </w:rPr>
        <w:lastRenderedPageBreak/>
        <w:t xml:space="preserve">Оформление </w:t>
      </w:r>
      <w:sdt>
        <w:sdtPr>
          <w:rPr>
            <w:b/>
            <w:i/>
          </w:rPr>
          <w:id w:val="-1389413026"/>
          <w:placeholder>
            <w:docPart w:val="3B34D18B11064580998705DEA8324AD9"/>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b/>
              <w:i/>
            </w:rPr>
            <w:t>выпускной квалификационной работы</w:t>
          </w:r>
        </w:sdtContent>
      </w:sdt>
      <w:r w:rsidRPr="00443EB9">
        <w:rPr>
          <w:b/>
          <w:i/>
        </w:rPr>
        <w:t>:</w:t>
      </w:r>
    </w:p>
    <w:p w14:paraId="5D0FD64B" w14:textId="77777777" w:rsidR="009B4C9D" w:rsidRPr="00443EB9" w:rsidRDefault="009B4C9D" w:rsidP="009B4C9D">
      <w:pPr>
        <w:jc w:val="both"/>
        <w:rPr>
          <w:b/>
          <w:i/>
          <w:sz w:val="8"/>
        </w:rPr>
      </w:pPr>
    </w:p>
    <w:p w14:paraId="439CD47C" w14:textId="2EDB5D7A" w:rsidR="009B4C9D" w:rsidRPr="00443EB9" w:rsidRDefault="009B4C9D" w:rsidP="009B4C9D">
      <w:pPr>
        <w:jc w:val="both"/>
      </w:pPr>
      <w:r w:rsidRPr="00443EB9">
        <w:t xml:space="preserve">Расчетно-пояснительная записка на </w:t>
      </w:r>
      <w:sdt>
        <w:sdtPr>
          <w:alias w:val="Число страниц"/>
          <w:tag w:val="Число страниц"/>
          <w:id w:val="-2020614710"/>
          <w:placeholder>
            <w:docPart w:val="FE2AD9BB17C046B69BEFBDECB2A2F0A5"/>
          </w:placeholder>
        </w:sdtPr>
        <w:sdtContent>
          <w:r>
            <w:rPr>
              <w:u w:val="single"/>
            </w:rPr>
            <w:t>7</w:t>
          </w:r>
          <w:r w:rsidR="000429C6">
            <w:rPr>
              <w:u w:val="single"/>
            </w:rPr>
            <w:t>3</w:t>
          </w:r>
        </w:sdtContent>
      </w:sdt>
      <w:r w:rsidRPr="00443EB9">
        <w:t xml:space="preserve"> листах формата А4.</w:t>
      </w:r>
    </w:p>
    <w:p w14:paraId="72907FB2" w14:textId="77777777" w:rsidR="009B4C9D" w:rsidRPr="00443EB9" w:rsidRDefault="009B4C9D" w:rsidP="009B4C9D">
      <w:pPr>
        <w:spacing w:line="276" w:lineRule="auto"/>
        <w:jc w:val="both"/>
      </w:pPr>
      <w:r w:rsidRPr="00443EB9">
        <w:t>Перечень графического (иллюстративного) материала (чертежи, плакаты, слайды и т.п.):</w:t>
      </w:r>
    </w:p>
    <w:tbl>
      <w:tblPr>
        <w:tblStyle w:val="afc"/>
        <w:tblW w:w="0" w:type="auto"/>
        <w:tblLook w:val="04A0" w:firstRow="1" w:lastRow="0" w:firstColumn="1" w:lastColumn="0" w:noHBand="0" w:noVBand="1"/>
      </w:tblPr>
      <w:tblGrid>
        <w:gridCol w:w="9627"/>
      </w:tblGrid>
      <w:tr w:rsidR="009B4C9D" w:rsidRPr="00443EB9" w14:paraId="3D76137C" w14:textId="77777777" w:rsidTr="00F27855">
        <w:tc>
          <w:tcPr>
            <w:tcW w:w="9627" w:type="dxa"/>
          </w:tcPr>
          <w:sdt>
            <w:sdtPr>
              <w:rPr>
                <w:i/>
              </w:rPr>
              <w:id w:val="500782340"/>
              <w:placeholder>
                <w:docPart w:val="242B730AEC0149A18D86BA6255AC0EFE"/>
              </w:placeholder>
              <w:showingPlcHdr/>
            </w:sdtPr>
            <w:sdtContent>
              <w:p w14:paraId="2C7FCA06" w14:textId="4A17C872" w:rsidR="009B4C9D" w:rsidRPr="00443EB9" w:rsidRDefault="0051273D" w:rsidP="00F27855">
                <w:pPr>
                  <w:spacing w:line="276" w:lineRule="auto"/>
                  <w:jc w:val="both"/>
                  <w:rPr>
                    <w:i/>
                  </w:rPr>
                </w:pPr>
                <w:r>
                  <w:t>Место для ввода текста.</w:t>
                </w:r>
              </w:p>
            </w:sdtContent>
          </w:sdt>
        </w:tc>
      </w:tr>
      <w:tr w:rsidR="009B4C9D" w:rsidRPr="00443EB9" w14:paraId="3811B503" w14:textId="77777777" w:rsidTr="00F27855">
        <w:tc>
          <w:tcPr>
            <w:tcW w:w="9627" w:type="dxa"/>
          </w:tcPr>
          <w:p w14:paraId="75D64493" w14:textId="77777777" w:rsidR="009B4C9D" w:rsidRPr="00443EB9" w:rsidRDefault="009B4C9D" w:rsidP="00F27855">
            <w:pPr>
              <w:spacing w:line="276" w:lineRule="auto"/>
              <w:jc w:val="both"/>
              <w:rPr>
                <w:i/>
                <w:u w:val="single"/>
              </w:rPr>
            </w:pPr>
          </w:p>
        </w:tc>
      </w:tr>
      <w:tr w:rsidR="009B4C9D" w:rsidRPr="00443EB9" w14:paraId="0AB5C212" w14:textId="77777777" w:rsidTr="00F27855">
        <w:tc>
          <w:tcPr>
            <w:tcW w:w="9627" w:type="dxa"/>
          </w:tcPr>
          <w:p w14:paraId="1A5A0670" w14:textId="77777777" w:rsidR="009B4C9D" w:rsidRPr="00443EB9" w:rsidRDefault="009B4C9D" w:rsidP="00F27855">
            <w:pPr>
              <w:spacing w:line="276" w:lineRule="auto"/>
              <w:jc w:val="both"/>
              <w:rPr>
                <w:i/>
                <w:u w:val="single"/>
              </w:rPr>
            </w:pPr>
          </w:p>
        </w:tc>
      </w:tr>
      <w:tr w:rsidR="009B4C9D" w:rsidRPr="00443EB9" w14:paraId="0E2C1CFA" w14:textId="77777777" w:rsidTr="00F27855">
        <w:tc>
          <w:tcPr>
            <w:tcW w:w="9627" w:type="dxa"/>
          </w:tcPr>
          <w:p w14:paraId="79E2D5AC" w14:textId="77777777" w:rsidR="009B4C9D" w:rsidRPr="00443EB9" w:rsidRDefault="009B4C9D" w:rsidP="00F27855">
            <w:pPr>
              <w:spacing w:line="276" w:lineRule="auto"/>
              <w:jc w:val="both"/>
              <w:rPr>
                <w:i/>
                <w:u w:val="single"/>
              </w:rPr>
            </w:pPr>
          </w:p>
        </w:tc>
      </w:tr>
      <w:tr w:rsidR="009B4C9D" w:rsidRPr="00443EB9" w14:paraId="02C77FB3" w14:textId="77777777" w:rsidTr="00F27855">
        <w:tc>
          <w:tcPr>
            <w:tcW w:w="9627" w:type="dxa"/>
          </w:tcPr>
          <w:p w14:paraId="4D604F1A" w14:textId="2FF5340D" w:rsidR="007C1B7E" w:rsidRPr="00443EB9" w:rsidRDefault="007C1B7E" w:rsidP="00F27855">
            <w:pPr>
              <w:spacing w:line="276" w:lineRule="auto"/>
              <w:jc w:val="both"/>
              <w:rPr>
                <w:i/>
                <w:u w:val="single"/>
              </w:rPr>
            </w:pPr>
          </w:p>
        </w:tc>
      </w:tr>
      <w:tr w:rsidR="007C1B7E" w:rsidRPr="00443EB9" w14:paraId="3593F6B6" w14:textId="77777777" w:rsidTr="00F27855">
        <w:tc>
          <w:tcPr>
            <w:tcW w:w="9627" w:type="dxa"/>
          </w:tcPr>
          <w:p w14:paraId="26200607" w14:textId="77777777" w:rsidR="007C1B7E" w:rsidRPr="00443EB9" w:rsidRDefault="007C1B7E" w:rsidP="00F27855">
            <w:pPr>
              <w:spacing w:line="276" w:lineRule="auto"/>
              <w:jc w:val="both"/>
              <w:rPr>
                <w:i/>
                <w:u w:val="single"/>
              </w:rPr>
            </w:pPr>
          </w:p>
        </w:tc>
      </w:tr>
      <w:tr w:rsidR="007C1B7E" w:rsidRPr="00443EB9" w14:paraId="5CB82138" w14:textId="77777777" w:rsidTr="00F27855">
        <w:tc>
          <w:tcPr>
            <w:tcW w:w="9627" w:type="dxa"/>
          </w:tcPr>
          <w:p w14:paraId="44571B1E" w14:textId="77777777" w:rsidR="007C1B7E" w:rsidRPr="00443EB9" w:rsidRDefault="007C1B7E" w:rsidP="00F27855">
            <w:pPr>
              <w:spacing w:line="276" w:lineRule="auto"/>
              <w:jc w:val="both"/>
              <w:rPr>
                <w:i/>
                <w:u w:val="single"/>
              </w:rPr>
            </w:pPr>
          </w:p>
        </w:tc>
      </w:tr>
      <w:tr w:rsidR="007C1B7E" w:rsidRPr="00443EB9" w14:paraId="02A968A8" w14:textId="77777777" w:rsidTr="00F27855">
        <w:tc>
          <w:tcPr>
            <w:tcW w:w="9627" w:type="dxa"/>
          </w:tcPr>
          <w:p w14:paraId="74D74CC7" w14:textId="77777777" w:rsidR="007C1B7E" w:rsidRPr="00443EB9" w:rsidRDefault="007C1B7E" w:rsidP="00F27855">
            <w:pPr>
              <w:spacing w:line="276" w:lineRule="auto"/>
              <w:jc w:val="both"/>
              <w:rPr>
                <w:i/>
                <w:u w:val="single"/>
              </w:rPr>
            </w:pPr>
          </w:p>
        </w:tc>
      </w:tr>
    </w:tbl>
    <w:p w14:paraId="3A7AB50B" w14:textId="77777777" w:rsidR="009B4C9D" w:rsidRPr="00443EB9" w:rsidRDefault="009B4C9D" w:rsidP="009B4C9D">
      <w:pPr>
        <w:jc w:val="both"/>
        <w:rPr>
          <w:sz w:val="16"/>
        </w:rPr>
      </w:pPr>
    </w:p>
    <w:p w14:paraId="108037A0" w14:textId="77777777" w:rsidR="009B4C9D" w:rsidRPr="00443EB9" w:rsidRDefault="009B4C9D" w:rsidP="009B4C9D">
      <w:pPr>
        <w:jc w:val="both"/>
      </w:pPr>
      <w:r w:rsidRPr="00443EB9">
        <w:t xml:space="preserve">Дата выдачи задания </w:t>
      </w:r>
      <w:sdt>
        <w:sdtPr>
          <w:rPr>
            <w:u w:val="single"/>
          </w:rPr>
          <w:alias w:val="Дата выдачи задания"/>
          <w:tag w:val="Дата выдачи задания"/>
          <w:id w:val="-165858878"/>
          <w:placeholder>
            <w:docPart w:val="E6529F1DF71C48F5B70C65025490B18F"/>
          </w:placeholder>
          <w:date w:fullDate="2025-02-10T00:00:00Z">
            <w:dateFormat w:val="«dd» MMMM yyyy г."/>
            <w:lid w:val="ru-RU"/>
            <w:storeMappedDataAs w:val="dateTime"/>
            <w:calendar w:val="gregorian"/>
          </w:date>
        </w:sdtPr>
        <w:sdtContent>
          <w:r w:rsidRPr="00443EB9">
            <w:rPr>
              <w:u w:val="single"/>
            </w:rPr>
            <w:t>«10» февраля 2025 г.</w:t>
          </w:r>
        </w:sdtContent>
      </w:sdt>
    </w:p>
    <w:p w14:paraId="21E2AA54" w14:textId="77777777" w:rsidR="009B4C9D" w:rsidRPr="00443EB9" w:rsidRDefault="009B4C9D" w:rsidP="009B4C9D">
      <w:pPr>
        <w:jc w:val="both"/>
      </w:pPr>
    </w:p>
    <w:p w14:paraId="0FAD0AA5" w14:textId="77777777" w:rsidR="009B4C9D" w:rsidRPr="00443EB9" w:rsidRDefault="009B4C9D" w:rsidP="009B4C9D">
      <w:pPr>
        <w:jc w:val="both"/>
      </w:pPr>
      <w:r w:rsidRPr="00443EB9">
        <w:t>В соответствии с учебным планов выпускную квалификационную работу выполнить в полном объеме в срок до 2 июня 2025 года.</w:t>
      </w:r>
    </w:p>
    <w:p w14:paraId="7C7E2345" w14:textId="77777777" w:rsidR="009B4C9D" w:rsidRPr="00443EB9" w:rsidRDefault="009B4C9D" w:rsidP="009B4C9D">
      <w:pPr>
        <w:jc w:val="both"/>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559"/>
        <w:gridCol w:w="2114"/>
      </w:tblGrid>
      <w:tr w:rsidR="009B4C9D" w:rsidRPr="00443EB9" w14:paraId="71184CBA" w14:textId="77777777" w:rsidTr="00F27855">
        <w:tc>
          <w:tcPr>
            <w:tcW w:w="5387" w:type="dxa"/>
            <w:gridSpan w:val="2"/>
            <w:vAlign w:val="bottom"/>
          </w:tcPr>
          <w:p w14:paraId="0E1C0B46" w14:textId="77777777" w:rsidR="009B4C9D" w:rsidRPr="00443EB9" w:rsidRDefault="009B4C9D" w:rsidP="00F27855">
            <w:pPr>
              <w:rPr>
                <w:b/>
                <w:bCs/>
                <w:color w:val="000000"/>
                <w:lang w:eastAsia="en-US"/>
              </w:rPr>
            </w:pPr>
            <w:r w:rsidRPr="00443EB9">
              <w:rPr>
                <w:b/>
                <w:color w:val="000000"/>
                <w:lang w:eastAsia="en-US"/>
              </w:rPr>
              <w:t>Студент</w:t>
            </w:r>
          </w:p>
        </w:tc>
        <w:tc>
          <w:tcPr>
            <w:tcW w:w="1559" w:type="dxa"/>
            <w:tcBorders>
              <w:bottom w:val="single" w:sz="4" w:space="0" w:color="auto"/>
            </w:tcBorders>
            <w:vAlign w:val="bottom"/>
          </w:tcPr>
          <w:p w14:paraId="64E943FC" w14:textId="77777777" w:rsidR="009B4C9D" w:rsidRPr="00443EB9" w:rsidRDefault="009B4C9D" w:rsidP="00F27855">
            <w:pPr>
              <w:jc w:val="center"/>
              <w:rPr>
                <w:bCs/>
                <w:color w:val="000000"/>
                <w:lang w:eastAsia="en-US"/>
              </w:rPr>
            </w:pPr>
          </w:p>
        </w:tc>
        <w:tc>
          <w:tcPr>
            <w:tcW w:w="2114" w:type="dxa"/>
            <w:tcBorders>
              <w:bottom w:val="single" w:sz="4" w:space="0" w:color="auto"/>
            </w:tcBorders>
            <w:vAlign w:val="bottom"/>
          </w:tcPr>
          <w:p w14:paraId="63E2064B" w14:textId="3006543D" w:rsidR="009B4C9D" w:rsidRPr="00443EB9" w:rsidRDefault="009B4C9D" w:rsidP="00F27855">
            <w:pPr>
              <w:rPr>
                <w:bCs/>
                <w:color w:val="000000"/>
                <w:lang w:eastAsia="en-US"/>
              </w:rPr>
            </w:pPr>
            <w:sdt>
              <w:sdtPr>
                <w:rPr>
                  <w:color w:val="000000"/>
                  <w:lang w:eastAsia="en-US"/>
                </w:rPr>
                <w:id w:val="1626188464"/>
                <w:placeholder>
                  <w:docPart w:val="1516D52729C74115AACC855A4B83C3AC"/>
                </w:placeholder>
              </w:sdtPr>
              <w:sdtContent>
                <w:r w:rsidR="00502879">
                  <w:rPr>
                    <w:color w:val="000000"/>
                    <w:lang w:eastAsia="en-US"/>
                  </w:rPr>
                  <w:t>Д.А. Губанов</w:t>
                </w:r>
              </w:sdtContent>
            </w:sdt>
          </w:p>
        </w:tc>
      </w:tr>
      <w:tr w:rsidR="009B4C9D" w:rsidRPr="00443EB9" w14:paraId="47487A92" w14:textId="77777777" w:rsidTr="00F27855">
        <w:trPr>
          <w:trHeight w:val="237"/>
        </w:trPr>
        <w:tc>
          <w:tcPr>
            <w:tcW w:w="2268" w:type="dxa"/>
            <w:vAlign w:val="bottom"/>
          </w:tcPr>
          <w:p w14:paraId="4C446179" w14:textId="77777777" w:rsidR="009B4C9D" w:rsidRPr="00443EB9" w:rsidRDefault="009B4C9D" w:rsidP="00F27855">
            <w:pPr>
              <w:jc w:val="center"/>
              <w:rPr>
                <w:b/>
                <w:sz w:val="18"/>
                <w:szCs w:val="18"/>
              </w:rPr>
            </w:pPr>
          </w:p>
        </w:tc>
        <w:tc>
          <w:tcPr>
            <w:tcW w:w="3119" w:type="dxa"/>
            <w:vAlign w:val="bottom"/>
          </w:tcPr>
          <w:p w14:paraId="765C39FE" w14:textId="77777777" w:rsidR="009B4C9D" w:rsidRPr="00443EB9" w:rsidRDefault="009B4C9D" w:rsidP="00F27855">
            <w:pPr>
              <w:jc w:val="center"/>
              <w:rPr>
                <w:b/>
                <w:bCs/>
                <w:color w:val="000000"/>
                <w:sz w:val="18"/>
                <w:szCs w:val="18"/>
                <w:lang w:eastAsia="en-US"/>
              </w:rPr>
            </w:pPr>
          </w:p>
        </w:tc>
        <w:tc>
          <w:tcPr>
            <w:tcW w:w="1559" w:type="dxa"/>
            <w:tcBorders>
              <w:top w:val="single" w:sz="4" w:space="0" w:color="auto"/>
            </w:tcBorders>
            <w:vAlign w:val="bottom"/>
          </w:tcPr>
          <w:p w14:paraId="4B29B9B6" w14:textId="77777777" w:rsidR="009B4C9D" w:rsidRPr="00443EB9" w:rsidRDefault="009B4C9D" w:rsidP="00F27855">
            <w:pPr>
              <w:jc w:val="center"/>
              <w:rPr>
                <w:bCs/>
                <w:color w:val="000000"/>
                <w:sz w:val="18"/>
                <w:szCs w:val="18"/>
                <w:lang w:eastAsia="en-US"/>
              </w:rPr>
            </w:pPr>
            <w:r w:rsidRPr="00443EB9">
              <w:rPr>
                <w:sz w:val="18"/>
                <w:szCs w:val="18"/>
              </w:rPr>
              <w:t>(Подпись, дата)</w:t>
            </w:r>
          </w:p>
        </w:tc>
        <w:tc>
          <w:tcPr>
            <w:tcW w:w="2114" w:type="dxa"/>
            <w:tcBorders>
              <w:top w:val="single" w:sz="4" w:space="0" w:color="auto"/>
            </w:tcBorders>
            <w:vAlign w:val="bottom"/>
          </w:tcPr>
          <w:p w14:paraId="1AC65F73" w14:textId="77777777" w:rsidR="009B4C9D" w:rsidRPr="00443EB9" w:rsidRDefault="009B4C9D" w:rsidP="00F27855">
            <w:pPr>
              <w:jc w:val="center"/>
              <w:rPr>
                <w:bCs/>
                <w:color w:val="000000"/>
                <w:sz w:val="18"/>
                <w:szCs w:val="18"/>
                <w:lang w:eastAsia="en-US"/>
              </w:rPr>
            </w:pPr>
            <w:r w:rsidRPr="00443EB9">
              <w:rPr>
                <w:sz w:val="18"/>
                <w:szCs w:val="18"/>
              </w:rPr>
              <w:t>(</w:t>
            </w:r>
            <w:proofErr w:type="spellStart"/>
            <w:r w:rsidRPr="00443EB9">
              <w:rPr>
                <w:sz w:val="18"/>
                <w:szCs w:val="18"/>
              </w:rPr>
              <w:t>И.О.Фамилия</w:t>
            </w:r>
            <w:proofErr w:type="spellEnd"/>
            <w:r w:rsidRPr="00443EB9">
              <w:rPr>
                <w:sz w:val="18"/>
                <w:szCs w:val="18"/>
              </w:rPr>
              <w:t>)</w:t>
            </w:r>
          </w:p>
        </w:tc>
      </w:tr>
      <w:tr w:rsidR="009B4C9D" w:rsidRPr="00443EB9" w14:paraId="58CF1EB9" w14:textId="77777777" w:rsidTr="00F27855">
        <w:tc>
          <w:tcPr>
            <w:tcW w:w="5387" w:type="dxa"/>
            <w:gridSpan w:val="2"/>
            <w:vAlign w:val="bottom"/>
          </w:tcPr>
          <w:p w14:paraId="42930AEE" w14:textId="77777777" w:rsidR="009B4C9D" w:rsidRPr="00443EB9" w:rsidRDefault="009B4C9D" w:rsidP="00F27855">
            <w:pPr>
              <w:rPr>
                <w:b/>
                <w:bCs/>
                <w:color w:val="000000"/>
                <w:lang w:eastAsia="en-US"/>
              </w:rPr>
            </w:pPr>
            <w:r w:rsidRPr="00443EB9">
              <w:rPr>
                <w:b/>
              </w:rPr>
              <w:t xml:space="preserve">Руководитель </w:t>
            </w:r>
            <w:sdt>
              <w:sdtPr>
                <w:rPr>
                  <w:b/>
                </w:rPr>
                <w:id w:val="814617982"/>
                <w:placeholder>
                  <w:docPart w:val="CB88B40F77394737A63945537A3C77D9"/>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b/>
                  </w:rPr>
                  <w:t>выпускной квалификационной работы</w:t>
                </w:r>
              </w:sdtContent>
            </w:sdt>
          </w:p>
        </w:tc>
        <w:tc>
          <w:tcPr>
            <w:tcW w:w="1559" w:type="dxa"/>
            <w:tcBorders>
              <w:bottom w:val="single" w:sz="4" w:space="0" w:color="auto"/>
            </w:tcBorders>
            <w:vAlign w:val="bottom"/>
          </w:tcPr>
          <w:p w14:paraId="1E1728C6" w14:textId="77777777" w:rsidR="009B4C9D" w:rsidRPr="00443EB9" w:rsidRDefault="009B4C9D" w:rsidP="00F27855">
            <w:pPr>
              <w:jc w:val="center"/>
              <w:rPr>
                <w:bCs/>
                <w:color w:val="000000"/>
                <w:lang w:eastAsia="en-US"/>
              </w:rPr>
            </w:pPr>
          </w:p>
        </w:tc>
        <w:tc>
          <w:tcPr>
            <w:tcW w:w="2114" w:type="dxa"/>
            <w:tcBorders>
              <w:bottom w:val="single" w:sz="4" w:space="0" w:color="auto"/>
            </w:tcBorders>
            <w:vAlign w:val="bottom"/>
          </w:tcPr>
          <w:p w14:paraId="79840560" w14:textId="6DE7A7D7" w:rsidR="009B4C9D" w:rsidRPr="00443EB9" w:rsidRDefault="007C1B7E" w:rsidP="00F27855">
            <w:pPr>
              <w:rPr>
                <w:bCs/>
                <w:color w:val="000000"/>
                <w:lang w:eastAsia="en-US"/>
              </w:rPr>
            </w:pPr>
            <w:r>
              <w:rPr>
                <w:bCs/>
                <w:color w:val="000000"/>
                <w:lang w:eastAsia="en-US"/>
              </w:rPr>
              <w:t xml:space="preserve">Ф.А. </w:t>
            </w:r>
            <w:proofErr w:type="spellStart"/>
            <w:r>
              <w:rPr>
                <w:bCs/>
                <w:color w:val="000000"/>
                <w:lang w:eastAsia="en-US"/>
              </w:rPr>
              <w:t>Вит</w:t>
            </w:r>
            <w:r w:rsidR="00055A3F">
              <w:rPr>
                <w:bCs/>
                <w:color w:val="000000"/>
                <w:lang w:eastAsia="en-US"/>
              </w:rPr>
              <w:t>ю</w:t>
            </w:r>
            <w:r>
              <w:rPr>
                <w:bCs/>
                <w:color w:val="000000"/>
                <w:lang w:eastAsia="en-US"/>
              </w:rPr>
              <w:t>ков</w:t>
            </w:r>
            <w:proofErr w:type="spellEnd"/>
          </w:p>
        </w:tc>
      </w:tr>
      <w:tr w:rsidR="009B4C9D" w:rsidRPr="00443EB9" w14:paraId="2C6F0DED" w14:textId="77777777" w:rsidTr="00F27855">
        <w:tc>
          <w:tcPr>
            <w:tcW w:w="2268" w:type="dxa"/>
            <w:vAlign w:val="bottom"/>
          </w:tcPr>
          <w:p w14:paraId="1CDA79F3" w14:textId="77777777" w:rsidR="009B4C9D" w:rsidRPr="00443EB9" w:rsidRDefault="009B4C9D" w:rsidP="00F27855">
            <w:pPr>
              <w:jc w:val="center"/>
              <w:rPr>
                <w:b/>
                <w:sz w:val="18"/>
                <w:szCs w:val="18"/>
              </w:rPr>
            </w:pPr>
          </w:p>
        </w:tc>
        <w:tc>
          <w:tcPr>
            <w:tcW w:w="3119" w:type="dxa"/>
            <w:vAlign w:val="bottom"/>
          </w:tcPr>
          <w:p w14:paraId="0485117C" w14:textId="77777777" w:rsidR="009B4C9D" w:rsidRPr="00443EB9" w:rsidRDefault="009B4C9D" w:rsidP="00F27855">
            <w:pPr>
              <w:jc w:val="center"/>
              <w:rPr>
                <w:b/>
                <w:bCs/>
                <w:color w:val="000000"/>
                <w:sz w:val="18"/>
                <w:szCs w:val="18"/>
                <w:lang w:eastAsia="en-US"/>
              </w:rPr>
            </w:pPr>
          </w:p>
        </w:tc>
        <w:tc>
          <w:tcPr>
            <w:tcW w:w="1559" w:type="dxa"/>
            <w:tcBorders>
              <w:top w:val="single" w:sz="4" w:space="0" w:color="auto"/>
            </w:tcBorders>
            <w:vAlign w:val="bottom"/>
          </w:tcPr>
          <w:p w14:paraId="7FFC69FB" w14:textId="77777777" w:rsidR="009B4C9D" w:rsidRPr="00443EB9" w:rsidRDefault="009B4C9D" w:rsidP="00F27855">
            <w:pPr>
              <w:jc w:val="center"/>
              <w:rPr>
                <w:bCs/>
                <w:color w:val="000000"/>
                <w:sz w:val="18"/>
                <w:szCs w:val="18"/>
                <w:lang w:eastAsia="en-US"/>
              </w:rPr>
            </w:pPr>
            <w:r w:rsidRPr="00443EB9">
              <w:rPr>
                <w:sz w:val="18"/>
                <w:szCs w:val="18"/>
              </w:rPr>
              <w:t>(Подпись, дата)</w:t>
            </w:r>
          </w:p>
        </w:tc>
        <w:tc>
          <w:tcPr>
            <w:tcW w:w="2114" w:type="dxa"/>
            <w:tcBorders>
              <w:top w:val="single" w:sz="4" w:space="0" w:color="auto"/>
            </w:tcBorders>
            <w:vAlign w:val="bottom"/>
          </w:tcPr>
          <w:p w14:paraId="117ABB45" w14:textId="77777777" w:rsidR="009B4C9D" w:rsidRPr="00443EB9" w:rsidRDefault="009B4C9D" w:rsidP="00F27855">
            <w:pPr>
              <w:jc w:val="center"/>
              <w:rPr>
                <w:color w:val="000000"/>
                <w:sz w:val="18"/>
                <w:szCs w:val="18"/>
                <w:lang w:eastAsia="en-US"/>
              </w:rPr>
            </w:pPr>
            <w:r w:rsidRPr="00443EB9">
              <w:rPr>
                <w:sz w:val="18"/>
                <w:szCs w:val="18"/>
              </w:rPr>
              <w:t>(</w:t>
            </w:r>
            <w:proofErr w:type="spellStart"/>
            <w:r w:rsidRPr="00443EB9">
              <w:rPr>
                <w:sz w:val="18"/>
                <w:szCs w:val="18"/>
              </w:rPr>
              <w:t>И.О.Фамилия</w:t>
            </w:r>
            <w:proofErr w:type="spellEnd"/>
            <w:r w:rsidRPr="00443EB9">
              <w:rPr>
                <w:sz w:val="18"/>
                <w:szCs w:val="18"/>
              </w:rPr>
              <w:t>)</w:t>
            </w:r>
          </w:p>
        </w:tc>
      </w:tr>
    </w:tbl>
    <w:p w14:paraId="3B75F7FE" w14:textId="77777777" w:rsidR="009B4C9D" w:rsidRPr="00443EB9" w:rsidRDefault="009B4C9D" w:rsidP="009B4C9D">
      <w:pPr>
        <w:jc w:val="both"/>
      </w:pPr>
    </w:p>
    <w:p w14:paraId="37B79C46" w14:textId="77777777" w:rsidR="009B4C9D" w:rsidRPr="00443EB9" w:rsidRDefault="009B4C9D" w:rsidP="009B4C9D">
      <w:pPr>
        <w:jc w:val="both"/>
        <w:rPr>
          <w:sz w:val="22"/>
          <w:szCs w:val="22"/>
        </w:rPr>
        <w:sectPr w:rsidR="009B4C9D" w:rsidRPr="00443EB9" w:rsidSect="00035EA6">
          <w:pgSz w:w="11906" w:h="16838"/>
          <w:pgMar w:top="1134" w:right="567" w:bottom="1134" w:left="1701" w:header="709" w:footer="709" w:gutter="0"/>
          <w:cols w:space="708"/>
          <w:docGrid w:linePitch="360"/>
        </w:sectPr>
      </w:pPr>
      <w:r w:rsidRPr="00443EB9">
        <w:rPr>
          <w:sz w:val="22"/>
          <w:szCs w:val="22"/>
          <w:u w:val="single"/>
        </w:rPr>
        <w:t>Примечание</w:t>
      </w:r>
      <w:r w:rsidRPr="00443EB9">
        <w:rPr>
          <w:sz w:val="22"/>
          <w:szCs w:val="22"/>
        </w:rPr>
        <w:t>: Задание оформляется в двух экземплярах: один выдается студенту, второй хранится на кафедре.</w:t>
      </w:r>
    </w:p>
    <w:sdt>
      <w:sdtPr>
        <w:rPr>
          <w:b/>
          <w:color w:val="000000"/>
          <w:sz w:val="22"/>
          <w:szCs w:val="22"/>
          <w:lang w:eastAsia="en-US"/>
        </w:rPr>
        <w:id w:val="855151991"/>
        <w:placeholder>
          <w:docPart w:val="5E70A125C3C547529F93DBD6196C7C72"/>
        </w:placeholder>
      </w:sdtPr>
      <w:sdtContent>
        <w:sdt>
          <w:sdtPr>
            <w:rPr>
              <w:b/>
              <w:color w:val="000000"/>
              <w:sz w:val="22"/>
              <w:szCs w:val="22"/>
              <w:lang w:eastAsia="en-US"/>
            </w:rPr>
            <w:id w:val="466934409"/>
            <w:placeholder>
              <w:docPart w:val="040F40CB594747CCBFE8C4DE08D125DE"/>
            </w:placeholder>
          </w:sdtPr>
          <w:sdtContent>
            <w:p w14:paraId="19F2EA78" w14:textId="77777777" w:rsidR="009B4C9D" w:rsidRPr="00443EB9" w:rsidRDefault="009B4C9D" w:rsidP="009B4C9D">
              <w:pPr>
                <w:jc w:val="center"/>
                <w:rPr>
                  <w:b/>
                  <w:color w:val="000000"/>
                  <w:sz w:val="22"/>
                  <w:szCs w:val="22"/>
                  <w:lang w:eastAsia="en-US"/>
                </w:rPr>
              </w:pPr>
              <w:r w:rsidRPr="00443EB9">
                <w:rPr>
                  <w:b/>
                  <w:color w:val="000000"/>
                  <w:sz w:val="22"/>
                  <w:szCs w:val="22"/>
                  <w:lang w:eastAsia="en-US"/>
                </w:rPr>
                <w:t>Министерство науки и высшего образования Российской Федерации</w:t>
              </w:r>
            </w:p>
            <w:p w14:paraId="1719CA8C" w14:textId="77777777" w:rsidR="009B4C9D" w:rsidRPr="00443EB9" w:rsidRDefault="009B4C9D" w:rsidP="009B4C9D">
              <w:pPr>
                <w:jc w:val="center"/>
                <w:rPr>
                  <w:b/>
                  <w:color w:val="000000"/>
                  <w:sz w:val="22"/>
                  <w:szCs w:val="22"/>
                  <w:lang w:eastAsia="en-US"/>
                </w:rPr>
              </w:pPr>
              <w:r w:rsidRPr="00443EB9">
                <w:rPr>
                  <w:b/>
                  <w:color w:val="000000"/>
                  <w:sz w:val="22"/>
                  <w:szCs w:val="22"/>
                  <w:lang w:eastAsia="en-US"/>
                </w:rPr>
                <w:t>Федеральное государственное автономное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sdtContent>
    </w:sdt>
    <w:p w14:paraId="537C253D" w14:textId="77777777" w:rsidR="009B4C9D" w:rsidRPr="00443EB9" w:rsidRDefault="009B4C9D" w:rsidP="009B4C9D">
      <w:pPr>
        <w:pBdr>
          <w:bottom w:val="single" w:sz="24" w:space="1" w:color="auto"/>
        </w:pBdr>
        <w:jc w:val="center"/>
        <w:rPr>
          <w:b/>
          <w:sz w:val="12"/>
          <w:szCs w:val="12"/>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2977"/>
        <w:gridCol w:w="1417"/>
        <w:gridCol w:w="1254"/>
        <w:gridCol w:w="870"/>
      </w:tblGrid>
      <w:tr w:rsidR="009B4C9D" w:rsidRPr="00443EB9" w14:paraId="1B1D27AC" w14:textId="77777777" w:rsidTr="00F27855">
        <w:trPr>
          <w:trHeight w:val="337"/>
        </w:trPr>
        <w:tc>
          <w:tcPr>
            <w:tcW w:w="1843" w:type="dxa"/>
          </w:tcPr>
          <w:p w14:paraId="5CAD80D5" w14:textId="77777777" w:rsidR="009B4C9D" w:rsidRPr="00443EB9" w:rsidRDefault="009B4C9D" w:rsidP="00F27855">
            <w:pPr>
              <w:pStyle w:val="13"/>
              <w:ind w:firstLine="0"/>
              <w:jc w:val="right"/>
            </w:pPr>
            <w:r w:rsidRPr="00443EB9">
              <w:rPr>
                <w:b/>
                <w:bCs/>
              </w:rPr>
              <w:t>ФАКУЛЬТЕТ</w:t>
            </w:r>
          </w:p>
        </w:tc>
        <w:tc>
          <w:tcPr>
            <w:tcW w:w="1276" w:type="dxa"/>
            <w:tcBorders>
              <w:bottom w:val="single" w:sz="4" w:space="0" w:color="auto"/>
            </w:tcBorders>
          </w:tcPr>
          <w:p w14:paraId="073445E5" w14:textId="77777777" w:rsidR="009B4C9D" w:rsidRPr="00443EB9" w:rsidRDefault="009B4C9D" w:rsidP="00F27855">
            <w:pPr>
              <w:ind w:right="7"/>
              <w:rPr>
                <w:b/>
                <w:bCs/>
              </w:rPr>
            </w:pPr>
            <w:sdt>
              <w:sdtPr>
                <w:rPr>
                  <w:b/>
                  <w:bCs/>
                </w:rPr>
                <w:alias w:val="факультет"/>
                <w:tag w:val="факультет"/>
                <w:id w:val="1149943225"/>
                <w:placeholder>
                  <w:docPart w:val="91FB1BC3C31E478B954061E581885FD4"/>
                </w:placeholder>
                <w:comboBox>
                  <w:listItem w:displayText="РК" w:value="РК"/>
                  <w:listItem w:displayText="ИУ" w:value="ИУ"/>
                </w:comboBox>
              </w:sdtPr>
              <w:sdtContent>
                <w:r w:rsidRPr="00443EB9">
                  <w:rPr>
                    <w:b/>
                    <w:bCs/>
                  </w:rPr>
                  <w:t>РК</w:t>
                </w:r>
              </w:sdtContent>
            </w:sdt>
          </w:p>
        </w:tc>
        <w:tc>
          <w:tcPr>
            <w:tcW w:w="2977" w:type="dxa"/>
          </w:tcPr>
          <w:p w14:paraId="7B6A25D9" w14:textId="77777777" w:rsidR="009B4C9D" w:rsidRPr="00443EB9" w:rsidRDefault="009B4C9D" w:rsidP="00F27855">
            <w:pPr>
              <w:ind w:right="1418"/>
              <w:jc w:val="right"/>
            </w:pPr>
          </w:p>
        </w:tc>
        <w:tc>
          <w:tcPr>
            <w:tcW w:w="3541" w:type="dxa"/>
            <w:gridSpan w:val="3"/>
          </w:tcPr>
          <w:p w14:paraId="323AF6DC" w14:textId="77777777" w:rsidR="009B4C9D" w:rsidRPr="00443EB9" w:rsidRDefault="009B4C9D" w:rsidP="00F27855">
            <w:pPr>
              <w:ind w:right="28"/>
              <w:jc w:val="center"/>
              <w:rPr>
                <w:sz w:val="16"/>
                <w:szCs w:val="16"/>
              </w:rPr>
            </w:pPr>
            <w:r w:rsidRPr="00443EB9">
              <w:t>УТВЕРЖДАЮ</w:t>
            </w:r>
          </w:p>
        </w:tc>
      </w:tr>
      <w:tr w:rsidR="009B4C9D" w:rsidRPr="00443EB9" w14:paraId="5009119B" w14:textId="77777777" w:rsidTr="00F27855">
        <w:tc>
          <w:tcPr>
            <w:tcW w:w="1843" w:type="dxa"/>
          </w:tcPr>
          <w:p w14:paraId="4887AB7B" w14:textId="77777777" w:rsidR="009B4C9D" w:rsidRPr="00443EB9" w:rsidRDefault="009B4C9D" w:rsidP="00F27855">
            <w:pPr>
              <w:pStyle w:val="13"/>
              <w:ind w:firstLine="0"/>
              <w:jc w:val="right"/>
            </w:pPr>
            <w:r w:rsidRPr="00443EB9">
              <w:rPr>
                <w:b/>
                <w:bCs/>
              </w:rPr>
              <w:t>КАФЕДРА</w:t>
            </w:r>
          </w:p>
        </w:tc>
        <w:tc>
          <w:tcPr>
            <w:tcW w:w="1276" w:type="dxa"/>
            <w:tcBorders>
              <w:bottom w:val="single" w:sz="4" w:space="0" w:color="auto"/>
            </w:tcBorders>
          </w:tcPr>
          <w:p w14:paraId="17CA57CA" w14:textId="77777777" w:rsidR="009B4C9D" w:rsidRPr="00443EB9" w:rsidRDefault="009B4C9D" w:rsidP="00F27855">
            <w:pPr>
              <w:ind w:right="7"/>
              <w:rPr>
                <w:b/>
              </w:rPr>
            </w:pPr>
            <w:sdt>
              <w:sdtPr>
                <w:rPr>
                  <w:b/>
                </w:rPr>
                <w:alias w:val="кафедра"/>
                <w:tag w:val="кафедра"/>
                <w:id w:val="-2017984092"/>
                <w:placeholder>
                  <w:docPart w:val="0582A2FB84DD48B0BD5956F1844D048D"/>
                </w:placeholder>
                <w:comboBox>
                  <w:listItem w:displayText="РК-6" w:value="РК-6"/>
                  <w:listItem w:displayText="РК-9" w:value="РК-9"/>
                </w:comboBox>
              </w:sdtPr>
              <w:sdtContent>
                <w:r w:rsidRPr="00443EB9">
                  <w:rPr>
                    <w:b/>
                  </w:rPr>
                  <w:t>РК-6</w:t>
                </w:r>
              </w:sdtContent>
            </w:sdt>
          </w:p>
        </w:tc>
        <w:tc>
          <w:tcPr>
            <w:tcW w:w="2977" w:type="dxa"/>
          </w:tcPr>
          <w:p w14:paraId="4896AC82" w14:textId="77777777" w:rsidR="009B4C9D" w:rsidRPr="00443EB9" w:rsidRDefault="009B4C9D" w:rsidP="00F27855">
            <w:pPr>
              <w:ind w:right="1418"/>
              <w:jc w:val="right"/>
            </w:pPr>
          </w:p>
        </w:tc>
        <w:tc>
          <w:tcPr>
            <w:tcW w:w="2671" w:type="dxa"/>
            <w:gridSpan w:val="2"/>
          </w:tcPr>
          <w:p w14:paraId="5764E60B" w14:textId="77777777" w:rsidR="009B4C9D" w:rsidRPr="00443EB9" w:rsidRDefault="009B4C9D" w:rsidP="00F27855">
            <w:pPr>
              <w:ind w:right="28"/>
              <w:jc w:val="center"/>
            </w:pPr>
            <w:r w:rsidRPr="00443EB9">
              <w:t>Заведующий кафедрой</w:t>
            </w:r>
          </w:p>
        </w:tc>
        <w:tc>
          <w:tcPr>
            <w:tcW w:w="870" w:type="dxa"/>
          </w:tcPr>
          <w:p w14:paraId="54DA26A3" w14:textId="77777777" w:rsidR="009B4C9D" w:rsidRPr="00443EB9" w:rsidRDefault="009B4C9D" w:rsidP="00F27855">
            <w:pPr>
              <w:ind w:right="28"/>
              <w:jc w:val="center"/>
            </w:pPr>
            <w:sdt>
              <w:sdtPr>
                <w:rPr>
                  <w:i/>
                  <w:u w:val="single"/>
                </w:rPr>
                <w:id w:val="1599603536"/>
                <w:placeholder>
                  <w:docPart w:val="8CCCE74D97754EC69BC0D468DDD567F5"/>
                </w:placeholder>
                <w:comboBox>
                  <w:listItem w:displayText="РК-6" w:value="РК-6"/>
                </w:comboBox>
              </w:sdtPr>
              <w:sdtContent>
                <w:r w:rsidRPr="00443EB9">
                  <w:rPr>
                    <w:i/>
                    <w:u w:val="single"/>
                  </w:rPr>
                  <w:t>РК-6</w:t>
                </w:r>
              </w:sdtContent>
            </w:sdt>
          </w:p>
        </w:tc>
      </w:tr>
      <w:tr w:rsidR="009B4C9D" w:rsidRPr="00443EB9" w14:paraId="585CEF82" w14:textId="77777777" w:rsidTr="00F27855">
        <w:tc>
          <w:tcPr>
            <w:tcW w:w="1843" w:type="dxa"/>
            <w:vMerge w:val="restart"/>
          </w:tcPr>
          <w:p w14:paraId="06F551B6" w14:textId="77777777" w:rsidR="009B4C9D" w:rsidRPr="00443EB9" w:rsidRDefault="009B4C9D" w:rsidP="00F27855">
            <w:pPr>
              <w:jc w:val="right"/>
              <w:rPr>
                <w:sz w:val="16"/>
                <w:szCs w:val="16"/>
              </w:rPr>
            </w:pPr>
            <w:r w:rsidRPr="00443EB9">
              <w:rPr>
                <w:b/>
                <w:bCs/>
              </w:rPr>
              <w:t>ГРУППА</w:t>
            </w:r>
          </w:p>
        </w:tc>
        <w:tc>
          <w:tcPr>
            <w:tcW w:w="1276" w:type="dxa"/>
            <w:vMerge w:val="restart"/>
            <w:tcBorders>
              <w:bottom w:val="single" w:sz="4" w:space="0" w:color="auto"/>
            </w:tcBorders>
          </w:tcPr>
          <w:p w14:paraId="0C4C63E6" w14:textId="5E64A028" w:rsidR="009B4C9D" w:rsidRPr="00443EB9" w:rsidRDefault="009B4C9D" w:rsidP="00F27855">
            <w:pPr>
              <w:ind w:right="7"/>
              <w:rPr>
                <w:sz w:val="16"/>
                <w:szCs w:val="16"/>
              </w:rPr>
            </w:pPr>
            <w:sdt>
              <w:sdtPr>
                <w:rPr>
                  <w:b/>
                </w:rPr>
                <w:alias w:val="группа"/>
                <w:tag w:val="группа"/>
                <w:id w:val="-1925333929"/>
                <w:placeholder>
                  <w:docPart w:val="17CA8AB06FF542468E3A11897C325B28"/>
                </w:placeholder>
                <w:comboBox>
                  <w:listItem w:displayText="РК6-81Б" w:value="РК6-81Б"/>
                  <w:listItem w:displayText="РК6-82Б" w:value="РК6-82Б"/>
                  <w:listItem w:displayText="РК6-83Б" w:value="РК6-83Б"/>
                  <w:listItem w:displayText="РК6-84Б" w:value="РК6-84Б"/>
                </w:comboBox>
              </w:sdtPr>
              <w:sdtContent>
                <w:r w:rsidRPr="00443EB9">
                  <w:rPr>
                    <w:b/>
                  </w:rPr>
                  <w:t>РК6-8</w:t>
                </w:r>
                <w:r w:rsidR="00A54390">
                  <w:rPr>
                    <w:b/>
                  </w:rPr>
                  <w:t>3</w:t>
                </w:r>
                <w:r w:rsidRPr="00443EB9">
                  <w:rPr>
                    <w:b/>
                  </w:rPr>
                  <w:t>Б</w:t>
                </w:r>
              </w:sdtContent>
            </w:sdt>
          </w:p>
        </w:tc>
        <w:tc>
          <w:tcPr>
            <w:tcW w:w="2977" w:type="dxa"/>
          </w:tcPr>
          <w:p w14:paraId="69A12B8B" w14:textId="77777777" w:rsidR="009B4C9D" w:rsidRPr="00443EB9" w:rsidRDefault="009B4C9D" w:rsidP="00F27855">
            <w:pPr>
              <w:ind w:right="1418"/>
              <w:jc w:val="right"/>
              <w:rPr>
                <w:sz w:val="16"/>
                <w:szCs w:val="16"/>
              </w:rPr>
            </w:pPr>
          </w:p>
        </w:tc>
        <w:tc>
          <w:tcPr>
            <w:tcW w:w="2671" w:type="dxa"/>
            <w:gridSpan w:val="2"/>
          </w:tcPr>
          <w:p w14:paraId="67106E27" w14:textId="77777777" w:rsidR="009B4C9D" w:rsidRPr="00443EB9" w:rsidRDefault="009B4C9D" w:rsidP="00F27855">
            <w:pPr>
              <w:ind w:right="28"/>
              <w:jc w:val="center"/>
              <w:rPr>
                <w:sz w:val="16"/>
                <w:szCs w:val="16"/>
              </w:rPr>
            </w:pPr>
          </w:p>
        </w:tc>
        <w:tc>
          <w:tcPr>
            <w:tcW w:w="870" w:type="dxa"/>
          </w:tcPr>
          <w:p w14:paraId="7C5EB544" w14:textId="77777777" w:rsidR="009B4C9D" w:rsidRPr="00443EB9" w:rsidRDefault="009B4C9D" w:rsidP="00F27855">
            <w:pPr>
              <w:ind w:right="28"/>
              <w:jc w:val="center"/>
              <w:rPr>
                <w:sz w:val="16"/>
                <w:szCs w:val="16"/>
              </w:rPr>
            </w:pPr>
            <w:r w:rsidRPr="00443EB9">
              <w:rPr>
                <w:sz w:val="16"/>
                <w:szCs w:val="16"/>
              </w:rPr>
              <w:t>(индекс)</w:t>
            </w:r>
          </w:p>
        </w:tc>
      </w:tr>
      <w:tr w:rsidR="009B4C9D" w:rsidRPr="00443EB9" w14:paraId="5E0ACE3D" w14:textId="77777777" w:rsidTr="00F27855">
        <w:trPr>
          <w:trHeight w:val="105"/>
        </w:trPr>
        <w:tc>
          <w:tcPr>
            <w:tcW w:w="1843" w:type="dxa"/>
            <w:vMerge/>
          </w:tcPr>
          <w:p w14:paraId="005D272C" w14:textId="77777777" w:rsidR="009B4C9D" w:rsidRPr="00443EB9" w:rsidRDefault="009B4C9D" w:rsidP="00F27855">
            <w:pPr>
              <w:jc w:val="right"/>
              <w:rPr>
                <w:sz w:val="16"/>
                <w:szCs w:val="16"/>
              </w:rPr>
            </w:pPr>
          </w:p>
        </w:tc>
        <w:tc>
          <w:tcPr>
            <w:tcW w:w="1276" w:type="dxa"/>
            <w:vMerge/>
            <w:tcBorders>
              <w:bottom w:val="single" w:sz="4" w:space="0" w:color="auto"/>
            </w:tcBorders>
          </w:tcPr>
          <w:p w14:paraId="10B46767" w14:textId="77777777" w:rsidR="009B4C9D" w:rsidRPr="00443EB9" w:rsidRDefault="009B4C9D" w:rsidP="00F27855">
            <w:pPr>
              <w:ind w:right="7"/>
              <w:rPr>
                <w:sz w:val="16"/>
                <w:szCs w:val="16"/>
              </w:rPr>
            </w:pPr>
          </w:p>
        </w:tc>
        <w:tc>
          <w:tcPr>
            <w:tcW w:w="2977" w:type="dxa"/>
          </w:tcPr>
          <w:p w14:paraId="73EF9888" w14:textId="77777777" w:rsidR="009B4C9D" w:rsidRPr="00443EB9" w:rsidRDefault="009B4C9D" w:rsidP="00F27855">
            <w:pPr>
              <w:ind w:right="1418"/>
              <w:jc w:val="right"/>
              <w:rPr>
                <w:sz w:val="12"/>
                <w:szCs w:val="12"/>
              </w:rPr>
            </w:pPr>
          </w:p>
        </w:tc>
        <w:tc>
          <w:tcPr>
            <w:tcW w:w="2671" w:type="dxa"/>
            <w:gridSpan w:val="2"/>
          </w:tcPr>
          <w:p w14:paraId="49BB97DE" w14:textId="77777777" w:rsidR="009B4C9D" w:rsidRPr="00443EB9" w:rsidRDefault="009B4C9D" w:rsidP="00F27855">
            <w:pPr>
              <w:ind w:right="28"/>
              <w:jc w:val="center"/>
              <w:rPr>
                <w:sz w:val="12"/>
                <w:szCs w:val="12"/>
              </w:rPr>
            </w:pPr>
          </w:p>
        </w:tc>
        <w:tc>
          <w:tcPr>
            <w:tcW w:w="870" w:type="dxa"/>
          </w:tcPr>
          <w:p w14:paraId="3CBDF272" w14:textId="77777777" w:rsidR="009B4C9D" w:rsidRPr="00443EB9" w:rsidRDefault="009B4C9D" w:rsidP="00F27855">
            <w:pPr>
              <w:ind w:right="28"/>
              <w:jc w:val="center"/>
              <w:rPr>
                <w:sz w:val="12"/>
                <w:szCs w:val="12"/>
              </w:rPr>
            </w:pPr>
          </w:p>
        </w:tc>
      </w:tr>
      <w:tr w:rsidR="009B4C9D" w:rsidRPr="00443EB9" w14:paraId="2941B8E4" w14:textId="77777777" w:rsidTr="00F27855">
        <w:tc>
          <w:tcPr>
            <w:tcW w:w="1843" w:type="dxa"/>
          </w:tcPr>
          <w:p w14:paraId="5F96D74B" w14:textId="77777777" w:rsidR="009B4C9D" w:rsidRPr="00443EB9" w:rsidRDefault="009B4C9D" w:rsidP="00F27855">
            <w:pPr>
              <w:jc w:val="right"/>
            </w:pPr>
          </w:p>
        </w:tc>
        <w:tc>
          <w:tcPr>
            <w:tcW w:w="1276" w:type="dxa"/>
            <w:tcBorders>
              <w:top w:val="single" w:sz="4" w:space="0" w:color="auto"/>
            </w:tcBorders>
          </w:tcPr>
          <w:p w14:paraId="38CE4FFB" w14:textId="77777777" w:rsidR="009B4C9D" w:rsidRPr="00443EB9" w:rsidRDefault="009B4C9D" w:rsidP="00F27855">
            <w:pPr>
              <w:ind w:right="7"/>
            </w:pPr>
          </w:p>
        </w:tc>
        <w:tc>
          <w:tcPr>
            <w:tcW w:w="2977" w:type="dxa"/>
          </w:tcPr>
          <w:p w14:paraId="5DDF3410" w14:textId="77777777" w:rsidR="009B4C9D" w:rsidRPr="00443EB9" w:rsidRDefault="009B4C9D" w:rsidP="00F27855">
            <w:pPr>
              <w:ind w:right="1418"/>
              <w:jc w:val="right"/>
            </w:pPr>
          </w:p>
        </w:tc>
        <w:tc>
          <w:tcPr>
            <w:tcW w:w="1417" w:type="dxa"/>
            <w:tcBorders>
              <w:bottom w:val="single" w:sz="4" w:space="0" w:color="auto"/>
            </w:tcBorders>
          </w:tcPr>
          <w:p w14:paraId="56DD2885" w14:textId="77777777" w:rsidR="009B4C9D" w:rsidRPr="00443EB9" w:rsidRDefault="009B4C9D" w:rsidP="00F27855">
            <w:pPr>
              <w:ind w:right="28"/>
              <w:jc w:val="center"/>
            </w:pPr>
          </w:p>
        </w:tc>
        <w:tc>
          <w:tcPr>
            <w:tcW w:w="2124" w:type="dxa"/>
            <w:gridSpan w:val="2"/>
          </w:tcPr>
          <w:p w14:paraId="7D6866EE" w14:textId="77777777" w:rsidR="009B4C9D" w:rsidRPr="00443EB9" w:rsidRDefault="009B4C9D" w:rsidP="00F27855">
            <w:pPr>
              <w:ind w:right="28"/>
              <w:jc w:val="center"/>
              <w:rPr>
                <w:iCs/>
              </w:rPr>
            </w:pPr>
            <w:sdt>
              <w:sdtPr>
                <w:rPr>
                  <w:iCs/>
                  <w:u w:val="single"/>
                </w:rPr>
                <w:id w:val="1741279158"/>
                <w:placeholder>
                  <w:docPart w:val="5B2CCFC675834F8381A8C69A5DD954AA"/>
                </w:placeholder>
              </w:sdtPr>
              <w:sdtContent>
                <w:r w:rsidRPr="00443EB9">
                  <w:rPr>
                    <w:iCs/>
                    <w:u w:val="single"/>
                  </w:rPr>
                  <w:t>А.П. Карпенко</w:t>
                </w:r>
              </w:sdtContent>
            </w:sdt>
          </w:p>
        </w:tc>
      </w:tr>
      <w:tr w:rsidR="009B4C9D" w:rsidRPr="00443EB9" w14:paraId="03A4F721" w14:textId="77777777" w:rsidTr="00F27855">
        <w:trPr>
          <w:trHeight w:val="117"/>
        </w:trPr>
        <w:tc>
          <w:tcPr>
            <w:tcW w:w="1843" w:type="dxa"/>
          </w:tcPr>
          <w:p w14:paraId="595EC331" w14:textId="77777777" w:rsidR="009B4C9D" w:rsidRPr="00443EB9" w:rsidRDefault="009B4C9D" w:rsidP="00F27855">
            <w:pPr>
              <w:jc w:val="right"/>
              <w:rPr>
                <w:sz w:val="16"/>
                <w:szCs w:val="16"/>
              </w:rPr>
            </w:pPr>
          </w:p>
        </w:tc>
        <w:tc>
          <w:tcPr>
            <w:tcW w:w="1276" w:type="dxa"/>
          </w:tcPr>
          <w:p w14:paraId="237309C4" w14:textId="77777777" w:rsidR="009B4C9D" w:rsidRPr="00443EB9" w:rsidRDefault="009B4C9D" w:rsidP="00F27855">
            <w:pPr>
              <w:ind w:right="7"/>
              <w:rPr>
                <w:sz w:val="16"/>
                <w:szCs w:val="16"/>
              </w:rPr>
            </w:pPr>
          </w:p>
        </w:tc>
        <w:tc>
          <w:tcPr>
            <w:tcW w:w="2977" w:type="dxa"/>
          </w:tcPr>
          <w:p w14:paraId="0F4A6B50" w14:textId="77777777" w:rsidR="009B4C9D" w:rsidRPr="00443EB9" w:rsidRDefault="009B4C9D" w:rsidP="00F27855">
            <w:pPr>
              <w:ind w:right="1418"/>
              <w:jc w:val="right"/>
              <w:rPr>
                <w:sz w:val="16"/>
                <w:szCs w:val="16"/>
              </w:rPr>
            </w:pPr>
          </w:p>
        </w:tc>
        <w:tc>
          <w:tcPr>
            <w:tcW w:w="1417" w:type="dxa"/>
            <w:tcBorders>
              <w:top w:val="single" w:sz="4" w:space="0" w:color="auto"/>
            </w:tcBorders>
          </w:tcPr>
          <w:p w14:paraId="35039E00" w14:textId="77777777" w:rsidR="009B4C9D" w:rsidRPr="00443EB9" w:rsidRDefault="009B4C9D" w:rsidP="00F27855">
            <w:pPr>
              <w:ind w:right="28"/>
              <w:jc w:val="center"/>
              <w:rPr>
                <w:sz w:val="16"/>
                <w:szCs w:val="16"/>
              </w:rPr>
            </w:pPr>
          </w:p>
        </w:tc>
        <w:tc>
          <w:tcPr>
            <w:tcW w:w="2124" w:type="dxa"/>
            <w:gridSpan w:val="2"/>
          </w:tcPr>
          <w:p w14:paraId="66D139D8" w14:textId="77777777" w:rsidR="009B4C9D" w:rsidRPr="00443EB9" w:rsidRDefault="009B4C9D" w:rsidP="00F27855">
            <w:pPr>
              <w:ind w:right="28"/>
              <w:jc w:val="center"/>
              <w:rPr>
                <w:sz w:val="16"/>
                <w:szCs w:val="16"/>
                <w:u w:val="single"/>
              </w:rPr>
            </w:pPr>
            <w:r w:rsidRPr="00443EB9">
              <w:rPr>
                <w:sz w:val="18"/>
                <w:szCs w:val="18"/>
              </w:rPr>
              <w:t>(инициалы и фамилия)</w:t>
            </w:r>
          </w:p>
        </w:tc>
      </w:tr>
      <w:tr w:rsidR="009B4C9D" w:rsidRPr="00443EB9" w14:paraId="2FAE2316" w14:textId="77777777" w:rsidTr="00F27855">
        <w:trPr>
          <w:trHeight w:val="117"/>
        </w:trPr>
        <w:tc>
          <w:tcPr>
            <w:tcW w:w="1843" w:type="dxa"/>
          </w:tcPr>
          <w:p w14:paraId="6AA9506D" w14:textId="77777777" w:rsidR="009B4C9D" w:rsidRPr="00443EB9" w:rsidRDefault="009B4C9D" w:rsidP="00F27855">
            <w:pPr>
              <w:jc w:val="right"/>
              <w:rPr>
                <w:sz w:val="16"/>
                <w:szCs w:val="16"/>
              </w:rPr>
            </w:pPr>
          </w:p>
        </w:tc>
        <w:tc>
          <w:tcPr>
            <w:tcW w:w="1276" w:type="dxa"/>
          </w:tcPr>
          <w:p w14:paraId="7C7F6293" w14:textId="77777777" w:rsidR="009B4C9D" w:rsidRPr="00443EB9" w:rsidRDefault="009B4C9D" w:rsidP="00F27855">
            <w:pPr>
              <w:ind w:right="7"/>
              <w:rPr>
                <w:sz w:val="16"/>
                <w:szCs w:val="16"/>
              </w:rPr>
            </w:pPr>
          </w:p>
        </w:tc>
        <w:tc>
          <w:tcPr>
            <w:tcW w:w="2977" w:type="dxa"/>
          </w:tcPr>
          <w:p w14:paraId="3DF5A0B5" w14:textId="77777777" w:rsidR="009B4C9D" w:rsidRPr="00443EB9" w:rsidRDefault="009B4C9D" w:rsidP="00F27855">
            <w:pPr>
              <w:ind w:right="1418"/>
              <w:jc w:val="right"/>
              <w:rPr>
                <w:sz w:val="16"/>
                <w:szCs w:val="16"/>
              </w:rPr>
            </w:pPr>
          </w:p>
        </w:tc>
        <w:tc>
          <w:tcPr>
            <w:tcW w:w="1417" w:type="dxa"/>
          </w:tcPr>
          <w:p w14:paraId="13230A9C" w14:textId="77777777" w:rsidR="009B4C9D" w:rsidRPr="00443EB9" w:rsidRDefault="009B4C9D" w:rsidP="00F27855">
            <w:pPr>
              <w:ind w:right="28"/>
              <w:jc w:val="center"/>
              <w:rPr>
                <w:sz w:val="16"/>
                <w:szCs w:val="16"/>
              </w:rPr>
            </w:pPr>
          </w:p>
        </w:tc>
        <w:tc>
          <w:tcPr>
            <w:tcW w:w="2124" w:type="dxa"/>
            <w:gridSpan w:val="2"/>
          </w:tcPr>
          <w:p w14:paraId="425AC7C2" w14:textId="77777777" w:rsidR="009B4C9D" w:rsidRPr="00443EB9" w:rsidRDefault="009B4C9D" w:rsidP="00F27855">
            <w:pPr>
              <w:ind w:right="28"/>
              <w:jc w:val="center"/>
              <w:rPr>
                <w:sz w:val="16"/>
                <w:szCs w:val="16"/>
              </w:rPr>
            </w:pPr>
          </w:p>
        </w:tc>
      </w:tr>
      <w:tr w:rsidR="009B4C9D" w:rsidRPr="00443EB9" w14:paraId="407DD5FF" w14:textId="77777777" w:rsidTr="00F27855">
        <w:tc>
          <w:tcPr>
            <w:tcW w:w="1843" w:type="dxa"/>
          </w:tcPr>
          <w:p w14:paraId="4684D304" w14:textId="77777777" w:rsidR="009B4C9D" w:rsidRPr="00443EB9" w:rsidRDefault="009B4C9D" w:rsidP="00F27855">
            <w:pPr>
              <w:jc w:val="right"/>
            </w:pPr>
          </w:p>
        </w:tc>
        <w:tc>
          <w:tcPr>
            <w:tcW w:w="1276" w:type="dxa"/>
          </w:tcPr>
          <w:p w14:paraId="70A019FD" w14:textId="77777777" w:rsidR="009B4C9D" w:rsidRPr="00443EB9" w:rsidRDefault="009B4C9D" w:rsidP="00F27855">
            <w:pPr>
              <w:ind w:right="7"/>
            </w:pPr>
          </w:p>
        </w:tc>
        <w:tc>
          <w:tcPr>
            <w:tcW w:w="2977" w:type="dxa"/>
          </w:tcPr>
          <w:p w14:paraId="4912016F" w14:textId="77777777" w:rsidR="009B4C9D" w:rsidRPr="00443EB9" w:rsidRDefault="009B4C9D" w:rsidP="00F27855">
            <w:pPr>
              <w:ind w:right="1418"/>
              <w:jc w:val="right"/>
            </w:pPr>
          </w:p>
        </w:tc>
        <w:tc>
          <w:tcPr>
            <w:tcW w:w="3541" w:type="dxa"/>
            <w:gridSpan w:val="3"/>
          </w:tcPr>
          <w:p w14:paraId="52CDE959" w14:textId="77777777" w:rsidR="009B4C9D" w:rsidRPr="00443EB9" w:rsidRDefault="009B4C9D" w:rsidP="00F27855">
            <w:pPr>
              <w:ind w:right="28"/>
              <w:jc w:val="center"/>
            </w:pPr>
            <w:r w:rsidRPr="00443EB9">
              <w:t>«12» февраля</w:t>
            </w:r>
            <w:bookmarkStart w:id="2" w:name="_Hlk199419831"/>
            <w:r w:rsidRPr="00443EB9">
              <w:t xml:space="preserve"> </w:t>
            </w:r>
            <w:sdt>
              <w:sdtPr>
                <w:rPr>
                  <w:i/>
                  <w:u w:val="single"/>
                  <w:lang w:eastAsia="en-US"/>
                </w:rPr>
                <w:alias w:val="год"/>
                <w:tag w:val="год"/>
                <w:id w:val="-162860873"/>
                <w:placeholder>
                  <w:docPart w:val="9F9075CA870D41699915C996DC6D3677"/>
                </w:placeholder>
                <w:comboBox>
                  <w:listItem w:displayText="2025" w:value="2025"/>
                  <w:listItem w:displayText="2026" w:value="2026"/>
                  <w:listItem w:displayText="2027" w:value="2027"/>
                  <w:listItem w:displayText="2028" w:value="2028"/>
                  <w:listItem w:displayText="2029" w:value="2029"/>
                  <w:listItem w:displayText="2030" w:value="2030"/>
                </w:comboBox>
              </w:sdtPr>
              <w:sdtContent>
                <w:r w:rsidRPr="00443EB9">
                  <w:rPr>
                    <w:i/>
                    <w:u w:val="single"/>
                    <w:lang w:eastAsia="en-US"/>
                  </w:rPr>
                  <w:t>2025</w:t>
                </w:r>
              </w:sdtContent>
            </w:sdt>
            <w:bookmarkEnd w:id="2"/>
            <w:r w:rsidRPr="00443EB9">
              <w:t xml:space="preserve"> г.</w:t>
            </w:r>
          </w:p>
        </w:tc>
      </w:tr>
    </w:tbl>
    <w:p w14:paraId="3687693C" w14:textId="77777777" w:rsidR="009B4C9D" w:rsidRPr="00443EB9" w:rsidRDefault="009B4C9D" w:rsidP="009B4C9D">
      <w:pPr>
        <w:pStyle w:val="13"/>
        <w:ind w:firstLine="278"/>
        <w:jc w:val="center"/>
        <w:rPr>
          <w:b/>
          <w:bCs/>
          <w:sz w:val="20"/>
        </w:rPr>
      </w:pPr>
    </w:p>
    <w:p w14:paraId="03DCF539" w14:textId="77777777" w:rsidR="009B4C9D" w:rsidRPr="00443EB9" w:rsidRDefault="009B4C9D" w:rsidP="009B4C9D">
      <w:pPr>
        <w:pStyle w:val="13"/>
        <w:ind w:firstLine="278"/>
        <w:jc w:val="center"/>
        <w:rPr>
          <w:b/>
          <w:bCs/>
          <w:sz w:val="28"/>
        </w:rPr>
      </w:pPr>
      <w:r w:rsidRPr="00443EB9">
        <w:rPr>
          <w:b/>
          <w:bCs/>
          <w:sz w:val="28"/>
        </w:rPr>
        <w:t>КАЛЕНДАРНЫЙ ПЛАН</w:t>
      </w:r>
    </w:p>
    <w:p w14:paraId="4EB837B0" w14:textId="77777777" w:rsidR="009B4C9D" w:rsidRPr="00443EB9" w:rsidRDefault="009B4C9D" w:rsidP="009B4C9D">
      <w:pPr>
        <w:pStyle w:val="FR1"/>
        <w:rPr>
          <w:rFonts w:ascii="Times New Roman" w:hAnsi="Times New Roman"/>
          <w:b/>
          <w:sz w:val="28"/>
        </w:rPr>
      </w:pPr>
      <w:r w:rsidRPr="00443EB9">
        <w:rPr>
          <w:rFonts w:ascii="Times New Roman" w:hAnsi="Times New Roman"/>
          <w:b/>
          <w:sz w:val="28"/>
        </w:rPr>
        <w:t xml:space="preserve">выполнения </w:t>
      </w:r>
      <w:sdt>
        <w:sdtPr>
          <w:rPr>
            <w:rFonts w:ascii="Times New Roman" w:hAnsi="Times New Roman"/>
            <w:b/>
            <w:sz w:val="28"/>
          </w:rPr>
          <w:id w:val="-1069810867"/>
          <w:placeholder>
            <w:docPart w:val="75C3926054114381AF84EC03A5DC095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rPr>
              <w:rFonts w:ascii="Times New Roman" w:hAnsi="Times New Roman"/>
              <w:b/>
              <w:sz w:val="28"/>
            </w:rPr>
            <w:t>выпускной квалификационной работы</w:t>
          </w:r>
        </w:sdtContent>
      </w:sdt>
    </w:p>
    <w:p w14:paraId="0C3D4CAF" w14:textId="77777777" w:rsidR="009B4C9D" w:rsidRPr="00443EB9" w:rsidRDefault="009B4C9D" w:rsidP="009B4C9D">
      <w:pPr>
        <w:pStyle w:val="FR1"/>
        <w:rPr>
          <w:rFonts w:ascii="Times New Roman" w:hAnsi="Times New Roman"/>
          <w:b/>
          <w:sz w:val="20"/>
        </w:rPr>
      </w:pPr>
    </w:p>
    <w:tbl>
      <w:tblPr>
        <w:tblStyle w:val="afc"/>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361"/>
      </w:tblGrid>
      <w:tr w:rsidR="009B4C9D" w:rsidRPr="00443EB9" w14:paraId="54B7AC2B" w14:textId="77777777" w:rsidTr="00F27855">
        <w:trPr>
          <w:trHeight w:val="143"/>
        </w:trPr>
        <w:tc>
          <w:tcPr>
            <w:tcW w:w="1276" w:type="dxa"/>
            <w:tcBorders>
              <w:bottom w:val="single" w:sz="4" w:space="0" w:color="auto"/>
            </w:tcBorders>
          </w:tcPr>
          <w:p w14:paraId="26B37EB6" w14:textId="77777777" w:rsidR="009B4C9D" w:rsidRPr="00443EB9" w:rsidRDefault="009B4C9D" w:rsidP="00F27855">
            <w:pPr>
              <w:jc w:val="center"/>
              <w:rPr>
                <w:i/>
              </w:rPr>
            </w:pPr>
            <w:r w:rsidRPr="00443EB9">
              <w:t xml:space="preserve">студента: </w:t>
            </w:r>
          </w:p>
        </w:tc>
        <w:tc>
          <w:tcPr>
            <w:tcW w:w="8361" w:type="dxa"/>
            <w:tcBorders>
              <w:bottom w:val="single" w:sz="4" w:space="0" w:color="auto"/>
            </w:tcBorders>
          </w:tcPr>
          <w:p w14:paraId="4F10DB3E" w14:textId="3E80A357" w:rsidR="009B4C9D" w:rsidRPr="00443EB9" w:rsidRDefault="009B4C9D" w:rsidP="00F27855">
            <w:pPr>
              <w:jc w:val="center"/>
            </w:pPr>
            <w:sdt>
              <w:sdtPr>
                <w:rPr>
                  <w:i/>
                  <w:color w:val="000000"/>
                  <w:lang w:eastAsia="en-US"/>
                </w:rPr>
                <w:id w:val="-125243055"/>
                <w:placeholder>
                  <w:docPart w:val="8F5CD7CE3837490FBBFAA510AB11870A"/>
                </w:placeholder>
              </w:sdtPr>
              <w:sdtContent>
                <w:r w:rsidR="00F66A1C">
                  <w:rPr>
                    <w:i/>
                    <w:color w:val="000000"/>
                    <w:lang w:eastAsia="en-US"/>
                  </w:rPr>
                  <w:t>Губанов Даниил Александрови</w:t>
                </w:r>
                <w:r w:rsidR="00AD21AD">
                  <w:rPr>
                    <w:i/>
                    <w:color w:val="000000"/>
                    <w:lang w:eastAsia="en-US"/>
                  </w:rPr>
                  <w:t>ч</w:t>
                </w:r>
              </w:sdtContent>
            </w:sdt>
          </w:p>
        </w:tc>
      </w:tr>
      <w:tr w:rsidR="009B4C9D" w:rsidRPr="00443EB9" w14:paraId="76ED50F3" w14:textId="77777777" w:rsidTr="00F27855">
        <w:tc>
          <w:tcPr>
            <w:tcW w:w="1276" w:type="dxa"/>
            <w:tcBorders>
              <w:top w:val="single" w:sz="4" w:space="0" w:color="auto"/>
              <w:bottom w:val="none" w:sz="4" w:space="0" w:color="000000"/>
            </w:tcBorders>
          </w:tcPr>
          <w:p w14:paraId="2554D4E0" w14:textId="77777777" w:rsidR="009B4C9D" w:rsidRPr="00443EB9" w:rsidRDefault="009B4C9D" w:rsidP="00F27855">
            <w:pPr>
              <w:jc w:val="center"/>
              <w:rPr>
                <w:color w:val="000000"/>
                <w:sz w:val="18"/>
                <w:szCs w:val="18"/>
                <w:lang w:eastAsia="en-US"/>
              </w:rPr>
            </w:pPr>
          </w:p>
        </w:tc>
        <w:tc>
          <w:tcPr>
            <w:tcW w:w="8361" w:type="dxa"/>
            <w:tcBorders>
              <w:top w:val="single" w:sz="4" w:space="0" w:color="auto"/>
              <w:bottom w:val="none" w:sz="4" w:space="0" w:color="000000"/>
            </w:tcBorders>
          </w:tcPr>
          <w:p w14:paraId="42775464" w14:textId="77777777" w:rsidR="009B4C9D" w:rsidRPr="00443EB9" w:rsidRDefault="009B4C9D" w:rsidP="00F27855">
            <w:pPr>
              <w:jc w:val="center"/>
              <w:rPr>
                <w:sz w:val="18"/>
                <w:szCs w:val="18"/>
              </w:rPr>
            </w:pPr>
            <w:r w:rsidRPr="00443EB9">
              <w:rPr>
                <w:sz w:val="18"/>
                <w:szCs w:val="18"/>
              </w:rPr>
              <w:t>(Фамилия, имя, отчество)</w:t>
            </w:r>
          </w:p>
        </w:tc>
      </w:tr>
    </w:tbl>
    <w:p w14:paraId="09476534" w14:textId="77777777" w:rsidR="009B4C9D" w:rsidRPr="00443EB9" w:rsidRDefault="009B4C9D" w:rsidP="009B4C9D">
      <w:pPr>
        <w:rPr>
          <w:sz w:val="14"/>
        </w:rPr>
      </w:pPr>
    </w:p>
    <w:p w14:paraId="13023729" w14:textId="30CBF02C" w:rsidR="009B4C9D" w:rsidRPr="00443EB9" w:rsidRDefault="009B4C9D" w:rsidP="009B4C9D">
      <w:pPr>
        <w:spacing w:line="360" w:lineRule="auto"/>
        <w:jc w:val="both"/>
        <w:rPr>
          <w:sz w:val="18"/>
          <w:szCs w:val="18"/>
        </w:rPr>
      </w:pPr>
      <w:r w:rsidRPr="00443EB9">
        <w:t xml:space="preserve">Тема </w:t>
      </w:r>
      <w:bookmarkStart w:id="3" w:name="_Hlk43629423"/>
      <w:sdt>
        <w:sdtPr>
          <w:id w:val="275531891"/>
          <w:placeholder>
            <w:docPart w:val="6607E2F63C03462FA00F2629F002260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443EB9">
            <w:t>выпускной квалификационной работы</w:t>
          </w:r>
        </w:sdtContent>
      </w:sdt>
      <w:bookmarkEnd w:id="3"/>
      <w:r w:rsidRPr="00443EB9">
        <w:t xml:space="preserve">: </w:t>
      </w:r>
      <w:sdt>
        <w:sdtPr>
          <w:rPr>
            <w:bCs/>
            <w:color w:val="000000"/>
            <w:u w:val="single"/>
            <w:lang w:eastAsia="en-US"/>
          </w:rPr>
          <w:alias w:val="Тема"/>
          <w:tag w:val="Тема"/>
          <w:id w:val="-1026941108"/>
          <w:placeholder>
            <w:docPart w:val="BAEA6C7EB42147E593817D43D77AE125"/>
          </w:placeholder>
        </w:sdtPr>
        <w:sdtContent>
          <w:sdt>
            <w:sdtPr>
              <w:rPr>
                <w:bCs/>
                <w:iCs/>
                <w:color w:val="000000"/>
                <w:u w:val="single"/>
                <w:lang w:eastAsia="en-US"/>
              </w:rPr>
              <w:id w:val="-1847310374"/>
              <w:placeholder>
                <w:docPart w:val="00F37F70ED854301A77C8F43D8CA4931"/>
              </w:placeholder>
            </w:sdtPr>
            <w:sdtContent>
              <w:r w:rsidR="003E70E7" w:rsidRPr="003E70E7">
                <w:rPr>
                  <w:bCs/>
                  <w:iCs/>
                  <w:color w:val="000000"/>
                  <w:u w:val="single"/>
                  <w:lang w:eastAsia="en-US"/>
                </w:rPr>
                <w:t>«Разработка графического программного обеспечения для визуализации трехмерных объектов</w:t>
              </w:r>
              <w:r w:rsidRPr="00443EB9">
                <w:rPr>
                  <w:bCs/>
                  <w:iCs/>
                  <w:color w:val="000000"/>
                  <w:u w:val="single"/>
                  <w:lang w:eastAsia="en-US"/>
                </w:rPr>
                <w:t>»</w:t>
              </w:r>
            </w:sdtContent>
          </w:sdt>
        </w:sdtContent>
      </w:sdt>
    </w:p>
    <w:tbl>
      <w:tblPr>
        <w:tblW w:w="9516" w:type="dxa"/>
        <w:jc w:val="center"/>
        <w:tblLayout w:type="fixed"/>
        <w:tblCellMar>
          <w:left w:w="40" w:type="dxa"/>
          <w:right w:w="40" w:type="dxa"/>
        </w:tblCellMar>
        <w:tblLook w:val="0000" w:firstRow="0" w:lastRow="0" w:firstColumn="0" w:lastColumn="0" w:noHBand="0" w:noVBand="0"/>
      </w:tblPr>
      <w:tblGrid>
        <w:gridCol w:w="421"/>
        <w:gridCol w:w="4110"/>
        <w:gridCol w:w="1134"/>
        <w:gridCol w:w="1276"/>
        <w:gridCol w:w="1418"/>
        <w:gridCol w:w="1157"/>
      </w:tblGrid>
      <w:tr w:rsidR="009B4C9D" w:rsidRPr="00443EB9" w14:paraId="0A9A054D" w14:textId="77777777" w:rsidTr="00F27855">
        <w:trPr>
          <w:trHeight w:hRule="exact" w:val="500"/>
          <w:jc w:val="center"/>
        </w:trPr>
        <w:tc>
          <w:tcPr>
            <w:tcW w:w="421" w:type="dxa"/>
            <w:vMerge w:val="restart"/>
            <w:tcBorders>
              <w:top w:val="single" w:sz="6" w:space="0" w:color="auto"/>
              <w:left w:val="single" w:sz="4" w:space="0" w:color="auto"/>
              <w:right w:val="single" w:sz="6" w:space="0" w:color="auto"/>
            </w:tcBorders>
            <w:vAlign w:val="center"/>
          </w:tcPr>
          <w:p w14:paraId="570AED5F" w14:textId="77777777" w:rsidR="009B4C9D" w:rsidRPr="00443EB9" w:rsidRDefault="009B4C9D" w:rsidP="00F27855">
            <w:pPr>
              <w:pStyle w:val="13"/>
              <w:tabs>
                <w:tab w:val="left" w:pos="150"/>
              </w:tabs>
              <w:ind w:firstLine="7"/>
              <w:jc w:val="center"/>
              <w:rPr>
                <w:b/>
                <w:sz w:val="20"/>
              </w:rPr>
            </w:pPr>
            <w:r w:rsidRPr="00443EB9">
              <w:rPr>
                <w:b/>
                <w:sz w:val="20"/>
              </w:rPr>
              <w:t>№ п/п</w:t>
            </w:r>
          </w:p>
        </w:tc>
        <w:tc>
          <w:tcPr>
            <w:tcW w:w="4110" w:type="dxa"/>
            <w:vMerge w:val="restart"/>
            <w:tcBorders>
              <w:top w:val="single" w:sz="6" w:space="0" w:color="auto"/>
              <w:left w:val="single" w:sz="6" w:space="0" w:color="auto"/>
              <w:right w:val="single" w:sz="6" w:space="0" w:color="auto"/>
            </w:tcBorders>
            <w:vAlign w:val="center"/>
          </w:tcPr>
          <w:p w14:paraId="5941284E" w14:textId="77777777" w:rsidR="009B4C9D" w:rsidRPr="00443EB9" w:rsidRDefault="009B4C9D" w:rsidP="00F27855">
            <w:pPr>
              <w:pStyle w:val="13"/>
              <w:jc w:val="center"/>
              <w:rPr>
                <w:b/>
                <w:sz w:val="20"/>
              </w:rPr>
            </w:pPr>
            <w:r w:rsidRPr="00443EB9">
              <w:rPr>
                <w:b/>
                <w:sz w:val="20"/>
              </w:rPr>
              <w:t>Наименование этапов выпускной квалификационной работы</w:t>
            </w:r>
          </w:p>
        </w:tc>
        <w:tc>
          <w:tcPr>
            <w:tcW w:w="2410" w:type="dxa"/>
            <w:gridSpan w:val="2"/>
            <w:tcBorders>
              <w:top w:val="single" w:sz="6" w:space="0" w:color="auto"/>
              <w:left w:val="single" w:sz="6" w:space="0" w:color="auto"/>
              <w:bottom w:val="single" w:sz="6" w:space="0" w:color="auto"/>
              <w:right w:val="single" w:sz="6" w:space="0" w:color="auto"/>
            </w:tcBorders>
            <w:vAlign w:val="center"/>
          </w:tcPr>
          <w:p w14:paraId="33B42D86" w14:textId="77777777" w:rsidR="009B4C9D" w:rsidRPr="00443EB9" w:rsidRDefault="009B4C9D" w:rsidP="00F27855">
            <w:pPr>
              <w:pStyle w:val="13"/>
              <w:ind w:firstLine="0"/>
              <w:jc w:val="center"/>
              <w:rPr>
                <w:b/>
                <w:sz w:val="20"/>
              </w:rPr>
            </w:pPr>
            <w:r w:rsidRPr="00443EB9">
              <w:rPr>
                <w:b/>
                <w:sz w:val="20"/>
              </w:rPr>
              <w:t>Сроки выполнения этапов</w:t>
            </w:r>
          </w:p>
        </w:tc>
        <w:tc>
          <w:tcPr>
            <w:tcW w:w="2575" w:type="dxa"/>
            <w:gridSpan w:val="2"/>
            <w:tcBorders>
              <w:top w:val="single" w:sz="6" w:space="0" w:color="auto"/>
              <w:left w:val="single" w:sz="6" w:space="0" w:color="auto"/>
              <w:bottom w:val="single" w:sz="4" w:space="0" w:color="auto"/>
              <w:right w:val="single" w:sz="4" w:space="0" w:color="auto"/>
            </w:tcBorders>
            <w:vAlign w:val="center"/>
          </w:tcPr>
          <w:p w14:paraId="22434AD1" w14:textId="77777777" w:rsidR="009B4C9D" w:rsidRPr="00443EB9" w:rsidRDefault="009B4C9D" w:rsidP="00F27855">
            <w:pPr>
              <w:pStyle w:val="13"/>
              <w:ind w:firstLine="0"/>
              <w:jc w:val="center"/>
              <w:rPr>
                <w:b/>
                <w:sz w:val="20"/>
              </w:rPr>
            </w:pPr>
            <w:r w:rsidRPr="00443EB9">
              <w:rPr>
                <w:b/>
                <w:sz w:val="20"/>
              </w:rPr>
              <w:t>Отметка о выполнении</w:t>
            </w:r>
          </w:p>
        </w:tc>
      </w:tr>
      <w:tr w:rsidR="009B4C9D" w:rsidRPr="00443EB9" w14:paraId="43744A1B" w14:textId="77777777" w:rsidTr="00F27855">
        <w:trPr>
          <w:trHeight w:hRule="exact" w:val="494"/>
          <w:jc w:val="center"/>
        </w:trPr>
        <w:tc>
          <w:tcPr>
            <w:tcW w:w="421" w:type="dxa"/>
            <w:vMerge/>
            <w:tcBorders>
              <w:left w:val="single" w:sz="4" w:space="0" w:color="auto"/>
              <w:bottom w:val="single" w:sz="6" w:space="0" w:color="auto"/>
              <w:right w:val="single" w:sz="6" w:space="0" w:color="auto"/>
            </w:tcBorders>
            <w:vAlign w:val="center"/>
          </w:tcPr>
          <w:p w14:paraId="51CA187D" w14:textId="77777777" w:rsidR="009B4C9D" w:rsidRPr="00443EB9" w:rsidRDefault="009B4C9D" w:rsidP="00F27855">
            <w:pPr>
              <w:pStyle w:val="13"/>
              <w:tabs>
                <w:tab w:val="left" w:pos="150"/>
              </w:tabs>
              <w:ind w:firstLine="7"/>
              <w:jc w:val="center"/>
            </w:pPr>
          </w:p>
        </w:tc>
        <w:tc>
          <w:tcPr>
            <w:tcW w:w="4110" w:type="dxa"/>
            <w:vMerge/>
            <w:tcBorders>
              <w:left w:val="single" w:sz="6" w:space="0" w:color="auto"/>
              <w:bottom w:val="single" w:sz="6" w:space="0" w:color="auto"/>
              <w:right w:val="single" w:sz="6" w:space="0" w:color="auto"/>
            </w:tcBorders>
            <w:vAlign w:val="center"/>
          </w:tcPr>
          <w:p w14:paraId="511A521E" w14:textId="77777777" w:rsidR="009B4C9D" w:rsidRPr="00443EB9" w:rsidRDefault="009B4C9D" w:rsidP="00F27855">
            <w:pPr>
              <w:pStyle w:val="13"/>
              <w:jc w:val="center"/>
            </w:pPr>
          </w:p>
        </w:tc>
        <w:tc>
          <w:tcPr>
            <w:tcW w:w="1134" w:type="dxa"/>
            <w:tcBorders>
              <w:top w:val="single" w:sz="6" w:space="0" w:color="auto"/>
              <w:left w:val="single" w:sz="6" w:space="0" w:color="auto"/>
              <w:bottom w:val="single" w:sz="6" w:space="0" w:color="auto"/>
              <w:right w:val="single" w:sz="6" w:space="0" w:color="auto"/>
            </w:tcBorders>
            <w:vAlign w:val="center"/>
          </w:tcPr>
          <w:p w14:paraId="79CD3983" w14:textId="77777777" w:rsidR="009B4C9D" w:rsidRPr="00443EB9" w:rsidRDefault="009B4C9D" w:rsidP="00F27855">
            <w:pPr>
              <w:pStyle w:val="13"/>
              <w:ind w:firstLine="0"/>
              <w:jc w:val="center"/>
              <w:rPr>
                <w:sz w:val="20"/>
              </w:rPr>
            </w:pPr>
            <w:r w:rsidRPr="00443EB9">
              <w:rPr>
                <w:b/>
                <w:sz w:val="20"/>
              </w:rPr>
              <w:t>план</w:t>
            </w:r>
          </w:p>
        </w:tc>
        <w:tc>
          <w:tcPr>
            <w:tcW w:w="1276" w:type="dxa"/>
            <w:tcBorders>
              <w:top w:val="single" w:sz="6" w:space="0" w:color="auto"/>
              <w:left w:val="single" w:sz="6" w:space="0" w:color="auto"/>
              <w:bottom w:val="single" w:sz="6" w:space="0" w:color="auto"/>
              <w:right w:val="single" w:sz="6" w:space="0" w:color="auto"/>
            </w:tcBorders>
            <w:vAlign w:val="center"/>
          </w:tcPr>
          <w:p w14:paraId="51245704" w14:textId="77777777" w:rsidR="009B4C9D" w:rsidRPr="00443EB9" w:rsidRDefault="009B4C9D" w:rsidP="00F27855">
            <w:pPr>
              <w:pStyle w:val="13"/>
              <w:ind w:firstLine="0"/>
              <w:jc w:val="center"/>
              <w:rPr>
                <w:sz w:val="20"/>
              </w:rPr>
            </w:pPr>
            <w:r w:rsidRPr="00443EB9">
              <w:rPr>
                <w:b/>
                <w:sz w:val="20"/>
              </w:rPr>
              <w:t>факт</w:t>
            </w:r>
          </w:p>
        </w:tc>
        <w:tc>
          <w:tcPr>
            <w:tcW w:w="1418" w:type="dxa"/>
            <w:tcBorders>
              <w:top w:val="single" w:sz="4" w:space="0" w:color="auto"/>
              <w:left w:val="single" w:sz="6" w:space="0" w:color="auto"/>
              <w:bottom w:val="single" w:sz="6" w:space="0" w:color="auto"/>
              <w:right w:val="single" w:sz="4" w:space="0" w:color="auto"/>
            </w:tcBorders>
            <w:vAlign w:val="center"/>
          </w:tcPr>
          <w:p w14:paraId="7A2B1B2D" w14:textId="77777777" w:rsidR="009B4C9D" w:rsidRPr="00443EB9" w:rsidRDefault="009B4C9D" w:rsidP="00F27855">
            <w:pPr>
              <w:jc w:val="center"/>
              <w:rPr>
                <w:b/>
                <w:sz w:val="21"/>
                <w:szCs w:val="22"/>
              </w:rPr>
            </w:pPr>
            <w:r w:rsidRPr="00443EB9">
              <w:rPr>
                <w:b/>
                <w:sz w:val="21"/>
                <w:szCs w:val="22"/>
              </w:rPr>
              <w:t>Должность</w:t>
            </w:r>
          </w:p>
        </w:tc>
        <w:tc>
          <w:tcPr>
            <w:tcW w:w="1157" w:type="dxa"/>
            <w:tcBorders>
              <w:top w:val="single" w:sz="4" w:space="0" w:color="auto"/>
              <w:left w:val="single" w:sz="4" w:space="0" w:color="auto"/>
              <w:bottom w:val="single" w:sz="6" w:space="0" w:color="auto"/>
              <w:right w:val="single" w:sz="4" w:space="0" w:color="auto"/>
            </w:tcBorders>
            <w:vAlign w:val="center"/>
          </w:tcPr>
          <w:p w14:paraId="62BE8EAC" w14:textId="77777777" w:rsidR="009B4C9D" w:rsidRPr="00443EB9" w:rsidRDefault="009B4C9D" w:rsidP="00F27855">
            <w:pPr>
              <w:jc w:val="center"/>
              <w:rPr>
                <w:b/>
                <w:sz w:val="21"/>
                <w:szCs w:val="22"/>
              </w:rPr>
            </w:pPr>
            <w:r w:rsidRPr="00443EB9">
              <w:rPr>
                <w:b/>
                <w:sz w:val="21"/>
                <w:szCs w:val="22"/>
              </w:rPr>
              <w:t>ФИО,</w:t>
            </w:r>
            <w:r w:rsidRPr="00443EB9">
              <w:rPr>
                <w:b/>
                <w:sz w:val="21"/>
                <w:szCs w:val="22"/>
              </w:rPr>
              <w:br/>
              <w:t>подпись</w:t>
            </w:r>
          </w:p>
        </w:tc>
      </w:tr>
      <w:tr w:rsidR="009B4C9D" w:rsidRPr="00443EB9" w14:paraId="1F58AF33" w14:textId="77777777" w:rsidTr="00F27855">
        <w:trPr>
          <w:trHeight w:hRule="exact" w:val="603"/>
          <w:jc w:val="center"/>
        </w:trPr>
        <w:tc>
          <w:tcPr>
            <w:tcW w:w="421" w:type="dxa"/>
            <w:tcBorders>
              <w:top w:val="single" w:sz="6" w:space="0" w:color="auto"/>
              <w:left w:val="single" w:sz="4" w:space="0" w:color="auto"/>
              <w:bottom w:val="single" w:sz="6" w:space="0" w:color="auto"/>
              <w:right w:val="single" w:sz="6" w:space="0" w:color="auto"/>
            </w:tcBorders>
            <w:vAlign w:val="center"/>
          </w:tcPr>
          <w:p w14:paraId="5F4BBDAE"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77B8AE2C" w14:textId="77777777" w:rsidR="009B4C9D" w:rsidRPr="00443EB9" w:rsidRDefault="009B4C9D" w:rsidP="00F27855">
            <w:pPr>
              <w:pStyle w:val="FR1"/>
              <w:jc w:val="left"/>
              <w:rPr>
                <w:rFonts w:ascii="Times New Roman" w:hAnsi="Times New Roman"/>
                <w:sz w:val="24"/>
                <w:szCs w:val="24"/>
              </w:rPr>
            </w:pPr>
            <w:r w:rsidRPr="00443EB9">
              <w:rPr>
                <w:rFonts w:ascii="Times New Roman" w:hAnsi="Times New Roman"/>
                <w:sz w:val="24"/>
                <w:szCs w:val="24"/>
              </w:rPr>
              <w:t>Задание на выполнение работы. Формулирование проблемы, цели и задач работы</w:t>
            </w:r>
          </w:p>
        </w:tc>
        <w:tc>
          <w:tcPr>
            <w:tcW w:w="1134" w:type="dxa"/>
            <w:tcBorders>
              <w:top w:val="single" w:sz="6" w:space="0" w:color="auto"/>
              <w:left w:val="single" w:sz="6" w:space="0" w:color="auto"/>
              <w:bottom w:val="single" w:sz="6" w:space="0" w:color="auto"/>
              <w:right w:val="single" w:sz="6" w:space="0" w:color="auto"/>
            </w:tcBorders>
            <w:vAlign w:val="center"/>
          </w:tcPr>
          <w:p w14:paraId="02FED8C1" w14:textId="77777777" w:rsidR="009B4C9D" w:rsidRPr="00443EB9" w:rsidRDefault="009B4C9D" w:rsidP="00F27855">
            <w:pPr>
              <w:pStyle w:val="13"/>
              <w:ind w:firstLine="0"/>
              <w:jc w:val="center"/>
              <w:rPr>
                <w:i/>
                <w:sz w:val="16"/>
                <w:szCs w:val="16"/>
                <w:u w:val="single"/>
              </w:rPr>
            </w:pPr>
            <w:r w:rsidRPr="00443EB9">
              <w:rPr>
                <w:i/>
                <w:sz w:val="16"/>
                <w:szCs w:val="16"/>
                <w:u w:val="single"/>
              </w:rPr>
              <w:t>11</w:t>
            </w:r>
            <w:r w:rsidRPr="00443EB9">
              <w:rPr>
                <w:iCs/>
                <w:sz w:val="16"/>
                <w:szCs w:val="16"/>
              </w:rPr>
              <w:t>.</w:t>
            </w:r>
            <w:r w:rsidRPr="00443EB9">
              <w:rPr>
                <w:i/>
                <w:sz w:val="16"/>
                <w:szCs w:val="16"/>
                <w:u w:val="single"/>
              </w:rPr>
              <w:t>02</w:t>
            </w:r>
            <w:r w:rsidRPr="00443EB9">
              <w:rPr>
                <w:i/>
                <w:sz w:val="16"/>
                <w:szCs w:val="16"/>
              </w:rPr>
              <w:t>.</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05CE26E1" w14:textId="77777777" w:rsidR="009B4C9D" w:rsidRPr="00443EB9" w:rsidRDefault="009B4C9D" w:rsidP="00F27855">
            <w:pPr>
              <w:pStyle w:val="13"/>
              <w:ind w:firstLine="0"/>
              <w:jc w:val="center"/>
              <w:rPr>
                <w:i/>
                <w:sz w:val="16"/>
                <w:szCs w:val="16"/>
                <w:u w:val="single"/>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50B63325"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708186613"/>
                <w:placeholder>
                  <w:docPart w:val="F417254B87974FE5898C6B9F6E0D0A4A"/>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78D5061E" w14:textId="3D4B789F" w:rsidR="009B4C9D" w:rsidRPr="00443EB9" w:rsidRDefault="007D5078"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316D108B" w14:textId="77777777" w:rsidTr="00396B8C">
        <w:trPr>
          <w:trHeight w:hRule="exact" w:val="620"/>
          <w:jc w:val="center"/>
        </w:trPr>
        <w:tc>
          <w:tcPr>
            <w:tcW w:w="421" w:type="dxa"/>
            <w:tcBorders>
              <w:top w:val="single" w:sz="6" w:space="0" w:color="auto"/>
              <w:left w:val="single" w:sz="4" w:space="0" w:color="auto"/>
              <w:bottom w:val="single" w:sz="6" w:space="0" w:color="auto"/>
              <w:right w:val="single" w:sz="6" w:space="0" w:color="auto"/>
            </w:tcBorders>
            <w:vAlign w:val="center"/>
          </w:tcPr>
          <w:p w14:paraId="28460C93"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225D1D19" w14:textId="2E72DEAF" w:rsidR="009B4C9D" w:rsidRPr="00443EB9" w:rsidRDefault="009B4C9D" w:rsidP="00F27855">
            <w:pPr>
              <w:pStyle w:val="13"/>
              <w:ind w:firstLine="0"/>
              <w:jc w:val="left"/>
              <w:rPr>
                <w:szCs w:val="24"/>
              </w:rPr>
            </w:pPr>
            <w:r w:rsidRPr="00443EB9">
              <w:rPr>
                <w:szCs w:val="24"/>
              </w:rPr>
              <w:t xml:space="preserve">Часть 1: </w:t>
            </w:r>
            <w:sdt>
              <w:sdtPr>
                <w:id w:val="-975826279"/>
                <w:placeholder>
                  <w:docPart w:val="C135EA4E41C84FBE94762CAF2EB5CE5F"/>
                </w:placeholder>
              </w:sdtPr>
              <w:sdtContent>
                <w:sdt>
                  <w:sdtPr>
                    <w:rPr>
                      <w:i/>
                      <w:iCs/>
                      <w:szCs w:val="24"/>
                      <w:u w:val="single"/>
                    </w:rPr>
                    <w:id w:val="1133141413"/>
                    <w:placeholder>
                      <w:docPart w:val="75075058250A4C9897613CBC4ABE18E8"/>
                    </w:placeholder>
                  </w:sdtPr>
                  <w:sdtEndPr>
                    <w:rPr>
                      <w:iCs w:val="0"/>
                    </w:rPr>
                  </w:sdtEndPr>
                  <w:sdtContent>
                    <w:r w:rsidR="00396B8C">
                      <w:rPr>
                        <w:i/>
                        <w:iCs/>
                        <w:szCs w:val="24"/>
                      </w:rPr>
                      <w:t>КОНСТРУКТОРСКАЯ</w:t>
                    </w:r>
                  </w:sdtContent>
                </w:sdt>
              </w:sdtContent>
            </w:sdt>
          </w:p>
        </w:tc>
        <w:tc>
          <w:tcPr>
            <w:tcW w:w="1134" w:type="dxa"/>
            <w:tcBorders>
              <w:top w:val="single" w:sz="6" w:space="0" w:color="auto"/>
              <w:left w:val="single" w:sz="6" w:space="0" w:color="auto"/>
              <w:bottom w:val="single" w:sz="6" w:space="0" w:color="auto"/>
              <w:right w:val="single" w:sz="6" w:space="0" w:color="auto"/>
            </w:tcBorders>
            <w:vAlign w:val="center"/>
          </w:tcPr>
          <w:p w14:paraId="69321CAD" w14:textId="77777777" w:rsidR="009B4C9D" w:rsidRPr="00443EB9" w:rsidRDefault="009B4C9D" w:rsidP="00F27855">
            <w:pPr>
              <w:pStyle w:val="13"/>
              <w:ind w:firstLine="0"/>
              <w:jc w:val="center"/>
              <w:rPr>
                <w:i/>
                <w:sz w:val="16"/>
                <w:szCs w:val="16"/>
              </w:rPr>
            </w:pPr>
            <w:r>
              <w:rPr>
                <w:i/>
                <w:sz w:val="16"/>
                <w:szCs w:val="16"/>
                <w:u w:val="single"/>
              </w:rPr>
              <w:t>26</w:t>
            </w:r>
            <w:r w:rsidRPr="00443EB9">
              <w:rPr>
                <w:i/>
                <w:sz w:val="16"/>
                <w:szCs w:val="16"/>
                <w:u w:val="single"/>
              </w:rPr>
              <w:t>.0</w:t>
            </w:r>
            <w:r>
              <w:rPr>
                <w:i/>
                <w:sz w:val="16"/>
                <w:szCs w:val="16"/>
                <w:u w:val="single"/>
              </w:rPr>
              <w:t>2</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4282F576"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350F76D3"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491835507"/>
                <w:placeholder>
                  <w:docPart w:val="8378E52B8FA2448FAD0FFC6F01B03C87"/>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2D4E5704" w14:textId="3C346EB3" w:rsidR="009B4C9D" w:rsidRPr="00443EB9" w:rsidRDefault="007D5078"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03A1C255" w14:textId="77777777" w:rsidTr="00F27855">
        <w:trPr>
          <w:trHeight w:hRule="exact" w:val="1131"/>
          <w:jc w:val="center"/>
        </w:trPr>
        <w:tc>
          <w:tcPr>
            <w:tcW w:w="421" w:type="dxa"/>
            <w:tcBorders>
              <w:top w:val="single" w:sz="6" w:space="0" w:color="auto"/>
              <w:left w:val="single" w:sz="4" w:space="0" w:color="auto"/>
              <w:bottom w:val="single" w:sz="6" w:space="0" w:color="auto"/>
              <w:right w:val="single" w:sz="6" w:space="0" w:color="auto"/>
            </w:tcBorders>
            <w:vAlign w:val="center"/>
          </w:tcPr>
          <w:p w14:paraId="4020610A"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35378D7B" w14:textId="77777777" w:rsidR="009B4C9D" w:rsidRPr="00443EB9" w:rsidRDefault="009B4C9D" w:rsidP="00F27855">
            <w:pPr>
              <w:pStyle w:val="13"/>
              <w:ind w:firstLine="0"/>
              <w:jc w:val="left"/>
              <w:rPr>
                <w:szCs w:val="24"/>
              </w:rPr>
            </w:pPr>
            <w:r w:rsidRPr="00443EB9">
              <w:rPr>
                <w:szCs w:val="24"/>
              </w:rPr>
              <w:t>Утверждение окончательных формулировок решаемой проблемы, цели работы и перечня задач</w:t>
            </w:r>
          </w:p>
        </w:tc>
        <w:tc>
          <w:tcPr>
            <w:tcW w:w="1134" w:type="dxa"/>
            <w:tcBorders>
              <w:top w:val="single" w:sz="6" w:space="0" w:color="auto"/>
              <w:left w:val="single" w:sz="6" w:space="0" w:color="auto"/>
              <w:bottom w:val="single" w:sz="6" w:space="0" w:color="auto"/>
              <w:right w:val="single" w:sz="6" w:space="0" w:color="auto"/>
            </w:tcBorders>
            <w:vAlign w:val="center"/>
          </w:tcPr>
          <w:p w14:paraId="2F3B8126" w14:textId="77777777" w:rsidR="009B4C9D" w:rsidRPr="00443EB9" w:rsidRDefault="009B4C9D" w:rsidP="00F27855">
            <w:pPr>
              <w:pStyle w:val="13"/>
              <w:ind w:firstLine="0"/>
              <w:jc w:val="center"/>
              <w:rPr>
                <w:i/>
                <w:sz w:val="16"/>
                <w:szCs w:val="16"/>
              </w:rPr>
            </w:pPr>
            <w:r w:rsidRPr="00443EB9">
              <w:rPr>
                <w:i/>
                <w:sz w:val="16"/>
                <w:szCs w:val="16"/>
                <w:u w:val="single"/>
              </w:rPr>
              <w:t>06.0</w:t>
            </w:r>
            <w:r>
              <w:rPr>
                <w:i/>
                <w:sz w:val="16"/>
                <w:szCs w:val="16"/>
                <w:u w:val="single"/>
              </w:rPr>
              <w:t>3</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18D66400"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73C71BA1" w14:textId="77777777" w:rsidR="009B4C9D" w:rsidRPr="00443EB9" w:rsidRDefault="009B4C9D" w:rsidP="00F27855">
            <w:pPr>
              <w:pStyle w:val="13"/>
              <w:ind w:firstLine="0"/>
              <w:jc w:val="center"/>
              <w:rPr>
                <w:sz w:val="16"/>
                <w:szCs w:val="16"/>
              </w:rPr>
            </w:pPr>
            <w:r w:rsidRPr="00443EB9">
              <w:rPr>
                <w:sz w:val="16"/>
                <w:szCs w:val="16"/>
              </w:rPr>
              <w:t>Заведующий</w:t>
            </w:r>
            <w:r w:rsidRPr="00443EB9">
              <w:rPr>
                <w:sz w:val="16"/>
                <w:szCs w:val="16"/>
              </w:rPr>
              <w:br/>
              <w:t>кафедрой</w:t>
            </w:r>
          </w:p>
        </w:tc>
        <w:tc>
          <w:tcPr>
            <w:tcW w:w="1157" w:type="dxa"/>
            <w:tcBorders>
              <w:top w:val="single" w:sz="6" w:space="0" w:color="auto"/>
              <w:left w:val="single" w:sz="4" w:space="0" w:color="auto"/>
              <w:bottom w:val="single" w:sz="6" w:space="0" w:color="auto"/>
              <w:right w:val="single" w:sz="4" w:space="0" w:color="auto"/>
            </w:tcBorders>
            <w:vAlign w:val="center"/>
          </w:tcPr>
          <w:p w14:paraId="387BE234" w14:textId="77777777" w:rsidR="009B4C9D" w:rsidRPr="00443EB9" w:rsidRDefault="009B4C9D" w:rsidP="00F27855">
            <w:pPr>
              <w:pStyle w:val="13"/>
              <w:ind w:firstLine="0"/>
              <w:jc w:val="center"/>
              <w:rPr>
                <w:i/>
                <w:iCs/>
                <w:sz w:val="16"/>
                <w:szCs w:val="16"/>
              </w:rPr>
            </w:pPr>
            <w:r w:rsidRPr="00443EB9">
              <w:rPr>
                <w:bCs/>
                <w:i/>
                <w:iCs/>
                <w:color w:val="000000"/>
                <w:sz w:val="16"/>
                <w:szCs w:val="16"/>
                <w:lang w:eastAsia="en-US"/>
              </w:rPr>
              <w:t>А.П. Карпенко</w:t>
            </w:r>
          </w:p>
        </w:tc>
      </w:tr>
      <w:tr w:rsidR="009B4C9D" w:rsidRPr="00443EB9" w14:paraId="7A21CB6C" w14:textId="77777777" w:rsidTr="00396B8C">
        <w:trPr>
          <w:trHeight w:hRule="exact" w:val="588"/>
          <w:jc w:val="center"/>
        </w:trPr>
        <w:tc>
          <w:tcPr>
            <w:tcW w:w="421" w:type="dxa"/>
            <w:tcBorders>
              <w:top w:val="single" w:sz="6" w:space="0" w:color="auto"/>
              <w:left w:val="single" w:sz="4" w:space="0" w:color="auto"/>
              <w:bottom w:val="single" w:sz="6" w:space="0" w:color="auto"/>
              <w:right w:val="single" w:sz="6" w:space="0" w:color="auto"/>
            </w:tcBorders>
            <w:vAlign w:val="center"/>
          </w:tcPr>
          <w:p w14:paraId="6FA8D765"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3B5C3773" w14:textId="1EE7EECF" w:rsidR="009B4C9D" w:rsidRPr="00443EB9" w:rsidRDefault="009B4C9D" w:rsidP="00F27855">
            <w:pPr>
              <w:pStyle w:val="13"/>
              <w:ind w:firstLine="0"/>
              <w:jc w:val="left"/>
              <w:rPr>
                <w:szCs w:val="24"/>
              </w:rPr>
            </w:pPr>
            <w:r w:rsidRPr="00443EB9">
              <w:rPr>
                <w:szCs w:val="24"/>
              </w:rPr>
              <w:t xml:space="preserve">Часть 2: </w:t>
            </w:r>
            <w:sdt>
              <w:sdtPr>
                <w:id w:val="-788281652"/>
                <w:placeholder>
                  <w:docPart w:val="591A3E0B4614499CAB945BC12B4F01D0"/>
                </w:placeholder>
              </w:sdtPr>
              <w:sdtContent>
                <w:sdt>
                  <w:sdtPr>
                    <w:id w:val="1497463127"/>
                    <w:placeholder>
                      <w:docPart w:val="268DD2EF3C5D4FB1BC4565BDAF6A4E81"/>
                    </w:placeholder>
                  </w:sdtPr>
                  <w:sdtContent>
                    <w:r w:rsidR="00396B8C">
                      <w:rPr>
                        <w:i/>
                      </w:rPr>
                      <w:t>ТЕХНОЛОГИЧЕСКАЯ</w:t>
                    </w:r>
                  </w:sdtContent>
                </w:sdt>
              </w:sdtContent>
            </w:sdt>
          </w:p>
        </w:tc>
        <w:tc>
          <w:tcPr>
            <w:tcW w:w="1134" w:type="dxa"/>
            <w:tcBorders>
              <w:top w:val="single" w:sz="6" w:space="0" w:color="auto"/>
              <w:left w:val="single" w:sz="6" w:space="0" w:color="auto"/>
              <w:bottom w:val="single" w:sz="6" w:space="0" w:color="auto"/>
              <w:right w:val="single" w:sz="6" w:space="0" w:color="auto"/>
            </w:tcBorders>
            <w:vAlign w:val="center"/>
          </w:tcPr>
          <w:p w14:paraId="5BC8170F" w14:textId="77777777" w:rsidR="009B4C9D" w:rsidRPr="00443EB9" w:rsidRDefault="009B4C9D" w:rsidP="00F27855">
            <w:pPr>
              <w:pStyle w:val="13"/>
              <w:ind w:firstLine="0"/>
              <w:jc w:val="center"/>
              <w:rPr>
                <w:i/>
                <w:sz w:val="16"/>
                <w:szCs w:val="16"/>
              </w:rPr>
            </w:pPr>
            <w:r>
              <w:rPr>
                <w:i/>
                <w:sz w:val="16"/>
                <w:szCs w:val="16"/>
                <w:u w:val="single"/>
              </w:rPr>
              <w:t>28</w:t>
            </w:r>
            <w:r w:rsidRPr="00443EB9">
              <w:rPr>
                <w:i/>
                <w:sz w:val="16"/>
                <w:szCs w:val="16"/>
                <w:u w:val="single"/>
              </w:rPr>
              <w:t>.0</w:t>
            </w:r>
            <w:r>
              <w:rPr>
                <w:i/>
                <w:sz w:val="16"/>
                <w:szCs w:val="16"/>
                <w:u w:val="single"/>
              </w:rPr>
              <w:t>3</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262983F3"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21B7D187"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423024493"/>
                <w:placeholder>
                  <w:docPart w:val="11CFE6E2112C49169D616C7F89E975BF"/>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23EDF020" w14:textId="5DE67335" w:rsidR="009B4C9D" w:rsidRPr="00443EB9" w:rsidRDefault="005C1B7A"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2DB7B25F" w14:textId="77777777" w:rsidTr="00F27855">
        <w:trPr>
          <w:trHeight w:hRule="exact" w:val="575"/>
          <w:jc w:val="center"/>
        </w:trPr>
        <w:tc>
          <w:tcPr>
            <w:tcW w:w="421" w:type="dxa"/>
            <w:tcBorders>
              <w:top w:val="single" w:sz="6" w:space="0" w:color="auto"/>
              <w:left w:val="single" w:sz="4" w:space="0" w:color="auto"/>
              <w:bottom w:val="single" w:sz="6" w:space="0" w:color="auto"/>
              <w:right w:val="single" w:sz="6" w:space="0" w:color="auto"/>
            </w:tcBorders>
            <w:vAlign w:val="center"/>
          </w:tcPr>
          <w:p w14:paraId="743E5702"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169CD2E0" w14:textId="77777777" w:rsidR="009B4C9D" w:rsidRPr="00443EB9" w:rsidRDefault="009B4C9D" w:rsidP="00F27855">
            <w:pPr>
              <w:pStyle w:val="13"/>
              <w:ind w:firstLine="0"/>
              <w:jc w:val="left"/>
              <w:rPr>
                <w:szCs w:val="24"/>
              </w:rPr>
            </w:pPr>
            <w:r w:rsidRPr="00443EB9">
              <w:rPr>
                <w:szCs w:val="24"/>
              </w:rPr>
              <w:t>1-я редакция работы</w:t>
            </w:r>
          </w:p>
        </w:tc>
        <w:tc>
          <w:tcPr>
            <w:tcW w:w="1134" w:type="dxa"/>
            <w:tcBorders>
              <w:top w:val="single" w:sz="6" w:space="0" w:color="auto"/>
              <w:left w:val="single" w:sz="6" w:space="0" w:color="auto"/>
              <w:bottom w:val="single" w:sz="6" w:space="0" w:color="auto"/>
              <w:right w:val="single" w:sz="6" w:space="0" w:color="auto"/>
            </w:tcBorders>
            <w:vAlign w:val="center"/>
          </w:tcPr>
          <w:p w14:paraId="1952ABA0" w14:textId="77777777" w:rsidR="009B4C9D" w:rsidRPr="00443EB9" w:rsidRDefault="009B4C9D" w:rsidP="00F27855">
            <w:pPr>
              <w:pStyle w:val="13"/>
              <w:ind w:firstLine="0"/>
              <w:jc w:val="center"/>
              <w:rPr>
                <w:i/>
                <w:sz w:val="16"/>
                <w:szCs w:val="16"/>
              </w:rPr>
            </w:pPr>
            <w:r w:rsidRPr="00443EB9">
              <w:rPr>
                <w:i/>
                <w:sz w:val="16"/>
                <w:szCs w:val="16"/>
                <w:u w:val="single"/>
              </w:rPr>
              <w:t>30.05.2025</w:t>
            </w:r>
          </w:p>
        </w:tc>
        <w:tc>
          <w:tcPr>
            <w:tcW w:w="1276" w:type="dxa"/>
            <w:tcBorders>
              <w:top w:val="single" w:sz="6" w:space="0" w:color="auto"/>
              <w:left w:val="single" w:sz="6" w:space="0" w:color="auto"/>
              <w:bottom w:val="single" w:sz="6" w:space="0" w:color="auto"/>
              <w:right w:val="single" w:sz="6" w:space="0" w:color="auto"/>
            </w:tcBorders>
            <w:vAlign w:val="center"/>
          </w:tcPr>
          <w:p w14:paraId="138EE136"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6B627E0D"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1610350613"/>
                <w:placeholder>
                  <w:docPart w:val="27A752091179449DA00340A887F7B1E1"/>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3C8AA3B9" w14:textId="313C08B9" w:rsidR="009B4C9D" w:rsidRPr="00443EB9" w:rsidRDefault="005C1B7A"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22A4D810" w14:textId="77777777" w:rsidTr="00F27855">
        <w:trPr>
          <w:trHeight w:hRule="exact" w:val="569"/>
          <w:jc w:val="center"/>
        </w:trPr>
        <w:tc>
          <w:tcPr>
            <w:tcW w:w="421" w:type="dxa"/>
            <w:tcBorders>
              <w:top w:val="single" w:sz="6" w:space="0" w:color="auto"/>
              <w:left w:val="single" w:sz="4" w:space="0" w:color="auto"/>
              <w:bottom w:val="single" w:sz="6" w:space="0" w:color="auto"/>
              <w:right w:val="single" w:sz="6" w:space="0" w:color="auto"/>
            </w:tcBorders>
            <w:vAlign w:val="center"/>
          </w:tcPr>
          <w:p w14:paraId="7B42A8E5"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475656D9" w14:textId="77777777" w:rsidR="009B4C9D" w:rsidRPr="00443EB9" w:rsidRDefault="009B4C9D" w:rsidP="00F27855">
            <w:pPr>
              <w:pStyle w:val="13"/>
              <w:ind w:firstLine="0"/>
              <w:jc w:val="left"/>
              <w:rPr>
                <w:szCs w:val="24"/>
              </w:rPr>
            </w:pPr>
            <w:r w:rsidRPr="00443EB9">
              <w:rPr>
                <w:szCs w:val="24"/>
              </w:rPr>
              <w:t>Подготовка доклада и презентации</w:t>
            </w:r>
          </w:p>
        </w:tc>
        <w:tc>
          <w:tcPr>
            <w:tcW w:w="1134" w:type="dxa"/>
            <w:tcBorders>
              <w:top w:val="single" w:sz="6" w:space="0" w:color="auto"/>
              <w:left w:val="single" w:sz="6" w:space="0" w:color="auto"/>
              <w:bottom w:val="single" w:sz="6" w:space="0" w:color="auto"/>
              <w:right w:val="single" w:sz="6" w:space="0" w:color="auto"/>
            </w:tcBorders>
            <w:vAlign w:val="center"/>
          </w:tcPr>
          <w:p w14:paraId="564E8DD6" w14:textId="77777777" w:rsidR="009B4C9D" w:rsidRPr="00443EB9" w:rsidRDefault="009B4C9D" w:rsidP="00F27855">
            <w:pPr>
              <w:pStyle w:val="13"/>
              <w:ind w:firstLine="0"/>
              <w:jc w:val="center"/>
              <w:rPr>
                <w:i/>
                <w:sz w:val="16"/>
                <w:szCs w:val="16"/>
              </w:rPr>
            </w:pPr>
            <w:r w:rsidRPr="00443EB9">
              <w:rPr>
                <w:i/>
                <w:sz w:val="16"/>
                <w:szCs w:val="16"/>
                <w:u w:val="single"/>
              </w:rPr>
              <w:t>06.06.2025</w:t>
            </w:r>
          </w:p>
        </w:tc>
        <w:tc>
          <w:tcPr>
            <w:tcW w:w="1276" w:type="dxa"/>
            <w:tcBorders>
              <w:top w:val="single" w:sz="6" w:space="0" w:color="auto"/>
              <w:left w:val="single" w:sz="6" w:space="0" w:color="auto"/>
              <w:bottom w:val="single" w:sz="6" w:space="0" w:color="auto"/>
              <w:right w:val="single" w:sz="6" w:space="0" w:color="auto"/>
            </w:tcBorders>
            <w:vAlign w:val="center"/>
          </w:tcPr>
          <w:p w14:paraId="1EA41DC4"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1916A592"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793527309"/>
                <w:placeholder>
                  <w:docPart w:val="17C823FDF039434B96EC81FCDF0A0B80"/>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14DAA2D1" w14:textId="713DC64E" w:rsidR="009B4C9D" w:rsidRPr="00443EB9" w:rsidRDefault="005C1B7A" w:rsidP="00F27855">
            <w:pPr>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08E71765" w14:textId="77777777" w:rsidTr="00F27855">
        <w:trPr>
          <w:trHeight w:hRule="exact" w:val="562"/>
          <w:jc w:val="center"/>
        </w:trPr>
        <w:tc>
          <w:tcPr>
            <w:tcW w:w="421" w:type="dxa"/>
            <w:tcBorders>
              <w:top w:val="single" w:sz="6" w:space="0" w:color="auto"/>
              <w:left w:val="single" w:sz="4" w:space="0" w:color="auto"/>
              <w:bottom w:val="single" w:sz="6" w:space="0" w:color="auto"/>
              <w:right w:val="single" w:sz="6" w:space="0" w:color="auto"/>
            </w:tcBorders>
            <w:vAlign w:val="center"/>
          </w:tcPr>
          <w:p w14:paraId="290190C4"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3C1B7676" w14:textId="77777777" w:rsidR="009B4C9D" w:rsidRPr="00443EB9" w:rsidRDefault="009B4C9D" w:rsidP="00F27855">
            <w:pPr>
              <w:pStyle w:val="13"/>
              <w:ind w:firstLine="0"/>
              <w:jc w:val="left"/>
              <w:rPr>
                <w:szCs w:val="24"/>
              </w:rPr>
            </w:pPr>
            <w:r w:rsidRPr="00443EB9">
              <w:rPr>
                <w:szCs w:val="24"/>
              </w:rPr>
              <w:t>Отзыв руководителя</w:t>
            </w:r>
          </w:p>
        </w:tc>
        <w:tc>
          <w:tcPr>
            <w:tcW w:w="1134" w:type="dxa"/>
            <w:tcBorders>
              <w:top w:val="single" w:sz="6" w:space="0" w:color="auto"/>
              <w:left w:val="single" w:sz="6" w:space="0" w:color="auto"/>
              <w:bottom w:val="single" w:sz="6" w:space="0" w:color="auto"/>
              <w:right w:val="single" w:sz="6" w:space="0" w:color="auto"/>
            </w:tcBorders>
            <w:vAlign w:val="center"/>
          </w:tcPr>
          <w:p w14:paraId="049C5CBF" w14:textId="77777777" w:rsidR="009B4C9D" w:rsidRPr="00443EB9" w:rsidRDefault="009B4C9D" w:rsidP="00F27855">
            <w:pPr>
              <w:pStyle w:val="13"/>
              <w:ind w:firstLine="0"/>
              <w:jc w:val="center"/>
              <w:rPr>
                <w:i/>
                <w:sz w:val="16"/>
                <w:szCs w:val="16"/>
              </w:rPr>
            </w:pPr>
            <w:r>
              <w:rPr>
                <w:i/>
                <w:sz w:val="16"/>
                <w:szCs w:val="16"/>
                <w:u w:val="single"/>
              </w:rPr>
              <w:t>10</w:t>
            </w:r>
            <w:r w:rsidRPr="00443EB9">
              <w:rPr>
                <w:i/>
                <w:sz w:val="16"/>
                <w:szCs w:val="16"/>
                <w:u w:val="single"/>
              </w:rPr>
              <w:t>.0</w:t>
            </w:r>
            <w:r>
              <w:rPr>
                <w:i/>
                <w:sz w:val="16"/>
                <w:szCs w:val="16"/>
                <w:u w:val="single"/>
              </w:rPr>
              <w:t>6</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7D9EB09F"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4BEACE87" w14:textId="77777777" w:rsidR="009B4C9D" w:rsidRPr="00443EB9" w:rsidRDefault="009B4C9D" w:rsidP="00F27855">
            <w:pPr>
              <w:pStyle w:val="13"/>
              <w:ind w:firstLine="0"/>
              <w:jc w:val="center"/>
              <w:rPr>
                <w:sz w:val="16"/>
                <w:szCs w:val="16"/>
              </w:rPr>
            </w:pPr>
            <w:r w:rsidRPr="00443EB9">
              <w:rPr>
                <w:sz w:val="16"/>
                <w:szCs w:val="16"/>
              </w:rPr>
              <w:t xml:space="preserve">Руководитель </w:t>
            </w:r>
            <w:sdt>
              <w:sdtPr>
                <w:rPr>
                  <w:sz w:val="16"/>
                  <w:szCs w:val="16"/>
                </w:rPr>
                <w:id w:val="-1441607210"/>
                <w:placeholder>
                  <w:docPart w:val="D5DBD789BE504D7A8416CA82A86B3EBC"/>
                </w:placeholder>
                <w:comboBox>
                  <w:listItem w:displayText="ВКР" w:value="ВКР"/>
                  <w:listItem w:displayText="КР" w:value="КР"/>
                  <w:listItem w:displayText="КП" w:value="КП"/>
                </w:comboBox>
              </w:sdtPr>
              <w:sdtContent>
                <w:r w:rsidRPr="00443EB9">
                  <w:rPr>
                    <w:sz w:val="16"/>
                    <w:szCs w:val="16"/>
                  </w:rPr>
                  <w:t>ВКР</w:t>
                </w:r>
              </w:sdtContent>
            </w:sdt>
          </w:p>
        </w:tc>
        <w:tc>
          <w:tcPr>
            <w:tcW w:w="1157" w:type="dxa"/>
            <w:tcBorders>
              <w:top w:val="single" w:sz="6" w:space="0" w:color="auto"/>
              <w:left w:val="single" w:sz="4" w:space="0" w:color="auto"/>
              <w:bottom w:val="single" w:sz="6" w:space="0" w:color="auto"/>
              <w:right w:val="single" w:sz="4" w:space="0" w:color="auto"/>
            </w:tcBorders>
            <w:vAlign w:val="center"/>
          </w:tcPr>
          <w:p w14:paraId="0A01FA2C" w14:textId="58784D74" w:rsidR="009B4C9D" w:rsidRPr="00443EB9" w:rsidRDefault="005C1B7A" w:rsidP="00F27855">
            <w:pPr>
              <w:pStyle w:val="13"/>
              <w:ind w:firstLine="0"/>
              <w:jc w:val="center"/>
              <w:rPr>
                <w:i/>
                <w:iCs/>
                <w:sz w:val="16"/>
                <w:szCs w:val="16"/>
              </w:rPr>
            </w:pPr>
            <w:r>
              <w:rPr>
                <w:bCs/>
                <w:i/>
                <w:iCs/>
                <w:color w:val="000000"/>
                <w:sz w:val="16"/>
                <w:szCs w:val="16"/>
                <w:lang w:eastAsia="en-US"/>
              </w:rPr>
              <w:t xml:space="preserve">Ф.А. </w:t>
            </w:r>
            <w:proofErr w:type="spellStart"/>
            <w:r>
              <w:rPr>
                <w:bCs/>
                <w:i/>
                <w:iCs/>
                <w:color w:val="000000"/>
                <w:sz w:val="16"/>
                <w:szCs w:val="16"/>
                <w:lang w:eastAsia="en-US"/>
              </w:rPr>
              <w:t>Витюков</w:t>
            </w:r>
            <w:proofErr w:type="spellEnd"/>
          </w:p>
        </w:tc>
      </w:tr>
      <w:tr w:rsidR="009B4C9D" w:rsidRPr="00443EB9" w14:paraId="48074B50" w14:textId="77777777" w:rsidTr="00F27855">
        <w:trPr>
          <w:trHeight w:hRule="exact" w:val="582"/>
          <w:jc w:val="center"/>
        </w:trPr>
        <w:tc>
          <w:tcPr>
            <w:tcW w:w="421" w:type="dxa"/>
            <w:tcBorders>
              <w:top w:val="single" w:sz="6" w:space="0" w:color="auto"/>
              <w:left w:val="single" w:sz="4" w:space="0" w:color="auto"/>
              <w:bottom w:val="single" w:sz="6" w:space="0" w:color="auto"/>
              <w:right w:val="single" w:sz="6" w:space="0" w:color="auto"/>
            </w:tcBorders>
            <w:vAlign w:val="center"/>
          </w:tcPr>
          <w:p w14:paraId="24793404"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58CD4B61" w14:textId="77777777" w:rsidR="009B4C9D" w:rsidRPr="00443EB9" w:rsidRDefault="009B4C9D" w:rsidP="00F27855">
            <w:pPr>
              <w:pStyle w:val="13"/>
              <w:ind w:firstLine="0"/>
              <w:jc w:val="left"/>
              <w:rPr>
                <w:szCs w:val="24"/>
              </w:rPr>
            </w:pPr>
            <w:proofErr w:type="spellStart"/>
            <w:r w:rsidRPr="00443EB9">
              <w:rPr>
                <w:szCs w:val="24"/>
              </w:rPr>
              <w:t>Нормоконтроль</w:t>
            </w:r>
            <w:proofErr w:type="spellEnd"/>
          </w:p>
        </w:tc>
        <w:tc>
          <w:tcPr>
            <w:tcW w:w="1134" w:type="dxa"/>
            <w:tcBorders>
              <w:top w:val="single" w:sz="6" w:space="0" w:color="auto"/>
              <w:left w:val="single" w:sz="6" w:space="0" w:color="auto"/>
              <w:bottom w:val="single" w:sz="6" w:space="0" w:color="auto"/>
              <w:right w:val="single" w:sz="6" w:space="0" w:color="auto"/>
            </w:tcBorders>
            <w:vAlign w:val="center"/>
          </w:tcPr>
          <w:p w14:paraId="56D19E7B" w14:textId="77777777" w:rsidR="009B4C9D" w:rsidRPr="00443EB9" w:rsidRDefault="009B4C9D" w:rsidP="00F27855">
            <w:pPr>
              <w:pStyle w:val="13"/>
              <w:ind w:firstLine="0"/>
              <w:jc w:val="center"/>
              <w:rPr>
                <w:i/>
                <w:sz w:val="16"/>
                <w:szCs w:val="16"/>
              </w:rPr>
            </w:pPr>
            <w:r w:rsidRPr="00443EB9">
              <w:rPr>
                <w:i/>
                <w:sz w:val="16"/>
                <w:szCs w:val="16"/>
                <w:u w:val="single"/>
              </w:rPr>
              <w:t>0</w:t>
            </w:r>
            <w:r>
              <w:rPr>
                <w:i/>
                <w:sz w:val="16"/>
                <w:szCs w:val="16"/>
                <w:u w:val="single"/>
              </w:rPr>
              <w:t>5.</w:t>
            </w:r>
            <w:r w:rsidRPr="00443EB9">
              <w:rPr>
                <w:i/>
                <w:sz w:val="16"/>
                <w:szCs w:val="16"/>
                <w:u w:val="single"/>
              </w:rPr>
              <w:t>06.2025</w:t>
            </w:r>
          </w:p>
        </w:tc>
        <w:tc>
          <w:tcPr>
            <w:tcW w:w="1276" w:type="dxa"/>
            <w:tcBorders>
              <w:top w:val="single" w:sz="6" w:space="0" w:color="auto"/>
              <w:left w:val="single" w:sz="6" w:space="0" w:color="auto"/>
              <w:bottom w:val="single" w:sz="6" w:space="0" w:color="auto"/>
              <w:right w:val="single" w:sz="6" w:space="0" w:color="auto"/>
            </w:tcBorders>
            <w:vAlign w:val="center"/>
          </w:tcPr>
          <w:p w14:paraId="42B9B125"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68CDB7D3" w14:textId="77777777" w:rsidR="009B4C9D" w:rsidRPr="00443EB9" w:rsidRDefault="009B4C9D" w:rsidP="00F27855">
            <w:pPr>
              <w:pStyle w:val="13"/>
              <w:ind w:firstLine="0"/>
              <w:jc w:val="center"/>
              <w:rPr>
                <w:sz w:val="16"/>
                <w:szCs w:val="16"/>
              </w:rPr>
            </w:pPr>
            <w:proofErr w:type="spellStart"/>
            <w:r w:rsidRPr="00443EB9">
              <w:rPr>
                <w:sz w:val="16"/>
                <w:szCs w:val="16"/>
              </w:rPr>
              <w:t>Нормоконтролер</w:t>
            </w:r>
            <w:proofErr w:type="spellEnd"/>
          </w:p>
        </w:tc>
        <w:tc>
          <w:tcPr>
            <w:tcW w:w="1157" w:type="dxa"/>
            <w:tcBorders>
              <w:top w:val="single" w:sz="6" w:space="0" w:color="auto"/>
              <w:left w:val="single" w:sz="4" w:space="0" w:color="auto"/>
              <w:bottom w:val="single" w:sz="6" w:space="0" w:color="auto"/>
              <w:right w:val="single" w:sz="4" w:space="0" w:color="auto"/>
            </w:tcBorders>
            <w:vAlign w:val="center"/>
          </w:tcPr>
          <w:p w14:paraId="3711FC42" w14:textId="77777777" w:rsidR="009B4C9D" w:rsidRPr="00443EB9" w:rsidRDefault="009B4C9D" w:rsidP="00F27855">
            <w:pPr>
              <w:pStyle w:val="13"/>
              <w:ind w:firstLine="0"/>
              <w:jc w:val="center"/>
              <w:rPr>
                <w:i/>
                <w:iCs/>
                <w:sz w:val="16"/>
                <w:szCs w:val="16"/>
              </w:rPr>
            </w:pPr>
            <w:sdt>
              <w:sdtPr>
                <w:rPr>
                  <w:i/>
                  <w:iCs/>
                  <w:color w:val="000000"/>
                  <w:sz w:val="16"/>
                  <w:szCs w:val="16"/>
                  <w:lang w:eastAsia="en-US"/>
                </w:rPr>
                <w:id w:val="-390345470"/>
                <w:placeholder>
                  <w:docPart w:val="3B0AC98063B64EB49B36C7CAA6569F74"/>
                </w:placeholder>
              </w:sdtPr>
              <w:sdtContent>
                <w:r w:rsidRPr="00443EB9">
                  <w:rPr>
                    <w:i/>
                    <w:iCs/>
                    <w:color w:val="000000"/>
                    <w:sz w:val="16"/>
                    <w:szCs w:val="16"/>
                    <w:lang w:eastAsia="en-US"/>
                  </w:rPr>
                  <w:t>С.В. Грошев</w:t>
                </w:r>
              </w:sdtContent>
            </w:sdt>
          </w:p>
        </w:tc>
      </w:tr>
      <w:tr w:rsidR="009B4C9D" w:rsidRPr="00443EB9" w14:paraId="410A3D03" w14:textId="77777777" w:rsidTr="00F27855">
        <w:trPr>
          <w:trHeight w:hRule="exact" w:val="561"/>
          <w:jc w:val="center"/>
        </w:trPr>
        <w:tc>
          <w:tcPr>
            <w:tcW w:w="421" w:type="dxa"/>
            <w:tcBorders>
              <w:top w:val="single" w:sz="6" w:space="0" w:color="auto"/>
              <w:left w:val="single" w:sz="4" w:space="0" w:color="auto"/>
              <w:bottom w:val="single" w:sz="6" w:space="0" w:color="auto"/>
              <w:right w:val="single" w:sz="6" w:space="0" w:color="auto"/>
            </w:tcBorders>
            <w:vAlign w:val="center"/>
          </w:tcPr>
          <w:p w14:paraId="5AE12603"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6" w:space="0" w:color="auto"/>
              <w:right w:val="single" w:sz="6" w:space="0" w:color="auto"/>
            </w:tcBorders>
            <w:vAlign w:val="center"/>
          </w:tcPr>
          <w:p w14:paraId="0A7C14CA" w14:textId="77777777" w:rsidR="009B4C9D" w:rsidRPr="00443EB9" w:rsidRDefault="009B4C9D" w:rsidP="00F27855">
            <w:pPr>
              <w:pStyle w:val="13"/>
              <w:ind w:firstLine="0"/>
              <w:jc w:val="left"/>
              <w:rPr>
                <w:szCs w:val="24"/>
              </w:rPr>
            </w:pPr>
            <w:r w:rsidRPr="00443EB9">
              <w:rPr>
                <w:szCs w:val="24"/>
              </w:rPr>
              <w:t>Внешняя рецензия</w:t>
            </w:r>
          </w:p>
        </w:tc>
        <w:tc>
          <w:tcPr>
            <w:tcW w:w="1134" w:type="dxa"/>
            <w:tcBorders>
              <w:top w:val="single" w:sz="6" w:space="0" w:color="auto"/>
              <w:left w:val="single" w:sz="6" w:space="0" w:color="auto"/>
              <w:bottom w:val="single" w:sz="6" w:space="0" w:color="auto"/>
              <w:right w:val="single" w:sz="6" w:space="0" w:color="auto"/>
            </w:tcBorders>
            <w:vAlign w:val="center"/>
          </w:tcPr>
          <w:p w14:paraId="553638BD" w14:textId="77777777" w:rsidR="009B4C9D" w:rsidRPr="00443EB9" w:rsidRDefault="009B4C9D" w:rsidP="00F27855">
            <w:pPr>
              <w:pStyle w:val="13"/>
              <w:ind w:firstLine="0"/>
              <w:jc w:val="center"/>
              <w:rPr>
                <w:i/>
                <w:sz w:val="16"/>
                <w:szCs w:val="16"/>
              </w:rPr>
            </w:pPr>
            <w:r>
              <w:rPr>
                <w:i/>
                <w:sz w:val="16"/>
                <w:szCs w:val="16"/>
                <w:u w:val="single"/>
              </w:rPr>
              <w:t>09</w:t>
            </w:r>
            <w:r w:rsidRPr="00443EB9">
              <w:rPr>
                <w:i/>
                <w:sz w:val="16"/>
                <w:szCs w:val="16"/>
                <w:u w:val="single"/>
              </w:rPr>
              <w:t>.0</w:t>
            </w:r>
            <w:r>
              <w:rPr>
                <w:i/>
                <w:sz w:val="16"/>
                <w:szCs w:val="16"/>
                <w:u w:val="single"/>
              </w:rPr>
              <w:t>6</w:t>
            </w:r>
            <w:r w:rsidRPr="00443EB9">
              <w:rPr>
                <w:i/>
                <w:sz w:val="16"/>
                <w:szCs w:val="16"/>
                <w:u w:val="single"/>
              </w:rPr>
              <w:t>.2025</w:t>
            </w:r>
          </w:p>
        </w:tc>
        <w:tc>
          <w:tcPr>
            <w:tcW w:w="1276" w:type="dxa"/>
            <w:tcBorders>
              <w:top w:val="single" w:sz="6" w:space="0" w:color="auto"/>
              <w:left w:val="single" w:sz="6" w:space="0" w:color="auto"/>
              <w:bottom w:val="single" w:sz="6" w:space="0" w:color="auto"/>
              <w:right w:val="single" w:sz="6" w:space="0" w:color="auto"/>
            </w:tcBorders>
            <w:vAlign w:val="center"/>
          </w:tcPr>
          <w:p w14:paraId="1C2B7CB6"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6" w:space="0" w:color="auto"/>
              <w:right w:val="single" w:sz="4" w:space="0" w:color="auto"/>
            </w:tcBorders>
            <w:vAlign w:val="center"/>
          </w:tcPr>
          <w:p w14:paraId="4B5C019F" w14:textId="77777777" w:rsidR="009B4C9D" w:rsidRPr="00443EB9" w:rsidRDefault="009B4C9D" w:rsidP="00F27855">
            <w:pPr>
              <w:pStyle w:val="13"/>
              <w:ind w:firstLine="0"/>
              <w:jc w:val="center"/>
              <w:rPr>
                <w:sz w:val="16"/>
                <w:szCs w:val="16"/>
              </w:rPr>
            </w:pPr>
            <w:r w:rsidRPr="00443EB9">
              <w:rPr>
                <w:sz w:val="16"/>
                <w:szCs w:val="16"/>
              </w:rPr>
              <w:t>Секретарь ГЭК</w:t>
            </w:r>
          </w:p>
        </w:tc>
        <w:tc>
          <w:tcPr>
            <w:tcW w:w="1157" w:type="dxa"/>
            <w:tcBorders>
              <w:top w:val="single" w:sz="6" w:space="0" w:color="auto"/>
              <w:left w:val="single" w:sz="4" w:space="0" w:color="auto"/>
              <w:bottom w:val="single" w:sz="6" w:space="0" w:color="auto"/>
              <w:right w:val="single" w:sz="4" w:space="0" w:color="auto"/>
            </w:tcBorders>
            <w:vAlign w:val="center"/>
          </w:tcPr>
          <w:p w14:paraId="23B710BF" w14:textId="0E1309D5" w:rsidR="009B4C9D" w:rsidRPr="00443EB9" w:rsidRDefault="00135201" w:rsidP="00F27855">
            <w:pPr>
              <w:pStyle w:val="13"/>
              <w:ind w:firstLine="0"/>
              <w:jc w:val="center"/>
              <w:rPr>
                <w:i/>
                <w:iCs/>
                <w:sz w:val="16"/>
                <w:szCs w:val="16"/>
              </w:rPr>
            </w:pPr>
            <w:r>
              <w:rPr>
                <w:bCs/>
                <w:i/>
                <w:iCs/>
                <w:color w:val="000000"/>
                <w:sz w:val="16"/>
                <w:szCs w:val="16"/>
                <w:lang w:eastAsia="en-US"/>
              </w:rPr>
              <w:t>И.А. Кузьмина</w:t>
            </w:r>
          </w:p>
        </w:tc>
      </w:tr>
      <w:tr w:rsidR="009B4C9D" w:rsidRPr="00443EB9" w14:paraId="7865FAB2" w14:textId="77777777" w:rsidTr="00F27855">
        <w:trPr>
          <w:trHeight w:hRule="exact" w:val="569"/>
          <w:jc w:val="center"/>
        </w:trPr>
        <w:tc>
          <w:tcPr>
            <w:tcW w:w="421" w:type="dxa"/>
            <w:tcBorders>
              <w:top w:val="single" w:sz="6" w:space="0" w:color="auto"/>
              <w:left w:val="single" w:sz="4" w:space="0" w:color="auto"/>
              <w:bottom w:val="single" w:sz="4" w:space="0" w:color="auto"/>
              <w:right w:val="single" w:sz="6" w:space="0" w:color="auto"/>
            </w:tcBorders>
            <w:vAlign w:val="center"/>
          </w:tcPr>
          <w:p w14:paraId="40D37CD3" w14:textId="77777777" w:rsidR="009B4C9D" w:rsidRPr="00443EB9" w:rsidRDefault="009B4C9D" w:rsidP="009B4C9D">
            <w:pPr>
              <w:pStyle w:val="13"/>
              <w:numPr>
                <w:ilvl w:val="0"/>
                <w:numId w:val="44"/>
              </w:numPr>
              <w:tabs>
                <w:tab w:val="left" w:pos="150"/>
              </w:tabs>
              <w:ind w:left="0" w:firstLine="7"/>
              <w:jc w:val="center"/>
              <w:rPr>
                <w:szCs w:val="24"/>
              </w:rPr>
            </w:pPr>
          </w:p>
        </w:tc>
        <w:tc>
          <w:tcPr>
            <w:tcW w:w="4110" w:type="dxa"/>
            <w:tcBorders>
              <w:top w:val="single" w:sz="6" w:space="0" w:color="auto"/>
              <w:left w:val="single" w:sz="6" w:space="0" w:color="auto"/>
              <w:bottom w:val="single" w:sz="4" w:space="0" w:color="auto"/>
              <w:right w:val="single" w:sz="6" w:space="0" w:color="auto"/>
            </w:tcBorders>
            <w:vAlign w:val="center"/>
          </w:tcPr>
          <w:p w14:paraId="0C68713D" w14:textId="77777777" w:rsidR="009B4C9D" w:rsidRPr="00443EB9" w:rsidRDefault="009B4C9D" w:rsidP="00F27855">
            <w:pPr>
              <w:pStyle w:val="13"/>
              <w:ind w:firstLine="0"/>
              <w:jc w:val="left"/>
              <w:rPr>
                <w:szCs w:val="24"/>
              </w:rPr>
            </w:pPr>
            <w:r w:rsidRPr="00443EB9">
              <w:rPr>
                <w:szCs w:val="24"/>
              </w:rPr>
              <w:t>Защита работы на ГЭК</w:t>
            </w:r>
          </w:p>
        </w:tc>
        <w:tc>
          <w:tcPr>
            <w:tcW w:w="1134" w:type="dxa"/>
            <w:tcBorders>
              <w:top w:val="single" w:sz="6" w:space="0" w:color="auto"/>
              <w:left w:val="single" w:sz="6" w:space="0" w:color="auto"/>
              <w:bottom w:val="single" w:sz="4" w:space="0" w:color="auto"/>
              <w:right w:val="single" w:sz="6" w:space="0" w:color="auto"/>
            </w:tcBorders>
            <w:vAlign w:val="center"/>
          </w:tcPr>
          <w:p w14:paraId="1DCCE8AF" w14:textId="77777777" w:rsidR="009B4C9D" w:rsidRPr="00443EB9" w:rsidRDefault="009B4C9D" w:rsidP="00F27855">
            <w:pPr>
              <w:pStyle w:val="13"/>
              <w:ind w:firstLine="0"/>
              <w:jc w:val="center"/>
              <w:rPr>
                <w:i/>
                <w:sz w:val="16"/>
                <w:szCs w:val="16"/>
              </w:rPr>
            </w:pPr>
            <w:r w:rsidRPr="00443EB9">
              <w:rPr>
                <w:i/>
                <w:sz w:val="16"/>
                <w:szCs w:val="16"/>
                <w:u w:val="single"/>
              </w:rPr>
              <w:t>20.06.2025</w:t>
            </w:r>
          </w:p>
        </w:tc>
        <w:tc>
          <w:tcPr>
            <w:tcW w:w="1276" w:type="dxa"/>
            <w:tcBorders>
              <w:top w:val="single" w:sz="6" w:space="0" w:color="auto"/>
              <w:left w:val="single" w:sz="6" w:space="0" w:color="auto"/>
              <w:bottom w:val="single" w:sz="4" w:space="0" w:color="auto"/>
              <w:right w:val="single" w:sz="6" w:space="0" w:color="auto"/>
            </w:tcBorders>
            <w:vAlign w:val="center"/>
          </w:tcPr>
          <w:p w14:paraId="59074BE7" w14:textId="77777777" w:rsidR="009B4C9D" w:rsidRPr="00443EB9" w:rsidRDefault="009B4C9D" w:rsidP="00F27855">
            <w:pPr>
              <w:jc w:val="center"/>
              <w:rPr>
                <w:sz w:val="16"/>
                <w:szCs w:val="16"/>
              </w:rPr>
            </w:pPr>
            <w:r w:rsidRPr="00443EB9">
              <w:rPr>
                <w:i/>
                <w:sz w:val="16"/>
                <w:szCs w:val="16"/>
                <w:u w:val="single"/>
              </w:rPr>
              <w:t>___</w:t>
            </w:r>
            <w:r w:rsidRPr="00443EB9">
              <w:rPr>
                <w:iCs/>
                <w:sz w:val="16"/>
                <w:szCs w:val="16"/>
              </w:rPr>
              <w:t>.</w:t>
            </w:r>
            <w:r w:rsidRPr="00443EB9">
              <w:rPr>
                <w:i/>
                <w:sz w:val="16"/>
                <w:szCs w:val="16"/>
                <w:u w:val="single"/>
              </w:rPr>
              <w:t>___</w:t>
            </w:r>
            <w:r w:rsidRPr="00443EB9">
              <w:rPr>
                <w:i/>
                <w:sz w:val="16"/>
                <w:szCs w:val="16"/>
              </w:rPr>
              <w:t>.</w:t>
            </w:r>
            <w:r w:rsidRPr="00443EB9">
              <w:rPr>
                <w:i/>
                <w:sz w:val="16"/>
                <w:szCs w:val="16"/>
                <w:u w:val="single"/>
              </w:rPr>
              <w:t>20___</w:t>
            </w:r>
          </w:p>
        </w:tc>
        <w:tc>
          <w:tcPr>
            <w:tcW w:w="1418" w:type="dxa"/>
            <w:tcBorders>
              <w:top w:val="single" w:sz="6" w:space="0" w:color="auto"/>
              <w:left w:val="single" w:sz="6" w:space="0" w:color="auto"/>
              <w:bottom w:val="single" w:sz="4" w:space="0" w:color="auto"/>
              <w:right w:val="single" w:sz="4" w:space="0" w:color="auto"/>
            </w:tcBorders>
            <w:vAlign w:val="center"/>
          </w:tcPr>
          <w:p w14:paraId="07F7BDF4" w14:textId="77777777" w:rsidR="009B4C9D" w:rsidRPr="00443EB9" w:rsidRDefault="009B4C9D" w:rsidP="00F27855">
            <w:pPr>
              <w:pStyle w:val="13"/>
              <w:ind w:firstLine="0"/>
              <w:jc w:val="center"/>
              <w:rPr>
                <w:sz w:val="16"/>
                <w:szCs w:val="16"/>
              </w:rPr>
            </w:pPr>
            <w:r w:rsidRPr="00443EB9">
              <w:rPr>
                <w:sz w:val="16"/>
                <w:szCs w:val="16"/>
              </w:rPr>
              <w:t>Секретарь ГЭК</w:t>
            </w:r>
          </w:p>
        </w:tc>
        <w:tc>
          <w:tcPr>
            <w:tcW w:w="1157" w:type="dxa"/>
            <w:tcBorders>
              <w:top w:val="single" w:sz="6" w:space="0" w:color="auto"/>
              <w:left w:val="single" w:sz="4" w:space="0" w:color="auto"/>
              <w:bottom w:val="single" w:sz="4" w:space="0" w:color="auto"/>
              <w:right w:val="single" w:sz="4" w:space="0" w:color="auto"/>
            </w:tcBorders>
            <w:vAlign w:val="center"/>
          </w:tcPr>
          <w:p w14:paraId="463EF5BC" w14:textId="5559EBFD" w:rsidR="009B4C9D" w:rsidRPr="00C467E3" w:rsidRDefault="00C467E3" w:rsidP="00F27855">
            <w:pPr>
              <w:pStyle w:val="13"/>
              <w:ind w:firstLine="0"/>
              <w:jc w:val="center"/>
              <w:rPr>
                <w:i/>
                <w:iCs/>
                <w:sz w:val="16"/>
                <w:szCs w:val="16"/>
              </w:rPr>
            </w:pPr>
            <w:r>
              <w:rPr>
                <w:bCs/>
                <w:i/>
                <w:iCs/>
                <w:color w:val="000000"/>
                <w:sz w:val="16"/>
                <w:szCs w:val="16"/>
                <w:lang w:eastAsia="en-US"/>
              </w:rPr>
              <w:t>И.А. Кузьмина</w:t>
            </w:r>
          </w:p>
        </w:tc>
      </w:tr>
    </w:tbl>
    <w:p w14:paraId="7B4F70DA" w14:textId="77777777" w:rsidR="009B4C9D" w:rsidRPr="00443EB9" w:rsidRDefault="009B4C9D" w:rsidP="009B4C9D">
      <w:pPr>
        <w:pStyle w:val="13"/>
        <w:jc w:val="left"/>
        <w:rPr>
          <w:i/>
          <w:sz w:val="20"/>
        </w:rPr>
      </w:pPr>
    </w:p>
    <w:tbl>
      <w:tblPr>
        <w:tblW w:w="0" w:type="auto"/>
        <w:tblInd w:w="108" w:type="dxa"/>
        <w:tblLook w:val="04A0" w:firstRow="1" w:lastRow="0" w:firstColumn="1" w:lastColumn="0" w:noHBand="0" w:noVBand="1"/>
      </w:tblPr>
      <w:tblGrid>
        <w:gridCol w:w="3920"/>
        <w:gridCol w:w="697"/>
        <w:gridCol w:w="4913"/>
      </w:tblGrid>
      <w:tr w:rsidR="009B4C9D" w:rsidRPr="00443EB9" w14:paraId="79CF4BD3" w14:textId="77777777" w:rsidTr="00F27855">
        <w:tc>
          <w:tcPr>
            <w:tcW w:w="3969" w:type="dxa"/>
            <w:shd w:val="clear" w:color="auto" w:fill="auto"/>
          </w:tcPr>
          <w:p w14:paraId="31A95481" w14:textId="3DAB0E9E" w:rsidR="009B4C9D" w:rsidRPr="00443EB9" w:rsidRDefault="009B4C9D" w:rsidP="00F27855">
            <w:pPr>
              <w:pStyle w:val="13"/>
              <w:ind w:firstLine="0"/>
              <w:jc w:val="left"/>
              <w:rPr>
                <w:i/>
                <w:sz w:val="20"/>
              </w:rPr>
            </w:pPr>
            <w:r w:rsidRPr="00443EB9">
              <w:rPr>
                <w:i/>
                <w:sz w:val="20"/>
              </w:rPr>
              <w:t>Студент _______________</w:t>
            </w:r>
            <w:r w:rsidR="000E5E1C">
              <w:rPr>
                <w:i/>
                <w:sz w:val="20"/>
              </w:rPr>
              <w:t xml:space="preserve"> </w:t>
            </w:r>
            <w:r w:rsidRPr="00443EB9">
              <w:rPr>
                <w:i/>
                <w:sz w:val="20"/>
              </w:rPr>
              <w:t xml:space="preserve"> </w:t>
            </w:r>
            <w:sdt>
              <w:sdtPr>
                <w:rPr>
                  <w:color w:val="000000"/>
                  <w:sz w:val="20"/>
                  <w:lang w:eastAsia="en-US"/>
                </w:rPr>
                <w:id w:val="-533193323"/>
                <w:placeholder>
                  <w:docPart w:val="42060946F7A54FDD9E873A703C30E59F"/>
                </w:placeholder>
              </w:sdtPr>
              <w:sdtContent>
                <w:r w:rsidR="00025561">
                  <w:rPr>
                    <w:i/>
                    <w:color w:val="000000"/>
                    <w:sz w:val="20"/>
                    <w:lang w:eastAsia="en-US"/>
                  </w:rPr>
                  <w:t>Д.А. Губанов</w:t>
                </w:r>
              </w:sdtContent>
            </w:sdt>
          </w:p>
        </w:tc>
        <w:tc>
          <w:tcPr>
            <w:tcW w:w="709" w:type="dxa"/>
            <w:shd w:val="clear" w:color="auto" w:fill="auto"/>
          </w:tcPr>
          <w:p w14:paraId="481BB5B3" w14:textId="77777777" w:rsidR="009B4C9D" w:rsidRPr="00443EB9" w:rsidRDefault="009B4C9D" w:rsidP="00F27855">
            <w:pPr>
              <w:pStyle w:val="13"/>
              <w:ind w:firstLine="0"/>
              <w:jc w:val="left"/>
              <w:rPr>
                <w:i/>
                <w:sz w:val="20"/>
              </w:rPr>
            </w:pPr>
          </w:p>
        </w:tc>
        <w:tc>
          <w:tcPr>
            <w:tcW w:w="4961" w:type="dxa"/>
            <w:shd w:val="clear" w:color="auto" w:fill="auto"/>
          </w:tcPr>
          <w:p w14:paraId="6A166FE3" w14:textId="049873DB" w:rsidR="009B4C9D" w:rsidRPr="00443EB9" w:rsidRDefault="009B4C9D" w:rsidP="00F27855">
            <w:pPr>
              <w:pStyle w:val="13"/>
              <w:ind w:firstLine="0"/>
              <w:jc w:val="left"/>
              <w:rPr>
                <w:i/>
                <w:sz w:val="20"/>
              </w:rPr>
            </w:pPr>
            <w:r w:rsidRPr="00443EB9">
              <w:rPr>
                <w:i/>
                <w:sz w:val="20"/>
              </w:rPr>
              <w:t>Руководитель работы ____________</w:t>
            </w:r>
            <w:r w:rsidRPr="00443EB9">
              <w:rPr>
                <w:i/>
                <w:color w:val="000000"/>
                <w:sz w:val="20"/>
                <w:lang w:eastAsia="en-US"/>
              </w:rPr>
              <w:t xml:space="preserve"> </w:t>
            </w:r>
            <w:sdt>
              <w:sdtPr>
                <w:rPr>
                  <w:bCs/>
                  <w:i/>
                  <w:iCs/>
                  <w:color w:val="000000"/>
                  <w:sz w:val="20"/>
                  <w:lang w:eastAsia="en-US"/>
                </w:rPr>
                <w:alias w:val="Руководитель"/>
                <w:tag w:val="Руководитель"/>
                <w:id w:val="-5676782"/>
                <w:placeholder>
                  <w:docPart w:val="3A64E713E25648F295D1B46128168CCA"/>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Content>
                <w:r w:rsidR="0051273D" w:rsidRPr="00C467E3">
                  <w:rPr>
                    <w:bCs/>
                    <w:i/>
                    <w:iCs/>
                    <w:color w:val="000000"/>
                    <w:sz w:val="20"/>
                    <w:lang w:eastAsia="en-US"/>
                  </w:rPr>
                  <w:t>Ф</w:t>
                </w:r>
                <w:r w:rsidR="0050675C" w:rsidRPr="00C467E3">
                  <w:rPr>
                    <w:bCs/>
                    <w:i/>
                    <w:iCs/>
                    <w:color w:val="000000"/>
                    <w:sz w:val="20"/>
                    <w:lang w:eastAsia="en-US"/>
                  </w:rPr>
                  <w:t>.</w:t>
                </w:r>
                <w:r w:rsidR="0051273D" w:rsidRPr="00C467E3">
                  <w:rPr>
                    <w:bCs/>
                    <w:i/>
                    <w:iCs/>
                    <w:color w:val="000000"/>
                    <w:sz w:val="20"/>
                    <w:lang w:eastAsia="en-US"/>
                  </w:rPr>
                  <w:t xml:space="preserve">А. </w:t>
                </w:r>
                <w:proofErr w:type="spellStart"/>
                <w:r w:rsidR="0051273D" w:rsidRPr="00C467E3">
                  <w:rPr>
                    <w:bCs/>
                    <w:i/>
                    <w:iCs/>
                    <w:color w:val="000000"/>
                    <w:sz w:val="20"/>
                    <w:lang w:eastAsia="en-US"/>
                  </w:rPr>
                  <w:t>Витюков</w:t>
                </w:r>
                <w:proofErr w:type="spellEnd"/>
              </w:sdtContent>
            </w:sdt>
          </w:p>
        </w:tc>
      </w:tr>
      <w:tr w:rsidR="009B4C9D" w:rsidRPr="00443EB9" w14:paraId="3A7BC201" w14:textId="77777777" w:rsidTr="00F27855">
        <w:tc>
          <w:tcPr>
            <w:tcW w:w="3969" w:type="dxa"/>
            <w:shd w:val="clear" w:color="auto" w:fill="auto"/>
          </w:tcPr>
          <w:p w14:paraId="209CE13B" w14:textId="77777777" w:rsidR="009B4C9D" w:rsidRPr="00443EB9" w:rsidRDefault="009B4C9D" w:rsidP="00F27855">
            <w:pPr>
              <w:pStyle w:val="13"/>
              <w:ind w:left="1204" w:firstLine="0"/>
              <w:jc w:val="left"/>
              <w:rPr>
                <w:i/>
                <w:sz w:val="20"/>
              </w:rPr>
            </w:pPr>
            <w:r w:rsidRPr="00443EB9">
              <w:rPr>
                <w:sz w:val="20"/>
                <w:vertAlign w:val="superscript"/>
              </w:rPr>
              <w:t>(подпись, дата)</w:t>
            </w:r>
          </w:p>
        </w:tc>
        <w:tc>
          <w:tcPr>
            <w:tcW w:w="709" w:type="dxa"/>
            <w:shd w:val="clear" w:color="auto" w:fill="auto"/>
          </w:tcPr>
          <w:p w14:paraId="3D794669" w14:textId="77777777" w:rsidR="009B4C9D" w:rsidRPr="00443EB9" w:rsidRDefault="009B4C9D" w:rsidP="00F27855">
            <w:pPr>
              <w:pStyle w:val="13"/>
              <w:ind w:firstLine="0"/>
              <w:jc w:val="left"/>
              <w:rPr>
                <w:i/>
                <w:sz w:val="20"/>
              </w:rPr>
            </w:pPr>
          </w:p>
        </w:tc>
        <w:tc>
          <w:tcPr>
            <w:tcW w:w="4961" w:type="dxa"/>
            <w:shd w:val="clear" w:color="auto" w:fill="auto"/>
          </w:tcPr>
          <w:p w14:paraId="708F09E6" w14:textId="77777777" w:rsidR="009B4C9D" w:rsidRPr="00443EB9" w:rsidRDefault="009B4C9D" w:rsidP="00F27855">
            <w:pPr>
              <w:pStyle w:val="13"/>
              <w:ind w:left="2274" w:firstLine="0"/>
              <w:jc w:val="left"/>
              <w:rPr>
                <w:i/>
                <w:sz w:val="20"/>
              </w:rPr>
            </w:pPr>
            <w:r w:rsidRPr="00443EB9">
              <w:rPr>
                <w:sz w:val="20"/>
                <w:vertAlign w:val="superscript"/>
              </w:rPr>
              <w:t>(подпись, дата)</w:t>
            </w:r>
          </w:p>
        </w:tc>
      </w:tr>
    </w:tbl>
    <w:p w14:paraId="5AC6DCE5" w14:textId="766A8520" w:rsidR="009B4C9D" w:rsidRPr="003A10E6" w:rsidRDefault="009B4C9D" w:rsidP="00443EB9">
      <w:pPr>
        <w:rPr>
          <w:i/>
          <w:sz w:val="20"/>
        </w:rPr>
        <w:sectPr w:rsidR="009B4C9D" w:rsidRPr="003A10E6" w:rsidSect="00035EA6">
          <w:footerReference w:type="default" r:id="rId14"/>
          <w:footerReference w:type="first" r:id="rId15"/>
          <w:pgSz w:w="11906" w:h="16838"/>
          <w:pgMar w:top="1134" w:right="567" w:bottom="1134" w:left="1701" w:header="709" w:footer="709" w:gutter="0"/>
          <w:cols w:space="708"/>
          <w:docGrid w:linePitch="360"/>
        </w:sectPr>
      </w:pPr>
    </w:p>
    <w:p w14:paraId="0ED8A5BD" w14:textId="77777777" w:rsidR="002028C1" w:rsidRPr="00443EB9" w:rsidRDefault="002028C1" w:rsidP="002028C1">
      <w:pPr>
        <w:pStyle w:val="af6"/>
        <w:spacing w:before="0" w:beforeAutospacing="0" w:after="240" w:afterAutospacing="0" w:line="360" w:lineRule="auto"/>
        <w:ind w:right="34"/>
        <w:jc w:val="center"/>
        <w:rPr>
          <w:b/>
          <w:color w:val="000000"/>
          <w:sz w:val="28"/>
          <w:szCs w:val="28"/>
        </w:rPr>
      </w:pPr>
      <w:bookmarkStart w:id="4" w:name="_Toc199778853"/>
      <w:bookmarkStart w:id="5" w:name="_Toc200362750"/>
      <w:r w:rsidRPr="00443EB9">
        <w:rPr>
          <w:b/>
          <w:color w:val="000000"/>
          <w:sz w:val="28"/>
          <w:szCs w:val="28"/>
        </w:rPr>
        <w:lastRenderedPageBreak/>
        <w:t>СПИСОК ОБОЗНАЧЕНИЙ И СОКРАЩЕНИЙ</w:t>
      </w:r>
    </w:p>
    <w:sdt>
      <w:sdtPr>
        <w:rPr>
          <w:bCs/>
          <w:iCs/>
          <w:color w:val="000000"/>
          <w:sz w:val="28"/>
          <w:szCs w:val="28"/>
        </w:rPr>
        <w:id w:val="-1041979259"/>
        <w:placeholder>
          <w:docPart w:val="601F87BAE1F642E7895DFFAFA5FA2FBD"/>
        </w:placeholder>
      </w:sdtPr>
      <w:sdtEndPr>
        <w:rPr>
          <w:i/>
          <w:iCs w:val="0"/>
        </w:rPr>
      </w:sdtEndPr>
      <w:sdtContent>
        <w:sdt>
          <w:sdtPr>
            <w:rPr>
              <w:bCs/>
              <w:iCs/>
              <w:color w:val="000000"/>
              <w:sz w:val="28"/>
              <w:szCs w:val="28"/>
            </w:rPr>
            <w:id w:val="1525755920"/>
            <w:placeholder>
              <w:docPart w:val="354C819B299F4A93BFFDBD9FED3AD09C"/>
            </w:placeholder>
          </w:sdtPr>
          <w:sdtEndPr>
            <w:rPr>
              <w:i/>
              <w:iCs w:val="0"/>
            </w:rPr>
          </w:sdtEndPr>
          <w:sdtContent>
            <w:p w14:paraId="285AFB2F" w14:textId="77777777" w:rsidR="002028C1" w:rsidRPr="00443EB9" w:rsidRDefault="002028C1" w:rsidP="002028C1">
              <w:pPr>
                <w:spacing w:line="360" w:lineRule="auto"/>
                <w:ind w:firstLine="708"/>
                <w:jc w:val="both"/>
                <w:rPr>
                  <w:bCs/>
                  <w:iCs/>
                  <w:color w:val="000000"/>
                  <w:sz w:val="28"/>
                  <w:szCs w:val="28"/>
                </w:rPr>
              </w:pPr>
              <w:r w:rsidRPr="00443EB9">
                <w:rPr>
                  <w:bCs/>
                  <w:iCs/>
                  <w:color w:val="000000"/>
                  <w:sz w:val="28"/>
                  <w:szCs w:val="28"/>
                </w:rPr>
                <w:t>В настоящей ВКР применяют следующие сокращения и обозначения:</w:t>
              </w:r>
            </w:p>
            <w:p w14:paraId="45630467" w14:textId="77777777" w:rsidR="002028C1" w:rsidRPr="00975657" w:rsidRDefault="002028C1" w:rsidP="002028C1">
              <w:pPr>
                <w:spacing w:line="360" w:lineRule="auto"/>
                <w:ind w:firstLine="708"/>
                <w:jc w:val="both"/>
                <w:rPr>
                  <w:iCs/>
                  <w:sz w:val="28"/>
                  <w:szCs w:val="28"/>
                </w:rPr>
              </w:pPr>
              <w:r w:rsidRPr="00352017">
                <w:rPr>
                  <w:i/>
                  <w:sz w:val="28"/>
                  <w:szCs w:val="28"/>
                </w:rPr>
                <w:t>Библиотека</w:t>
              </w:r>
              <w:r w:rsidRPr="00975657">
                <w:rPr>
                  <w:iCs/>
                  <w:sz w:val="28"/>
                  <w:szCs w:val="28"/>
                </w:rPr>
                <w:t xml:space="preserve"> (Library) </w:t>
              </w:r>
              <w:r w:rsidRPr="003501DD">
                <w:rPr>
                  <w:iCs/>
                  <w:sz w:val="28"/>
                  <w:szCs w:val="28"/>
                </w:rPr>
                <w:t xml:space="preserve">– </w:t>
              </w:r>
              <w:r w:rsidRPr="00975657">
                <w:rPr>
                  <w:iCs/>
                  <w:sz w:val="28"/>
                  <w:szCs w:val="28"/>
                </w:rPr>
                <w:t>Набор предварительно написанного кода для решения специфических задач, который можно повторно использовать в различных проектах.</w:t>
              </w:r>
            </w:p>
            <w:p w14:paraId="02ACC474" w14:textId="77777777" w:rsidR="002028C1" w:rsidRPr="004864FE" w:rsidRDefault="002028C1" w:rsidP="002028C1">
              <w:pPr>
                <w:spacing w:line="360" w:lineRule="auto"/>
                <w:ind w:firstLine="708"/>
                <w:jc w:val="both"/>
                <w:rPr>
                  <w:iCs/>
                  <w:sz w:val="28"/>
                  <w:szCs w:val="28"/>
                </w:rPr>
              </w:pPr>
              <w:r w:rsidRPr="00352017">
                <w:rPr>
                  <w:i/>
                  <w:sz w:val="28"/>
                  <w:szCs w:val="28"/>
                </w:rPr>
                <w:t>Фреймворк</w:t>
              </w:r>
              <w:r w:rsidRPr="00975657">
                <w:rPr>
                  <w:iCs/>
                  <w:sz w:val="28"/>
                  <w:szCs w:val="28"/>
                </w:rPr>
                <w:t xml:space="preserve"> (Framework) </w:t>
              </w:r>
              <w:r w:rsidRPr="003501DD">
                <w:rPr>
                  <w:iCs/>
                  <w:sz w:val="28"/>
                  <w:szCs w:val="28"/>
                </w:rPr>
                <w:t xml:space="preserve">– </w:t>
              </w:r>
              <w:r w:rsidRPr="00975657">
                <w:rPr>
                  <w:iCs/>
                  <w:sz w:val="28"/>
                  <w:szCs w:val="28"/>
                </w:rPr>
                <w:t>Каркас для разработки программного обеспечения, предоставляющий структуру и базовую функциональность.</w:t>
              </w:r>
            </w:p>
            <w:p w14:paraId="38F9523C" w14:textId="77777777" w:rsidR="002028C1" w:rsidRPr="005A1034" w:rsidRDefault="002028C1" w:rsidP="002028C1">
              <w:pPr>
                <w:spacing w:line="360" w:lineRule="auto"/>
                <w:ind w:firstLine="708"/>
                <w:jc w:val="both"/>
                <w:rPr>
                  <w:iCs/>
                  <w:sz w:val="28"/>
                  <w:szCs w:val="28"/>
                </w:rPr>
              </w:pPr>
              <w:r w:rsidRPr="00352017">
                <w:rPr>
                  <w:i/>
                  <w:sz w:val="28"/>
                  <w:szCs w:val="28"/>
                </w:rPr>
                <w:t>API</w:t>
              </w:r>
              <w:r w:rsidRPr="00975657">
                <w:rPr>
                  <w:iCs/>
                  <w:sz w:val="28"/>
                  <w:szCs w:val="28"/>
                </w:rPr>
                <w:t xml:space="preserve"> (Application </w:t>
              </w:r>
              <w:proofErr w:type="spellStart"/>
              <w:r w:rsidRPr="00975657">
                <w:rPr>
                  <w:iCs/>
                  <w:sz w:val="28"/>
                  <w:szCs w:val="28"/>
                </w:rPr>
                <w:t>Programming</w:t>
              </w:r>
              <w:proofErr w:type="spellEnd"/>
              <w:r w:rsidRPr="00975657">
                <w:rPr>
                  <w:iCs/>
                  <w:sz w:val="28"/>
                  <w:szCs w:val="28"/>
                </w:rPr>
                <w:t xml:space="preserve"> Interface) - Интерфейс программирования приложений, набор методов для взаимодействия между различными программными компонентами.</w:t>
              </w:r>
            </w:p>
            <w:p w14:paraId="4FD49533" w14:textId="77777777" w:rsidR="002028C1" w:rsidRDefault="002028C1" w:rsidP="002028C1">
              <w:pPr>
                <w:spacing w:line="360" w:lineRule="auto"/>
                <w:ind w:firstLine="708"/>
                <w:jc w:val="both"/>
                <w:rPr>
                  <w:iCs/>
                  <w:sz w:val="28"/>
                  <w:szCs w:val="28"/>
                </w:rPr>
              </w:pPr>
              <w:r w:rsidRPr="00352017">
                <w:rPr>
                  <w:i/>
                  <w:sz w:val="28"/>
                  <w:szCs w:val="28"/>
                  <w:lang w:val="en-US"/>
                </w:rPr>
                <w:t>OpenGL</w:t>
              </w:r>
              <w:r w:rsidRPr="005A1034">
                <w:rPr>
                  <w:iCs/>
                  <w:sz w:val="28"/>
                  <w:szCs w:val="28"/>
                </w:rPr>
                <w:t xml:space="preserve"> (</w:t>
              </w:r>
              <w:r w:rsidRPr="00975657">
                <w:rPr>
                  <w:iCs/>
                  <w:sz w:val="28"/>
                  <w:szCs w:val="28"/>
                  <w:lang w:val="en-US"/>
                </w:rPr>
                <w:t>Open</w:t>
              </w:r>
              <w:r w:rsidRPr="005A1034">
                <w:rPr>
                  <w:iCs/>
                  <w:sz w:val="28"/>
                  <w:szCs w:val="28"/>
                </w:rPr>
                <w:t xml:space="preserve"> </w:t>
              </w:r>
              <w:r w:rsidRPr="00975657">
                <w:rPr>
                  <w:iCs/>
                  <w:sz w:val="28"/>
                  <w:szCs w:val="28"/>
                  <w:lang w:val="en-US"/>
                </w:rPr>
                <w:t>Graphics</w:t>
              </w:r>
              <w:r w:rsidRPr="005A1034">
                <w:rPr>
                  <w:iCs/>
                  <w:sz w:val="28"/>
                  <w:szCs w:val="28"/>
                </w:rPr>
                <w:t xml:space="preserve"> </w:t>
              </w:r>
              <w:r w:rsidRPr="00975657">
                <w:rPr>
                  <w:iCs/>
                  <w:sz w:val="28"/>
                  <w:szCs w:val="28"/>
                  <w:lang w:val="en-US"/>
                </w:rPr>
                <w:t>Library</w:t>
              </w:r>
              <w:r w:rsidRPr="005A1034">
                <w:rPr>
                  <w:iCs/>
                  <w:sz w:val="28"/>
                  <w:szCs w:val="28"/>
                </w:rPr>
                <w:t xml:space="preserve">) – Кроссплатформенный </w:t>
              </w:r>
              <w:r w:rsidRPr="00975657">
                <w:rPr>
                  <w:iCs/>
                  <w:sz w:val="28"/>
                  <w:szCs w:val="28"/>
                  <w:lang w:val="en-US"/>
                </w:rPr>
                <w:t>API</w:t>
              </w:r>
              <w:r w:rsidRPr="005A1034">
                <w:rPr>
                  <w:iCs/>
                  <w:sz w:val="28"/>
                  <w:szCs w:val="28"/>
                </w:rPr>
                <w:t xml:space="preserve"> для 2</w:t>
              </w:r>
              <w:r w:rsidRPr="00975657">
                <w:rPr>
                  <w:iCs/>
                  <w:sz w:val="28"/>
                  <w:szCs w:val="28"/>
                  <w:lang w:val="en-US"/>
                </w:rPr>
                <w:t>D</w:t>
              </w:r>
              <w:r w:rsidRPr="005A1034">
                <w:rPr>
                  <w:iCs/>
                  <w:sz w:val="28"/>
                  <w:szCs w:val="28"/>
                </w:rPr>
                <w:t xml:space="preserve"> и 3</w:t>
              </w:r>
              <w:r w:rsidRPr="00975657">
                <w:rPr>
                  <w:iCs/>
                  <w:sz w:val="28"/>
                  <w:szCs w:val="28"/>
                  <w:lang w:val="en-US"/>
                </w:rPr>
                <w:t>D</w:t>
              </w:r>
              <w:r w:rsidRPr="005A1034">
                <w:rPr>
                  <w:iCs/>
                  <w:sz w:val="28"/>
                  <w:szCs w:val="28"/>
                </w:rPr>
                <w:t xml:space="preserve"> графики.</w:t>
              </w:r>
            </w:p>
            <w:p w14:paraId="296CA85C" w14:textId="77777777" w:rsidR="002028C1" w:rsidRPr="00D43F40" w:rsidRDefault="002028C1" w:rsidP="002028C1">
              <w:pPr>
                <w:spacing w:line="360" w:lineRule="auto"/>
                <w:ind w:firstLine="708"/>
                <w:jc w:val="both"/>
                <w:rPr>
                  <w:iCs/>
                  <w:sz w:val="28"/>
                  <w:szCs w:val="28"/>
                </w:rPr>
              </w:pPr>
              <w:r w:rsidRPr="00984541">
                <w:rPr>
                  <w:i/>
                  <w:sz w:val="28"/>
                  <w:szCs w:val="28"/>
                  <w:lang w:val="en-US"/>
                </w:rPr>
                <w:t>GLFW</w:t>
              </w:r>
              <w:r w:rsidRPr="00984541">
                <w:rPr>
                  <w:iCs/>
                  <w:sz w:val="28"/>
                  <w:szCs w:val="28"/>
                </w:rPr>
                <w:t xml:space="preserve"> (</w:t>
              </w:r>
              <w:r w:rsidRPr="00984541">
                <w:rPr>
                  <w:iCs/>
                  <w:sz w:val="28"/>
                  <w:szCs w:val="28"/>
                  <w:lang w:val="en-US"/>
                </w:rPr>
                <w:t>Graphics</w:t>
              </w:r>
              <w:r w:rsidRPr="00984541">
                <w:rPr>
                  <w:iCs/>
                  <w:sz w:val="28"/>
                  <w:szCs w:val="28"/>
                </w:rPr>
                <w:t xml:space="preserve"> </w:t>
              </w:r>
              <w:r w:rsidRPr="00984541">
                <w:rPr>
                  <w:iCs/>
                  <w:sz w:val="28"/>
                  <w:szCs w:val="28"/>
                  <w:lang w:val="en-US"/>
                </w:rPr>
                <w:t>Library</w:t>
              </w:r>
              <w:r w:rsidRPr="00984541">
                <w:rPr>
                  <w:iCs/>
                  <w:sz w:val="28"/>
                  <w:szCs w:val="28"/>
                </w:rPr>
                <w:t xml:space="preserve"> </w:t>
              </w:r>
              <w:r w:rsidRPr="00984541">
                <w:rPr>
                  <w:iCs/>
                  <w:sz w:val="28"/>
                  <w:szCs w:val="28"/>
                  <w:lang w:val="en-US"/>
                </w:rPr>
                <w:t>Framework</w:t>
              </w:r>
              <w:r w:rsidRPr="00984541">
                <w:rPr>
                  <w:iCs/>
                  <w:sz w:val="28"/>
                  <w:szCs w:val="28"/>
                </w:rPr>
                <w:t xml:space="preserve">) </w:t>
              </w:r>
              <w:r w:rsidRPr="005A1034">
                <w:rPr>
                  <w:iCs/>
                  <w:sz w:val="28"/>
                  <w:szCs w:val="28"/>
                </w:rPr>
                <w:t xml:space="preserve">– </w:t>
              </w:r>
              <w:r w:rsidRPr="00984541">
                <w:rPr>
                  <w:iCs/>
                  <w:sz w:val="28"/>
                  <w:szCs w:val="28"/>
                </w:rPr>
                <w:t>библиотека для кроссплатформенного создания и открытия окон, создания OpenGL-контекста и управления вводом</w:t>
              </w:r>
              <w:r w:rsidRPr="00D43F40">
                <w:rPr>
                  <w:iCs/>
                  <w:sz w:val="28"/>
                  <w:szCs w:val="28"/>
                </w:rPr>
                <w:t>.</w:t>
              </w:r>
            </w:p>
            <w:p w14:paraId="48839B4D" w14:textId="77777777" w:rsidR="002028C1" w:rsidRPr="004864FE" w:rsidRDefault="002028C1" w:rsidP="002028C1">
              <w:pPr>
                <w:spacing w:line="360" w:lineRule="auto"/>
                <w:ind w:firstLine="708"/>
                <w:jc w:val="both"/>
                <w:rPr>
                  <w:iCs/>
                  <w:sz w:val="28"/>
                  <w:szCs w:val="28"/>
                </w:rPr>
              </w:pPr>
              <w:r w:rsidRPr="00352017">
                <w:rPr>
                  <w:i/>
                  <w:sz w:val="28"/>
                  <w:szCs w:val="28"/>
                </w:rPr>
                <w:t>Кроссплатформенность</w:t>
              </w:r>
              <w:r w:rsidRPr="00975657">
                <w:rPr>
                  <w:iCs/>
                  <w:sz w:val="28"/>
                  <w:szCs w:val="28"/>
                </w:rPr>
                <w:t xml:space="preserve"> (Cross-</w:t>
              </w:r>
              <w:proofErr w:type="spellStart"/>
              <w:r w:rsidRPr="00975657">
                <w:rPr>
                  <w:iCs/>
                  <w:sz w:val="28"/>
                  <w:szCs w:val="28"/>
                </w:rPr>
                <w:t>platform</w:t>
              </w:r>
              <w:proofErr w:type="spellEnd"/>
              <w:r w:rsidRPr="00975657">
                <w:rPr>
                  <w:iCs/>
                  <w:sz w:val="28"/>
                  <w:szCs w:val="28"/>
                </w:rPr>
                <w:t xml:space="preserve">) </w:t>
              </w:r>
              <w:r w:rsidRPr="003501DD">
                <w:rPr>
                  <w:iCs/>
                  <w:sz w:val="28"/>
                  <w:szCs w:val="28"/>
                </w:rPr>
                <w:t xml:space="preserve">– </w:t>
              </w:r>
              <w:r w:rsidRPr="00975657">
                <w:rPr>
                  <w:iCs/>
                  <w:sz w:val="28"/>
                  <w:szCs w:val="28"/>
                </w:rPr>
                <w:t>Способность программного обеспечения работать на нескольких аппаратных платформах и операционных системах.</w:t>
              </w:r>
            </w:p>
            <w:p w14:paraId="7BE9B68E" w14:textId="77777777" w:rsidR="002028C1" w:rsidRPr="004864FE" w:rsidRDefault="002028C1" w:rsidP="002028C1">
              <w:pPr>
                <w:spacing w:line="360" w:lineRule="auto"/>
                <w:ind w:firstLine="708"/>
                <w:jc w:val="both"/>
                <w:rPr>
                  <w:iCs/>
                  <w:sz w:val="28"/>
                  <w:szCs w:val="28"/>
                </w:rPr>
              </w:pPr>
              <w:proofErr w:type="spellStart"/>
              <w:r w:rsidRPr="00352017">
                <w:rPr>
                  <w:i/>
                  <w:sz w:val="28"/>
                  <w:szCs w:val="28"/>
                </w:rPr>
                <w:t>Метапрограммирование</w:t>
              </w:r>
              <w:proofErr w:type="spellEnd"/>
              <w:r w:rsidRPr="00975657">
                <w:rPr>
                  <w:iCs/>
                  <w:sz w:val="28"/>
                  <w:szCs w:val="28"/>
                </w:rPr>
                <w:t xml:space="preserve"> (</w:t>
              </w:r>
              <w:proofErr w:type="spellStart"/>
              <w:r w:rsidRPr="00975657">
                <w:rPr>
                  <w:iCs/>
                  <w:sz w:val="28"/>
                  <w:szCs w:val="28"/>
                </w:rPr>
                <w:t>Metaprogramming</w:t>
              </w:r>
              <w:proofErr w:type="spellEnd"/>
              <w:r w:rsidRPr="00975657">
                <w:rPr>
                  <w:iCs/>
                  <w:sz w:val="28"/>
                  <w:szCs w:val="28"/>
                </w:rPr>
                <w:t xml:space="preserve">) </w:t>
              </w:r>
              <w:r w:rsidRPr="003501DD">
                <w:rPr>
                  <w:iCs/>
                  <w:sz w:val="28"/>
                  <w:szCs w:val="28"/>
                </w:rPr>
                <w:t xml:space="preserve">– </w:t>
              </w:r>
              <w:r w:rsidRPr="00975657">
                <w:rPr>
                  <w:iCs/>
                  <w:sz w:val="28"/>
                  <w:szCs w:val="28"/>
                </w:rPr>
                <w:t>Написание программ, которые генерируют или манипулируют другими программами.</w:t>
              </w:r>
            </w:p>
            <w:p w14:paraId="500D60C4" w14:textId="77777777" w:rsidR="002028C1" w:rsidRPr="004864FE" w:rsidRDefault="002028C1" w:rsidP="002028C1">
              <w:pPr>
                <w:spacing w:line="360" w:lineRule="auto"/>
                <w:ind w:firstLine="708"/>
                <w:jc w:val="both"/>
                <w:rPr>
                  <w:iCs/>
                  <w:sz w:val="28"/>
                  <w:szCs w:val="28"/>
                </w:rPr>
              </w:pPr>
              <w:r w:rsidRPr="00352017">
                <w:rPr>
                  <w:i/>
                  <w:sz w:val="28"/>
                  <w:szCs w:val="28"/>
                </w:rPr>
                <w:t>Рефлексия</w:t>
              </w:r>
              <w:r w:rsidRPr="00975657">
                <w:rPr>
                  <w:iCs/>
                  <w:sz w:val="28"/>
                  <w:szCs w:val="28"/>
                </w:rPr>
                <w:t xml:space="preserve"> (</w:t>
              </w:r>
              <w:proofErr w:type="spellStart"/>
              <w:r w:rsidRPr="00975657">
                <w:rPr>
                  <w:iCs/>
                  <w:sz w:val="28"/>
                  <w:szCs w:val="28"/>
                </w:rPr>
                <w:t>Reflection</w:t>
              </w:r>
              <w:proofErr w:type="spellEnd"/>
              <w:r w:rsidRPr="00975657">
                <w:rPr>
                  <w:iCs/>
                  <w:sz w:val="28"/>
                  <w:szCs w:val="28"/>
                </w:rPr>
                <w:t xml:space="preserve">) </w:t>
              </w:r>
              <w:r w:rsidRPr="003501DD">
                <w:rPr>
                  <w:iCs/>
                  <w:sz w:val="28"/>
                  <w:szCs w:val="28"/>
                </w:rPr>
                <w:t xml:space="preserve">– </w:t>
              </w:r>
              <w:r w:rsidRPr="00975657">
                <w:rPr>
                  <w:iCs/>
                  <w:sz w:val="28"/>
                  <w:szCs w:val="28"/>
                </w:rPr>
                <w:t>Возможность программы исследовать и модифицировать свою структуру и поведение во время выполнения.</w:t>
              </w:r>
            </w:p>
            <w:p w14:paraId="2C4630B9" w14:textId="77777777" w:rsidR="002028C1" w:rsidRPr="00CB458F" w:rsidRDefault="002028C1" w:rsidP="002028C1">
              <w:pPr>
                <w:spacing w:line="360" w:lineRule="auto"/>
                <w:ind w:firstLine="708"/>
                <w:jc w:val="both"/>
                <w:rPr>
                  <w:iCs/>
                  <w:sz w:val="28"/>
                  <w:szCs w:val="28"/>
                </w:rPr>
              </w:pPr>
              <w:r w:rsidRPr="00352017">
                <w:rPr>
                  <w:i/>
                  <w:sz w:val="28"/>
                  <w:szCs w:val="28"/>
                </w:rPr>
                <w:t>Метаданные</w:t>
              </w:r>
              <w:r w:rsidRPr="00975657">
                <w:rPr>
                  <w:iCs/>
                  <w:sz w:val="28"/>
                  <w:szCs w:val="28"/>
                </w:rPr>
                <w:t xml:space="preserve"> (</w:t>
              </w:r>
              <w:proofErr w:type="spellStart"/>
              <w:r w:rsidRPr="00975657">
                <w:rPr>
                  <w:iCs/>
                  <w:sz w:val="28"/>
                  <w:szCs w:val="28"/>
                </w:rPr>
                <w:t>Metadata</w:t>
              </w:r>
              <w:proofErr w:type="spellEnd"/>
              <w:r w:rsidRPr="00975657">
                <w:rPr>
                  <w:iCs/>
                  <w:sz w:val="28"/>
                  <w:szCs w:val="28"/>
                </w:rPr>
                <w:t xml:space="preserve">) </w:t>
              </w:r>
              <w:r w:rsidRPr="003501DD">
                <w:rPr>
                  <w:iCs/>
                  <w:sz w:val="28"/>
                  <w:szCs w:val="28"/>
                </w:rPr>
                <w:t xml:space="preserve">– </w:t>
              </w:r>
              <w:r w:rsidRPr="00975657">
                <w:rPr>
                  <w:iCs/>
                  <w:sz w:val="28"/>
                  <w:szCs w:val="28"/>
                </w:rPr>
                <w:t>Данные, описывающие другие данные (например, информацию о структуре классов).</w:t>
              </w:r>
            </w:p>
            <w:p w14:paraId="1BC7E3CE" w14:textId="77777777" w:rsidR="002028C1" w:rsidRPr="004864FE" w:rsidRDefault="002028C1" w:rsidP="002028C1">
              <w:pPr>
                <w:spacing w:line="360" w:lineRule="auto"/>
                <w:ind w:firstLine="708"/>
                <w:jc w:val="both"/>
                <w:rPr>
                  <w:iCs/>
                  <w:sz w:val="28"/>
                  <w:szCs w:val="28"/>
                </w:rPr>
              </w:pPr>
              <w:proofErr w:type="spellStart"/>
              <w:r w:rsidRPr="00352017">
                <w:rPr>
                  <w:i/>
                  <w:sz w:val="28"/>
                  <w:szCs w:val="28"/>
                </w:rPr>
                <w:t>Сериализация</w:t>
              </w:r>
              <w:proofErr w:type="spellEnd"/>
              <w:r w:rsidRPr="00975657">
                <w:rPr>
                  <w:iCs/>
                  <w:sz w:val="28"/>
                  <w:szCs w:val="28"/>
                </w:rPr>
                <w:t xml:space="preserve"> (</w:t>
              </w:r>
              <w:proofErr w:type="spellStart"/>
              <w:r w:rsidRPr="00975657">
                <w:rPr>
                  <w:iCs/>
                  <w:sz w:val="28"/>
                  <w:szCs w:val="28"/>
                </w:rPr>
                <w:t>Serialization</w:t>
              </w:r>
              <w:proofErr w:type="spellEnd"/>
              <w:r w:rsidRPr="00975657">
                <w:rPr>
                  <w:iCs/>
                  <w:sz w:val="28"/>
                  <w:szCs w:val="28"/>
                </w:rPr>
                <w:t xml:space="preserve">) </w:t>
              </w:r>
              <w:r w:rsidRPr="003501DD">
                <w:rPr>
                  <w:iCs/>
                  <w:sz w:val="28"/>
                  <w:szCs w:val="28"/>
                </w:rPr>
                <w:t xml:space="preserve">– </w:t>
              </w:r>
              <w:r w:rsidRPr="00975657">
                <w:rPr>
                  <w:iCs/>
                  <w:sz w:val="28"/>
                  <w:szCs w:val="28"/>
                </w:rPr>
                <w:t>Процесс преобразования объекта в последовательность байтов для хранения или передачи.</w:t>
              </w:r>
            </w:p>
            <w:p w14:paraId="5E7B0AF5" w14:textId="77777777" w:rsidR="002028C1" w:rsidRPr="00975657" w:rsidRDefault="002028C1" w:rsidP="002028C1">
              <w:pPr>
                <w:spacing w:line="360" w:lineRule="auto"/>
                <w:ind w:firstLine="708"/>
                <w:jc w:val="both"/>
                <w:rPr>
                  <w:iCs/>
                  <w:sz w:val="28"/>
                  <w:szCs w:val="28"/>
                </w:rPr>
              </w:pPr>
              <w:r w:rsidRPr="00352017">
                <w:rPr>
                  <w:i/>
                  <w:sz w:val="28"/>
                  <w:szCs w:val="28"/>
                </w:rPr>
                <w:t>Движок</w:t>
              </w:r>
              <w:r w:rsidRPr="00975657">
                <w:rPr>
                  <w:iCs/>
                  <w:sz w:val="28"/>
                  <w:szCs w:val="28"/>
                </w:rPr>
                <w:t xml:space="preserve"> (Engine) </w:t>
              </w:r>
              <w:r w:rsidRPr="003501DD">
                <w:rPr>
                  <w:iCs/>
                  <w:sz w:val="28"/>
                  <w:szCs w:val="28"/>
                </w:rPr>
                <w:t xml:space="preserve">– </w:t>
              </w:r>
              <w:r w:rsidRPr="00975657">
                <w:rPr>
                  <w:iCs/>
                  <w:sz w:val="28"/>
                  <w:szCs w:val="28"/>
                </w:rPr>
                <w:t xml:space="preserve">Базовый программный компонент, обеспечивающий ключевую функциональность (например, </w:t>
              </w:r>
              <w:r>
                <w:rPr>
                  <w:iCs/>
                  <w:sz w:val="28"/>
                  <w:szCs w:val="28"/>
                </w:rPr>
                <w:t xml:space="preserve">отображение </w:t>
              </w:r>
              <w:r w:rsidRPr="00975657">
                <w:rPr>
                  <w:iCs/>
                  <w:sz w:val="28"/>
                  <w:szCs w:val="28"/>
                </w:rPr>
                <w:t>3</w:t>
              </w:r>
              <w:r>
                <w:rPr>
                  <w:iCs/>
                  <w:sz w:val="28"/>
                  <w:szCs w:val="28"/>
                  <w:lang w:val="en-US"/>
                </w:rPr>
                <w:t>D</w:t>
              </w:r>
              <w:r>
                <w:rPr>
                  <w:iCs/>
                  <w:sz w:val="28"/>
                  <w:szCs w:val="28"/>
                </w:rPr>
                <w:t>-моделей</w:t>
              </w:r>
              <w:r w:rsidRPr="00975657">
                <w:rPr>
                  <w:iCs/>
                  <w:sz w:val="28"/>
                  <w:szCs w:val="28"/>
                </w:rPr>
                <w:t>).</w:t>
              </w:r>
            </w:p>
            <w:p w14:paraId="316050E4" w14:textId="77777777" w:rsidR="002028C1" w:rsidRDefault="002028C1" w:rsidP="002028C1">
              <w:pPr>
                <w:spacing w:line="360" w:lineRule="auto"/>
                <w:ind w:firstLine="708"/>
                <w:jc w:val="both"/>
                <w:rPr>
                  <w:iCs/>
                  <w:sz w:val="28"/>
                  <w:szCs w:val="28"/>
                </w:rPr>
              </w:pPr>
              <w:r w:rsidRPr="00352017">
                <w:rPr>
                  <w:i/>
                  <w:sz w:val="28"/>
                  <w:szCs w:val="28"/>
                </w:rPr>
                <w:t>Рендеринг</w:t>
              </w:r>
              <w:r w:rsidRPr="00975657">
                <w:rPr>
                  <w:iCs/>
                  <w:sz w:val="28"/>
                  <w:szCs w:val="28"/>
                </w:rPr>
                <w:t xml:space="preserve"> (</w:t>
              </w:r>
              <w:proofErr w:type="spellStart"/>
              <w:r w:rsidRPr="00975657">
                <w:rPr>
                  <w:iCs/>
                  <w:sz w:val="28"/>
                  <w:szCs w:val="28"/>
                </w:rPr>
                <w:t>Rendering</w:t>
              </w:r>
              <w:proofErr w:type="spellEnd"/>
              <w:r w:rsidRPr="00975657">
                <w:rPr>
                  <w:iCs/>
                  <w:sz w:val="28"/>
                  <w:szCs w:val="28"/>
                </w:rPr>
                <w:t xml:space="preserve">) </w:t>
              </w:r>
              <w:r w:rsidRPr="003501DD">
                <w:rPr>
                  <w:iCs/>
                  <w:sz w:val="28"/>
                  <w:szCs w:val="28"/>
                </w:rPr>
                <w:t xml:space="preserve">– </w:t>
              </w:r>
              <w:r w:rsidRPr="00975657">
                <w:rPr>
                  <w:iCs/>
                  <w:sz w:val="28"/>
                  <w:szCs w:val="28"/>
                </w:rPr>
                <w:t>Процесс создания изображения по описанию сцены</w:t>
              </w:r>
              <w:r>
                <w:rPr>
                  <w:iCs/>
                  <w:sz w:val="28"/>
                  <w:szCs w:val="28"/>
                </w:rPr>
                <w:t>.</w:t>
              </w:r>
            </w:p>
            <w:p w14:paraId="570C0648" w14:textId="77777777" w:rsidR="002028C1" w:rsidRDefault="002028C1" w:rsidP="002028C1">
              <w:pPr>
                <w:spacing w:line="360" w:lineRule="auto"/>
                <w:ind w:firstLine="708"/>
                <w:jc w:val="both"/>
                <w:rPr>
                  <w:iCs/>
                  <w:sz w:val="28"/>
                  <w:szCs w:val="28"/>
                </w:rPr>
              </w:pPr>
              <w:r w:rsidRPr="00352017">
                <w:rPr>
                  <w:i/>
                  <w:sz w:val="28"/>
                  <w:szCs w:val="28"/>
                </w:rPr>
                <w:lastRenderedPageBreak/>
                <w:t>Сцена</w:t>
              </w:r>
              <w:r w:rsidRPr="00002FD2">
                <w:rPr>
                  <w:iCs/>
                  <w:sz w:val="28"/>
                  <w:szCs w:val="28"/>
                </w:rPr>
                <w:t xml:space="preserve"> (</w:t>
              </w:r>
              <w:proofErr w:type="spellStart"/>
              <w:r w:rsidRPr="00002FD2">
                <w:rPr>
                  <w:iCs/>
                  <w:sz w:val="28"/>
                  <w:szCs w:val="28"/>
                </w:rPr>
                <w:t>Scene</w:t>
              </w:r>
              <w:proofErr w:type="spellEnd"/>
              <w:r w:rsidRPr="00002FD2">
                <w:rPr>
                  <w:iCs/>
                  <w:sz w:val="28"/>
                  <w:szCs w:val="28"/>
                </w:rPr>
                <w:t xml:space="preserve">) </w:t>
              </w:r>
              <w:r w:rsidRPr="003501DD">
                <w:rPr>
                  <w:iCs/>
                  <w:sz w:val="28"/>
                  <w:szCs w:val="28"/>
                </w:rPr>
                <w:t xml:space="preserve">– </w:t>
              </w:r>
              <w:r w:rsidRPr="00002FD2">
                <w:rPr>
                  <w:iCs/>
                  <w:sz w:val="28"/>
                  <w:szCs w:val="28"/>
                </w:rPr>
                <w:t>Виртуальное пространство, содержащее все объекты для рендеринга.</w:t>
              </w:r>
            </w:p>
            <w:p w14:paraId="0359CEA1" w14:textId="77777777" w:rsidR="002028C1" w:rsidRDefault="002028C1" w:rsidP="002028C1">
              <w:pPr>
                <w:spacing w:line="360" w:lineRule="auto"/>
                <w:ind w:firstLine="708"/>
                <w:jc w:val="both"/>
                <w:rPr>
                  <w:iCs/>
                  <w:sz w:val="28"/>
                  <w:szCs w:val="28"/>
                </w:rPr>
              </w:pPr>
              <w:r w:rsidRPr="00352017">
                <w:rPr>
                  <w:i/>
                  <w:sz w:val="28"/>
                  <w:szCs w:val="28"/>
                </w:rPr>
                <w:t>Генерация</w:t>
              </w:r>
              <w:r w:rsidRPr="000852A7">
                <w:rPr>
                  <w:iCs/>
                  <w:sz w:val="28"/>
                  <w:szCs w:val="28"/>
                </w:rPr>
                <w:t xml:space="preserve"> (Generation) </w:t>
              </w:r>
              <w:r w:rsidRPr="003501DD">
                <w:rPr>
                  <w:iCs/>
                  <w:sz w:val="28"/>
                  <w:szCs w:val="28"/>
                </w:rPr>
                <w:t xml:space="preserve">– </w:t>
              </w:r>
              <w:r w:rsidRPr="000852A7">
                <w:rPr>
                  <w:iCs/>
                  <w:sz w:val="28"/>
                  <w:szCs w:val="28"/>
                </w:rPr>
                <w:t>Процесс автоматического создания кода или контента.</w:t>
              </w:r>
            </w:p>
            <w:p w14:paraId="27589B21" w14:textId="77777777" w:rsidR="002028C1" w:rsidRDefault="002028C1" w:rsidP="002028C1">
              <w:pPr>
                <w:spacing w:line="360" w:lineRule="auto"/>
                <w:ind w:firstLine="708"/>
                <w:jc w:val="both"/>
                <w:rPr>
                  <w:iCs/>
                  <w:sz w:val="28"/>
                  <w:szCs w:val="28"/>
                </w:rPr>
              </w:pPr>
              <w:r w:rsidRPr="00352017">
                <w:rPr>
                  <w:i/>
                  <w:sz w:val="28"/>
                  <w:szCs w:val="28"/>
                </w:rPr>
                <w:t>Видеодрайвер</w:t>
              </w:r>
              <w:r w:rsidRPr="000852A7">
                <w:rPr>
                  <w:iCs/>
                  <w:sz w:val="28"/>
                  <w:szCs w:val="28"/>
                </w:rPr>
                <w:t xml:space="preserve"> (Graphics Driver) </w:t>
              </w:r>
              <w:r w:rsidRPr="003501DD">
                <w:rPr>
                  <w:iCs/>
                  <w:sz w:val="28"/>
                  <w:szCs w:val="28"/>
                </w:rPr>
                <w:t xml:space="preserve">– </w:t>
              </w:r>
              <w:r w:rsidRPr="000852A7">
                <w:rPr>
                  <w:iCs/>
                  <w:sz w:val="28"/>
                  <w:szCs w:val="28"/>
                </w:rPr>
                <w:t>Программное обеспечение, обеспечивающее взаимодействие между ОС и графическим оборудованием.</w:t>
              </w:r>
            </w:p>
            <w:p w14:paraId="0D441403" w14:textId="77777777" w:rsidR="002028C1" w:rsidRDefault="002028C1" w:rsidP="002028C1">
              <w:pPr>
                <w:spacing w:line="360" w:lineRule="auto"/>
                <w:ind w:firstLine="708"/>
                <w:jc w:val="both"/>
                <w:rPr>
                  <w:iCs/>
                  <w:sz w:val="28"/>
                  <w:szCs w:val="28"/>
                </w:rPr>
              </w:pPr>
              <w:r w:rsidRPr="00352017">
                <w:rPr>
                  <w:i/>
                  <w:sz w:val="28"/>
                  <w:szCs w:val="28"/>
                </w:rPr>
                <w:t>Пиксель</w:t>
              </w:r>
              <w:r w:rsidRPr="000852A7">
                <w:rPr>
                  <w:iCs/>
                  <w:sz w:val="28"/>
                  <w:szCs w:val="28"/>
                </w:rPr>
                <w:t xml:space="preserve"> (</w:t>
              </w:r>
              <w:proofErr w:type="spellStart"/>
              <w:r w:rsidRPr="000852A7">
                <w:rPr>
                  <w:iCs/>
                  <w:sz w:val="28"/>
                  <w:szCs w:val="28"/>
                </w:rPr>
                <w:t>Pixel</w:t>
              </w:r>
              <w:proofErr w:type="spellEnd"/>
              <w:r w:rsidRPr="000852A7">
                <w:rPr>
                  <w:iCs/>
                  <w:sz w:val="28"/>
                  <w:szCs w:val="28"/>
                </w:rPr>
                <w:t xml:space="preserve">) </w:t>
              </w:r>
              <w:r w:rsidRPr="003501DD">
                <w:rPr>
                  <w:iCs/>
                  <w:sz w:val="28"/>
                  <w:szCs w:val="28"/>
                </w:rPr>
                <w:t xml:space="preserve">– </w:t>
              </w:r>
              <w:r w:rsidRPr="000852A7">
                <w:rPr>
                  <w:iCs/>
                  <w:sz w:val="28"/>
                  <w:szCs w:val="28"/>
                </w:rPr>
                <w:t>Наименьший элемент изображения на экране.</w:t>
              </w:r>
            </w:p>
            <w:p w14:paraId="07C07476" w14:textId="77777777" w:rsidR="002028C1" w:rsidRDefault="002028C1" w:rsidP="002028C1">
              <w:pPr>
                <w:spacing w:line="360" w:lineRule="auto"/>
                <w:ind w:firstLine="708"/>
                <w:jc w:val="both"/>
                <w:rPr>
                  <w:iCs/>
                  <w:sz w:val="28"/>
                  <w:szCs w:val="28"/>
                </w:rPr>
              </w:pPr>
              <w:r w:rsidRPr="00352017">
                <w:rPr>
                  <w:i/>
                  <w:sz w:val="28"/>
                  <w:szCs w:val="28"/>
                </w:rPr>
                <w:t>Шейдер</w:t>
              </w:r>
              <w:r w:rsidRPr="000852A7">
                <w:rPr>
                  <w:iCs/>
                  <w:sz w:val="28"/>
                  <w:szCs w:val="28"/>
                </w:rPr>
                <w:t xml:space="preserve"> (</w:t>
              </w:r>
              <w:proofErr w:type="spellStart"/>
              <w:r w:rsidRPr="000852A7">
                <w:rPr>
                  <w:iCs/>
                  <w:sz w:val="28"/>
                  <w:szCs w:val="28"/>
                </w:rPr>
                <w:t>Shader</w:t>
              </w:r>
              <w:proofErr w:type="spellEnd"/>
              <w:r w:rsidRPr="000852A7">
                <w:rPr>
                  <w:iCs/>
                  <w:sz w:val="28"/>
                  <w:szCs w:val="28"/>
                </w:rPr>
                <w:t xml:space="preserve">) </w:t>
              </w:r>
              <w:r w:rsidRPr="003501DD">
                <w:rPr>
                  <w:iCs/>
                  <w:sz w:val="28"/>
                  <w:szCs w:val="28"/>
                </w:rPr>
                <w:t xml:space="preserve">– </w:t>
              </w:r>
              <w:r w:rsidRPr="000852A7">
                <w:rPr>
                  <w:iCs/>
                  <w:sz w:val="28"/>
                  <w:szCs w:val="28"/>
                </w:rPr>
                <w:t>Программа, выполняемая на GPU для обработки графических данных.</w:t>
              </w:r>
            </w:p>
            <w:p w14:paraId="7D407D46" w14:textId="77777777" w:rsidR="002028C1" w:rsidRDefault="002028C1" w:rsidP="002028C1">
              <w:pPr>
                <w:spacing w:line="360" w:lineRule="auto"/>
                <w:ind w:firstLine="708"/>
                <w:jc w:val="both"/>
                <w:rPr>
                  <w:iCs/>
                  <w:sz w:val="28"/>
                  <w:szCs w:val="28"/>
                </w:rPr>
              </w:pPr>
              <w:r w:rsidRPr="00352017">
                <w:rPr>
                  <w:i/>
                  <w:sz w:val="28"/>
                  <w:szCs w:val="28"/>
                </w:rPr>
                <w:t>Текстура</w:t>
              </w:r>
              <w:r w:rsidRPr="000852A7">
                <w:rPr>
                  <w:iCs/>
                  <w:sz w:val="28"/>
                  <w:szCs w:val="28"/>
                </w:rPr>
                <w:t xml:space="preserve"> (</w:t>
              </w:r>
              <w:proofErr w:type="spellStart"/>
              <w:r w:rsidRPr="000852A7">
                <w:rPr>
                  <w:iCs/>
                  <w:sz w:val="28"/>
                  <w:szCs w:val="28"/>
                </w:rPr>
                <w:t>Texture</w:t>
              </w:r>
              <w:proofErr w:type="spellEnd"/>
              <w:r w:rsidRPr="000852A7">
                <w:rPr>
                  <w:iCs/>
                  <w:sz w:val="28"/>
                  <w:szCs w:val="28"/>
                </w:rPr>
                <w:t xml:space="preserve">) </w:t>
              </w:r>
              <w:r w:rsidRPr="003501DD">
                <w:rPr>
                  <w:iCs/>
                  <w:sz w:val="28"/>
                  <w:szCs w:val="28"/>
                </w:rPr>
                <w:t xml:space="preserve">– </w:t>
              </w:r>
              <w:r w:rsidRPr="000852A7">
                <w:rPr>
                  <w:iCs/>
                  <w:sz w:val="28"/>
                  <w:szCs w:val="28"/>
                </w:rPr>
                <w:t>Растровое изображение, накладываемое на поверхность 3D-модели.</w:t>
              </w:r>
            </w:p>
            <w:p w14:paraId="2E12DF4A" w14:textId="77777777" w:rsidR="002028C1" w:rsidRDefault="002028C1" w:rsidP="002028C1">
              <w:pPr>
                <w:spacing w:line="360" w:lineRule="auto"/>
                <w:ind w:firstLine="708"/>
                <w:jc w:val="both"/>
                <w:rPr>
                  <w:iCs/>
                  <w:sz w:val="28"/>
                  <w:szCs w:val="28"/>
                </w:rPr>
              </w:pPr>
              <w:r w:rsidRPr="00352017">
                <w:rPr>
                  <w:i/>
                  <w:sz w:val="28"/>
                  <w:szCs w:val="28"/>
                </w:rPr>
                <w:t>Примитив</w:t>
              </w:r>
              <w:r w:rsidRPr="000852A7">
                <w:rPr>
                  <w:iCs/>
                  <w:sz w:val="28"/>
                  <w:szCs w:val="28"/>
                </w:rPr>
                <w:t xml:space="preserve"> (</w:t>
              </w:r>
              <w:proofErr w:type="spellStart"/>
              <w:r w:rsidRPr="000852A7">
                <w:rPr>
                  <w:iCs/>
                  <w:sz w:val="28"/>
                  <w:szCs w:val="28"/>
                </w:rPr>
                <w:t>Primitive</w:t>
              </w:r>
              <w:proofErr w:type="spellEnd"/>
              <w:r w:rsidRPr="000852A7">
                <w:rPr>
                  <w:iCs/>
                  <w:sz w:val="28"/>
                  <w:szCs w:val="28"/>
                </w:rPr>
                <w:t xml:space="preserve">) </w:t>
              </w:r>
              <w:r w:rsidRPr="003501DD">
                <w:rPr>
                  <w:iCs/>
                  <w:sz w:val="28"/>
                  <w:szCs w:val="28"/>
                </w:rPr>
                <w:t xml:space="preserve">– </w:t>
              </w:r>
              <w:r w:rsidRPr="000852A7">
                <w:rPr>
                  <w:iCs/>
                  <w:sz w:val="28"/>
                  <w:szCs w:val="28"/>
                </w:rPr>
                <w:t>Базовая геометрическая форма (треугольник, линия, точка) в 3D-графике.</w:t>
              </w:r>
            </w:p>
            <w:p w14:paraId="250CF346" w14:textId="77777777" w:rsidR="002028C1" w:rsidRDefault="002028C1" w:rsidP="002028C1">
              <w:pPr>
                <w:spacing w:line="360" w:lineRule="auto"/>
                <w:ind w:firstLine="708"/>
                <w:jc w:val="both"/>
                <w:rPr>
                  <w:iCs/>
                  <w:sz w:val="28"/>
                  <w:szCs w:val="28"/>
                </w:rPr>
              </w:pPr>
              <w:r w:rsidRPr="00352017">
                <w:rPr>
                  <w:i/>
                  <w:sz w:val="28"/>
                  <w:szCs w:val="28"/>
                </w:rPr>
                <w:t>GPU</w:t>
              </w:r>
              <w:r w:rsidRPr="000852A7">
                <w:rPr>
                  <w:iCs/>
                  <w:sz w:val="28"/>
                  <w:szCs w:val="28"/>
                </w:rPr>
                <w:t xml:space="preserve"> (Graphics Processing Unit) </w:t>
              </w:r>
              <w:r w:rsidRPr="003501DD">
                <w:rPr>
                  <w:iCs/>
                  <w:sz w:val="28"/>
                  <w:szCs w:val="28"/>
                </w:rPr>
                <w:t xml:space="preserve">– </w:t>
              </w:r>
              <w:r w:rsidRPr="000852A7">
                <w:rPr>
                  <w:iCs/>
                  <w:sz w:val="28"/>
                  <w:szCs w:val="28"/>
                </w:rPr>
                <w:t>Графический процессор, специализированный для обработки графических данных.</w:t>
              </w:r>
            </w:p>
            <w:p w14:paraId="7CDD92A7" w14:textId="77777777" w:rsidR="002028C1" w:rsidRDefault="002028C1" w:rsidP="002028C1">
              <w:pPr>
                <w:spacing w:line="360" w:lineRule="auto"/>
                <w:ind w:firstLine="708"/>
                <w:jc w:val="both"/>
                <w:rPr>
                  <w:iCs/>
                  <w:sz w:val="28"/>
                  <w:szCs w:val="28"/>
                </w:rPr>
              </w:pPr>
              <w:r w:rsidRPr="00352017">
                <w:rPr>
                  <w:i/>
                  <w:sz w:val="28"/>
                  <w:szCs w:val="28"/>
                </w:rPr>
                <w:t>CPU</w:t>
              </w:r>
              <w:r w:rsidRPr="000852A7">
                <w:rPr>
                  <w:iCs/>
                  <w:sz w:val="28"/>
                  <w:szCs w:val="28"/>
                </w:rPr>
                <w:t xml:space="preserve"> (Central Processing Unit) - Центральный процессор, основной вычислительный компонент компьютера.</w:t>
              </w:r>
            </w:p>
            <w:p w14:paraId="5B5002C8" w14:textId="77777777" w:rsidR="002028C1" w:rsidRDefault="002028C1" w:rsidP="002028C1">
              <w:pPr>
                <w:spacing w:line="360" w:lineRule="auto"/>
                <w:ind w:firstLine="708"/>
                <w:jc w:val="both"/>
                <w:rPr>
                  <w:iCs/>
                  <w:sz w:val="28"/>
                  <w:szCs w:val="28"/>
                </w:rPr>
              </w:pPr>
              <w:r w:rsidRPr="00352017">
                <w:rPr>
                  <w:i/>
                  <w:sz w:val="28"/>
                  <w:szCs w:val="28"/>
                </w:rPr>
                <w:t>Буфер</w:t>
              </w:r>
              <w:r w:rsidRPr="000852A7">
                <w:rPr>
                  <w:iCs/>
                  <w:sz w:val="28"/>
                  <w:szCs w:val="28"/>
                </w:rPr>
                <w:t xml:space="preserve"> (</w:t>
              </w:r>
              <w:proofErr w:type="spellStart"/>
              <w:r w:rsidRPr="000852A7">
                <w:rPr>
                  <w:iCs/>
                  <w:sz w:val="28"/>
                  <w:szCs w:val="28"/>
                </w:rPr>
                <w:t>Buffer</w:t>
              </w:r>
              <w:proofErr w:type="spellEnd"/>
              <w:r w:rsidRPr="000852A7">
                <w:rPr>
                  <w:iCs/>
                  <w:sz w:val="28"/>
                  <w:szCs w:val="28"/>
                </w:rPr>
                <w:t xml:space="preserve">) </w:t>
              </w:r>
              <w:r w:rsidRPr="003501DD">
                <w:rPr>
                  <w:iCs/>
                  <w:sz w:val="28"/>
                  <w:szCs w:val="28"/>
                </w:rPr>
                <w:t xml:space="preserve">– </w:t>
              </w:r>
              <w:r w:rsidRPr="000852A7">
                <w:rPr>
                  <w:iCs/>
                  <w:sz w:val="28"/>
                  <w:szCs w:val="28"/>
                </w:rPr>
                <w:t>Область памяти для временного хранения данных.</w:t>
              </w:r>
            </w:p>
            <w:p w14:paraId="2787A513" w14:textId="77777777" w:rsidR="002028C1" w:rsidRDefault="002028C1" w:rsidP="002028C1">
              <w:pPr>
                <w:spacing w:line="360" w:lineRule="auto"/>
                <w:ind w:firstLine="708"/>
                <w:jc w:val="both"/>
                <w:rPr>
                  <w:iCs/>
                  <w:sz w:val="28"/>
                  <w:szCs w:val="28"/>
                </w:rPr>
              </w:pPr>
              <w:proofErr w:type="spellStart"/>
              <w:r w:rsidRPr="00352017">
                <w:rPr>
                  <w:i/>
                  <w:sz w:val="28"/>
                  <w:szCs w:val="28"/>
                </w:rPr>
                <w:t>Растеризатор</w:t>
              </w:r>
              <w:proofErr w:type="spellEnd"/>
              <w:r w:rsidRPr="000852A7">
                <w:rPr>
                  <w:iCs/>
                  <w:sz w:val="28"/>
                  <w:szCs w:val="28"/>
                </w:rPr>
                <w:t xml:space="preserve"> (</w:t>
              </w:r>
              <w:proofErr w:type="spellStart"/>
              <w:r w:rsidRPr="000852A7">
                <w:rPr>
                  <w:iCs/>
                  <w:sz w:val="28"/>
                  <w:szCs w:val="28"/>
                </w:rPr>
                <w:t>Rasterizer</w:t>
              </w:r>
              <w:proofErr w:type="spellEnd"/>
              <w:r w:rsidRPr="000852A7">
                <w:rPr>
                  <w:iCs/>
                  <w:sz w:val="28"/>
                  <w:szCs w:val="28"/>
                </w:rPr>
                <w:t xml:space="preserve">) </w:t>
              </w:r>
              <w:r w:rsidRPr="003501DD">
                <w:rPr>
                  <w:iCs/>
                  <w:sz w:val="28"/>
                  <w:szCs w:val="28"/>
                </w:rPr>
                <w:t xml:space="preserve">– </w:t>
              </w:r>
              <w:r w:rsidRPr="000852A7">
                <w:rPr>
                  <w:iCs/>
                  <w:sz w:val="28"/>
                  <w:szCs w:val="28"/>
                </w:rPr>
                <w:t>Компонент графического конвейера, преобразующий векторные данные в растровое изображение</w:t>
              </w:r>
              <w:r>
                <w:rPr>
                  <w:iCs/>
                  <w:sz w:val="28"/>
                  <w:szCs w:val="28"/>
                </w:rPr>
                <w:t>.</w:t>
              </w:r>
            </w:p>
            <w:p w14:paraId="19D48B64" w14:textId="77777777" w:rsidR="002028C1" w:rsidRDefault="002028C1" w:rsidP="002028C1">
              <w:pPr>
                <w:spacing w:line="360" w:lineRule="auto"/>
                <w:ind w:firstLine="708"/>
                <w:jc w:val="both"/>
                <w:rPr>
                  <w:iCs/>
                  <w:sz w:val="28"/>
                  <w:szCs w:val="28"/>
                </w:rPr>
              </w:pPr>
              <w:r w:rsidRPr="00B00019">
                <w:rPr>
                  <w:i/>
                  <w:sz w:val="28"/>
                  <w:szCs w:val="28"/>
                </w:rPr>
                <w:t>Фрагмент</w:t>
              </w:r>
              <w:r w:rsidRPr="000852A7">
                <w:rPr>
                  <w:iCs/>
                  <w:sz w:val="28"/>
                  <w:szCs w:val="28"/>
                </w:rPr>
                <w:t xml:space="preserve"> (</w:t>
              </w:r>
              <w:proofErr w:type="spellStart"/>
              <w:r w:rsidRPr="000852A7">
                <w:rPr>
                  <w:iCs/>
                  <w:sz w:val="28"/>
                  <w:szCs w:val="28"/>
                </w:rPr>
                <w:t>Fragment</w:t>
              </w:r>
              <w:proofErr w:type="spellEnd"/>
              <w:r w:rsidRPr="000852A7">
                <w:rPr>
                  <w:iCs/>
                  <w:sz w:val="28"/>
                  <w:szCs w:val="28"/>
                </w:rPr>
                <w:t xml:space="preserve">) </w:t>
              </w:r>
              <w:r w:rsidRPr="003501DD">
                <w:rPr>
                  <w:iCs/>
                  <w:sz w:val="28"/>
                  <w:szCs w:val="28"/>
                </w:rPr>
                <w:t xml:space="preserve">– </w:t>
              </w:r>
              <w:r w:rsidRPr="000852A7">
                <w:rPr>
                  <w:iCs/>
                  <w:sz w:val="28"/>
                  <w:szCs w:val="28"/>
                </w:rPr>
                <w:t>Обрабатываемый элемент изображения в процессе растеризации (пиксель с дополнительной информацией)</w:t>
              </w:r>
              <w:r>
                <w:rPr>
                  <w:iCs/>
                  <w:sz w:val="28"/>
                  <w:szCs w:val="28"/>
                </w:rPr>
                <w:t>.</w:t>
              </w:r>
            </w:p>
            <w:p w14:paraId="09F44BBB" w14:textId="77777777" w:rsidR="002028C1" w:rsidRPr="00975657" w:rsidRDefault="002028C1" w:rsidP="002028C1">
              <w:pPr>
                <w:spacing w:line="360" w:lineRule="auto"/>
                <w:ind w:firstLine="708"/>
                <w:jc w:val="both"/>
                <w:rPr>
                  <w:iCs/>
                  <w:sz w:val="28"/>
                  <w:szCs w:val="28"/>
                </w:rPr>
              </w:pPr>
              <w:proofErr w:type="spellStart"/>
              <w:r w:rsidRPr="00B00019">
                <w:rPr>
                  <w:i/>
                  <w:sz w:val="28"/>
                  <w:szCs w:val="28"/>
                </w:rPr>
                <w:t>Runtime</w:t>
              </w:r>
              <w:proofErr w:type="spellEnd"/>
              <w:r w:rsidRPr="000852A7">
                <w:rPr>
                  <w:iCs/>
                  <w:sz w:val="28"/>
                  <w:szCs w:val="28"/>
                </w:rPr>
                <w:t xml:space="preserve"> </w:t>
              </w:r>
              <w:r w:rsidRPr="003501DD">
                <w:rPr>
                  <w:iCs/>
                  <w:sz w:val="28"/>
                  <w:szCs w:val="28"/>
                </w:rPr>
                <w:t xml:space="preserve">– </w:t>
              </w:r>
              <w:r w:rsidRPr="000852A7">
                <w:rPr>
                  <w:iCs/>
                  <w:sz w:val="28"/>
                  <w:szCs w:val="28"/>
                </w:rPr>
                <w:t>Время выполнения программы; также может означать среду выполнения.</w:t>
              </w:r>
            </w:p>
            <w:p w14:paraId="7C09F496" w14:textId="77777777" w:rsidR="002028C1" w:rsidRPr="00443EB9" w:rsidRDefault="002028C1" w:rsidP="002028C1">
              <w:pPr>
                <w:spacing w:line="360" w:lineRule="auto"/>
                <w:ind w:firstLine="567"/>
                <w:jc w:val="both"/>
                <w:rPr>
                  <w:i/>
                  <w:iCs/>
                  <w:sz w:val="28"/>
                  <w:szCs w:val="28"/>
                </w:rPr>
              </w:pPr>
            </w:p>
          </w:sdtContent>
        </w:sdt>
      </w:sdtContent>
    </w:sdt>
    <w:p w14:paraId="4256B80C" w14:textId="77777777" w:rsidR="002028C1" w:rsidRDefault="002028C1" w:rsidP="00857931">
      <w:pPr>
        <w:pStyle w:val="af6"/>
        <w:spacing w:before="0" w:beforeAutospacing="0" w:after="240" w:afterAutospacing="0" w:line="360" w:lineRule="auto"/>
        <w:ind w:right="34"/>
        <w:jc w:val="center"/>
        <w:rPr>
          <w:b/>
          <w:color w:val="000000"/>
          <w:sz w:val="28"/>
          <w:szCs w:val="28"/>
        </w:rPr>
      </w:pPr>
    </w:p>
    <w:p w14:paraId="7DC8B56A" w14:textId="77777777" w:rsidR="002028C1" w:rsidRDefault="002028C1" w:rsidP="00857931">
      <w:pPr>
        <w:pStyle w:val="af6"/>
        <w:spacing w:before="0" w:beforeAutospacing="0" w:after="240" w:afterAutospacing="0" w:line="360" w:lineRule="auto"/>
        <w:ind w:right="34"/>
        <w:jc w:val="center"/>
        <w:rPr>
          <w:b/>
          <w:color w:val="000000"/>
          <w:sz w:val="28"/>
          <w:szCs w:val="28"/>
        </w:rPr>
      </w:pPr>
    </w:p>
    <w:p w14:paraId="390A7335" w14:textId="0A7E9699" w:rsidR="002028C1" w:rsidRDefault="002028C1" w:rsidP="00857931">
      <w:pPr>
        <w:pStyle w:val="af6"/>
        <w:spacing w:before="0" w:beforeAutospacing="0" w:after="240" w:afterAutospacing="0" w:line="360" w:lineRule="auto"/>
        <w:ind w:right="34"/>
        <w:jc w:val="center"/>
        <w:rPr>
          <w:b/>
          <w:color w:val="000000"/>
          <w:sz w:val="28"/>
          <w:szCs w:val="28"/>
        </w:rPr>
      </w:pPr>
    </w:p>
    <w:p w14:paraId="35642B7F" w14:textId="77777777" w:rsidR="002028C1" w:rsidRDefault="002028C1" w:rsidP="00857931">
      <w:pPr>
        <w:pStyle w:val="af6"/>
        <w:spacing w:before="0" w:beforeAutospacing="0" w:after="240" w:afterAutospacing="0" w:line="360" w:lineRule="auto"/>
        <w:ind w:right="34"/>
        <w:jc w:val="center"/>
        <w:rPr>
          <w:b/>
          <w:color w:val="000000"/>
          <w:sz w:val="28"/>
          <w:szCs w:val="28"/>
        </w:rPr>
      </w:pPr>
    </w:p>
    <w:p w14:paraId="2F6C9920" w14:textId="17E4A13E" w:rsidR="00F05D43" w:rsidRPr="00443EB9" w:rsidRDefault="00313FB8" w:rsidP="00857931">
      <w:pPr>
        <w:pStyle w:val="af6"/>
        <w:spacing w:before="0" w:beforeAutospacing="0" w:after="240" w:afterAutospacing="0" w:line="360" w:lineRule="auto"/>
        <w:ind w:right="34"/>
        <w:jc w:val="center"/>
        <w:rPr>
          <w:b/>
          <w:color w:val="000000"/>
          <w:sz w:val="28"/>
          <w:szCs w:val="28"/>
        </w:rPr>
      </w:pPr>
      <w:r w:rsidRPr="00443EB9">
        <w:rPr>
          <w:b/>
          <w:color w:val="000000"/>
          <w:sz w:val="28"/>
          <w:szCs w:val="28"/>
        </w:rPr>
        <w:lastRenderedPageBreak/>
        <w:t>РЕФЕРАТ</w:t>
      </w:r>
      <w:bookmarkEnd w:id="4"/>
      <w:bookmarkEnd w:id="5"/>
    </w:p>
    <w:sdt>
      <w:sdtPr>
        <w:rPr>
          <w:i/>
          <w:color w:val="000000"/>
          <w:sz w:val="28"/>
        </w:rPr>
        <w:id w:val="1602448201"/>
        <w:placeholder>
          <w:docPart w:val="DefaultPlaceholder_-1854013440"/>
        </w:placeholder>
      </w:sdtPr>
      <w:sdtEndPr>
        <w:rPr>
          <w:i w:val="0"/>
          <w:iCs/>
        </w:rPr>
      </w:sdtEndPr>
      <w:sdtContent>
        <w:bookmarkStart w:id="6" w:name="_Hlk200940276" w:displacedByCustomXml="prev"/>
        <w:p w14:paraId="569A2567" w14:textId="3E737919" w:rsidR="00B6680E" w:rsidRPr="002410B9" w:rsidRDefault="00B6680E" w:rsidP="00B6680E">
          <w:pPr>
            <w:spacing w:line="360" w:lineRule="auto"/>
            <w:ind w:firstLine="708"/>
            <w:jc w:val="both"/>
            <w:rPr>
              <w:iCs/>
              <w:color w:val="000000"/>
              <w:sz w:val="28"/>
            </w:rPr>
          </w:pPr>
          <w:r w:rsidRPr="003B76DF">
            <w:rPr>
              <w:iCs/>
              <w:color w:val="000000"/>
              <w:sz w:val="28"/>
            </w:rPr>
            <w:t>Работа посвящена созданию гибкого и производительного программного обеспечения для визуализации 3D-объектов, которое может быть применено в архитектуре, инженерии, медицине и других областях. Современные технологии визуализации играют ключевую роль в анализе и представлении сложных данных, поэтому разработка эффективного инструмента для работы с трехмерной графикой является актуальной задачей.</w:t>
          </w:r>
        </w:p>
        <w:p w14:paraId="7299BF0D" w14:textId="77777777" w:rsidR="00B6680E" w:rsidRPr="002410B9" w:rsidRDefault="00B6680E" w:rsidP="00B6680E">
          <w:pPr>
            <w:spacing w:line="360" w:lineRule="auto"/>
            <w:ind w:firstLine="708"/>
            <w:jc w:val="both"/>
            <w:rPr>
              <w:iCs/>
              <w:color w:val="000000"/>
              <w:sz w:val="28"/>
            </w:rPr>
          </w:pPr>
          <w:r w:rsidRPr="003B76DF">
            <w:rPr>
              <w:iCs/>
              <w:color w:val="000000"/>
              <w:sz w:val="28"/>
            </w:rPr>
            <w:t>В работе применяются методы программирования на C++ и технологии OpenGL 4.6, обеспечивающие высокую производительность и кроссплатформенность. Основные этапы разработки включают проектирование архитектуры приложения, реализацию алгоритмов рендеринга, интеграцию вспомогательных библиотек и оптимизацию пользовательского интерфейса.</w:t>
          </w:r>
        </w:p>
        <w:p w14:paraId="0F433F60" w14:textId="77777777" w:rsidR="00B6680E" w:rsidRDefault="00B6680E" w:rsidP="00B6680E">
          <w:pPr>
            <w:spacing w:line="360" w:lineRule="auto"/>
            <w:ind w:firstLine="708"/>
            <w:jc w:val="both"/>
            <w:rPr>
              <w:iCs/>
              <w:color w:val="000000"/>
              <w:sz w:val="28"/>
            </w:rPr>
          </w:pPr>
          <w:r w:rsidRPr="003B76DF">
            <w:rPr>
              <w:iCs/>
              <w:color w:val="000000"/>
              <w:sz w:val="28"/>
            </w:rPr>
            <w:t>В результате создано графическое приложение, позволяющее эффективно визуализировать 3D-объекты с поддержкой современных технологий. Разработанный инструмент может служить основой для дальнейших исследований в области компьютерной графики и интерактивной визуализации данных.</w:t>
          </w:r>
        </w:p>
        <w:p w14:paraId="21E2FDD9" w14:textId="77777777" w:rsidR="00B6680E" w:rsidRPr="002410B9" w:rsidRDefault="00B6680E" w:rsidP="00B6680E">
          <w:pPr>
            <w:spacing w:line="360" w:lineRule="auto"/>
            <w:ind w:firstLine="708"/>
            <w:jc w:val="both"/>
            <w:rPr>
              <w:iCs/>
              <w:color w:val="000000"/>
              <w:sz w:val="28"/>
            </w:rPr>
          </w:pPr>
        </w:p>
        <w:p w14:paraId="1C313B9C" w14:textId="77777777" w:rsidR="00B6680E" w:rsidRDefault="00B6680E" w:rsidP="00B6680E">
          <w:pPr>
            <w:spacing w:line="360" w:lineRule="auto"/>
            <w:ind w:firstLine="708"/>
            <w:jc w:val="both"/>
            <w:rPr>
              <w:bCs/>
              <w:color w:val="000000"/>
              <w:sz w:val="28"/>
              <w:szCs w:val="28"/>
            </w:rPr>
          </w:pPr>
          <w:r>
            <w:rPr>
              <w:bCs/>
              <w:color w:val="000000"/>
              <w:sz w:val="28"/>
              <w:szCs w:val="28"/>
            </w:rPr>
            <w:t xml:space="preserve">Тип работы: </w:t>
          </w:r>
          <w:sdt>
            <w:sdtPr>
              <w:rPr>
                <w:bCs/>
                <w:color w:val="000000"/>
                <w:sz w:val="28"/>
                <w:szCs w:val="28"/>
              </w:rPr>
              <w:id w:val="510643890"/>
              <w:placeholder>
                <w:docPart w:val="63B1F074FD194CB9ACA96823A2DCB98F"/>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Pr>
                  <w:bCs/>
                  <w:color w:val="000000"/>
                  <w:sz w:val="28"/>
                  <w:szCs w:val="28"/>
                </w:rPr>
                <w:t>выпускная квалификационная работа</w:t>
              </w:r>
            </w:sdtContent>
          </w:sdt>
          <w:r>
            <w:rPr>
              <w:bCs/>
              <w:color w:val="000000"/>
              <w:sz w:val="28"/>
              <w:szCs w:val="28"/>
            </w:rPr>
            <w:t>.</w:t>
          </w:r>
        </w:p>
        <w:p w14:paraId="27C897FB" w14:textId="77777777" w:rsidR="00B6680E" w:rsidRPr="002410B9" w:rsidRDefault="00B6680E" w:rsidP="00B6680E">
          <w:pPr>
            <w:spacing w:line="360" w:lineRule="auto"/>
            <w:ind w:firstLine="708"/>
            <w:jc w:val="both"/>
            <w:rPr>
              <w:bCs/>
              <w:color w:val="000000"/>
              <w:sz w:val="28"/>
              <w:szCs w:val="28"/>
            </w:rPr>
          </w:pPr>
        </w:p>
        <w:p w14:paraId="557B3686" w14:textId="77777777" w:rsidR="00B6680E" w:rsidRDefault="00B6680E" w:rsidP="00B6680E">
          <w:pPr>
            <w:spacing w:line="360" w:lineRule="auto"/>
            <w:ind w:firstLine="708"/>
            <w:jc w:val="both"/>
            <w:rPr>
              <w:bCs/>
              <w:color w:val="000000"/>
              <w:sz w:val="28"/>
              <w:szCs w:val="28"/>
            </w:rPr>
          </w:pPr>
          <w:r>
            <w:rPr>
              <w:bCs/>
              <w:color w:val="000000"/>
              <w:sz w:val="28"/>
              <w:szCs w:val="28"/>
            </w:rPr>
            <w:t>Тема работы</w:t>
          </w:r>
          <w:r w:rsidRPr="003B76DF">
            <w:rPr>
              <w:bCs/>
              <w:color w:val="000000"/>
              <w:sz w:val="28"/>
              <w:szCs w:val="28"/>
            </w:rPr>
            <w:t>:</w:t>
          </w:r>
          <w:r>
            <w:rPr>
              <w:bCs/>
              <w:color w:val="000000"/>
              <w:sz w:val="28"/>
              <w:szCs w:val="28"/>
            </w:rPr>
            <w:t xml:space="preserve"> </w:t>
          </w:r>
          <w:sdt>
            <w:sdtPr>
              <w:rPr>
                <w:bCs/>
                <w:color w:val="000000"/>
                <w:sz w:val="28"/>
                <w:szCs w:val="28"/>
              </w:rPr>
              <w:id w:val="-1808475129"/>
              <w:placeholder>
                <w:docPart w:val="5DCFDCD8CC5C491E9DA2C890D19CFEE2"/>
              </w:placeholder>
            </w:sdtPr>
            <w:sdtEndPr/>
            <w:sdtContent>
              <w:r w:rsidRPr="003B76DF">
                <w:rPr>
                  <w:bCs/>
                  <w:iCs/>
                  <w:color w:val="000000"/>
                  <w:sz w:val="28"/>
                  <w:szCs w:val="28"/>
                </w:rPr>
                <w:t>Разработка инструмента для визуализации трехмерных объектов на основе OpenGL.</w:t>
              </w:r>
            </w:sdtContent>
          </w:sdt>
        </w:p>
        <w:p w14:paraId="72E79150" w14:textId="77777777" w:rsidR="00B6680E" w:rsidRPr="009E530A" w:rsidRDefault="00B6680E" w:rsidP="00B6680E">
          <w:pPr>
            <w:spacing w:line="360" w:lineRule="auto"/>
            <w:ind w:firstLine="708"/>
            <w:jc w:val="both"/>
            <w:rPr>
              <w:bCs/>
              <w:color w:val="000000"/>
              <w:sz w:val="28"/>
              <w:szCs w:val="28"/>
            </w:rPr>
          </w:pPr>
        </w:p>
        <w:p w14:paraId="38BE93B6" w14:textId="77777777" w:rsidR="00B6680E" w:rsidRDefault="00B6680E" w:rsidP="00B6680E">
          <w:pPr>
            <w:spacing w:line="360" w:lineRule="auto"/>
            <w:ind w:firstLine="708"/>
            <w:jc w:val="both"/>
            <w:rPr>
              <w:bCs/>
              <w:color w:val="000000"/>
              <w:sz w:val="28"/>
              <w:szCs w:val="28"/>
            </w:rPr>
          </w:pPr>
          <w:r w:rsidRPr="003B76DF">
            <w:rPr>
              <w:bCs/>
              <w:color w:val="000000"/>
              <w:sz w:val="28"/>
              <w:szCs w:val="28"/>
            </w:rPr>
            <w:t>Объектом исследования выступает процесс визуализации трехмерных объектов с использованием современных графических библиотек.</w:t>
          </w:r>
        </w:p>
        <w:p w14:paraId="1B6D64E0" w14:textId="51E18FF4" w:rsidR="00F05D43" w:rsidRPr="00443EB9" w:rsidRDefault="007B78CD" w:rsidP="00443EB9">
          <w:pPr>
            <w:spacing w:line="360" w:lineRule="auto"/>
            <w:ind w:firstLine="708"/>
            <w:jc w:val="both"/>
            <w:rPr>
              <w:iCs/>
              <w:color w:val="000000"/>
              <w:sz w:val="28"/>
            </w:rPr>
          </w:pPr>
        </w:p>
        <w:bookmarkEnd w:id="6" w:displacedByCustomXml="next"/>
      </w:sdtContent>
    </w:sdt>
    <w:p w14:paraId="6B5710BA" w14:textId="77777777" w:rsidR="00F05D43" w:rsidRPr="00443EB9" w:rsidRDefault="00313FB8" w:rsidP="00443EB9">
      <w:pPr>
        <w:spacing w:line="360" w:lineRule="auto"/>
        <w:rPr>
          <w:bCs/>
          <w:color w:val="000000"/>
          <w:sz w:val="28"/>
          <w:szCs w:val="28"/>
        </w:rPr>
      </w:pPr>
      <w:r w:rsidRPr="00443EB9">
        <w:rPr>
          <w:bCs/>
          <w:color w:val="000000"/>
          <w:sz w:val="28"/>
          <w:szCs w:val="28"/>
        </w:rPr>
        <w:br w:type="page" w:clear="all"/>
      </w:r>
    </w:p>
    <w:p w14:paraId="669C427B" w14:textId="39C8CEBB" w:rsidR="00D63AB4" w:rsidRPr="00443EB9" w:rsidRDefault="00313FB8" w:rsidP="00550EC5">
      <w:pPr>
        <w:pStyle w:val="af6"/>
        <w:spacing w:before="0" w:beforeAutospacing="0" w:after="240" w:afterAutospacing="0" w:line="360" w:lineRule="auto"/>
        <w:ind w:right="34"/>
        <w:jc w:val="center"/>
        <w:rPr>
          <w:rFonts w:ascii="Calibri" w:eastAsia="Calibri" w:hAnsi="Calibri"/>
          <w:sz w:val="22"/>
          <w:szCs w:val="22"/>
          <w:lang w:eastAsia="en-US"/>
        </w:rPr>
      </w:pPr>
      <w:bookmarkStart w:id="7" w:name="_Toc199599208"/>
      <w:bookmarkStart w:id="8" w:name="_Toc199778854"/>
      <w:bookmarkStart w:id="9" w:name="_Toc200362751"/>
      <w:r w:rsidRPr="00443EB9">
        <w:rPr>
          <w:b/>
          <w:color w:val="000000"/>
          <w:sz w:val="28"/>
          <w:szCs w:val="28"/>
        </w:rPr>
        <w:lastRenderedPageBreak/>
        <w:t>СОДЕРЖАНИЕ</w:t>
      </w:r>
      <w:bookmarkEnd w:id="7"/>
      <w:bookmarkEnd w:id="8"/>
      <w:bookmarkEnd w:id="9"/>
    </w:p>
    <w:p w14:paraId="03C39544" w14:textId="4421D102" w:rsidR="00E52867" w:rsidRPr="00E52867" w:rsidRDefault="002422B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sz w:val="28"/>
          <w:szCs w:val="28"/>
          <w:lang w:val="en-US"/>
        </w:rPr>
        <w:fldChar w:fldCharType="begin"/>
      </w:r>
      <w:r w:rsidRPr="00E52867">
        <w:rPr>
          <w:rFonts w:ascii="Times New Roman" w:hAnsi="Times New Roman"/>
          <w:sz w:val="28"/>
          <w:szCs w:val="28"/>
        </w:rPr>
        <w:instrText xml:space="preserve"> </w:instrText>
      </w:r>
      <w:r w:rsidRPr="00E52867">
        <w:rPr>
          <w:rFonts w:ascii="Times New Roman" w:hAnsi="Times New Roman"/>
          <w:sz w:val="28"/>
          <w:szCs w:val="28"/>
          <w:lang w:val="en-US"/>
        </w:rPr>
        <w:instrText>TOC</w:instrText>
      </w:r>
      <w:r w:rsidRPr="00E52867">
        <w:rPr>
          <w:rFonts w:ascii="Times New Roman" w:hAnsi="Times New Roman"/>
          <w:sz w:val="28"/>
          <w:szCs w:val="28"/>
        </w:rPr>
        <w:instrText xml:space="preserve"> \</w:instrText>
      </w:r>
      <w:r w:rsidRPr="00E52867">
        <w:rPr>
          <w:rFonts w:ascii="Times New Roman" w:hAnsi="Times New Roman"/>
          <w:sz w:val="28"/>
          <w:szCs w:val="28"/>
          <w:lang w:val="en-US"/>
        </w:rPr>
        <w:instrText>o</w:instrText>
      </w:r>
      <w:r w:rsidRPr="00E52867">
        <w:rPr>
          <w:rFonts w:ascii="Times New Roman" w:hAnsi="Times New Roman"/>
          <w:sz w:val="28"/>
          <w:szCs w:val="28"/>
        </w:rPr>
        <w:instrText xml:space="preserve"> "1-3" \</w:instrText>
      </w:r>
      <w:r w:rsidRPr="00E52867">
        <w:rPr>
          <w:rFonts w:ascii="Times New Roman" w:hAnsi="Times New Roman"/>
          <w:sz w:val="28"/>
          <w:szCs w:val="28"/>
          <w:lang w:val="en-US"/>
        </w:rPr>
        <w:instrText>u</w:instrText>
      </w:r>
      <w:r w:rsidRPr="00E52867">
        <w:rPr>
          <w:rFonts w:ascii="Times New Roman" w:hAnsi="Times New Roman"/>
          <w:sz w:val="28"/>
          <w:szCs w:val="28"/>
        </w:rPr>
        <w:instrText xml:space="preserve"> </w:instrText>
      </w:r>
      <w:r w:rsidRPr="00E52867">
        <w:rPr>
          <w:rFonts w:ascii="Times New Roman" w:hAnsi="Times New Roman"/>
          <w:sz w:val="28"/>
          <w:szCs w:val="28"/>
          <w:lang w:val="en-US"/>
        </w:rPr>
        <w:fldChar w:fldCharType="separate"/>
      </w:r>
      <w:r w:rsidR="00E52867" w:rsidRPr="00E52867">
        <w:rPr>
          <w:rFonts w:ascii="Times New Roman" w:hAnsi="Times New Roman"/>
          <w:noProof/>
          <w:color w:val="000000"/>
          <w:sz w:val="28"/>
          <w:szCs w:val="28"/>
        </w:rPr>
        <w:t>ВВЕДЕНИЕ</w:t>
      </w:r>
      <w:r w:rsidR="00E52867" w:rsidRPr="00E52867">
        <w:rPr>
          <w:rFonts w:ascii="Times New Roman" w:hAnsi="Times New Roman"/>
          <w:noProof/>
          <w:sz w:val="28"/>
          <w:szCs w:val="28"/>
        </w:rPr>
        <w:tab/>
      </w:r>
      <w:r w:rsidR="00E52867" w:rsidRPr="00E52867">
        <w:rPr>
          <w:rFonts w:ascii="Times New Roman" w:hAnsi="Times New Roman"/>
          <w:noProof/>
          <w:sz w:val="28"/>
          <w:szCs w:val="28"/>
        </w:rPr>
        <w:fldChar w:fldCharType="begin"/>
      </w:r>
      <w:r w:rsidR="00E52867" w:rsidRPr="00E52867">
        <w:rPr>
          <w:rFonts w:ascii="Times New Roman" w:hAnsi="Times New Roman"/>
          <w:noProof/>
          <w:sz w:val="28"/>
          <w:szCs w:val="28"/>
        </w:rPr>
        <w:instrText xml:space="preserve"> PAGEREF _Toc201075180 \h </w:instrText>
      </w:r>
      <w:r w:rsidR="00E52867" w:rsidRPr="00E52867">
        <w:rPr>
          <w:rFonts w:ascii="Times New Roman" w:hAnsi="Times New Roman"/>
          <w:noProof/>
          <w:sz w:val="28"/>
          <w:szCs w:val="28"/>
        </w:rPr>
      </w:r>
      <w:r w:rsidR="00E52867" w:rsidRPr="00E52867">
        <w:rPr>
          <w:rFonts w:ascii="Times New Roman" w:hAnsi="Times New Roman"/>
          <w:noProof/>
          <w:sz w:val="28"/>
          <w:szCs w:val="28"/>
        </w:rPr>
        <w:fldChar w:fldCharType="separate"/>
      </w:r>
      <w:r w:rsidR="000E5E1C">
        <w:rPr>
          <w:rFonts w:ascii="Times New Roman" w:hAnsi="Times New Roman"/>
          <w:noProof/>
          <w:sz w:val="28"/>
          <w:szCs w:val="28"/>
        </w:rPr>
        <w:t>10</w:t>
      </w:r>
      <w:r w:rsidR="00E52867" w:rsidRPr="00E52867">
        <w:rPr>
          <w:rFonts w:ascii="Times New Roman" w:hAnsi="Times New Roman"/>
          <w:noProof/>
          <w:sz w:val="28"/>
          <w:szCs w:val="28"/>
        </w:rPr>
        <w:fldChar w:fldCharType="end"/>
      </w:r>
    </w:p>
    <w:p w14:paraId="014208C8" w14:textId="49923A63" w:rsidR="00E52867" w:rsidRPr="00E52867" w:rsidRDefault="00E52867">
      <w:pPr>
        <w:pStyle w:val="14"/>
        <w:tabs>
          <w:tab w:val="left" w:pos="480"/>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1.</w:t>
      </w:r>
      <w:r w:rsidRPr="00E52867">
        <w:rPr>
          <w:rFonts w:ascii="Times New Roman" w:eastAsiaTheme="minorEastAsia" w:hAnsi="Times New Roman"/>
          <w:noProof/>
          <w:sz w:val="28"/>
          <w:szCs w:val="28"/>
          <w:lang w:eastAsia="ru-RU"/>
        </w:rPr>
        <w:tab/>
      </w:r>
      <w:r w:rsidRPr="00E52867">
        <w:rPr>
          <w:rFonts w:ascii="Times New Roman" w:hAnsi="Times New Roman"/>
          <w:noProof/>
          <w:color w:val="000000"/>
          <w:sz w:val="28"/>
          <w:szCs w:val="28"/>
        </w:rPr>
        <w:t>КОНСТРУКТОРСКАЯ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_Toc201075181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12</w:t>
      </w:r>
      <w:r w:rsidRPr="00E52867">
        <w:rPr>
          <w:rFonts w:ascii="Times New Roman" w:hAnsi="Times New Roman"/>
          <w:noProof/>
          <w:sz w:val="28"/>
          <w:szCs w:val="28"/>
        </w:rPr>
        <w:fldChar w:fldCharType="end"/>
      </w:r>
    </w:p>
    <w:p w14:paraId="5D57812C" w14:textId="104E5C92"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Обзор существующих решений</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_Toc201075182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12</w:t>
      </w:r>
      <w:r w:rsidRPr="00E52867">
        <w:rPr>
          <w:rFonts w:ascii="Times New Roman" w:hAnsi="Times New Roman"/>
          <w:noProof/>
          <w:sz w:val="28"/>
          <w:szCs w:val="28"/>
        </w:rPr>
        <w:fldChar w:fldCharType="end"/>
      </w:r>
    </w:p>
    <w:p w14:paraId="01036EC0" w14:textId="639EFF2F"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Прототипирование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_Toc201075183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13</w:t>
      </w:r>
      <w:r w:rsidRPr="00E52867">
        <w:rPr>
          <w:rFonts w:ascii="Times New Roman" w:hAnsi="Times New Roman"/>
          <w:noProof/>
          <w:sz w:val="28"/>
          <w:szCs w:val="28"/>
        </w:rPr>
        <w:fldChar w:fldCharType="end"/>
      </w:r>
    </w:p>
    <w:p w14:paraId="7BBC5AB1" w14:textId="43D8E576"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Основы создания графического контекста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_Toc201075184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15</w:t>
      </w:r>
      <w:r w:rsidRPr="00E52867">
        <w:rPr>
          <w:rFonts w:ascii="Times New Roman" w:hAnsi="Times New Roman"/>
          <w:noProof/>
          <w:sz w:val="28"/>
          <w:szCs w:val="28"/>
        </w:rPr>
        <w:fldChar w:fldCharType="end"/>
      </w:r>
    </w:p>
    <w:p w14:paraId="03F0392F" w14:textId="3C62223B"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1.4.</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Архитектура графического конвейера OpenGL</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15</w:t>
      </w:r>
      <w:r w:rsidRPr="00E52867">
        <w:rPr>
          <w:rFonts w:ascii="Times New Roman" w:hAnsi="Times New Roman"/>
          <w:noProof/>
          <w:sz w:val="28"/>
          <w:szCs w:val="28"/>
        </w:rPr>
        <w:fldChar w:fldCharType="end"/>
      </w:r>
    </w:p>
    <w:p w14:paraId="31CE68E9" w14:textId="64E3C869"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1.5.</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Основы работы с шейдерами и вершинными данными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_Toc201075186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19</w:t>
      </w:r>
      <w:r w:rsidRPr="00E52867">
        <w:rPr>
          <w:rFonts w:ascii="Times New Roman" w:hAnsi="Times New Roman"/>
          <w:noProof/>
          <w:sz w:val="28"/>
          <w:szCs w:val="28"/>
        </w:rPr>
        <w:fldChar w:fldCharType="end"/>
      </w:r>
    </w:p>
    <w:p w14:paraId="569B8C42" w14:textId="4DB3ECE3"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1.6.</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Основы работы с текстурами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21</w:t>
      </w:r>
      <w:r w:rsidRPr="00E52867">
        <w:rPr>
          <w:rFonts w:ascii="Times New Roman" w:hAnsi="Times New Roman"/>
          <w:noProof/>
          <w:sz w:val="28"/>
          <w:szCs w:val="28"/>
        </w:rPr>
        <w:fldChar w:fldCharType="end"/>
      </w:r>
    </w:p>
    <w:p w14:paraId="2860A31C" w14:textId="5EFD4CB1"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Геометрические преобразования в трёхмерном пространстве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_Toc201075188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25</w:t>
      </w:r>
      <w:r w:rsidRPr="00E52867">
        <w:rPr>
          <w:rFonts w:ascii="Times New Roman" w:hAnsi="Times New Roman"/>
          <w:noProof/>
          <w:sz w:val="28"/>
          <w:szCs w:val="28"/>
        </w:rPr>
        <w:fldChar w:fldCharType="end"/>
      </w:r>
    </w:p>
    <w:p w14:paraId="1E5E2890" w14:textId="1C856CC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Аффинные преобразования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_Toc201075197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25</w:t>
      </w:r>
      <w:r w:rsidRPr="00E52867">
        <w:rPr>
          <w:rFonts w:ascii="Times New Roman" w:hAnsi="Times New Roman"/>
          <w:noProof/>
          <w:sz w:val="28"/>
          <w:szCs w:val="28"/>
        </w:rPr>
        <w:fldChar w:fldCharType="end"/>
      </w:r>
    </w:p>
    <w:p w14:paraId="1D46E96B" w14:textId="35C68AC6"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Кватернионы</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_Toc201075198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27</w:t>
      </w:r>
      <w:r w:rsidRPr="00E52867">
        <w:rPr>
          <w:rFonts w:ascii="Times New Roman" w:hAnsi="Times New Roman"/>
          <w:noProof/>
          <w:sz w:val="28"/>
          <w:szCs w:val="28"/>
        </w:rPr>
        <w:fldChar w:fldCharType="end"/>
      </w:r>
    </w:p>
    <w:p w14:paraId="44755DD3" w14:textId="0C47406E"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Системы координат</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_Toc201075199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28</w:t>
      </w:r>
      <w:r w:rsidRPr="00E52867">
        <w:rPr>
          <w:rFonts w:ascii="Times New Roman" w:hAnsi="Times New Roman"/>
          <w:noProof/>
          <w:sz w:val="28"/>
          <w:szCs w:val="28"/>
        </w:rPr>
        <w:fldChar w:fldCharType="end"/>
      </w:r>
    </w:p>
    <w:p w14:paraId="659D4B15" w14:textId="4AABCD49"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1.7.4.</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Пространство отсечения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_Toc201075200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30</w:t>
      </w:r>
      <w:r w:rsidRPr="00E52867">
        <w:rPr>
          <w:rFonts w:ascii="Times New Roman" w:hAnsi="Times New Roman"/>
          <w:noProof/>
          <w:sz w:val="28"/>
          <w:szCs w:val="28"/>
        </w:rPr>
        <w:fldChar w:fldCharType="end"/>
      </w:r>
    </w:p>
    <w:p w14:paraId="5E563FE4" w14:textId="66F79B12"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1.8.</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Математическая модель освещения по Фонгу</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_Toc201075201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35</w:t>
      </w:r>
      <w:r w:rsidRPr="00E52867">
        <w:rPr>
          <w:rFonts w:ascii="Times New Roman" w:hAnsi="Times New Roman"/>
          <w:noProof/>
          <w:sz w:val="28"/>
          <w:szCs w:val="28"/>
        </w:rPr>
        <w:fldChar w:fldCharType="end"/>
      </w:r>
    </w:p>
    <w:p w14:paraId="2DDDF0CF" w14:textId="0E5D307E"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1.8.1.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Диффузное освещение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_Toc201075203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37</w:t>
      </w:r>
      <w:r w:rsidRPr="00E52867">
        <w:rPr>
          <w:rFonts w:ascii="Times New Roman" w:hAnsi="Times New Roman"/>
          <w:noProof/>
          <w:sz w:val="28"/>
          <w:szCs w:val="28"/>
        </w:rPr>
        <w:fldChar w:fldCharType="end"/>
      </w:r>
    </w:p>
    <w:p w14:paraId="366C0D04" w14:textId="0AF76687"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1.8.2.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Бликовое освещение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_Toc201075204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39</w:t>
      </w:r>
      <w:r w:rsidRPr="00E52867">
        <w:rPr>
          <w:rFonts w:ascii="Times New Roman" w:hAnsi="Times New Roman"/>
          <w:noProof/>
          <w:sz w:val="28"/>
          <w:szCs w:val="28"/>
        </w:rPr>
        <w:fldChar w:fldCharType="end"/>
      </w:r>
    </w:p>
    <w:p w14:paraId="6A3C27CB" w14:textId="3540544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1.9.</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Архитектурный подход системы рефлексии и кодогенерации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41</w:t>
      </w:r>
      <w:r w:rsidRPr="00E52867">
        <w:rPr>
          <w:rFonts w:ascii="Times New Roman" w:hAnsi="Times New Roman"/>
          <w:noProof/>
          <w:sz w:val="28"/>
          <w:szCs w:val="28"/>
        </w:rPr>
        <w:fldChar w:fldCharType="end"/>
      </w:r>
    </w:p>
    <w:p w14:paraId="20CF92AE" w14:textId="56B90538" w:rsidR="00E52867" w:rsidRPr="00E52867" w:rsidRDefault="00E52867">
      <w:pPr>
        <w:pStyle w:val="14"/>
        <w:tabs>
          <w:tab w:val="left" w:pos="480"/>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2.</w:t>
      </w:r>
      <w:r w:rsidRPr="00E52867">
        <w:rPr>
          <w:rFonts w:ascii="Times New Roman" w:eastAsiaTheme="minorEastAsia" w:hAnsi="Times New Roman"/>
          <w:noProof/>
          <w:sz w:val="28"/>
          <w:szCs w:val="28"/>
          <w:lang w:eastAsia="ru-RU"/>
        </w:rPr>
        <w:tab/>
      </w:r>
      <w:r w:rsidRPr="00E52867">
        <w:rPr>
          <w:rFonts w:ascii="Times New Roman" w:hAnsi="Times New Roman"/>
          <w:noProof/>
          <w:color w:val="000000"/>
          <w:sz w:val="28"/>
          <w:szCs w:val="28"/>
        </w:rPr>
        <w:t>ТЕХНОЛОГИЧЕСКАЯ</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_Toc201075206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46</w:t>
      </w:r>
      <w:r w:rsidRPr="00E52867">
        <w:rPr>
          <w:rFonts w:ascii="Times New Roman" w:hAnsi="Times New Roman"/>
          <w:noProof/>
          <w:sz w:val="28"/>
          <w:szCs w:val="28"/>
        </w:rPr>
        <w:fldChar w:fldCharType="end"/>
      </w:r>
    </w:p>
    <w:p w14:paraId="563AE152" w14:textId="06E0AE20"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Архитектура программной реализации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46</w:t>
      </w:r>
      <w:r w:rsidRPr="00E52867">
        <w:rPr>
          <w:rFonts w:ascii="Times New Roman" w:hAnsi="Times New Roman"/>
          <w:noProof/>
          <w:sz w:val="28"/>
          <w:szCs w:val="28"/>
        </w:rPr>
        <w:fldChar w:fldCharType="end"/>
      </w:r>
    </w:p>
    <w:p w14:paraId="2BE2E4E7" w14:textId="227AB43D"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Реализация системы отображения и управления окнами</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47</w:t>
      </w:r>
      <w:r w:rsidRPr="00E52867">
        <w:rPr>
          <w:rFonts w:ascii="Times New Roman" w:hAnsi="Times New Roman"/>
          <w:noProof/>
          <w:sz w:val="28"/>
          <w:szCs w:val="28"/>
        </w:rPr>
        <w:fldChar w:fldCharType="end"/>
      </w:r>
    </w:p>
    <w:p w14:paraId="3A742ACA" w14:textId="29A07B31"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Реализация и настройка рендеринга в OpenGL</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_Toc201075209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49</w:t>
      </w:r>
      <w:r w:rsidRPr="00E52867">
        <w:rPr>
          <w:rFonts w:ascii="Times New Roman" w:hAnsi="Times New Roman"/>
          <w:noProof/>
          <w:sz w:val="28"/>
          <w:szCs w:val="28"/>
        </w:rPr>
        <w:fldChar w:fldCharType="end"/>
      </w:r>
    </w:p>
    <w:p w14:paraId="159A5C0E" w14:textId="5EDE8D4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2.3.1.</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Вершинный шейдер</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50</w:t>
      </w:r>
      <w:r w:rsidRPr="00E52867">
        <w:rPr>
          <w:rFonts w:ascii="Times New Roman" w:hAnsi="Times New Roman"/>
          <w:noProof/>
          <w:sz w:val="28"/>
          <w:szCs w:val="28"/>
        </w:rPr>
        <w:fldChar w:fldCharType="end"/>
      </w:r>
    </w:p>
    <w:p w14:paraId="5DCA424D" w14:textId="5F8C523B"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2.3.2.</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Фрагментный шейдер</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_Toc201075216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51</w:t>
      </w:r>
      <w:r w:rsidRPr="00E52867">
        <w:rPr>
          <w:rFonts w:ascii="Times New Roman" w:hAnsi="Times New Roman"/>
          <w:noProof/>
          <w:sz w:val="28"/>
          <w:szCs w:val="28"/>
        </w:rPr>
        <w:fldChar w:fldCharType="end"/>
      </w:r>
    </w:p>
    <w:p w14:paraId="335E6D2C" w14:textId="77D228A1"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2.3.3.</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Шейдерная программа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_Toc201075217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52</w:t>
      </w:r>
      <w:r w:rsidRPr="00E52867">
        <w:rPr>
          <w:rFonts w:ascii="Times New Roman" w:hAnsi="Times New Roman"/>
          <w:noProof/>
          <w:sz w:val="28"/>
          <w:szCs w:val="28"/>
        </w:rPr>
        <w:fldChar w:fldCharType="end"/>
      </w:r>
    </w:p>
    <w:p w14:paraId="488F0BB9" w14:textId="0ED355B4"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2.4.</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Загрузка, настройка и применение текстур</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_Toc201075218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53</w:t>
      </w:r>
      <w:r w:rsidRPr="00E52867">
        <w:rPr>
          <w:rFonts w:ascii="Times New Roman" w:hAnsi="Times New Roman"/>
          <w:noProof/>
          <w:sz w:val="28"/>
          <w:szCs w:val="28"/>
        </w:rPr>
        <w:fldChar w:fldCharType="end"/>
      </w:r>
    </w:p>
    <w:p w14:paraId="32C190C6" w14:textId="741E492B"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2.5.</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Применение геометрических преобразований</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_Toc201075219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55</w:t>
      </w:r>
      <w:r w:rsidRPr="00E52867">
        <w:rPr>
          <w:rFonts w:ascii="Times New Roman" w:hAnsi="Times New Roman"/>
          <w:noProof/>
          <w:sz w:val="28"/>
          <w:szCs w:val="28"/>
        </w:rPr>
        <w:fldChar w:fldCharType="end"/>
      </w:r>
    </w:p>
    <w:p w14:paraId="46DBCA3B" w14:textId="4EA6DCC0"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2.6.</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Практическое применение модели освещения по Фонгу в рендеринге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_Toc201075220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57</w:t>
      </w:r>
      <w:r w:rsidRPr="00E52867">
        <w:rPr>
          <w:rFonts w:ascii="Times New Roman" w:hAnsi="Times New Roman"/>
          <w:noProof/>
          <w:sz w:val="28"/>
          <w:szCs w:val="28"/>
        </w:rPr>
        <w:fldChar w:fldCharType="end"/>
      </w:r>
    </w:p>
    <w:p w14:paraId="78EA0C27" w14:textId="3F786CEE"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2.7.</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Интеграция графического интерфейса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_Toc201075221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60</w:t>
      </w:r>
      <w:r w:rsidRPr="00E52867">
        <w:rPr>
          <w:rFonts w:ascii="Times New Roman" w:hAnsi="Times New Roman"/>
          <w:noProof/>
          <w:sz w:val="28"/>
          <w:szCs w:val="28"/>
        </w:rPr>
        <w:fldChar w:fldCharType="end"/>
      </w:r>
    </w:p>
    <w:p w14:paraId="45E12263" w14:textId="7E3D76CD" w:rsidR="00E52867" w:rsidRPr="00E52867" w:rsidRDefault="00E52867">
      <w:pPr>
        <w:pStyle w:val="14"/>
        <w:tabs>
          <w:tab w:val="left" w:pos="850"/>
          <w:tab w:val="right" w:leader="dot" w:pos="9628"/>
        </w:tabs>
        <w:rPr>
          <w:rFonts w:ascii="Times New Roman" w:eastAsiaTheme="minorEastAsia" w:hAnsi="Times New Roman"/>
          <w:noProof/>
          <w:sz w:val="28"/>
          <w:szCs w:val="28"/>
          <w:lang w:eastAsia="ru-RU"/>
        </w:rPr>
      </w:pPr>
      <w:r w:rsidRPr="00E52867">
        <w:rPr>
          <w:rFonts w:ascii="Times New Roman" w:hAnsi="Times New Roman"/>
          <w:noProof/>
          <w:sz w:val="28"/>
          <w:szCs w:val="28"/>
        </w:rPr>
        <w:t>2.8.</w:t>
      </w:r>
      <w:r w:rsidRPr="00E52867">
        <w:rPr>
          <w:rFonts w:ascii="Times New Roman" w:eastAsiaTheme="minorEastAsia" w:hAnsi="Times New Roman"/>
          <w:noProof/>
          <w:sz w:val="28"/>
          <w:szCs w:val="28"/>
          <w:lang w:eastAsia="ru-RU"/>
        </w:rPr>
        <w:tab/>
      </w:r>
      <w:r w:rsidRPr="00E52867">
        <w:rPr>
          <w:rFonts w:ascii="Times New Roman" w:hAnsi="Times New Roman"/>
          <w:noProof/>
          <w:sz w:val="28"/>
          <w:szCs w:val="28"/>
        </w:rPr>
        <w:t xml:space="preserve">Реализация системы рефлексии и кодогенерации на </w:t>
      </w:r>
      <w:r w:rsidRPr="00E52867">
        <w:rPr>
          <w:rFonts w:ascii="Times New Roman" w:hAnsi="Times New Roman"/>
          <w:noProof/>
          <w:sz w:val="28"/>
          <w:szCs w:val="28"/>
          <w:lang w:val="en-US"/>
        </w:rPr>
        <w:t>Clang</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_Toc201075222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65</w:t>
      </w:r>
      <w:r w:rsidRPr="00E52867">
        <w:rPr>
          <w:rFonts w:ascii="Times New Roman" w:hAnsi="Times New Roman"/>
          <w:noProof/>
          <w:sz w:val="28"/>
          <w:szCs w:val="28"/>
        </w:rPr>
        <w:fldChar w:fldCharType="end"/>
      </w:r>
    </w:p>
    <w:p w14:paraId="68F1114B" w14:textId="7D1D5A98" w:rsidR="00E52867" w:rsidRPr="00E52867" w:rsidRDefault="00E5286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lastRenderedPageBreak/>
        <w:t>ЗАКЛЮЧЕНИЕ</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_Toc201075223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70</w:t>
      </w:r>
      <w:r w:rsidRPr="00E52867">
        <w:rPr>
          <w:rFonts w:ascii="Times New Roman" w:hAnsi="Times New Roman"/>
          <w:noProof/>
          <w:sz w:val="28"/>
          <w:szCs w:val="28"/>
        </w:rPr>
        <w:fldChar w:fldCharType="end"/>
      </w:r>
    </w:p>
    <w:p w14:paraId="03316894" w14:textId="54AB0FFA" w:rsidR="00E52867" w:rsidRPr="00E52867" w:rsidRDefault="00E5286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СПИСОК ИСПОЛЬЗОВАННЫХ ИСТОЧНИКОВ</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_Toc201075224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71</w:t>
      </w:r>
      <w:r w:rsidRPr="00E52867">
        <w:rPr>
          <w:rFonts w:ascii="Times New Roman" w:hAnsi="Times New Roman"/>
          <w:noProof/>
          <w:sz w:val="28"/>
          <w:szCs w:val="28"/>
        </w:rPr>
        <w:fldChar w:fldCharType="end"/>
      </w:r>
    </w:p>
    <w:p w14:paraId="1985B2AF" w14:textId="6B6C8805" w:rsidR="00E52867" w:rsidRPr="00E52867" w:rsidRDefault="00E52867">
      <w:pPr>
        <w:pStyle w:val="14"/>
        <w:tabs>
          <w:tab w:val="right" w:leader="dot" w:pos="9628"/>
        </w:tabs>
        <w:rPr>
          <w:rFonts w:ascii="Times New Roman" w:eastAsiaTheme="minorEastAsia" w:hAnsi="Times New Roman"/>
          <w:noProof/>
          <w:sz w:val="28"/>
          <w:szCs w:val="28"/>
          <w:lang w:eastAsia="ru-RU"/>
        </w:rPr>
      </w:pPr>
      <w:r w:rsidRPr="00E52867">
        <w:rPr>
          <w:rFonts w:ascii="Times New Roman" w:hAnsi="Times New Roman"/>
          <w:noProof/>
          <w:color w:val="000000"/>
          <w:sz w:val="28"/>
          <w:szCs w:val="28"/>
        </w:rPr>
        <w:t>ПРИЛОЖЕНИЕ А</w:t>
      </w:r>
      <w:r w:rsidRPr="00E52867">
        <w:rPr>
          <w:rFonts w:ascii="Times New Roman" w:hAnsi="Times New Roman"/>
          <w:noProof/>
          <w:sz w:val="28"/>
          <w:szCs w:val="28"/>
        </w:rPr>
        <w:tab/>
      </w:r>
      <w:r w:rsidRPr="00E52867">
        <w:rPr>
          <w:rFonts w:ascii="Times New Roman" w:hAnsi="Times New Roman"/>
          <w:noProof/>
          <w:sz w:val="28"/>
          <w:szCs w:val="28"/>
        </w:rPr>
        <w:fldChar w:fldCharType="begin"/>
      </w:r>
      <w:r w:rsidRPr="00E52867">
        <w:rPr>
          <w:rFonts w:ascii="Times New Roman" w:hAnsi="Times New Roman"/>
          <w:noProof/>
          <w:sz w:val="28"/>
          <w:szCs w:val="28"/>
        </w:rPr>
        <w:instrText xml:space="preserve"> PAGEREF _Toc201075225 \h </w:instrText>
      </w:r>
      <w:r w:rsidRPr="00E52867">
        <w:rPr>
          <w:rFonts w:ascii="Times New Roman" w:hAnsi="Times New Roman"/>
          <w:noProof/>
          <w:sz w:val="28"/>
          <w:szCs w:val="28"/>
        </w:rPr>
      </w:r>
      <w:r w:rsidRPr="00E52867">
        <w:rPr>
          <w:rFonts w:ascii="Times New Roman" w:hAnsi="Times New Roman"/>
          <w:noProof/>
          <w:sz w:val="28"/>
          <w:szCs w:val="28"/>
        </w:rPr>
        <w:fldChar w:fldCharType="separate"/>
      </w:r>
      <w:r w:rsidR="000E5E1C">
        <w:rPr>
          <w:rFonts w:ascii="Times New Roman" w:hAnsi="Times New Roman"/>
          <w:noProof/>
          <w:sz w:val="28"/>
          <w:szCs w:val="28"/>
        </w:rPr>
        <w:t>73</w:t>
      </w:r>
      <w:r w:rsidRPr="00E52867">
        <w:rPr>
          <w:rFonts w:ascii="Times New Roman" w:hAnsi="Times New Roman"/>
          <w:noProof/>
          <w:sz w:val="28"/>
          <w:szCs w:val="28"/>
        </w:rPr>
        <w:fldChar w:fldCharType="end"/>
      </w:r>
    </w:p>
    <w:p w14:paraId="1809E377" w14:textId="3924B0E7" w:rsidR="0065323E" w:rsidRPr="0098477A" w:rsidRDefault="002422B7" w:rsidP="00443EB9">
      <w:pPr>
        <w:rPr>
          <w:sz w:val="28"/>
          <w:szCs w:val="28"/>
          <w:lang w:eastAsia="en-US"/>
        </w:rPr>
      </w:pPr>
      <w:r w:rsidRPr="00E52867">
        <w:rPr>
          <w:sz w:val="28"/>
          <w:szCs w:val="28"/>
          <w:lang w:val="en-US" w:eastAsia="en-US"/>
        </w:rPr>
        <w:fldChar w:fldCharType="end"/>
      </w:r>
    </w:p>
    <w:p w14:paraId="17A64885" w14:textId="30C00A03" w:rsidR="0065323E" w:rsidRPr="00443EB9" w:rsidRDefault="0065323E" w:rsidP="00443EB9">
      <w:pPr>
        <w:rPr>
          <w:lang w:eastAsia="en-US"/>
        </w:rPr>
        <w:sectPr w:rsidR="0065323E" w:rsidRPr="00443EB9" w:rsidSect="00035EA6">
          <w:footerReference w:type="default" r:id="rId16"/>
          <w:pgSz w:w="11906" w:h="16838"/>
          <w:pgMar w:top="1134" w:right="567" w:bottom="1134" w:left="1701" w:header="709" w:footer="709" w:gutter="0"/>
          <w:cols w:space="708"/>
          <w:docGrid w:linePitch="360"/>
        </w:sectPr>
      </w:pPr>
    </w:p>
    <w:p w14:paraId="21600039"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10" w:name="_Toc199426968"/>
      <w:bookmarkStart w:id="11" w:name="_Toc199599210"/>
      <w:bookmarkStart w:id="12" w:name="_Toc201075180"/>
      <w:r w:rsidRPr="00443EB9">
        <w:rPr>
          <w:b/>
          <w:color w:val="000000"/>
          <w:sz w:val="28"/>
          <w:szCs w:val="28"/>
        </w:rPr>
        <w:lastRenderedPageBreak/>
        <w:t>ВВЕДЕНИЕ</w:t>
      </w:r>
      <w:bookmarkEnd w:id="10"/>
      <w:bookmarkEnd w:id="11"/>
      <w:bookmarkEnd w:id="12"/>
    </w:p>
    <w:p w14:paraId="7909D3C7" w14:textId="77777777" w:rsidR="009C26C8" w:rsidRPr="0028679E" w:rsidRDefault="009C26C8" w:rsidP="009709EA">
      <w:pPr>
        <w:spacing w:line="360" w:lineRule="auto"/>
        <w:ind w:firstLine="708"/>
        <w:jc w:val="both"/>
        <w:rPr>
          <w:iCs/>
          <w:sz w:val="28"/>
          <w:szCs w:val="28"/>
        </w:rPr>
      </w:pPr>
      <w:r w:rsidRPr="0028679E">
        <w:rPr>
          <w:iCs/>
          <w:sz w:val="28"/>
          <w:szCs w:val="28"/>
        </w:rPr>
        <w:t xml:space="preserve">Современные технологии трехмерной визуализации становятся неотъемлемой частью научных исследований и промышленных разработок. От архитектурного проектирования до медицинской диагностики, от инженерного анализа до образовательных технологий </w:t>
      </w:r>
      <w:r w:rsidRPr="00443EB9">
        <w:rPr>
          <w:bCs/>
          <w:iCs/>
          <w:sz w:val="28"/>
          <w:szCs w:val="28"/>
        </w:rPr>
        <w:t>–</w:t>
      </w:r>
      <w:r w:rsidRPr="0028679E">
        <w:rPr>
          <w:iCs/>
          <w:sz w:val="28"/>
          <w:szCs w:val="28"/>
        </w:rPr>
        <w:t xml:space="preserve"> везде требуется эффективное программное обеспечение, способное наглядно представлять сложные объемные данные. Особую актуальность приобретает создание универсальных инструментов визуализации, сочетающих высокую производительность с гибкостью применения в различных предметных областях.</w:t>
      </w:r>
    </w:p>
    <w:p w14:paraId="090E6A83" w14:textId="4231D715" w:rsidR="009C26C8" w:rsidRPr="002410B9" w:rsidRDefault="009C26C8" w:rsidP="009709EA">
      <w:pPr>
        <w:spacing w:line="360" w:lineRule="auto"/>
        <w:ind w:firstLine="708"/>
        <w:jc w:val="both"/>
        <w:rPr>
          <w:iCs/>
          <w:sz w:val="28"/>
          <w:szCs w:val="28"/>
        </w:rPr>
      </w:pPr>
      <w:r w:rsidRPr="0028679E">
        <w:rPr>
          <w:iCs/>
          <w:sz w:val="28"/>
          <w:szCs w:val="28"/>
        </w:rPr>
        <w:t>Анализ существующих решений показывает, что большинство коммерческих продуктов либо узкоспециализированы, либо требуют значительных аппаратных ресурсов. В то же время открытые библиотеки компьютерной графики, такие как OpenGL</w:t>
      </w:r>
      <w:r w:rsidR="007D09BD" w:rsidRPr="007D09BD">
        <w:rPr>
          <w:iCs/>
          <w:sz w:val="28"/>
          <w:szCs w:val="28"/>
        </w:rPr>
        <w:t xml:space="preserve"> </w:t>
      </w:r>
      <w:r w:rsidR="00E112C9" w:rsidRPr="00E112C9">
        <w:rPr>
          <w:iCs/>
          <w:sz w:val="28"/>
          <w:szCs w:val="28"/>
        </w:rPr>
        <w:t>(</w:t>
      </w:r>
      <w:r w:rsidR="00E112C9" w:rsidRPr="00975657">
        <w:rPr>
          <w:iCs/>
          <w:sz w:val="28"/>
          <w:szCs w:val="28"/>
          <w:lang w:val="en-US"/>
        </w:rPr>
        <w:t>Open</w:t>
      </w:r>
      <w:r w:rsidR="00E112C9" w:rsidRPr="005A1034">
        <w:rPr>
          <w:iCs/>
          <w:sz w:val="28"/>
          <w:szCs w:val="28"/>
        </w:rPr>
        <w:t xml:space="preserve"> </w:t>
      </w:r>
      <w:r w:rsidR="00E112C9" w:rsidRPr="00975657">
        <w:rPr>
          <w:iCs/>
          <w:sz w:val="28"/>
          <w:szCs w:val="28"/>
          <w:lang w:val="en-US"/>
        </w:rPr>
        <w:t>Graphics</w:t>
      </w:r>
      <w:r w:rsidR="00E112C9" w:rsidRPr="005A1034">
        <w:rPr>
          <w:iCs/>
          <w:sz w:val="28"/>
          <w:szCs w:val="28"/>
        </w:rPr>
        <w:t xml:space="preserve"> </w:t>
      </w:r>
      <w:r w:rsidR="00E112C9" w:rsidRPr="00975657">
        <w:rPr>
          <w:iCs/>
          <w:sz w:val="28"/>
          <w:szCs w:val="28"/>
          <w:lang w:val="en-US"/>
        </w:rPr>
        <w:t>Library</w:t>
      </w:r>
      <w:r w:rsidR="00E112C9" w:rsidRPr="00E112C9">
        <w:rPr>
          <w:iCs/>
          <w:sz w:val="28"/>
          <w:szCs w:val="28"/>
        </w:rPr>
        <w:t>)</w:t>
      </w:r>
      <w:r w:rsidRPr="0028679E">
        <w:rPr>
          <w:iCs/>
          <w:sz w:val="28"/>
          <w:szCs w:val="28"/>
        </w:rPr>
        <w:t>, предоставляют широкие возможности для создания собственных решений, оптимизированных под конкретные задачи. Это создает предпосылки для разработки специализированного программного обеспечения, которое могло бы заполнить нишу между тяжеловесными коммерческими пакетами и ограниченными по функционалу открытыми решениями.</w:t>
      </w:r>
    </w:p>
    <w:p w14:paraId="0918E8C1" w14:textId="77777777" w:rsidR="009C26C8" w:rsidRPr="002410B9" w:rsidRDefault="009C26C8" w:rsidP="009709EA">
      <w:pPr>
        <w:spacing w:line="360" w:lineRule="auto"/>
        <w:ind w:firstLine="708"/>
        <w:jc w:val="both"/>
        <w:rPr>
          <w:iCs/>
          <w:sz w:val="28"/>
          <w:szCs w:val="28"/>
        </w:rPr>
      </w:pPr>
      <w:r w:rsidRPr="008B5D3A">
        <w:rPr>
          <w:iCs/>
          <w:sz w:val="28"/>
          <w:szCs w:val="28"/>
        </w:rPr>
        <w:t>Целью данной работы является создание эффективного графического программного обеспечения для визуализации трехмерных объектов, основанного на современных технологиях компьютерной графики.</w:t>
      </w:r>
    </w:p>
    <w:p w14:paraId="1BA5DA54" w14:textId="77777777" w:rsidR="009C26C8" w:rsidRPr="002410B9" w:rsidRDefault="009C26C8" w:rsidP="009709EA">
      <w:pPr>
        <w:spacing w:line="360" w:lineRule="auto"/>
        <w:ind w:firstLine="709"/>
        <w:jc w:val="both"/>
        <w:rPr>
          <w:iCs/>
          <w:sz w:val="28"/>
          <w:szCs w:val="28"/>
        </w:rPr>
      </w:pPr>
      <w:r w:rsidRPr="008B5D3A">
        <w:rPr>
          <w:iCs/>
          <w:sz w:val="28"/>
          <w:szCs w:val="28"/>
        </w:rPr>
        <w:t>Для достижения поставленной цели необходимо решить следующие задачи:</w:t>
      </w:r>
    </w:p>
    <w:p w14:paraId="44B5946B" w14:textId="77777777" w:rsidR="009C26C8" w:rsidRPr="00A474C4" w:rsidRDefault="009C26C8" w:rsidP="009709EA">
      <w:pPr>
        <w:pStyle w:val="aff6"/>
        <w:numPr>
          <w:ilvl w:val="0"/>
          <w:numId w:val="4"/>
        </w:numPr>
        <w:spacing w:line="360" w:lineRule="auto"/>
        <w:jc w:val="both"/>
        <w:rPr>
          <w:iCs/>
          <w:sz w:val="28"/>
          <w:szCs w:val="28"/>
        </w:rPr>
      </w:pPr>
      <w:r w:rsidRPr="00F33938">
        <w:rPr>
          <w:iCs/>
          <w:sz w:val="28"/>
          <w:szCs w:val="28"/>
        </w:rPr>
        <w:t>Провести анализ существующих решений в области 3D-визуализации;</w:t>
      </w:r>
    </w:p>
    <w:p w14:paraId="050BA6CA" w14:textId="77777777" w:rsidR="009C26C8" w:rsidRPr="00F33938" w:rsidRDefault="009C26C8" w:rsidP="009709EA">
      <w:pPr>
        <w:pStyle w:val="aff6"/>
        <w:numPr>
          <w:ilvl w:val="0"/>
          <w:numId w:val="4"/>
        </w:numPr>
        <w:spacing w:line="360" w:lineRule="auto"/>
        <w:ind w:left="1066" w:hanging="357"/>
        <w:jc w:val="both"/>
        <w:rPr>
          <w:iCs/>
          <w:sz w:val="28"/>
          <w:szCs w:val="28"/>
        </w:rPr>
      </w:pPr>
      <w:r w:rsidRPr="00F33938">
        <w:rPr>
          <w:iCs/>
          <w:sz w:val="28"/>
          <w:szCs w:val="28"/>
        </w:rPr>
        <w:t>Исследовать возможности библиотеки OpenGL и особенности программирования графических приложений</w:t>
      </w:r>
      <w:r w:rsidRPr="00A474C4">
        <w:rPr>
          <w:iCs/>
          <w:sz w:val="28"/>
          <w:szCs w:val="28"/>
        </w:rPr>
        <w:t>;</w:t>
      </w:r>
    </w:p>
    <w:p w14:paraId="2B0A45A9" w14:textId="77777777" w:rsidR="009C26C8" w:rsidRPr="00F33938" w:rsidRDefault="009C26C8" w:rsidP="009709EA">
      <w:pPr>
        <w:pStyle w:val="aff6"/>
        <w:numPr>
          <w:ilvl w:val="0"/>
          <w:numId w:val="4"/>
        </w:numPr>
        <w:spacing w:line="360" w:lineRule="auto"/>
        <w:ind w:left="1066" w:hanging="357"/>
        <w:jc w:val="both"/>
        <w:rPr>
          <w:iCs/>
          <w:sz w:val="28"/>
          <w:szCs w:val="28"/>
        </w:rPr>
      </w:pPr>
      <w:r w:rsidRPr="00F33938">
        <w:rPr>
          <w:iCs/>
          <w:sz w:val="28"/>
          <w:szCs w:val="28"/>
        </w:rPr>
        <w:t>Разработать архитектуру программного комплекса</w:t>
      </w:r>
      <w:r>
        <w:rPr>
          <w:iCs/>
          <w:sz w:val="28"/>
          <w:szCs w:val="28"/>
          <w:lang w:val="en-US"/>
        </w:rPr>
        <w:t>;</w:t>
      </w:r>
    </w:p>
    <w:p w14:paraId="441F39AA" w14:textId="77777777" w:rsidR="009C26C8" w:rsidRPr="00F33938" w:rsidRDefault="009C26C8" w:rsidP="009709EA">
      <w:pPr>
        <w:pStyle w:val="aff6"/>
        <w:numPr>
          <w:ilvl w:val="0"/>
          <w:numId w:val="4"/>
        </w:numPr>
        <w:spacing w:line="360" w:lineRule="auto"/>
        <w:ind w:left="1066" w:hanging="357"/>
        <w:jc w:val="both"/>
        <w:rPr>
          <w:iCs/>
          <w:sz w:val="28"/>
          <w:szCs w:val="28"/>
        </w:rPr>
      </w:pPr>
      <w:r w:rsidRPr="00F33938">
        <w:rPr>
          <w:iCs/>
          <w:sz w:val="28"/>
          <w:szCs w:val="28"/>
        </w:rPr>
        <w:t>Реализовать основные алгоритмы визуализации</w:t>
      </w:r>
      <w:r>
        <w:rPr>
          <w:iCs/>
          <w:sz w:val="28"/>
          <w:szCs w:val="28"/>
          <w:lang w:val="en-US"/>
        </w:rPr>
        <w:t>;</w:t>
      </w:r>
    </w:p>
    <w:p w14:paraId="7CF3FD5B" w14:textId="72CBFE27" w:rsidR="009C26C8" w:rsidRPr="00F33938" w:rsidRDefault="00E43F27" w:rsidP="009709EA">
      <w:pPr>
        <w:pStyle w:val="aff6"/>
        <w:numPr>
          <w:ilvl w:val="0"/>
          <w:numId w:val="4"/>
        </w:numPr>
        <w:spacing w:line="360" w:lineRule="auto"/>
        <w:ind w:left="1066" w:hanging="357"/>
        <w:jc w:val="both"/>
        <w:rPr>
          <w:iCs/>
          <w:sz w:val="28"/>
          <w:szCs w:val="28"/>
        </w:rPr>
      </w:pPr>
      <w:r w:rsidRPr="00F33938">
        <w:rPr>
          <w:iCs/>
          <w:sz w:val="28"/>
          <w:szCs w:val="28"/>
        </w:rPr>
        <w:t xml:space="preserve">Реализовать </w:t>
      </w:r>
      <w:r w:rsidR="009C26C8" w:rsidRPr="00F33938">
        <w:rPr>
          <w:iCs/>
          <w:sz w:val="28"/>
          <w:szCs w:val="28"/>
        </w:rPr>
        <w:t>систему рефлексии для работы с типами данных;</w:t>
      </w:r>
    </w:p>
    <w:p w14:paraId="374B7AA7" w14:textId="77777777" w:rsidR="009C26C8" w:rsidRPr="00C6640D" w:rsidRDefault="009C26C8" w:rsidP="009709EA">
      <w:pPr>
        <w:pStyle w:val="aff6"/>
        <w:numPr>
          <w:ilvl w:val="0"/>
          <w:numId w:val="4"/>
        </w:numPr>
        <w:spacing w:line="360" w:lineRule="auto"/>
        <w:ind w:left="1066" w:hanging="357"/>
        <w:jc w:val="both"/>
        <w:rPr>
          <w:iCs/>
          <w:sz w:val="28"/>
          <w:szCs w:val="28"/>
        </w:rPr>
      </w:pPr>
      <w:r w:rsidRPr="00F33938">
        <w:rPr>
          <w:iCs/>
          <w:sz w:val="28"/>
          <w:szCs w:val="28"/>
        </w:rPr>
        <w:t>Разработать пользовательский интерфейс</w:t>
      </w:r>
      <w:r>
        <w:rPr>
          <w:iCs/>
          <w:sz w:val="28"/>
          <w:szCs w:val="28"/>
          <w:lang w:val="en-US"/>
        </w:rPr>
        <w:t>;</w:t>
      </w:r>
    </w:p>
    <w:p w14:paraId="65AD3667" w14:textId="77777777" w:rsidR="009C26C8" w:rsidRPr="00F33938" w:rsidRDefault="009C26C8" w:rsidP="009709EA">
      <w:pPr>
        <w:spacing w:line="360" w:lineRule="auto"/>
        <w:ind w:firstLine="708"/>
        <w:jc w:val="both"/>
        <w:rPr>
          <w:iCs/>
          <w:sz w:val="28"/>
          <w:szCs w:val="28"/>
        </w:rPr>
      </w:pPr>
      <w:r w:rsidRPr="00226751">
        <w:rPr>
          <w:iCs/>
          <w:sz w:val="28"/>
          <w:szCs w:val="28"/>
        </w:rPr>
        <w:lastRenderedPageBreak/>
        <w:t>Научная новизна исследования заключается в разработке:</w:t>
      </w:r>
    </w:p>
    <w:p w14:paraId="410CF02C" w14:textId="77777777" w:rsidR="009C26C8" w:rsidRPr="00F33938" w:rsidRDefault="009C26C8" w:rsidP="009709EA">
      <w:pPr>
        <w:pStyle w:val="aff6"/>
        <w:numPr>
          <w:ilvl w:val="0"/>
          <w:numId w:val="3"/>
        </w:numPr>
        <w:spacing w:line="360" w:lineRule="auto"/>
        <w:ind w:left="1066" w:hanging="357"/>
        <w:jc w:val="both"/>
        <w:rPr>
          <w:iCs/>
          <w:sz w:val="28"/>
          <w:szCs w:val="28"/>
        </w:rPr>
      </w:pPr>
      <w:r w:rsidRPr="00F33938">
        <w:rPr>
          <w:iCs/>
          <w:sz w:val="28"/>
          <w:szCs w:val="28"/>
        </w:rPr>
        <w:t>Гибкой архитектуры графического приложения с поддержкой динамической загрузки модулей</w:t>
      </w:r>
      <w:r w:rsidRPr="00A474C4">
        <w:rPr>
          <w:iCs/>
          <w:sz w:val="28"/>
          <w:szCs w:val="28"/>
        </w:rPr>
        <w:t>;</w:t>
      </w:r>
    </w:p>
    <w:p w14:paraId="2866B143" w14:textId="77777777" w:rsidR="009C26C8" w:rsidRPr="00A474C4" w:rsidRDefault="009C26C8" w:rsidP="009709EA">
      <w:pPr>
        <w:pStyle w:val="aff6"/>
        <w:numPr>
          <w:ilvl w:val="0"/>
          <w:numId w:val="3"/>
        </w:numPr>
        <w:spacing w:line="360" w:lineRule="auto"/>
        <w:ind w:left="1066" w:hanging="357"/>
        <w:jc w:val="both"/>
        <w:rPr>
          <w:iCs/>
          <w:sz w:val="28"/>
          <w:szCs w:val="28"/>
        </w:rPr>
      </w:pPr>
      <w:r w:rsidRPr="00A474C4">
        <w:rPr>
          <w:iCs/>
          <w:sz w:val="28"/>
          <w:szCs w:val="28"/>
        </w:rPr>
        <w:t>Универсальной системы рефлексии для работы с пользовательскими типами данных;</w:t>
      </w:r>
    </w:p>
    <w:p w14:paraId="06AB12B0" w14:textId="77777777" w:rsidR="009C26C8" w:rsidRPr="00A474C4" w:rsidRDefault="009C26C8" w:rsidP="009709EA">
      <w:pPr>
        <w:pStyle w:val="aff6"/>
        <w:numPr>
          <w:ilvl w:val="0"/>
          <w:numId w:val="3"/>
        </w:numPr>
        <w:spacing w:line="360" w:lineRule="auto"/>
        <w:ind w:left="1066" w:hanging="357"/>
        <w:jc w:val="both"/>
        <w:rPr>
          <w:iCs/>
          <w:sz w:val="28"/>
          <w:szCs w:val="28"/>
        </w:rPr>
      </w:pPr>
      <w:r w:rsidRPr="00A474C4">
        <w:rPr>
          <w:iCs/>
          <w:sz w:val="28"/>
          <w:szCs w:val="28"/>
        </w:rPr>
        <w:t>Оптимизированных алгоритмов визуализации сложных сцен;</w:t>
      </w:r>
    </w:p>
    <w:p w14:paraId="6BF89804" w14:textId="77777777" w:rsidR="009C26C8" w:rsidRDefault="009C26C8" w:rsidP="009709EA">
      <w:pPr>
        <w:spacing w:line="360" w:lineRule="auto"/>
        <w:ind w:firstLine="703"/>
        <w:jc w:val="both"/>
        <w:rPr>
          <w:iCs/>
          <w:sz w:val="28"/>
          <w:szCs w:val="28"/>
        </w:rPr>
      </w:pPr>
      <w:r w:rsidRPr="00A474C4">
        <w:rPr>
          <w:iCs/>
          <w:sz w:val="28"/>
          <w:szCs w:val="28"/>
        </w:rPr>
        <w:t>Практическая значимость работы определяется широкой областью применения разработанного программного обеспечения:</w:t>
      </w:r>
    </w:p>
    <w:p w14:paraId="3AECC67E" w14:textId="77777777" w:rsidR="009C26C8" w:rsidRPr="00A474C4" w:rsidRDefault="009C26C8" w:rsidP="009709EA">
      <w:pPr>
        <w:pStyle w:val="aff6"/>
        <w:numPr>
          <w:ilvl w:val="0"/>
          <w:numId w:val="5"/>
        </w:numPr>
        <w:spacing w:line="360" w:lineRule="auto"/>
        <w:ind w:left="1060" w:hanging="357"/>
        <w:jc w:val="both"/>
        <w:rPr>
          <w:iCs/>
          <w:sz w:val="28"/>
          <w:szCs w:val="28"/>
        </w:rPr>
      </w:pPr>
      <w:r w:rsidRPr="00A474C4">
        <w:rPr>
          <w:iCs/>
          <w:sz w:val="28"/>
          <w:szCs w:val="28"/>
        </w:rPr>
        <w:t>В образовательном процессе для изучения основ компьютерной графики</w:t>
      </w:r>
      <w:r w:rsidRPr="00EF6269">
        <w:rPr>
          <w:iCs/>
          <w:sz w:val="28"/>
          <w:szCs w:val="28"/>
        </w:rPr>
        <w:t>;</w:t>
      </w:r>
    </w:p>
    <w:p w14:paraId="28879F20" w14:textId="77777777" w:rsidR="009C26C8" w:rsidRPr="00A474C4" w:rsidRDefault="009C26C8" w:rsidP="009709EA">
      <w:pPr>
        <w:pStyle w:val="aff6"/>
        <w:numPr>
          <w:ilvl w:val="0"/>
          <w:numId w:val="5"/>
        </w:numPr>
        <w:spacing w:line="360" w:lineRule="auto"/>
        <w:ind w:left="1060" w:hanging="357"/>
        <w:jc w:val="both"/>
        <w:rPr>
          <w:iCs/>
          <w:sz w:val="28"/>
          <w:szCs w:val="28"/>
        </w:rPr>
      </w:pPr>
      <w:r w:rsidRPr="00A474C4">
        <w:rPr>
          <w:iCs/>
          <w:sz w:val="28"/>
          <w:szCs w:val="28"/>
        </w:rPr>
        <w:t>В научных исследованиях, требующих визуализации многомерных данных</w:t>
      </w:r>
      <w:r w:rsidRPr="00EF6269">
        <w:rPr>
          <w:iCs/>
          <w:sz w:val="28"/>
          <w:szCs w:val="28"/>
        </w:rPr>
        <w:t>;</w:t>
      </w:r>
    </w:p>
    <w:p w14:paraId="75F04FCF" w14:textId="77777777" w:rsidR="009C26C8" w:rsidRPr="00A474C4" w:rsidRDefault="009C26C8" w:rsidP="009709EA">
      <w:pPr>
        <w:pStyle w:val="aff6"/>
        <w:numPr>
          <w:ilvl w:val="0"/>
          <w:numId w:val="5"/>
        </w:numPr>
        <w:spacing w:line="360" w:lineRule="auto"/>
        <w:ind w:left="1060" w:hanging="357"/>
        <w:jc w:val="both"/>
        <w:rPr>
          <w:iCs/>
          <w:sz w:val="28"/>
          <w:szCs w:val="28"/>
        </w:rPr>
      </w:pPr>
      <w:r w:rsidRPr="00A474C4">
        <w:rPr>
          <w:iCs/>
          <w:sz w:val="28"/>
          <w:szCs w:val="28"/>
        </w:rPr>
        <w:t>В инженерных расчетах и проектировании</w:t>
      </w:r>
      <w:r w:rsidRPr="00EF6269">
        <w:rPr>
          <w:iCs/>
          <w:sz w:val="28"/>
          <w:szCs w:val="28"/>
        </w:rPr>
        <w:t>;</w:t>
      </w:r>
    </w:p>
    <w:p w14:paraId="1F32B974" w14:textId="77777777" w:rsidR="009C26C8" w:rsidRPr="00EF6269" w:rsidRDefault="009C26C8" w:rsidP="009709EA">
      <w:pPr>
        <w:pStyle w:val="aff6"/>
        <w:numPr>
          <w:ilvl w:val="0"/>
          <w:numId w:val="5"/>
        </w:numPr>
        <w:spacing w:line="360" w:lineRule="auto"/>
        <w:ind w:left="1060" w:hanging="357"/>
        <w:jc w:val="both"/>
        <w:rPr>
          <w:iCs/>
          <w:sz w:val="28"/>
          <w:szCs w:val="28"/>
        </w:rPr>
      </w:pPr>
      <w:r w:rsidRPr="00A474C4">
        <w:rPr>
          <w:iCs/>
          <w:sz w:val="28"/>
          <w:szCs w:val="28"/>
        </w:rPr>
        <w:t>Как базовой платформы для разработки специализированных графических приложений</w:t>
      </w:r>
      <w:r w:rsidRPr="00EF6269">
        <w:rPr>
          <w:iCs/>
          <w:sz w:val="28"/>
          <w:szCs w:val="28"/>
        </w:rPr>
        <w:t>;</w:t>
      </w:r>
    </w:p>
    <w:p w14:paraId="7801575A" w14:textId="77777777" w:rsidR="009C26C8" w:rsidRDefault="009C26C8" w:rsidP="009709EA">
      <w:pPr>
        <w:spacing w:line="360" w:lineRule="auto"/>
        <w:ind w:firstLine="703"/>
        <w:jc w:val="both"/>
        <w:rPr>
          <w:iCs/>
          <w:sz w:val="28"/>
          <w:szCs w:val="28"/>
        </w:rPr>
      </w:pPr>
      <w:r w:rsidRPr="00EF6269">
        <w:rPr>
          <w:iCs/>
          <w:sz w:val="28"/>
          <w:szCs w:val="28"/>
        </w:rPr>
        <w:t xml:space="preserve">Реализация проекта выполнена на языке C++ с использованием библиотеки OpenGL 4.6, что обеспечивает высокую производительность и кроссплатформенность решения. Для работы с пользовательским интерфейсом применяются современные фреймворки, а система рефлексии реализована с использованием </w:t>
      </w:r>
      <w:proofErr w:type="spellStart"/>
      <w:r w:rsidRPr="00EF6269">
        <w:rPr>
          <w:iCs/>
          <w:sz w:val="28"/>
          <w:szCs w:val="28"/>
        </w:rPr>
        <w:t>метапрограммирования</w:t>
      </w:r>
      <w:proofErr w:type="spellEnd"/>
      <w:r w:rsidRPr="00EF6269">
        <w:rPr>
          <w:iCs/>
          <w:sz w:val="28"/>
          <w:szCs w:val="28"/>
        </w:rPr>
        <w:t>.</w:t>
      </w:r>
    </w:p>
    <w:p w14:paraId="3EEBBCE4" w14:textId="77777777" w:rsidR="00B00019" w:rsidRPr="00443EB9" w:rsidRDefault="00B00019" w:rsidP="00B00019">
      <w:pPr>
        <w:spacing w:line="360" w:lineRule="auto"/>
        <w:ind w:firstLine="567"/>
        <w:jc w:val="both"/>
        <w:rPr>
          <w:sz w:val="28"/>
          <w:szCs w:val="28"/>
        </w:rPr>
      </w:pPr>
    </w:p>
    <w:p w14:paraId="2CD74E04" w14:textId="2C860EEE" w:rsidR="007063F5" w:rsidRPr="00443EB9" w:rsidRDefault="007063F5" w:rsidP="00443EB9">
      <w:pPr>
        <w:spacing w:line="360" w:lineRule="auto"/>
        <w:ind w:firstLine="567"/>
        <w:jc w:val="both"/>
        <w:rPr>
          <w:sz w:val="28"/>
          <w:szCs w:val="28"/>
        </w:rPr>
      </w:pPr>
    </w:p>
    <w:p w14:paraId="430810E1" w14:textId="2AF7C6A2" w:rsidR="00F05D43" w:rsidRPr="004B7E21" w:rsidRDefault="00313FB8" w:rsidP="00443EB9">
      <w:pPr>
        <w:spacing w:line="360" w:lineRule="auto"/>
        <w:ind w:firstLine="567"/>
        <w:jc w:val="both"/>
        <w:rPr>
          <w:i/>
          <w:sz w:val="28"/>
          <w:szCs w:val="28"/>
        </w:rPr>
      </w:pPr>
      <w:r w:rsidRPr="00443EB9">
        <w:rPr>
          <w:i/>
          <w:sz w:val="28"/>
          <w:szCs w:val="28"/>
        </w:rPr>
        <w:br w:type="page" w:clear="all"/>
      </w:r>
    </w:p>
    <w:p w14:paraId="67AABC38" w14:textId="05ABE804" w:rsidR="00FB6AC2" w:rsidRDefault="00FB6AC2" w:rsidP="00086A1E">
      <w:pPr>
        <w:pStyle w:val="af6"/>
        <w:numPr>
          <w:ilvl w:val="0"/>
          <w:numId w:val="6"/>
        </w:numPr>
        <w:spacing w:before="0" w:beforeAutospacing="0" w:after="240" w:afterAutospacing="0" w:line="360" w:lineRule="auto"/>
        <w:ind w:right="34"/>
        <w:outlineLvl w:val="0"/>
        <w:rPr>
          <w:b/>
          <w:color w:val="000000"/>
          <w:sz w:val="28"/>
          <w:szCs w:val="28"/>
        </w:rPr>
      </w:pPr>
      <w:bookmarkStart w:id="13" w:name="_Toc199426974"/>
      <w:bookmarkStart w:id="14" w:name="_Toc200939065"/>
      <w:bookmarkStart w:id="15" w:name="_Toc201075181"/>
      <w:r>
        <w:rPr>
          <w:b/>
          <w:color w:val="000000"/>
          <w:sz w:val="28"/>
          <w:szCs w:val="28"/>
        </w:rPr>
        <w:lastRenderedPageBreak/>
        <w:t>КОНСТРУКТОРСКАЯ</w:t>
      </w:r>
      <w:bookmarkEnd w:id="13"/>
      <w:bookmarkEnd w:id="14"/>
      <w:bookmarkEnd w:id="15"/>
    </w:p>
    <w:p w14:paraId="1C039593"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6" w:name="_Toc200939066"/>
      <w:bookmarkStart w:id="17" w:name="_Toc201075182"/>
      <w:r w:rsidRPr="00D73B9B">
        <w:rPr>
          <w:b/>
          <w:sz w:val="28"/>
          <w:szCs w:val="28"/>
        </w:rPr>
        <w:t>Обзор существующих решений</w:t>
      </w:r>
      <w:bookmarkEnd w:id="16"/>
      <w:bookmarkEnd w:id="17"/>
    </w:p>
    <w:p w14:paraId="508DEB16" w14:textId="77777777" w:rsidR="00FB6AC2" w:rsidRPr="00EA0C4C"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области разработки графического программного обеспечения для визуализации трехмерных объектов существует множество инструментов и библиотек, которые могут быть использованы для реализации подобных проектов. В данном </w:t>
      </w:r>
      <w:r>
        <w:rPr>
          <w:rFonts w:cs="Times New Roman"/>
          <w:b w:val="0"/>
          <w:bCs/>
        </w:rPr>
        <w:t>списке</w:t>
      </w:r>
      <w:r w:rsidRPr="005329A6">
        <w:rPr>
          <w:rFonts w:cs="Times New Roman"/>
          <w:b w:val="0"/>
          <w:bCs/>
        </w:rPr>
        <w:t xml:space="preserve"> представлен обзор наиболее популярных и широко используемых решений, которые могут служить основой для разработки собственного программного обеспечения на базе OpenGL и языка C++</w:t>
      </w:r>
      <w:r w:rsidRPr="00EA0C4C">
        <w:rPr>
          <w:rFonts w:cs="Times New Roman"/>
          <w:b w:val="0"/>
          <w:bCs/>
        </w:rPr>
        <w:t>:</w:t>
      </w:r>
    </w:p>
    <w:p w14:paraId="6F809E28" w14:textId="77777777" w:rsidR="00FB6AC2" w:rsidRPr="002410B9"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rPr>
      </w:pPr>
      <w:proofErr w:type="spellStart"/>
      <w:r w:rsidRPr="005329A6">
        <w:rPr>
          <w:rFonts w:cs="Times New Roman"/>
          <w:b w:val="0"/>
        </w:rPr>
        <w:t>Unity</w:t>
      </w:r>
      <w:proofErr w:type="spellEnd"/>
      <w:r w:rsidRPr="006363E7">
        <w:rPr>
          <w:rFonts w:cs="Times New Roman"/>
          <w:b w:val="0"/>
        </w:rPr>
        <w:t xml:space="preserve"> </w:t>
      </w:r>
      <w:r w:rsidRPr="005329A6">
        <w:rPr>
          <w:rFonts w:cs="Times New Roman"/>
          <w:b w:val="0"/>
        </w:rPr>
        <w:t>является мощным игровым движком, который предоставляет разработчикам инструменты для создания 3D-игр и приложений. Он поддерживает множество языков программирования, включая C#, но также предоставляет возможность интеграции с C++ через плагины.</w:t>
      </w:r>
    </w:p>
    <w:p w14:paraId="34404557" w14:textId="77777777"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r w:rsidRPr="005329A6">
        <w:rPr>
          <w:rFonts w:cs="Times New Roman"/>
          <w:b w:val="0"/>
          <w:lang w:val="en-US"/>
        </w:rPr>
        <w:t>Unreal</w:t>
      </w:r>
      <w:r w:rsidRPr="005329A6">
        <w:rPr>
          <w:rFonts w:cs="Times New Roman"/>
          <w:b w:val="0"/>
        </w:rPr>
        <w:t xml:space="preserve"> </w:t>
      </w:r>
      <w:r w:rsidRPr="005329A6">
        <w:rPr>
          <w:rFonts w:cs="Times New Roman"/>
          <w:b w:val="0"/>
          <w:lang w:val="en-US"/>
        </w:rPr>
        <w:t>Engine</w:t>
      </w:r>
      <w:r w:rsidRPr="005329A6">
        <w:rPr>
          <w:rFonts w:cs="Times New Roman"/>
          <w:b w:val="0"/>
        </w:rPr>
        <w:t xml:space="preserve"> является еще одним популярным игровым движком, разработанным </w:t>
      </w:r>
      <w:proofErr w:type="spellStart"/>
      <w:r w:rsidRPr="005329A6">
        <w:rPr>
          <w:rFonts w:cs="Times New Roman"/>
          <w:b w:val="0"/>
        </w:rPr>
        <w:t>Epic</w:t>
      </w:r>
      <w:proofErr w:type="spellEnd"/>
      <w:r w:rsidRPr="005329A6">
        <w:rPr>
          <w:rFonts w:cs="Times New Roman"/>
          <w:b w:val="0"/>
        </w:rPr>
        <w:t xml:space="preserve"> Games. Он предоставляет разработчикам мощные инструменты для создания игр и интерактивных приложений с высококачественной графикой.</w:t>
      </w:r>
    </w:p>
    <w:p w14:paraId="20B0E829" w14:textId="2CC7C49B" w:rsidR="00FB6AC2"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proofErr w:type="spellStart"/>
      <w:r w:rsidRPr="005329A6">
        <w:rPr>
          <w:rFonts w:cs="Times New Roman"/>
          <w:b w:val="0"/>
        </w:rPr>
        <w:t>CryEngine</w:t>
      </w:r>
      <w:proofErr w:type="spellEnd"/>
      <w:r w:rsidRPr="005329A6">
        <w:rPr>
          <w:rFonts w:cs="Times New Roman"/>
          <w:b w:val="0"/>
        </w:rPr>
        <w:t xml:space="preserve"> является игровым движком, разработанным </w:t>
      </w:r>
      <w:proofErr w:type="spellStart"/>
      <w:r w:rsidRPr="005329A6">
        <w:rPr>
          <w:rFonts w:cs="Times New Roman"/>
          <w:b w:val="0"/>
        </w:rPr>
        <w:t>Crytek</w:t>
      </w:r>
      <w:proofErr w:type="spellEnd"/>
      <w:r w:rsidRPr="005329A6">
        <w:rPr>
          <w:rFonts w:cs="Times New Roman"/>
          <w:b w:val="0"/>
        </w:rPr>
        <w:t xml:space="preserve">, который известен своими возможностями в области рендеринга реалистичных визуальных эффектов. Он предоставляет разработчикам инструменты для создания </w:t>
      </w:r>
      <w:r w:rsidR="003B6FBE" w:rsidRPr="005329A6">
        <w:rPr>
          <w:rFonts w:cs="Times New Roman"/>
          <w:b w:val="0"/>
        </w:rPr>
        <w:t>высоко детализированных</w:t>
      </w:r>
      <w:r w:rsidRPr="005329A6">
        <w:rPr>
          <w:rFonts w:cs="Times New Roman"/>
          <w:b w:val="0"/>
        </w:rPr>
        <w:t xml:space="preserve"> 3D-миров с поддержкой передовых графических технологий.</w:t>
      </w:r>
    </w:p>
    <w:p w14:paraId="3DC7204C" w14:textId="77777777" w:rsidR="00FB6AC2" w:rsidRPr="008822D5" w:rsidRDefault="00FB6AC2" w:rsidP="005504ED">
      <w:pPr>
        <w:pStyle w:val="HeaderDefault"/>
        <w:keepNext w:val="0"/>
        <w:keepLines w:val="0"/>
        <w:widowControl w:val="0"/>
        <w:numPr>
          <w:ilvl w:val="0"/>
          <w:numId w:val="27"/>
        </w:numPr>
        <w:spacing w:line="360" w:lineRule="auto"/>
        <w:contextualSpacing/>
        <w:jc w:val="both"/>
        <w:outlineLvl w:val="9"/>
        <w:rPr>
          <w:rFonts w:cs="Times New Roman"/>
          <w:b w:val="0"/>
          <w:bCs/>
        </w:rPr>
      </w:pPr>
      <w:proofErr w:type="spellStart"/>
      <w:r w:rsidRPr="005329A6">
        <w:rPr>
          <w:rFonts w:cs="Times New Roman"/>
          <w:b w:val="0"/>
        </w:rPr>
        <w:t>Godot</w:t>
      </w:r>
      <w:proofErr w:type="spellEnd"/>
      <w:r w:rsidRPr="005329A6">
        <w:rPr>
          <w:rFonts w:cs="Times New Roman"/>
          <w:b w:val="0"/>
        </w:rPr>
        <w:t xml:space="preserve"> является открытым игровым движком, который предоставляет разработчикам мощные инструменты для создания 2D и 3D игр. Он поддерживает множество языков программирования, включая </w:t>
      </w:r>
      <w:proofErr w:type="spellStart"/>
      <w:r w:rsidRPr="005329A6">
        <w:rPr>
          <w:rFonts w:cs="Times New Roman"/>
          <w:b w:val="0"/>
        </w:rPr>
        <w:t>GDScript</w:t>
      </w:r>
      <w:proofErr w:type="spellEnd"/>
      <w:r w:rsidRPr="005329A6">
        <w:rPr>
          <w:rFonts w:cs="Times New Roman"/>
          <w:b w:val="0"/>
        </w:rPr>
        <w:t>, но также предоставляет возможность интеграции с C++.</w:t>
      </w:r>
    </w:p>
    <w:p w14:paraId="1B2ECE51" w14:textId="77777777" w:rsidR="00FB6AC2" w:rsidRPr="007B0BD8" w:rsidRDefault="00FB6AC2" w:rsidP="00FB6AC2">
      <w:pPr>
        <w:pStyle w:val="HeaderDefault"/>
        <w:keepNext w:val="0"/>
        <w:keepLines w:val="0"/>
        <w:widowControl w:val="0"/>
        <w:spacing w:line="360" w:lineRule="auto"/>
        <w:ind w:firstLine="720"/>
        <w:contextualSpacing/>
        <w:jc w:val="both"/>
        <w:outlineLvl w:val="9"/>
        <w:rPr>
          <w:rFonts w:cs="Times New Roman"/>
          <w:b w:val="0"/>
        </w:rPr>
      </w:pPr>
      <w:r w:rsidRPr="005329A6">
        <w:rPr>
          <w:rFonts w:cs="Times New Roman"/>
          <w:b w:val="0"/>
        </w:rPr>
        <w:t>Выбор подходящего инструмента для разработки графического программного обеспечения зависит от множества факторов, включая целевую платформу, требования к производительности и опыт разработчика.</w:t>
      </w:r>
    </w:p>
    <w:p w14:paraId="6DADB092" w14:textId="77777777" w:rsidR="00FB6AC2" w:rsidRPr="007B0BD8" w:rsidRDefault="00FB6AC2" w:rsidP="00FB6AC2">
      <w:pPr>
        <w:rPr>
          <w:i/>
          <w:sz w:val="28"/>
          <w:szCs w:val="28"/>
        </w:rPr>
      </w:pPr>
    </w:p>
    <w:p w14:paraId="21A94DEC" w14:textId="77777777" w:rsidR="00FB6AC2" w:rsidRPr="009C20F2" w:rsidRDefault="00FB6AC2" w:rsidP="005504ED">
      <w:pPr>
        <w:pStyle w:val="aff6"/>
        <w:numPr>
          <w:ilvl w:val="1"/>
          <w:numId w:val="6"/>
        </w:numPr>
        <w:spacing w:line="360" w:lineRule="auto"/>
        <w:ind w:left="431" w:hanging="431"/>
        <w:outlineLvl w:val="0"/>
        <w:rPr>
          <w:b/>
          <w:sz w:val="28"/>
          <w:szCs w:val="28"/>
        </w:rPr>
      </w:pPr>
      <w:bookmarkStart w:id="18" w:name="_Toc200939067"/>
      <w:bookmarkStart w:id="19" w:name="_Toc201075183"/>
      <w:r w:rsidRPr="00AF51B3">
        <w:rPr>
          <w:b/>
          <w:sz w:val="28"/>
          <w:szCs w:val="28"/>
        </w:rPr>
        <w:lastRenderedPageBreak/>
        <w:t>Прототипирование</w:t>
      </w:r>
      <w:bookmarkStart w:id="20" w:name="_Hlk200312299"/>
      <w:bookmarkEnd w:id="18"/>
      <w:bookmarkEnd w:id="19"/>
    </w:p>
    <w:p w14:paraId="63E5C226" w14:textId="77777777" w:rsidR="00C96F04" w:rsidRDefault="00FB6AC2" w:rsidP="00C96F04">
      <w:pPr>
        <w:pStyle w:val="HeaderDefault"/>
        <w:keepNext w:val="0"/>
        <w:keepLines w:val="0"/>
        <w:widowControl w:val="0"/>
        <w:spacing w:line="360" w:lineRule="auto"/>
        <w:ind w:firstLine="714"/>
        <w:contextualSpacing/>
        <w:jc w:val="both"/>
        <w:outlineLvl w:val="9"/>
        <w:rPr>
          <w:rFonts w:cs="Times New Roman"/>
          <w:b w:val="0"/>
          <w:bCs/>
        </w:rPr>
      </w:pPr>
      <w:r w:rsidRPr="00892883">
        <w:rPr>
          <w:rFonts w:cs="Times New Roman"/>
          <w:b w:val="0"/>
          <w:bCs/>
        </w:rPr>
        <w:t xml:space="preserve">Для разработки графического программного обеспечения в качестве концептуального примера был взят игровой движок </w:t>
      </w:r>
      <w:proofErr w:type="spellStart"/>
      <w:r w:rsidRPr="00892883">
        <w:rPr>
          <w:rFonts w:cs="Times New Roman"/>
          <w:b w:val="0"/>
          <w:bCs/>
        </w:rPr>
        <w:t>Unreal</w:t>
      </w:r>
      <w:proofErr w:type="spellEnd"/>
      <w:r w:rsidRPr="00892883">
        <w:rPr>
          <w:rFonts w:cs="Times New Roman"/>
          <w:b w:val="0"/>
          <w:bCs/>
        </w:rPr>
        <w:t xml:space="preserve"> Engine 4, поскольку он предоставляет удобную и функциональную среду для работы с 3D-графикой. Анализ его архитектуры позволил выделить ключевые компоненты, необходимые для реализации аналогичного инструмента:</w:t>
      </w:r>
    </w:p>
    <w:p w14:paraId="54AD3CDA"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Кроссплатформенность – поддержка различных операционных систем (Windows, Linux). Для этого в проекте используется библиотека GLFW</w:t>
      </w:r>
      <w:r w:rsidR="00A668D4" w:rsidRPr="00C96F04">
        <w:rPr>
          <w:b w:val="0"/>
        </w:rPr>
        <w:t xml:space="preserve"> (</w:t>
      </w:r>
      <w:r w:rsidR="00A668D4" w:rsidRPr="00C96F04">
        <w:rPr>
          <w:b w:val="0"/>
          <w:iCs/>
          <w:lang w:val="en-US"/>
        </w:rPr>
        <w:t>Graphics</w:t>
      </w:r>
      <w:r w:rsidR="00A668D4" w:rsidRPr="00C96F04">
        <w:rPr>
          <w:b w:val="0"/>
          <w:iCs/>
        </w:rPr>
        <w:t xml:space="preserve"> </w:t>
      </w:r>
      <w:r w:rsidR="00A668D4" w:rsidRPr="00C96F04">
        <w:rPr>
          <w:b w:val="0"/>
          <w:iCs/>
          <w:lang w:val="en-US"/>
        </w:rPr>
        <w:t>Library</w:t>
      </w:r>
      <w:r w:rsidR="00A668D4" w:rsidRPr="00C96F04">
        <w:rPr>
          <w:b w:val="0"/>
          <w:iCs/>
        </w:rPr>
        <w:t xml:space="preserve"> </w:t>
      </w:r>
      <w:r w:rsidR="00A668D4" w:rsidRPr="00C96F04">
        <w:rPr>
          <w:b w:val="0"/>
          <w:iCs/>
          <w:lang w:val="en-US"/>
        </w:rPr>
        <w:t>Framework</w:t>
      </w:r>
      <w:r w:rsidR="00A668D4" w:rsidRPr="00C96F04">
        <w:rPr>
          <w:b w:val="0"/>
        </w:rPr>
        <w:t>)</w:t>
      </w:r>
      <w:r w:rsidRPr="00C96F04">
        <w:rPr>
          <w:b w:val="0"/>
        </w:rPr>
        <w:t>, обеспечивающая создание окон и обработку ввода;</w:t>
      </w:r>
    </w:p>
    <w:p w14:paraId="2EC54756"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Рендеринг 3D-графики – отображение объектов в реальном времени. В качестве графического API выбрана библиотека OpenGL</w:t>
      </w:r>
      <w:r w:rsidR="00A31941" w:rsidRPr="00C96F04">
        <w:rPr>
          <w:b w:val="0"/>
        </w:rPr>
        <w:t xml:space="preserve">, </w:t>
      </w:r>
      <w:r w:rsidRPr="00C96F04">
        <w:rPr>
          <w:b w:val="0"/>
        </w:rPr>
        <w:t>предоставляющая широкие возможности для работы с аппаратным ускорением;</w:t>
      </w:r>
    </w:p>
    <w:p w14:paraId="1BD013F5"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 xml:space="preserve">Пользовательский интерфейс – удобное управление сценой и объектами. В качестве аналога рассматривается </w:t>
      </w:r>
      <w:proofErr w:type="spellStart"/>
      <w:r w:rsidRPr="00C96F04">
        <w:rPr>
          <w:b w:val="0"/>
        </w:rPr>
        <w:t>ImGUI</w:t>
      </w:r>
      <w:proofErr w:type="spellEnd"/>
      <w:r w:rsidR="005A41CD" w:rsidRPr="00C96F04">
        <w:rPr>
          <w:b w:val="0"/>
        </w:rPr>
        <w:t xml:space="preserve"> </w:t>
      </w:r>
      <w:r w:rsidR="0080742A" w:rsidRPr="00C96F04">
        <w:rPr>
          <w:b w:val="0"/>
        </w:rPr>
        <w:t>(</w:t>
      </w:r>
      <w:proofErr w:type="spellStart"/>
      <w:r w:rsidR="0080742A" w:rsidRPr="00C96F04">
        <w:rPr>
          <w:b w:val="0"/>
        </w:rPr>
        <w:t>Immediate</w:t>
      </w:r>
      <w:proofErr w:type="spellEnd"/>
      <w:r w:rsidR="0080742A" w:rsidRPr="00C96F04">
        <w:rPr>
          <w:b w:val="0"/>
        </w:rPr>
        <w:t xml:space="preserve"> Mode </w:t>
      </w:r>
      <w:proofErr w:type="spellStart"/>
      <w:r w:rsidR="0080742A" w:rsidRPr="00C96F04">
        <w:rPr>
          <w:b w:val="0"/>
        </w:rPr>
        <w:t>Graphical</w:t>
      </w:r>
      <w:proofErr w:type="spellEnd"/>
      <w:r w:rsidR="0080742A" w:rsidRPr="00C96F04">
        <w:rPr>
          <w:b w:val="0"/>
        </w:rPr>
        <w:t xml:space="preserve"> User Interface</w:t>
      </w:r>
      <w:r w:rsidR="0080742A" w:rsidRPr="00C96F04">
        <w:rPr>
          <w:b w:val="0"/>
        </w:rPr>
        <w:t>)</w:t>
      </w:r>
      <w:r w:rsidRPr="00C96F04">
        <w:rPr>
          <w:b w:val="0"/>
        </w:rPr>
        <w:t>, позволяющий создавать интерактивные элементы с минимальными накладными расходами;</w:t>
      </w:r>
    </w:p>
    <w:p w14:paraId="31877742" w14:textId="77777777" w:rsidR="00C96F04"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 xml:space="preserve">Импорт 3D-моделей – загрузка сцен и объектов из различных форматов. Для этого применяется библиотека </w:t>
      </w:r>
      <w:proofErr w:type="spellStart"/>
      <w:r w:rsidRPr="00C96F04">
        <w:rPr>
          <w:b w:val="0"/>
        </w:rPr>
        <w:t>Assimp</w:t>
      </w:r>
      <w:proofErr w:type="spellEnd"/>
      <w:r w:rsidR="003F5D9E" w:rsidRPr="00C96F04">
        <w:rPr>
          <w:b w:val="0"/>
        </w:rPr>
        <w:t xml:space="preserve"> (</w:t>
      </w:r>
      <w:r w:rsidR="003F5D9E" w:rsidRPr="00C96F04">
        <w:rPr>
          <w:b w:val="0"/>
          <w:lang w:val="en-US"/>
        </w:rPr>
        <w:t>Open</w:t>
      </w:r>
      <w:r w:rsidR="003F5D9E" w:rsidRPr="00C96F04">
        <w:rPr>
          <w:b w:val="0"/>
        </w:rPr>
        <w:t xml:space="preserve"> </w:t>
      </w:r>
      <w:r w:rsidR="003F5D9E" w:rsidRPr="00C96F04">
        <w:rPr>
          <w:b w:val="0"/>
          <w:lang w:val="en-US"/>
        </w:rPr>
        <w:t>Asset</w:t>
      </w:r>
      <w:r w:rsidR="003F5D9E" w:rsidRPr="00C96F04">
        <w:rPr>
          <w:b w:val="0"/>
        </w:rPr>
        <w:t xml:space="preserve"> </w:t>
      </w:r>
      <w:r w:rsidR="003F5D9E" w:rsidRPr="00C96F04">
        <w:rPr>
          <w:b w:val="0"/>
          <w:lang w:val="en-US"/>
        </w:rPr>
        <w:t>Import</w:t>
      </w:r>
      <w:r w:rsidR="003F5D9E" w:rsidRPr="00C96F04">
        <w:rPr>
          <w:b w:val="0"/>
        </w:rPr>
        <w:t xml:space="preserve"> </w:t>
      </w:r>
      <w:r w:rsidR="003F5D9E" w:rsidRPr="00C96F04">
        <w:rPr>
          <w:b w:val="0"/>
          <w:lang w:val="en-US"/>
        </w:rPr>
        <w:t>Library</w:t>
      </w:r>
      <w:r w:rsidR="003F5D9E" w:rsidRPr="00C96F04">
        <w:rPr>
          <w:b w:val="0"/>
        </w:rPr>
        <w:t>)</w:t>
      </w:r>
      <w:r w:rsidRPr="00C96F04">
        <w:rPr>
          <w:b w:val="0"/>
        </w:rPr>
        <w:t>, поддерживающая большинство популярных форматов (FBX, OBJ, GLTF и др.);</w:t>
      </w:r>
    </w:p>
    <w:p w14:paraId="7B2D0372" w14:textId="58EDB00B" w:rsidR="00FB6AC2" w:rsidRPr="00C96F04" w:rsidRDefault="00FB6AC2" w:rsidP="00C96F04">
      <w:pPr>
        <w:pStyle w:val="HeaderDefault"/>
        <w:keepNext w:val="0"/>
        <w:keepLines w:val="0"/>
        <w:widowControl w:val="0"/>
        <w:numPr>
          <w:ilvl w:val="0"/>
          <w:numId w:val="7"/>
        </w:numPr>
        <w:spacing w:line="360" w:lineRule="auto"/>
        <w:contextualSpacing/>
        <w:jc w:val="both"/>
        <w:outlineLvl w:val="9"/>
        <w:rPr>
          <w:rFonts w:cs="Times New Roman"/>
          <w:b w:val="0"/>
        </w:rPr>
      </w:pPr>
      <w:r w:rsidRPr="00C96F04">
        <w:rPr>
          <w:b w:val="0"/>
        </w:rPr>
        <w:t xml:space="preserve">Рефлексия и </w:t>
      </w:r>
      <w:proofErr w:type="spellStart"/>
      <w:r w:rsidRPr="00C96F04">
        <w:rPr>
          <w:b w:val="0"/>
        </w:rPr>
        <w:t>сериализация</w:t>
      </w:r>
      <w:proofErr w:type="spellEnd"/>
      <w:r w:rsidRPr="00C96F04">
        <w:rPr>
          <w:b w:val="0"/>
        </w:rPr>
        <w:t xml:space="preserve"> – динамическое управление свойствами объектов и сохранение их состояния. Реализация основана на </w:t>
      </w:r>
      <w:proofErr w:type="spellStart"/>
      <w:r w:rsidRPr="00C96F04">
        <w:rPr>
          <w:b w:val="0"/>
        </w:rPr>
        <w:t>Clang</w:t>
      </w:r>
      <w:proofErr w:type="spellEnd"/>
      <w:r w:rsidRPr="00C96F04">
        <w:rPr>
          <w:b w:val="0"/>
        </w:rPr>
        <w:t xml:space="preserve"> API, что позволяет анализировать пользовательский код и автоматически генерировать метаданные;</w:t>
      </w:r>
    </w:p>
    <w:p w14:paraId="08EA23C7" w14:textId="77777777" w:rsidR="00FB6AC2" w:rsidRPr="008F4829"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1E29F0">
        <w:rPr>
          <w:rFonts w:cs="Times New Roman"/>
          <w:b w:val="0"/>
          <w:bCs/>
        </w:rPr>
        <w:t>Интерфейс разрабатываемого приложения (рис. 1) вдохновлен</w:t>
      </w:r>
      <w:r>
        <w:rPr>
          <w:rFonts w:cs="Times New Roman"/>
          <w:b w:val="0"/>
          <w:bCs/>
        </w:rPr>
        <w:t xml:space="preserve"> интерфейсом</w:t>
      </w:r>
      <w:r w:rsidRPr="001E29F0">
        <w:rPr>
          <w:rFonts w:cs="Times New Roman"/>
          <w:b w:val="0"/>
          <w:bCs/>
        </w:rPr>
        <w:t xml:space="preserve"> </w:t>
      </w:r>
      <w:proofErr w:type="spellStart"/>
      <w:r w:rsidRPr="001E29F0">
        <w:rPr>
          <w:rFonts w:cs="Times New Roman"/>
          <w:b w:val="0"/>
          <w:bCs/>
        </w:rPr>
        <w:t>Unreal</w:t>
      </w:r>
      <w:proofErr w:type="spellEnd"/>
      <w:r w:rsidRPr="001E29F0">
        <w:rPr>
          <w:rFonts w:cs="Times New Roman"/>
          <w:b w:val="0"/>
          <w:bCs/>
        </w:rPr>
        <w:t xml:space="preserve"> Engine</w:t>
      </w:r>
      <w:r>
        <w:rPr>
          <w:rFonts w:cs="Times New Roman"/>
          <w:b w:val="0"/>
          <w:bCs/>
        </w:rPr>
        <w:t xml:space="preserve"> 4</w:t>
      </w:r>
      <w:r w:rsidRPr="001E29F0">
        <w:rPr>
          <w:rFonts w:cs="Times New Roman"/>
          <w:b w:val="0"/>
          <w:bCs/>
        </w:rPr>
        <w:t xml:space="preserve"> (рис. 2) и включает следующие основные вкладки:</w:t>
      </w:r>
    </w:p>
    <w:p w14:paraId="196B4A69"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Viewport</w:t>
      </w:r>
      <w:r w:rsidRPr="0030584B">
        <w:rPr>
          <w:rFonts w:eastAsiaTheme="majorEastAsia"/>
          <w:bCs/>
          <w:color w:val="000000" w:themeColor="text1"/>
          <w:sz w:val="28"/>
          <w:szCs w:val="28"/>
          <w:lang w:eastAsia="en-US"/>
        </w:rPr>
        <w:t xml:space="preserve"> – область визуализации сцены и объектов.</w:t>
      </w:r>
    </w:p>
    <w:p w14:paraId="44124BB3"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Content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Browser</w:t>
      </w:r>
      <w:r w:rsidRPr="0030584B">
        <w:rPr>
          <w:rFonts w:eastAsiaTheme="majorEastAsia"/>
          <w:bCs/>
          <w:color w:val="000000" w:themeColor="text1"/>
          <w:sz w:val="28"/>
          <w:szCs w:val="28"/>
          <w:lang w:eastAsia="en-US"/>
        </w:rPr>
        <w:t xml:space="preserve"> – панель для выбора и загрузки ресурсов.</w:t>
      </w:r>
    </w:p>
    <w:p w14:paraId="0CEEFCA7"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lastRenderedPageBreak/>
        <w:t>World</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Outliner</w:t>
      </w:r>
      <w:r w:rsidRPr="0030584B">
        <w:rPr>
          <w:rFonts w:eastAsiaTheme="majorEastAsia"/>
          <w:bCs/>
          <w:color w:val="000000" w:themeColor="text1"/>
          <w:sz w:val="28"/>
          <w:szCs w:val="28"/>
          <w:lang w:eastAsia="en-US"/>
        </w:rPr>
        <w:t xml:space="preserve"> – иерархическое представление объектов на сцене.</w:t>
      </w:r>
    </w:p>
    <w:p w14:paraId="475F585A"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Object</w:t>
      </w:r>
      <w:r w:rsidRPr="0030584B">
        <w:rPr>
          <w:rFonts w:eastAsiaTheme="majorEastAsia"/>
          <w:bCs/>
          <w:color w:val="000000" w:themeColor="text1"/>
          <w:sz w:val="28"/>
          <w:szCs w:val="28"/>
          <w:lang w:eastAsia="en-US"/>
        </w:rPr>
        <w:t xml:space="preserve"> </w:t>
      </w:r>
      <w:r w:rsidRPr="0030584B">
        <w:rPr>
          <w:rFonts w:eastAsiaTheme="majorEastAsia"/>
          <w:bCs/>
          <w:color w:val="000000" w:themeColor="text1"/>
          <w:sz w:val="28"/>
          <w:szCs w:val="28"/>
          <w:lang w:val="en-US" w:eastAsia="en-US"/>
        </w:rPr>
        <w:t>Settings</w:t>
      </w:r>
      <w:r w:rsidRPr="0030584B">
        <w:rPr>
          <w:rFonts w:eastAsiaTheme="majorEastAsia"/>
          <w:bCs/>
          <w:color w:val="000000" w:themeColor="text1"/>
          <w:sz w:val="28"/>
          <w:szCs w:val="28"/>
          <w:lang w:eastAsia="en-US"/>
        </w:rPr>
        <w:t xml:space="preserve"> – редактирование параметров выбранного объекта.</w:t>
      </w:r>
    </w:p>
    <w:p w14:paraId="2FCD4BB0" w14:textId="77777777" w:rsidR="00FB6AC2" w:rsidRPr="0030584B" w:rsidRDefault="00FB6AC2" w:rsidP="005504ED">
      <w:pPr>
        <w:pStyle w:val="aff6"/>
        <w:numPr>
          <w:ilvl w:val="0"/>
          <w:numId w:val="14"/>
        </w:numPr>
        <w:spacing w:line="360" w:lineRule="auto"/>
        <w:rPr>
          <w:rFonts w:eastAsiaTheme="majorEastAsia"/>
          <w:bCs/>
          <w:color w:val="000000" w:themeColor="text1"/>
          <w:sz w:val="28"/>
          <w:szCs w:val="28"/>
          <w:lang w:eastAsia="en-US"/>
        </w:rPr>
      </w:pPr>
      <w:r w:rsidRPr="0030584B">
        <w:rPr>
          <w:rFonts w:eastAsiaTheme="majorEastAsia"/>
          <w:bCs/>
          <w:color w:val="000000" w:themeColor="text1"/>
          <w:sz w:val="28"/>
          <w:szCs w:val="28"/>
          <w:lang w:val="en-US" w:eastAsia="en-US"/>
        </w:rPr>
        <w:t>Logs</w:t>
      </w:r>
      <w:r w:rsidRPr="0030584B">
        <w:rPr>
          <w:rFonts w:eastAsiaTheme="majorEastAsia"/>
          <w:bCs/>
          <w:color w:val="000000" w:themeColor="text1"/>
          <w:sz w:val="28"/>
          <w:szCs w:val="28"/>
          <w:lang w:eastAsia="en-US"/>
        </w:rPr>
        <w:t xml:space="preserve"> – отладочная информация и системные сообщения.</w:t>
      </w:r>
    </w:p>
    <w:p w14:paraId="71DD745A" w14:textId="77777777" w:rsidR="00FB6AC2" w:rsidRPr="000D27F5" w:rsidRDefault="00FB6AC2" w:rsidP="00FB6AC2">
      <w:pPr>
        <w:pStyle w:val="HeaderDefault"/>
        <w:keepNext w:val="0"/>
        <w:keepLines w:val="0"/>
        <w:widowControl w:val="0"/>
        <w:spacing w:line="360" w:lineRule="auto"/>
        <w:ind w:firstLine="714"/>
        <w:contextualSpacing/>
        <w:jc w:val="both"/>
        <w:outlineLvl w:val="9"/>
        <w:rPr>
          <w:rFonts w:cs="Times New Roman"/>
          <w:b w:val="0"/>
          <w:bCs/>
        </w:rPr>
      </w:pPr>
      <w:r w:rsidRPr="000D27F5">
        <w:rPr>
          <w:rFonts w:cs="Times New Roman"/>
          <w:b w:val="0"/>
          <w:bCs/>
        </w:rPr>
        <w:t>Такой подход обеспечивает удобство работы с 3D-графикой, приближая функциональность к профессиональным инструментам.</w:t>
      </w:r>
    </w:p>
    <w:p w14:paraId="57C5A398" w14:textId="77777777" w:rsidR="00FB6AC2" w:rsidRPr="00756378" w:rsidRDefault="00FB6AC2" w:rsidP="00FA797A">
      <w:pPr>
        <w:pStyle w:val="HeaderDefault"/>
        <w:keepNext w:val="0"/>
        <w:keepLines w:val="0"/>
        <w:widowControl w:val="0"/>
        <w:spacing w:line="360" w:lineRule="auto"/>
        <w:contextualSpacing/>
        <w:outlineLvl w:val="9"/>
        <w:rPr>
          <w:rFonts w:cs="Times New Roman"/>
          <w:b w:val="0"/>
          <w:bCs/>
          <w:lang w:val="en-US"/>
        </w:rPr>
      </w:pPr>
      <w:r>
        <w:rPr>
          <w:rFonts w:cs="Times New Roman"/>
          <w:b w:val="0"/>
          <w:bCs/>
          <w:noProof/>
        </w:rPr>
        <w:drawing>
          <wp:inline distT="0" distB="0" distL="0" distR="0" wp14:anchorId="395D5862" wp14:editId="4D1484F6">
            <wp:extent cx="5101258" cy="2872248"/>
            <wp:effectExtent l="0" t="0" r="444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972" cy="2933459"/>
                    </a:xfrm>
                    <a:prstGeom prst="rect">
                      <a:avLst/>
                    </a:prstGeom>
                    <a:noFill/>
                    <a:ln>
                      <a:noFill/>
                    </a:ln>
                  </pic:spPr>
                </pic:pic>
              </a:graphicData>
            </a:graphic>
          </wp:inline>
        </w:drawing>
      </w:r>
    </w:p>
    <w:bookmarkEnd w:id="20"/>
    <w:p w14:paraId="5421E4A5" w14:textId="77777777" w:rsidR="00FB6AC2" w:rsidRPr="002410B9" w:rsidRDefault="00FB6AC2" w:rsidP="00FB6AC2">
      <w:pPr>
        <w:spacing w:line="360" w:lineRule="auto"/>
        <w:jc w:val="center"/>
        <w:rPr>
          <w:iCs/>
          <w:sz w:val="28"/>
          <w:szCs w:val="28"/>
        </w:rPr>
      </w:pPr>
      <w:r w:rsidRPr="003501DD">
        <w:rPr>
          <w:iCs/>
          <w:sz w:val="28"/>
          <w:szCs w:val="28"/>
        </w:rPr>
        <w:t xml:space="preserve">Рисунок 1 – </w:t>
      </w:r>
      <w:r w:rsidRPr="00756378">
        <w:rPr>
          <w:iCs/>
          <w:sz w:val="28"/>
          <w:szCs w:val="28"/>
        </w:rPr>
        <w:t>Прототип интерфейса графического программного обеспечения</w:t>
      </w:r>
    </w:p>
    <w:p w14:paraId="334D7365" w14:textId="77777777" w:rsidR="00FB6AC2" w:rsidRDefault="00FB6AC2" w:rsidP="00FA797A">
      <w:pPr>
        <w:pStyle w:val="HeaderDefault"/>
        <w:spacing w:line="360" w:lineRule="auto"/>
        <w:outlineLvl w:val="9"/>
        <w:rPr>
          <w:iCs/>
        </w:rPr>
      </w:pPr>
      <w:r w:rsidRPr="0066078B">
        <w:rPr>
          <w:noProof/>
        </w:rPr>
        <w:drawing>
          <wp:inline distT="0" distB="0" distL="0" distR="0" wp14:anchorId="273DB7A5" wp14:editId="7345C483">
            <wp:extent cx="5309051" cy="2906257"/>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622" cy="2982660"/>
                    </a:xfrm>
                    <a:prstGeom prst="rect">
                      <a:avLst/>
                    </a:prstGeom>
                    <a:noFill/>
                    <a:ln>
                      <a:noFill/>
                    </a:ln>
                  </pic:spPr>
                </pic:pic>
              </a:graphicData>
            </a:graphic>
          </wp:inline>
        </w:drawing>
      </w:r>
    </w:p>
    <w:p w14:paraId="3D50C148" w14:textId="77777777" w:rsidR="00FB6AC2" w:rsidRPr="0066078B" w:rsidRDefault="00FB6AC2" w:rsidP="00FB6AC2">
      <w:pPr>
        <w:pStyle w:val="HeaderDefault"/>
        <w:outlineLvl w:val="9"/>
        <w:rPr>
          <w:b w:val="0"/>
          <w:bCs/>
          <w:iCs/>
        </w:rPr>
      </w:pPr>
      <w:r w:rsidRPr="0066078B">
        <w:rPr>
          <w:b w:val="0"/>
          <w:bCs/>
          <w:iCs/>
        </w:rPr>
        <w:t xml:space="preserve">Рисунок </w:t>
      </w:r>
      <w:r>
        <w:rPr>
          <w:b w:val="0"/>
          <w:bCs/>
          <w:iCs/>
        </w:rPr>
        <w:t>2</w:t>
      </w:r>
      <w:r w:rsidRPr="0066078B">
        <w:rPr>
          <w:b w:val="0"/>
          <w:bCs/>
          <w:iCs/>
        </w:rPr>
        <w:t xml:space="preserve"> –</w:t>
      </w:r>
      <w:r>
        <w:rPr>
          <w:b w:val="0"/>
          <w:bCs/>
          <w:iCs/>
        </w:rPr>
        <w:t xml:space="preserve"> </w:t>
      </w:r>
      <w:r w:rsidRPr="0066078B">
        <w:rPr>
          <w:b w:val="0"/>
          <w:bCs/>
          <w:iCs/>
        </w:rPr>
        <w:t xml:space="preserve">Интерфейс </w:t>
      </w:r>
      <w:proofErr w:type="spellStart"/>
      <w:r w:rsidRPr="0066078B">
        <w:rPr>
          <w:b w:val="0"/>
          <w:bCs/>
          <w:iCs/>
        </w:rPr>
        <w:t>Unreal</w:t>
      </w:r>
      <w:proofErr w:type="spellEnd"/>
      <w:r w:rsidRPr="0066078B">
        <w:rPr>
          <w:b w:val="0"/>
          <w:bCs/>
          <w:iCs/>
        </w:rPr>
        <w:t xml:space="preserve"> Engine 4</w:t>
      </w:r>
    </w:p>
    <w:p w14:paraId="38D111F0" w14:textId="77777777" w:rsidR="00FB6AC2" w:rsidRPr="00AF51B3" w:rsidRDefault="00FB6AC2" w:rsidP="00FB6AC2">
      <w:pPr>
        <w:rPr>
          <w:i/>
          <w:sz w:val="28"/>
          <w:szCs w:val="28"/>
        </w:rPr>
      </w:pPr>
    </w:p>
    <w:p w14:paraId="47A9E72C" w14:textId="34F6E09D" w:rsidR="00FB6AC2" w:rsidRDefault="00FB6AC2" w:rsidP="00FB6AC2">
      <w:pPr>
        <w:rPr>
          <w:i/>
          <w:sz w:val="28"/>
          <w:szCs w:val="28"/>
        </w:rPr>
      </w:pPr>
    </w:p>
    <w:p w14:paraId="7E13C55E" w14:textId="57879B49" w:rsidR="00C96F04" w:rsidRDefault="00C96F04" w:rsidP="00FB6AC2">
      <w:pPr>
        <w:rPr>
          <w:i/>
          <w:sz w:val="28"/>
          <w:szCs w:val="28"/>
        </w:rPr>
      </w:pPr>
    </w:p>
    <w:p w14:paraId="085D2E58" w14:textId="77777777" w:rsidR="00C96F04" w:rsidRDefault="00C96F04" w:rsidP="00FB6AC2">
      <w:pPr>
        <w:rPr>
          <w:i/>
          <w:sz w:val="28"/>
          <w:szCs w:val="28"/>
        </w:rPr>
      </w:pPr>
    </w:p>
    <w:p w14:paraId="5C166BA8"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1" w:name="_Toc200939068"/>
      <w:bookmarkStart w:id="22" w:name="_Toc201075184"/>
      <w:r>
        <w:rPr>
          <w:b/>
          <w:sz w:val="28"/>
          <w:szCs w:val="28"/>
        </w:rPr>
        <w:lastRenderedPageBreak/>
        <w:t>Основы создания графического контекста</w:t>
      </w:r>
      <w:bookmarkEnd w:id="21"/>
      <w:bookmarkEnd w:id="22"/>
      <w:r>
        <w:rPr>
          <w:b/>
          <w:sz w:val="28"/>
          <w:szCs w:val="28"/>
        </w:rPr>
        <w:t xml:space="preserve"> </w:t>
      </w:r>
    </w:p>
    <w:p w14:paraId="632D02B7" w14:textId="3682A259" w:rsidR="00FB6AC2" w:rsidRPr="00086A1E" w:rsidRDefault="00FB6AC2" w:rsidP="00086A1E">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Разработка графических приложений требует тщательного подхода к созданию базовой инфраструктуры для отрисовки. OpenGL, будучи лишь спецификацией, не предоставляет механизмов для создания окон и обработки ввода, что вынуждает разработчиков использовать дополнительные библиотеки. Эта особенность обусловлена необходимостью поддержки различных операционных систем, каждая из которых имеет собственный API для работы с графикой</w:t>
      </w:r>
      <w:r w:rsidR="00FA48A9" w:rsidRPr="00FA48A9">
        <w:rPr>
          <w:rFonts w:cs="Times New Roman"/>
          <w:b w:val="0"/>
          <w:bCs/>
        </w:rPr>
        <w:t xml:space="preserve"> </w:t>
      </w:r>
      <w:r w:rsidR="00FA48A9" w:rsidRPr="006230E2">
        <w:rPr>
          <w:rFonts w:cs="Times New Roman"/>
          <w:b w:val="0"/>
          <w:bCs/>
        </w:rPr>
        <w:t>[1</w:t>
      </w:r>
      <w:r w:rsidR="004A6599" w:rsidRPr="006230E2">
        <w:rPr>
          <w:rFonts w:cs="Times New Roman"/>
          <w:b w:val="0"/>
          <w:bCs/>
        </w:rPr>
        <w:t>]</w:t>
      </w:r>
      <w:r w:rsidR="00086A1E" w:rsidRPr="00086A1E">
        <w:rPr>
          <w:rFonts w:cs="Times New Roman"/>
          <w:b w:val="0"/>
          <w:bCs/>
        </w:rPr>
        <w:t>.</w:t>
      </w:r>
    </w:p>
    <w:p w14:paraId="50CE1BE4" w14:textId="77777777" w:rsidR="00FB6AC2" w:rsidRPr="00220A2C" w:rsidRDefault="00FB6AC2" w:rsidP="00FB6AC2">
      <w:pPr>
        <w:pStyle w:val="HeaderDefault"/>
        <w:widowControl w:val="0"/>
        <w:spacing w:line="360" w:lineRule="auto"/>
        <w:ind w:firstLine="714"/>
        <w:contextualSpacing/>
        <w:jc w:val="both"/>
        <w:outlineLvl w:val="9"/>
        <w:rPr>
          <w:rFonts w:cs="Times New Roman"/>
          <w:b w:val="0"/>
          <w:bCs/>
        </w:rPr>
      </w:pPr>
      <w:r w:rsidRPr="00220A2C">
        <w:rPr>
          <w:rFonts w:cs="Times New Roman"/>
          <w:b w:val="0"/>
          <w:bCs/>
        </w:rPr>
        <w:t>Библиотека GLFW была выбрана в качестве решения для управления окнами и вводом благодаря своей кроссплатформенности и простоте использования. Она абстрагирует специфичные для ОС вызовы, предоставляя единый API для создания окон, обработки событий и управления контекстом OpenGL. Однако сама по себе GLFW не решает проблему динамической загрузки функций OpenGL, которая возникает из-за различий в реализации драйверов видеокарт.</w:t>
      </w:r>
    </w:p>
    <w:p w14:paraId="2DE19A31" w14:textId="2835002E" w:rsidR="00FB6AC2" w:rsidRPr="00075DAE" w:rsidRDefault="00FB6AC2" w:rsidP="00075DAE">
      <w:pPr>
        <w:pStyle w:val="HeaderDefault"/>
        <w:keepNext w:val="0"/>
        <w:keepLines w:val="0"/>
        <w:widowControl w:val="0"/>
        <w:spacing w:line="360" w:lineRule="auto"/>
        <w:ind w:firstLine="714"/>
        <w:contextualSpacing/>
        <w:jc w:val="both"/>
        <w:outlineLvl w:val="9"/>
        <w:rPr>
          <w:rFonts w:cs="Times New Roman"/>
          <w:b w:val="0"/>
          <w:bCs/>
        </w:rPr>
      </w:pPr>
      <w:r w:rsidRPr="00220A2C">
        <w:rPr>
          <w:rFonts w:cs="Times New Roman"/>
          <w:b w:val="0"/>
          <w:bCs/>
        </w:rPr>
        <w:t>Для решения этой проблемы используется библиотека GLEW, которая берет на себя задачу получения адресов функций OpenGL во время выполнения программы. Это критически важно, так как расположение этих функций неизвестно на этапе компиляции и может отличаться в зависимости от видеодрайвера и версии OpenGL.</w:t>
      </w:r>
    </w:p>
    <w:p w14:paraId="42E504FF"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3" w:name="_Toc200939069"/>
      <w:bookmarkStart w:id="24" w:name="_Toc201075185"/>
      <w:r w:rsidRPr="00FD5B24">
        <w:rPr>
          <w:b/>
          <w:sz w:val="28"/>
          <w:szCs w:val="28"/>
        </w:rPr>
        <w:t>Архитектура графического конвейера OpenGL</w:t>
      </w:r>
      <w:bookmarkEnd w:id="23"/>
      <w:bookmarkEnd w:id="24"/>
    </w:p>
    <w:p w14:paraId="66FD7124" w14:textId="2D3F0453"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OpenGL все объекты находятся в трёхмерном пространстве, однако экран и окно представляют собой двумерную матрицу пикселей. Следовательно, значительная часть задач OpenGL связана с преобразованием трёхмерных координат в двумерные для отображения на экране. Этот процесс преобразования управляется графическим конвейером OpenGL.</w:t>
      </w:r>
      <w:r w:rsidR="003A7051" w:rsidRPr="006230E2">
        <w:rPr>
          <w:rFonts w:cs="Times New Roman"/>
          <w:b w:val="0"/>
          <w:bCs/>
        </w:rPr>
        <w:t xml:space="preserve"> [2]</w:t>
      </w:r>
    </w:p>
    <w:p w14:paraId="23EA6F5C" w14:textId="67E86C0A"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Графический конвейер можно разделить на две основные части: первая часть отвечает за преобразование трёхмерных координат в двумерные, а вторая </w:t>
      </w:r>
      <w:r w:rsidR="00966037" w:rsidRPr="0066078B">
        <w:rPr>
          <w:b w:val="0"/>
          <w:bCs/>
          <w:iCs/>
        </w:rPr>
        <w:t>–</w:t>
      </w:r>
      <w:r w:rsidR="00966037">
        <w:rPr>
          <w:b w:val="0"/>
          <w:bCs/>
          <w:iCs/>
        </w:rPr>
        <w:t xml:space="preserve"> </w:t>
      </w:r>
      <w:r w:rsidRPr="005329A6">
        <w:rPr>
          <w:rFonts w:cs="Times New Roman"/>
          <w:b w:val="0"/>
          <w:bCs/>
        </w:rPr>
        <w:t>за преобразование двумерных координат в цветные пиксели. В рамках данн</w:t>
      </w:r>
      <w:r>
        <w:rPr>
          <w:rFonts w:cs="Times New Roman"/>
          <w:b w:val="0"/>
          <w:bCs/>
        </w:rPr>
        <w:t xml:space="preserve">ой </w:t>
      </w:r>
      <w:r>
        <w:rPr>
          <w:rFonts w:cs="Times New Roman"/>
          <w:b w:val="0"/>
          <w:bCs/>
        </w:rPr>
        <w:lastRenderedPageBreak/>
        <w:t xml:space="preserve">главы </w:t>
      </w:r>
      <w:r w:rsidRPr="005329A6">
        <w:rPr>
          <w:rFonts w:cs="Times New Roman"/>
          <w:b w:val="0"/>
          <w:bCs/>
        </w:rPr>
        <w:t>мы подробно рассмотрим графический конвейер и способы его использования для создания высококачественного графического контента.</w:t>
      </w:r>
    </w:p>
    <w:p w14:paraId="73BEEAD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принимает набор трёхмерных координат и преобразует их в цветные двумерные пиксели на экране. Этот процесс можно разделить на несколько этапов, каждый из которых требует на вход результат работы предыдущего. Все этапы конвейера являются специализированными и могут выполняться параллельно, что позволяет современным графическим процессорам (GPU) эффективно обрабатывать данные.</w:t>
      </w:r>
    </w:p>
    <w:p w14:paraId="7E454D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Благодаря параллельной природе графического конвейера, большинство современных GPU оснащены тысячами маленьких процессоров, которые быстро обрабатывают данные, запуская множество небольших программ на каждом этапе конвейера. Эти программы называются шейдерами.</w:t>
      </w:r>
    </w:p>
    <w:p w14:paraId="43C17F40" w14:textId="1E491733"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Некоторые из этих шейдеров могут быть настроены разработчиком, что позволяет создавать собственные шейдеры для замены стандартных. Это предоставляет широкие возможности для тонкой настройки различных этапов конвейера и, благодаря выполнению шейдеров на GPU, позволяет экономить процессорное время. Шейдеры пишутся на языке программирования </w:t>
      </w:r>
      <w:r w:rsidR="00FA797A" w:rsidRPr="005329A6">
        <w:rPr>
          <w:rFonts w:cs="Times New Roman"/>
          <w:b w:val="0"/>
          <w:bCs/>
        </w:rPr>
        <w:t>GLSL</w:t>
      </w:r>
      <w:r w:rsidR="00FA797A" w:rsidRPr="005329A6">
        <w:rPr>
          <w:rFonts w:cs="Times New Roman"/>
          <w:b w:val="0"/>
          <w:bCs/>
        </w:rPr>
        <w:t xml:space="preserve"> </w:t>
      </w:r>
      <w:r w:rsidR="00FA797A" w:rsidRPr="00891484">
        <w:rPr>
          <w:rFonts w:cs="Times New Roman"/>
          <w:b w:val="0"/>
          <w:bCs/>
        </w:rPr>
        <w:t>(</w:t>
      </w:r>
      <w:r w:rsidRPr="005329A6">
        <w:rPr>
          <w:rFonts w:cs="Times New Roman"/>
          <w:b w:val="0"/>
          <w:bCs/>
        </w:rPr>
        <w:t xml:space="preserve">OpenGL </w:t>
      </w:r>
      <w:proofErr w:type="spellStart"/>
      <w:r w:rsidRPr="005329A6">
        <w:rPr>
          <w:rFonts w:cs="Times New Roman"/>
          <w:b w:val="0"/>
          <w:bCs/>
        </w:rPr>
        <w:t>Shading</w:t>
      </w:r>
      <w:proofErr w:type="spellEnd"/>
      <w:r w:rsidRPr="005329A6">
        <w:rPr>
          <w:rFonts w:cs="Times New Roman"/>
          <w:b w:val="0"/>
          <w:bCs/>
        </w:rPr>
        <w:t xml:space="preserve"> Language), которое используется в данной работе.</w:t>
      </w:r>
    </w:p>
    <w:p w14:paraId="713B83E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рисунке </w:t>
      </w:r>
      <w:r w:rsidRPr="00BA7063">
        <w:rPr>
          <w:rFonts w:cs="Times New Roman"/>
          <w:b w:val="0"/>
          <w:bCs/>
        </w:rPr>
        <w:t>3</w:t>
      </w:r>
      <w:r w:rsidRPr="005329A6">
        <w:rPr>
          <w:rFonts w:cs="Times New Roman"/>
          <w:b w:val="0"/>
          <w:bCs/>
        </w:rPr>
        <w:t xml:space="preserve"> представлено схематическое представление этапов графического конвейера. Синие блоки обозначают этапы, для которых возможно создание пользовательских шейдеров.</w:t>
      </w:r>
    </w:p>
    <w:p w14:paraId="134023F7" w14:textId="77777777" w:rsidR="00FB6AC2" w:rsidRDefault="00FB6AC2" w:rsidP="00086A1E">
      <w:pPr>
        <w:pStyle w:val="HeaderDefault"/>
        <w:keepNext w:val="0"/>
        <w:keepLines w:val="0"/>
        <w:widowControl w:val="0"/>
        <w:spacing w:line="360" w:lineRule="auto"/>
        <w:contextualSpacing/>
        <w:outlineLvl w:val="9"/>
        <w:rPr>
          <w:rFonts w:cs="Times New Roman"/>
          <w:b w:val="0"/>
          <w:bCs/>
        </w:rPr>
      </w:pPr>
      <w:r w:rsidRPr="00891484">
        <w:rPr>
          <w:rFonts w:cs="Times New Roman"/>
          <w:b w:val="0"/>
          <w:bCs/>
          <w:noProof/>
        </w:rPr>
        <w:drawing>
          <wp:inline distT="0" distB="0" distL="0" distR="0" wp14:anchorId="73D9C456" wp14:editId="221D42A1">
            <wp:extent cx="4172121" cy="238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1029" cy="2409174"/>
                    </a:xfrm>
                    <a:prstGeom prst="rect">
                      <a:avLst/>
                    </a:prstGeom>
                    <a:noFill/>
                    <a:ln>
                      <a:noFill/>
                    </a:ln>
                  </pic:spPr>
                </pic:pic>
              </a:graphicData>
            </a:graphic>
          </wp:inline>
        </w:drawing>
      </w:r>
    </w:p>
    <w:p w14:paraId="1EB075B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3</w:t>
      </w:r>
      <w:r w:rsidRPr="003501DD">
        <w:rPr>
          <w:iCs/>
          <w:sz w:val="28"/>
          <w:szCs w:val="28"/>
        </w:rPr>
        <w:t xml:space="preserve"> – </w:t>
      </w:r>
      <w:r w:rsidRPr="00B34336">
        <w:rPr>
          <w:iCs/>
          <w:sz w:val="28"/>
          <w:szCs w:val="28"/>
        </w:rPr>
        <w:t>Графический конвейер</w:t>
      </w:r>
    </w:p>
    <w:p w14:paraId="72A02BF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Как можно видеть, графический конвейер включает в себя множество секций, каждая из которых отвечает за свою часть обработки вершинных данных до полного отрисовки пикселя. Кратко опишем каждую секцию конвейера в упрощённом виде, чтобы дать вам полное представление о его работе.</w:t>
      </w:r>
    </w:p>
    <w:p w14:paraId="05C4928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 вход конвейера подаётся массив трёхмерных координат, из которых формируются треугольники, называемые вершинными данными. Вершинные данные представляют собой набор вершин. Вершина </w:t>
      </w:r>
      <w:r w:rsidRPr="003501DD">
        <w:rPr>
          <w:iCs/>
        </w:rPr>
        <w:t xml:space="preserve">– </w:t>
      </w:r>
      <w:r w:rsidRPr="005329A6">
        <w:rPr>
          <w:rFonts w:cs="Times New Roman"/>
          <w:b w:val="0"/>
          <w:bCs/>
        </w:rPr>
        <w:t>это набор данных, включающий трёхмерную координату. Эти данные представляются с использованием атрибутов вершины, которые могут содержать любую информацию, но для упрощения будем считать, что вершина состоит из трёхмерной позиции и значения цвета.</w:t>
      </w:r>
    </w:p>
    <w:p w14:paraId="61371EF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Поскольку OpenGL необходимо знать, какую фигуру составить из переданной коллекции координат и значений цвета, требуется указать, какую фигуру вы хотите сформировать из данных. Хотите ли вы отрисовать набор точек, набор треугольников или просто одну длинную линию. Такие фигуры называются примитивами и передаются OpenGL во время вызова команд отрисовки.</w:t>
      </w:r>
    </w:p>
    <w:p w14:paraId="1AAC9BB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Первый этап конвейера </w:t>
      </w:r>
      <w:r w:rsidRPr="003501DD">
        <w:rPr>
          <w:iCs/>
        </w:rPr>
        <w:t xml:space="preserve">– </w:t>
      </w:r>
      <w:r w:rsidRPr="005329A6">
        <w:rPr>
          <w:rFonts w:cs="Times New Roman"/>
          <w:b w:val="0"/>
          <w:bCs/>
        </w:rPr>
        <w:t xml:space="preserve">это вершинный шейдер, который принимает на вход одну вершину. Основная задача вершинного шейдера </w:t>
      </w:r>
      <w:r w:rsidRPr="003501DD">
        <w:rPr>
          <w:iCs/>
        </w:rPr>
        <w:t xml:space="preserve">– </w:t>
      </w:r>
      <w:r w:rsidRPr="005329A6">
        <w:rPr>
          <w:rFonts w:cs="Times New Roman"/>
          <w:b w:val="0"/>
          <w:bCs/>
        </w:rPr>
        <w:t>это преобразование трёхмерных координат в другие трёхмерные координаты (об этом будет рассказано позже), и возможность изменения этого шейдера позволяет выполнять некоторые основные преобразования над значениями вершины.</w:t>
      </w:r>
    </w:p>
    <w:p w14:paraId="6ADF749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Этап сборки примитивов принимает на вход все вершины из вершинного шейдера, которые формируют примитив, и собирает из них сам примитив; в нашем случае это будет треугольник.</w:t>
      </w:r>
    </w:p>
    <w:p w14:paraId="19893B1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Результат этапа сборки примитивов передаётся геометрическому шейдеру. Геометрический шейдер, в свою очередь, принимает на вход набор вершин, формирующих примитивы, и может генерировать другие фигуры путём создания новых вершин для формирования новых (или других) примитивов. Например, в нашем случае он может сгенерировать второй треугольник помимо </w:t>
      </w:r>
      <w:r w:rsidRPr="005329A6">
        <w:rPr>
          <w:rFonts w:cs="Times New Roman"/>
          <w:b w:val="0"/>
          <w:bCs/>
        </w:rPr>
        <w:lastRenderedPageBreak/>
        <w:t>данной фигуры.</w:t>
      </w:r>
    </w:p>
    <w:p w14:paraId="40ABF69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rPr>
      </w:pPr>
      <w:r w:rsidRPr="005329A6">
        <w:rPr>
          <w:rFonts w:cs="Times New Roman"/>
          <w:b w:val="0"/>
          <w:bCs/>
        </w:rPr>
        <w:t>Результат работы геометрического шейдера передаётся на этап растеризации, где результирующие примитивы соотносятся с пикселями на экране, формируя фрагмент для фрагментного шейдера. Перед запуском фрагментного шейдера выполняется вырезка, которая отбрасывает все фрагменты, находящиеся вне поля зрения, тем самым повышая производительность.</w:t>
      </w:r>
      <w:r w:rsidRPr="005329A6">
        <w:rPr>
          <w:rFonts w:cs="Times New Roman"/>
        </w:rPr>
        <w:t xml:space="preserve"> </w:t>
      </w:r>
    </w:p>
    <w:p w14:paraId="201F923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Основная задача фрагментного шейдера заключается в вычислении конечного цвета пикселя, и именно на этом этапе чаще всего реализуются различные дополнительные эффекты OpenGL. Фрагментный шейдер обычно содержит всю необходимую информацию о трёхмерной сцене, которая используется для модификации финального цвета, включая освещение, тени, цвет источника света и другие параметры.</w:t>
      </w:r>
    </w:p>
    <w:p w14:paraId="76381007" w14:textId="3884061C"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всех соответствующих цветовых значений результат проходит этап альфа-тестирования и смешивания. Этот этап проверяет значение глубины и шаблона фрагмента и использует их для определения местоположения фрагмента относительно других объектов: находится ли он спереди или сзади. Также выполняется проверка значений прозрачности и смешивание цветов, если это необходимо. В результате, при отрисовке множественных примитивов результирующий цвет пикселя может отличаться от цвета, вычисленного фрагментным шейдером.</w:t>
      </w:r>
    </w:p>
    <w:p w14:paraId="5FCBDF8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Графический конвейер является довольно сложным и включает множество конфигурируемых частей. Тем не менее, в основном работа происходит только с вершинными и фрагментными шейдерами. Геометрический шейдер не является обязательным и часто оставляется в стандартном виде.</w:t>
      </w:r>
    </w:p>
    <w:p w14:paraId="2B4AB84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 современном OpenGL необходимо задать как минимум вершинный шейдер (поскольку на видеокартах отсутствуют стандартные вершинные и фрагментные шейдеры).  </w:t>
      </w:r>
    </w:p>
    <w:p w14:paraId="6C8C2FCA" w14:textId="6EE4B402"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Нормализованные координаты устройства </w:t>
      </w:r>
      <w:r w:rsidR="00657AD6">
        <w:rPr>
          <w:rFonts w:cs="Times New Roman"/>
          <w:b w:val="0"/>
          <w:bCs/>
          <w:lang w:val="en-US"/>
        </w:rPr>
        <w:t xml:space="preserve">NDC </w:t>
      </w:r>
      <w:r w:rsidRPr="005329A6">
        <w:rPr>
          <w:rFonts w:cs="Times New Roman"/>
          <w:b w:val="0"/>
          <w:bCs/>
        </w:rPr>
        <w:t>(</w:t>
      </w:r>
      <w:proofErr w:type="spellStart"/>
      <w:r w:rsidRPr="005329A6">
        <w:rPr>
          <w:rFonts w:cs="Times New Roman"/>
          <w:b w:val="0"/>
          <w:bCs/>
        </w:rPr>
        <w:t>Normalized</w:t>
      </w:r>
      <w:proofErr w:type="spellEnd"/>
      <w:r w:rsidRPr="005329A6">
        <w:rPr>
          <w:rFonts w:cs="Times New Roman"/>
          <w:b w:val="0"/>
          <w:bCs/>
        </w:rPr>
        <w:t xml:space="preserve"> Device </w:t>
      </w:r>
      <w:proofErr w:type="spellStart"/>
      <w:r w:rsidRPr="005329A6">
        <w:rPr>
          <w:rFonts w:cs="Times New Roman"/>
          <w:b w:val="0"/>
          <w:bCs/>
        </w:rPr>
        <w:t>Coordinates</w:t>
      </w:r>
      <w:proofErr w:type="spellEnd"/>
      <w:r w:rsidRPr="005329A6">
        <w:rPr>
          <w:rFonts w:cs="Times New Roman"/>
          <w:b w:val="0"/>
          <w:bCs/>
        </w:rPr>
        <w:t xml:space="preserve">). После обработки вершинных координат в вершинном шейдере они </w:t>
      </w:r>
      <w:r w:rsidRPr="005329A6">
        <w:rPr>
          <w:rFonts w:cs="Times New Roman"/>
          <w:b w:val="0"/>
          <w:bCs/>
        </w:rPr>
        <w:lastRenderedPageBreak/>
        <w:t>должны быть нормализованы в NDC. NDC представляет собой систему координат, где значения x, y и z находятся в диапазоне от -1.0 до 1.0. Координаты, выходящие за пределы этого диапазона, будут отброшены и не отобразятся на экране.</w:t>
      </w:r>
    </w:p>
    <w:p w14:paraId="59125AD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noProof/>
        </w:rPr>
      </w:pPr>
      <w:r w:rsidRPr="005329A6">
        <w:rPr>
          <w:rFonts w:cs="Times New Roman"/>
          <w:b w:val="0"/>
          <w:bCs/>
        </w:rPr>
        <w:t xml:space="preserve">На рисунке </w:t>
      </w:r>
      <w:r w:rsidRPr="007C376F">
        <w:rPr>
          <w:rFonts w:cs="Times New Roman"/>
          <w:b w:val="0"/>
          <w:bCs/>
        </w:rPr>
        <w:t>4</w:t>
      </w:r>
      <w:r w:rsidRPr="005329A6">
        <w:rPr>
          <w:rFonts w:cs="Times New Roman"/>
          <w:b w:val="0"/>
          <w:bCs/>
        </w:rPr>
        <w:t xml:space="preserve"> представлен заданный треугольник в контексте NDC. В отличие от экранных координат, в NDC положительное значение оси y направлено вверх, а координаты (0, 0) соответствуют центру области отображения, а не верхнему левому углу экрана.</w:t>
      </w:r>
      <w:r w:rsidRPr="005329A6">
        <w:rPr>
          <w:rFonts w:cs="Times New Roman"/>
          <w:noProof/>
        </w:rPr>
        <w:t xml:space="preserve"> </w:t>
      </w:r>
    </w:p>
    <w:p w14:paraId="3033805C" w14:textId="77777777" w:rsidR="00FB6AC2" w:rsidRDefault="00FB6AC2" w:rsidP="004E58DA">
      <w:pPr>
        <w:pStyle w:val="HeaderDefault"/>
        <w:keepNext w:val="0"/>
        <w:keepLines w:val="0"/>
        <w:widowControl w:val="0"/>
        <w:spacing w:line="360" w:lineRule="auto"/>
        <w:contextualSpacing/>
        <w:outlineLvl w:val="9"/>
        <w:rPr>
          <w:rFonts w:cs="Times New Roman"/>
          <w:noProof/>
        </w:rPr>
      </w:pPr>
      <w:r w:rsidRPr="005329A6">
        <w:rPr>
          <w:rFonts w:cs="Times New Roman"/>
          <w:noProof/>
        </w:rPr>
        <w:drawing>
          <wp:inline distT="0" distB="0" distL="0" distR="0" wp14:anchorId="3EFB0F5F" wp14:editId="2636B466">
            <wp:extent cx="4000500" cy="19655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70" cy="1984347"/>
                    </a:xfrm>
                    <a:prstGeom prst="rect">
                      <a:avLst/>
                    </a:prstGeom>
                    <a:noFill/>
                    <a:ln>
                      <a:noFill/>
                    </a:ln>
                  </pic:spPr>
                </pic:pic>
              </a:graphicData>
            </a:graphic>
          </wp:inline>
        </w:drawing>
      </w:r>
    </w:p>
    <w:p w14:paraId="42D0213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4</w:t>
      </w:r>
      <w:r w:rsidRPr="003501DD">
        <w:rPr>
          <w:iCs/>
          <w:sz w:val="28"/>
          <w:szCs w:val="28"/>
        </w:rPr>
        <w:t xml:space="preserve"> – </w:t>
      </w:r>
      <w:r w:rsidRPr="00A4640B">
        <w:rPr>
          <w:iCs/>
          <w:sz w:val="28"/>
          <w:szCs w:val="28"/>
        </w:rPr>
        <w:t>Треугольник в контексте NDC</w:t>
      </w:r>
    </w:p>
    <w:p w14:paraId="4597F681" w14:textId="77777777" w:rsidR="00FB6AC2" w:rsidRPr="00812F31"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Полученные NDC координаты затем преобразуются в экранные координаты посредством </w:t>
      </w:r>
      <w:proofErr w:type="spellStart"/>
      <w:r w:rsidRPr="005329A6">
        <w:rPr>
          <w:rFonts w:cs="Times New Roman"/>
          <w:b w:val="0"/>
          <w:bCs/>
        </w:rPr>
        <w:t>Viewport</w:t>
      </w:r>
      <w:proofErr w:type="spellEnd"/>
      <w:r w:rsidRPr="005329A6">
        <w:rPr>
          <w:rFonts w:cs="Times New Roman"/>
          <w:b w:val="0"/>
          <w:bCs/>
        </w:rPr>
        <w:t xml:space="preserve"> с использованием данных, предоставленных вызовом функций </w:t>
      </w:r>
      <w:r w:rsidRPr="005329A6">
        <w:rPr>
          <w:rFonts w:cs="Times New Roman"/>
          <w:b w:val="0"/>
          <w:bCs/>
          <w:lang w:val="en-US"/>
        </w:rPr>
        <w:t>OpenGL</w:t>
      </w:r>
      <w:r w:rsidRPr="005329A6">
        <w:rPr>
          <w:rFonts w:cs="Times New Roman"/>
          <w:b w:val="0"/>
          <w:bCs/>
        </w:rPr>
        <w:t>. Экранные координаты далее трансформируются во фрагменты и передаются фрагментным шейдерам для дальнейшей обработки.</w:t>
      </w:r>
    </w:p>
    <w:p w14:paraId="71D8886E" w14:textId="6409E688" w:rsidR="00FB6AC2" w:rsidRPr="00FC098B" w:rsidRDefault="00FB6AC2" w:rsidP="005504ED">
      <w:pPr>
        <w:pStyle w:val="aff6"/>
        <w:numPr>
          <w:ilvl w:val="1"/>
          <w:numId w:val="6"/>
        </w:numPr>
        <w:spacing w:line="360" w:lineRule="auto"/>
        <w:ind w:left="431" w:hanging="431"/>
        <w:outlineLvl w:val="0"/>
        <w:rPr>
          <w:b/>
          <w:sz w:val="28"/>
          <w:szCs w:val="28"/>
        </w:rPr>
      </w:pPr>
      <w:bookmarkStart w:id="25" w:name="_Toc200939070"/>
      <w:bookmarkStart w:id="26" w:name="_Toc201075186"/>
      <w:r>
        <w:rPr>
          <w:b/>
          <w:sz w:val="28"/>
          <w:szCs w:val="28"/>
        </w:rPr>
        <w:t>О</w:t>
      </w:r>
      <w:r w:rsidRPr="008B43A2">
        <w:rPr>
          <w:b/>
          <w:sz w:val="28"/>
          <w:szCs w:val="28"/>
        </w:rPr>
        <w:t>сновы работы с шейдерами и вершинными данными</w:t>
      </w:r>
      <w:bookmarkEnd w:id="25"/>
      <w:bookmarkEnd w:id="26"/>
    </w:p>
    <w:p w14:paraId="1AF6CE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proofErr w:type="spellStart"/>
      <w:r w:rsidRPr="005329A6">
        <w:rPr>
          <w:rFonts w:cs="Times New Roman"/>
          <w:b w:val="0"/>
          <w:bCs/>
        </w:rPr>
        <w:t>Шейдерная</w:t>
      </w:r>
      <w:proofErr w:type="spellEnd"/>
      <w:r w:rsidRPr="005329A6">
        <w:rPr>
          <w:rFonts w:cs="Times New Roman"/>
          <w:b w:val="0"/>
          <w:bCs/>
        </w:rPr>
        <w:t xml:space="preserve"> программа </w:t>
      </w:r>
      <w:r w:rsidRPr="003501DD">
        <w:rPr>
          <w:iCs/>
        </w:rPr>
        <w:t xml:space="preserve">– </w:t>
      </w:r>
      <w:r w:rsidRPr="005329A6">
        <w:rPr>
          <w:rFonts w:cs="Times New Roman"/>
          <w:b w:val="0"/>
          <w:bCs/>
        </w:rPr>
        <w:t xml:space="preserve">это конечный объект, полученный в результате объединения нескольких шейдеров. Для использования собранных шейдеров их необходимо соединить в объект </w:t>
      </w:r>
      <w:proofErr w:type="spellStart"/>
      <w:r w:rsidRPr="005329A6">
        <w:rPr>
          <w:rFonts w:cs="Times New Roman"/>
          <w:b w:val="0"/>
          <w:bCs/>
        </w:rPr>
        <w:t>шейдерной</w:t>
      </w:r>
      <w:proofErr w:type="spellEnd"/>
      <w:r w:rsidRPr="005329A6">
        <w:rPr>
          <w:rFonts w:cs="Times New Roman"/>
          <w:b w:val="0"/>
          <w:bCs/>
        </w:rPr>
        <w:t xml:space="preserve"> программы, а затем активировать эту программу при отрисовке объектов. Эта программа будет использоваться при вызове команд отрисовки.</w:t>
      </w:r>
    </w:p>
    <w:p w14:paraId="095A568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При соединении шейдеров в программу выходные значения одного шейдера сопоставляются с входными значениями другого. Ошибки могут возникнуть в процессе соединения шейдеров, если входные и выходные </w:t>
      </w:r>
      <w:r w:rsidRPr="005329A6">
        <w:rPr>
          <w:rFonts w:cs="Times New Roman"/>
          <w:b w:val="0"/>
          <w:bCs/>
        </w:rPr>
        <w:lastRenderedPageBreak/>
        <w:t>значения не совпадают.</w:t>
      </w:r>
    </w:p>
    <w:p w14:paraId="69B59F6D"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На данный момент мы передали GPU вершинные данные и указали, как их обрабатывать. Мы почти завершили процесс. OpenGL пока не знает, как представить вершинные данные в памяти и как связывать их с атрибутами вершинного шейдера.</w:t>
      </w:r>
    </w:p>
    <w:p w14:paraId="77B20F8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Вершинный шейдер позволяет нам указать любые данные для каждого атрибута вершины, но это не означает, что мы должны явно указывать, какой элемент данных относится к какому атрибуту. Вместо этого мы должны сообщить OpenGL, как интерпретировать вершинные данные перед отрисовкой. Формат нашего вершинного буфера, следующий и представлен на рисунке </w:t>
      </w:r>
      <w:r>
        <w:rPr>
          <w:rFonts w:cs="Times New Roman"/>
          <w:b w:val="0"/>
          <w:bCs/>
        </w:rPr>
        <w:t>5</w:t>
      </w:r>
      <w:r w:rsidRPr="005329A6">
        <w:rPr>
          <w:rFonts w:cs="Times New Roman"/>
          <w:b w:val="0"/>
          <w:bCs/>
        </w:rPr>
        <w:t>:</w:t>
      </w:r>
    </w:p>
    <w:p w14:paraId="0509D22F"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Информация о позиции хранится в 32-битном (4 байта) значении с плавающей точкой.</w:t>
      </w:r>
    </w:p>
    <w:p w14:paraId="64D11489"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Каждая позиция формируется из 3 значений.</w:t>
      </w:r>
    </w:p>
    <w:p w14:paraId="440DC634"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Между наборами из 3 значений нет разделителей; такой буфер называется плотно упакованным.</w:t>
      </w:r>
    </w:p>
    <w:p w14:paraId="5F798B16" w14:textId="77777777" w:rsidR="00FB6AC2" w:rsidRPr="005329A6" w:rsidRDefault="00FB6AC2" w:rsidP="005504ED">
      <w:pPr>
        <w:pStyle w:val="HeaderDefault"/>
        <w:keepNext w:val="0"/>
        <w:keepLines w:val="0"/>
        <w:widowControl w:val="0"/>
        <w:numPr>
          <w:ilvl w:val="0"/>
          <w:numId w:val="17"/>
        </w:numPr>
        <w:spacing w:line="360" w:lineRule="auto"/>
        <w:ind w:left="1069"/>
        <w:contextualSpacing/>
        <w:jc w:val="both"/>
        <w:outlineLvl w:val="9"/>
        <w:rPr>
          <w:rFonts w:cs="Times New Roman"/>
          <w:b w:val="0"/>
          <w:bCs/>
        </w:rPr>
      </w:pPr>
      <w:r w:rsidRPr="005329A6">
        <w:rPr>
          <w:rFonts w:cs="Times New Roman"/>
          <w:b w:val="0"/>
          <w:bCs/>
        </w:rPr>
        <w:t>Первое значение в переданных данных является началом буфера.</w:t>
      </w:r>
    </w:p>
    <w:p w14:paraId="54D9AECC" w14:textId="77777777" w:rsidR="00FB6AC2" w:rsidRDefault="00FB6AC2" w:rsidP="004E58DA">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767E3DD7" wp14:editId="6A9C2990">
            <wp:extent cx="4571002" cy="111252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3917" cy="1140002"/>
                    </a:xfrm>
                    <a:prstGeom prst="rect">
                      <a:avLst/>
                    </a:prstGeom>
                    <a:noFill/>
                    <a:ln>
                      <a:noFill/>
                    </a:ln>
                  </pic:spPr>
                </pic:pic>
              </a:graphicData>
            </a:graphic>
          </wp:inline>
        </w:drawing>
      </w:r>
    </w:p>
    <w:p w14:paraId="3E139FDA"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5</w:t>
      </w:r>
      <w:r w:rsidRPr="003501DD">
        <w:rPr>
          <w:iCs/>
          <w:sz w:val="28"/>
          <w:szCs w:val="28"/>
        </w:rPr>
        <w:t xml:space="preserve"> – </w:t>
      </w:r>
      <w:r w:rsidRPr="00786658">
        <w:rPr>
          <w:iCs/>
          <w:sz w:val="28"/>
          <w:szCs w:val="28"/>
        </w:rPr>
        <w:t>Вершинный буфер</w:t>
      </w:r>
    </w:p>
    <w:p w14:paraId="11E83C93" w14:textId="79FC106D"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того как мы сообщили OpenGL, как интерпретировать вершинные данные, необходимо включить атрибут, передав вершинному атрибуту позицию аргумента. После всех настроек мы инициализировали вершинные данные в буфере с использованием VBO</w:t>
      </w:r>
      <w:r w:rsidR="00273BA3" w:rsidRPr="00273BA3">
        <w:rPr>
          <w:rFonts w:cs="Times New Roman"/>
          <w:b w:val="0"/>
          <w:bCs/>
        </w:rPr>
        <w:t xml:space="preserve"> (</w:t>
      </w:r>
      <w:proofErr w:type="spellStart"/>
      <w:r w:rsidR="00273BA3" w:rsidRPr="00273BA3">
        <w:rPr>
          <w:rFonts w:cs="Times New Roman"/>
          <w:b w:val="0"/>
          <w:bCs/>
        </w:rPr>
        <w:t>Vertex</w:t>
      </w:r>
      <w:proofErr w:type="spellEnd"/>
      <w:r w:rsidR="00273BA3" w:rsidRPr="00273BA3">
        <w:rPr>
          <w:rFonts w:cs="Times New Roman"/>
          <w:b w:val="0"/>
          <w:bCs/>
        </w:rPr>
        <w:t xml:space="preserve"> </w:t>
      </w:r>
      <w:proofErr w:type="spellStart"/>
      <w:r w:rsidR="00273BA3" w:rsidRPr="00273BA3">
        <w:rPr>
          <w:rFonts w:cs="Times New Roman"/>
          <w:b w:val="0"/>
          <w:bCs/>
        </w:rPr>
        <w:t>Buffer</w:t>
      </w:r>
      <w:proofErr w:type="spellEnd"/>
      <w:r w:rsidR="00273BA3" w:rsidRPr="00273BA3">
        <w:rPr>
          <w:rFonts w:cs="Times New Roman"/>
          <w:b w:val="0"/>
          <w:bCs/>
        </w:rPr>
        <w:t xml:space="preserve"> Object</w:t>
      </w:r>
      <w:r w:rsidR="00273BA3" w:rsidRPr="00273BA3">
        <w:rPr>
          <w:rFonts w:cs="Times New Roman"/>
          <w:b w:val="0"/>
          <w:bCs/>
        </w:rPr>
        <w:t>)</w:t>
      </w:r>
      <w:r w:rsidRPr="005329A6">
        <w:rPr>
          <w:rFonts w:cs="Times New Roman"/>
          <w:b w:val="0"/>
          <w:bCs/>
        </w:rPr>
        <w:t>, установили вершинный и фрагментный шейдер и сообщили OpenGL, как связать вершинный шейдер и вершинные данные.</w:t>
      </w:r>
    </w:p>
    <w:p w14:paraId="156886B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Этот процесс необходимо повторять при каждой отрисовке объекта. Хотя это может показаться не слишком сложным, представьте, что у вас более 5 вершинных атрибутов и около 100 различных объектов. Постоянная установка </w:t>
      </w:r>
      <w:r w:rsidRPr="005329A6">
        <w:rPr>
          <w:rFonts w:cs="Times New Roman"/>
          <w:b w:val="0"/>
          <w:bCs/>
        </w:rPr>
        <w:lastRenderedPageBreak/>
        <w:t>этих конфигураций для каждого объекта становится трудоемкой задачей. Было бы удобно иметь способ хранения всех этих состояний, чтобы при отрисовке объектов требовалось лишь привязываться к нужному состоянию.</w:t>
      </w:r>
    </w:p>
    <w:p w14:paraId="660577AB" w14:textId="511B5040"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Объект вершинного массива VAO</w:t>
      </w:r>
      <w:r w:rsidR="00056E9F" w:rsidRPr="00056E9F">
        <w:rPr>
          <w:rFonts w:cs="Times New Roman"/>
          <w:b w:val="0"/>
          <w:bCs/>
        </w:rPr>
        <w:t xml:space="preserve"> (</w:t>
      </w:r>
      <w:proofErr w:type="spellStart"/>
      <w:r w:rsidR="00056E9F" w:rsidRPr="00056E9F">
        <w:rPr>
          <w:rFonts w:cs="Times New Roman"/>
          <w:b w:val="0"/>
          <w:bCs/>
        </w:rPr>
        <w:t>Vertex</w:t>
      </w:r>
      <w:proofErr w:type="spellEnd"/>
      <w:r w:rsidR="00056E9F" w:rsidRPr="00056E9F">
        <w:rPr>
          <w:rFonts w:cs="Times New Roman"/>
          <w:b w:val="0"/>
          <w:bCs/>
        </w:rPr>
        <w:t xml:space="preserve"> </w:t>
      </w:r>
      <w:proofErr w:type="spellStart"/>
      <w:r w:rsidR="00056E9F" w:rsidRPr="00056E9F">
        <w:rPr>
          <w:rFonts w:cs="Times New Roman"/>
          <w:b w:val="0"/>
          <w:bCs/>
        </w:rPr>
        <w:t>Array</w:t>
      </w:r>
      <w:proofErr w:type="spellEnd"/>
      <w:r w:rsidR="00056E9F" w:rsidRPr="00056E9F">
        <w:rPr>
          <w:rFonts w:cs="Times New Roman"/>
          <w:b w:val="0"/>
          <w:bCs/>
        </w:rPr>
        <w:t xml:space="preserve"> Object</w:t>
      </w:r>
      <w:r w:rsidR="00056E9F" w:rsidRPr="00056E9F">
        <w:rPr>
          <w:rFonts w:cs="Times New Roman"/>
          <w:b w:val="0"/>
          <w:bCs/>
        </w:rPr>
        <w:t>)</w:t>
      </w:r>
      <w:r w:rsidRPr="005329A6">
        <w:rPr>
          <w:rFonts w:cs="Times New Roman"/>
          <w:b w:val="0"/>
          <w:bCs/>
        </w:rPr>
        <w:t xml:space="preserve"> может быть привязан аналогично VBO, после чего все последующие вызовы вершинных атрибутов будут сохраняться в VAO. Основное преимущество этого метода заключается в том, что настройка атрибутов требуется лишь однократно, а в последующих случаях будет использоваться конфигурация, сохраненная в VAO, как представлено на рисунке </w:t>
      </w:r>
      <w:r>
        <w:rPr>
          <w:rFonts w:cs="Times New Roman"/>
          <w:b w:val="0"/>
          <w:bCs/>
        </w:rPr>
        <w:t>6</w:t>
      </w:r>
      <w:r w:rsidRPr="005329A6">
        <w:rPr>
          <w:rFonts w:cs="Times New Roman"/>
          <w:b w:val="0"/>
          <w:bCs/>
        </w:rPr>
        <w:t>. Это также упрощает процесс смены вершинных данных и конфигураций атрибутов путем простого привязывания различных VAO.</w:t>
      </w:r>
    </w:p>
    <w:p w14:paraId="7ACCBCC0" w14:textId="77777777" w:rsidR="00FB6AC2" w:rsidRDefault="00FB6AC2" w:rsidP="00273BA3">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E33D9EE" wp14:editId="563C8249">
            <wp:extent cx="4103827" cy="27706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2124" cy="2776224"/>
                    </a:xfrm>
                    <a:prstGeom prst="rect">
                      <a:avLst/>
                    </a:prstGeom>
                    <a:noFill/>
                    <a:ln>
                      <a:noFill/>
                    </a:ln>
                  </pic:spPr>
                </pic:pic>
              </a:graphicData>
            </a:graphic>
          </wp:inline>
        </w:drawing>
      </w:r>
    </w:p>
    <w:p w14:paraId="1B720597"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6</w:t>
      </w:r>
      <w:r w:rsidRPr="003501DD">
        <w:rPr>
          <w:iCs/>
          <w:sz w:val="28"/>
          <w:szCs w:val="28"/>
        </w:rPr>
        <w:t xml:space="preserve"> – </w:t>
      </w:r>
      <w:r w:rsidRPr="002D27A2">
        <w:rPr>
          <w:iCs/>
          <w:sz w:val="28"/>
          <w:szCs w:val="28"/>
        </w:rPr>
        <w:t>Вершинный массив VAO</w:t>
      </w:r>
    </w:p>
    <w:p w14:paraId="004D44CE" w14:textId="22BB667A" w:rsidR="00FB6AC2" w:rsidRPr="00C74813" w:rsidRDefault="00FB6AC2" w:rsidP="00C74813">
      <w:pPr>
        <w:pStyle w:val="HeaderDefault"/>
        <w:keepNext w:val="0"/>
        <w:keepLines w:val="0"/>
        <w:widowControl w:val="0"/>
        <w:spacing w:line="360" w:lineRule="auto"/>
        <w:contextualSpacing/>
        <w:jc w:val="left"/>
        <w:outlineLvl w:val="9"/>
        <w:rPr>
          <w:rFonts w:cs="Times New Roman"/>
          <w:b w:val="0"/>
          <w:bCs/>
          <w:lang w:val="en-US"/>
        </w:rPr>
      </w:pPr>
    </w:p>
    <w:p w14:paraId="2F55493C"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7" w:name="_Toc200939071"/>
      <w:bookmarkStart w:id="28" w:name="_Toc201075187"/>
      <w:r w:rsidRPr="00410E89">
        <w:rPr>
          <w:b/>
          <w:sz w:val="28"/>
          <w:szCs w:val="28"/>
        </w:rPr>
        <w:t>Основы работы с текстурами</w:t>
      </w:r>
      <w:bookmarkEnd w:id="27"/>
      <w:bookmarkEnd w:id="28"/>
    </w:p>
    <w:p w14:paraId="75E757B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Текстура представляет собой двумерное изображение (также существуют одномерные и трехмерные текстуры), используемое для добавления деталей объектам. По сути, текстура — это фрагмент бумаги с изображением, например, кирпича, который наклеивается на поверхность объекта, создавая иллюзию, что сам объект выполнен из этого материала.</w:t>
      </w:r>
    </w:p>
    <w:p w14:paraId="471C01CF"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Кроме того, текстуры могут содержать большие объемы данных, </w:t>
      </w:r>
      <w:r w:rsidRPr="005329A6">
        <w:rPr>
          <w:rFonts w:cs="Times New Roman"/>
          <w:b w:val="0"/>
          <w:bCs/>
        </w:rPr>
        <w:lastRenderedPageBreak/>
        <w:t>передаваемых в шейдеры. На рисунке ниже показана текстура кирпичной стены, наложенная на треугольник.</w:t>
      </w:r>
    </w:p>
    <w:p w14:paraId="187E3A3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привязки текстуры к треугольнику необходимо указать для каждой вершины треугольника, какая часть текстуры соответствует этой вершине. Каждая вершина должна иметь ассоциированные текстурные координаты, указывающие на соответствующую часть текстуры.</w:t>
      </w:r>
    </w:p>
    <w:p w14:paraId="3D8D206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Текстурные координаты располагаются в диапазоне от 0 до 1 по осям x и y (в данном случае используются двумерные текстуры). Процесс получения цвета текстуры с использованием текстурных координат называется отбором (</w:t>
      </w:r>
      <w:proofErr w:type="spellStart"/>
      <w:r w:rsidRPr="005329A6">
        <w:rPr>
          <w:rFonts w:cs="Times New Roman"/>
          <w:b w:val="0"/>
          <w:bCs/>
        </w:rPr>
        <w:t>sampling</w:t>
      </w:r>
      <w:proofErr w:type="spellEnd"/>
      <w:r w:rsidRPr="005329A6">
        <w:rPr>
          <w:rFonts w:cs="Times New Roman"/>
          <w:b w:val="0"/>
          <w:bCs/>
        </w:rPr>
        <w:t xml:space="preserve">). Начальной точкой текстурных координат является нижний левый угол текстуры (0, 0), а конечной </w:t>
      </w:r>
      <w:r w:rsidRPr="003501DD">
        <w:rPr>
          <w:iCs/>
        </w:rPr>
        <w:t xml:space="preserve">– </w:t>
      </w:r>
      <w:r w:rsidRPr="005329A6">
        <w:rPr>
          <w:rFonts w:cs="Times New Roman"/>
          <w:b w:val="0"/>
          <w:bCs/>
        </w:rPr>
        <w:t xml:space="preserve">верхний правый угол (1, 1). На рисунке </w:t>
      </w:r>
      <w:r>
        <w:rPr>
          <w:rFonts w:cs="Times New Roman"/>
          <w:b w:val="0"/>
          <w:bCs/>
        </w:rPr>
        <w:t>7</w:t>
      </w:r>
      <w:r w:rsidRPr="005329A6">
        <w:rPr>
          <w:rFonts w:cs="Times New Roman"/>
          <w:b w:val="0"/>
          <w:bCs/>
        </w:rPr>
        <w:t xml:space="preserve"> демонстрируется наложение текстурных координат на треугольник.</w:t>
      </w:r>
    </w:p>
    <w:p w14:paraId="6A212559" w14:textId="77777777" w:rsidR="00FB6AC2" w:rsidRDefault="00FB6AC2" w:rsidP="0016683E">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6A5F0A0D" wp14:editId="3B9C6664">
            <wp:extent cx="2727298" cy="2129236"/>
            <wp:effectExtent l="0" t="0" r="0" b="4445"/>
            <wp:docPr id="10" name="Рисунок 10" descr="Наложение текстурных координат на треуголь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аложение текстурных координат на треугольни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7436" cy="2152765"/>
                    </a:xfrm>
                    <a:prstGeom prst="rect">
                      <a:avLst/>
                    </a:prstGeom>
                    <a:noFill/>
                    <a:ln>
                      <a:noFill/>
                    </a:ln>
                  </pic:spPr>
                </pic:pic>
              </a:graphicData>
            </a:graphic>
          </wp:inline>
        </w:drawing>
      </w:r>
    </w:p>
    <w:p w14:paraId="14A2B2E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7</w:t>
      </w:r>
      <w:r w:rsidRPr="003501DD">
        <w:rPr>
          <w:iCs/>
          <w:sz w:val="28"/>
          <w:szCs w:val="28"/>
        </w:rPr>
        <w:t xml:space="preserve"> – </w:t>
      </w:r>
      <w:r w:rsidRPr="005D4520">
        <w:rPr>
          <w:iCs/>
          <w:sz w:val="28"/>
          <w:szCs w:val="28"/>
        </w:rPr>
        <w:t>Расположение текстурных координат на треугольнике</w:t>
      </w:r>
    </w:p>
    <w:p w14:paraId="40B72802"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Обычно текстурные координаты находятся в диапазоне от (0,0) до (1,1). Однако, что происходит, если текстурные координаты выходят за пределы этого диапазона, по умолчанию OpenGL повторяет изображение (игнорируется целая часть числа с плавающей точкой), но существуют и другие опции:</w:t>
      </w:r>
    </w:p>
    <w:p w14:paraId="4D869C8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Стандартное поведение для текстур, при котором текстура повторяется.</w:t>
      </w:r>
    </w:p>
    <w:p w14:paraId="402F0184"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Аналогично стандартному поведению, но с отражением текстуры.</w:t>
      </w:r>
    </w:p>
    <w:p w14:paraId="6659FA12"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t>Привязка координат к диапазону от 0 до 1. Координаты, выходящие за пределы диапазона, привязываются к границе текстуры.</w:t>
      </w:r>
    </w:p>
    <w:p w14:paraId="24DB6B91" w14:textId="77777777" w:rsidR="00FB6AC2" w:rsidRPr="005329A6" w:rsidRDefault="00FB6AC2" w:rsidP="005504ED">
      <w:pPr>
        <w:pStyle w:val="HeaderDefault"/>
        <w:keepNext w:val="0"/>
        <w:keepLines w:val="0"/>
        <w:widowControl w:val="0"/>
        <w:numPr>
          <w:ilvl w:val="0"/>
          <w:numId w:val="18"/>
        </w:numPr>
        <w:spacing w:line="360" w:lineRule="auto"/>
        <w:ind w:left="1428"/>
        <w:contextualSpacing/>
        <w:jc w:val="both"/>
        <w:outlineLvl w:val="9"/>
        <w:rPr>
          <w:rFonts w:cs="Times New Roman"/>
          <w:b w:val="0"/>
          <w:bCs/>
        </w:rPr>
      </w:pPr>
      <w:r w:rsidRPr="005329A6">
        <w:rPr>
          <w:rFonts w:cs="Times New Roman"/>
          <w:b w:val="0"/>
          <w:bCs/>
        </w:rPr>
        <w:lastRenderedPageBreak/>
        <w:t>Координаты, выходящие за пределы диапазона, используют установленный пользователем цвет границы.</w:t>
      </w:r>
    </w:p>
    <w:p w14:paraId="10BA6A2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Каждая из этих опций демонстрирует различное поведение при использовании текстурных координат, выходящих за пределы диапазона. На рисунке </w:t>
      </w:r>
      <w:r>
        <w:rPr>
          <w:rFonts w:cs="Times New Roman"/>
          <w:b w:val="0"/>
          <w:bCs/>
        </w:rPr>
        <w:t>8</w:t>
      </w:r>
      <w:r w:rsidRPr="005329A6">
        <w:rPr>
          <w:rFonts w:cs="Times New Roman"/>
          <w:b w:val="0"/>
          <w:bCs/>
        </w:rPr>
        <w:t xml:space="preserve"> наглядно иллюстрирует различия.</w:t>
      </w:r>
    </w:p>
    <w:p w14:paraId="5A8710CA" w14:textId="77777777" w:rsidR="00FB6AC2" w:rsidRDefault="00FB6AC2" w:rsidP="00C62031">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4A3254CC" wp14:editId="213CB4B3">
            <wp:extent cx="5544084" cy="1558717"/>
            <wp:effectExtent l="0" t="0" r="0" b="0"/>
            <wp:docPr id="11" name="Рисунок 11" descr="Демонстрация различий оп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Демонстрация различий опций"/>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097" cy="1575871"/>
                    </a:xfrm>
                    <a:prstGeom prst="rect">
                      <a:avLst/>
                    </a:prstGeom>
                    <a:noFill/>
                    <a:ln>
                      <a:noFill/>
                    </a:ln>
                  </pic:spPr>
                </pic:pic>
              </a:graphicData>
            </a:graphic>
          </wp:inline>
        </w:drawing>
      </w:r>
    </w:p>
    <w:p w14:paraId="0A9BFF2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8</w:t>
      </w:r>
      <w:r w:rsidRPr="003501DD">
        <w:rPr>
          <w:iCs/>
          <w:sz w:val="28"/>
          <w:szCs w:val="28"/>
        </w:rPr>
        <w:t xml:space="preserve"> – </w:t>
      </w:r>
      <w:r w:rsidRPr="00485502">
        <w:rPr>
          <w:iCs/>
          <w:sz w:val="28"/>
          <w:szCs w:val="28"/>
        </w:rPr>
        <w:t>Изображения квадрата при различных опциях текстуры</w:t>
      </w:r>
    </w:p>
    <w:p w14:paraId="1D9973D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Возьмем большое помещение, в котором находятся тысячи объектов, каждый из которых имеет привязанную текстуру. Некоторые объекты располагаются ближе к наблюдателю, другие </w:t>
      </w:r>
      <w:r w:rsidRPr="003501DD">
        <w:rPr>
          <w:iCs/>
        </w:rPr>
        <w:t xml:space="preserve">– </w:t>
      </w:r>
      <w:r w:rsidRPr="005329A6">
        <w:rPr>
          <w:rFonts w:cs="Times New Roman"/>
          <w:b w:val="0"/>
          <w:bCs/>
        </w:rPr>
        <w:t>дальше, и каждому объекту назначена текстура высокого разрешения. Когда объект находится на значительном расстоянии от наблюдателя, необходимо обработать лишь небольшое количество фрагментов. Однако OpenGL сталкивается с трудностями при определении корректного цвета для каждого фрагмента текстуры высокого разрешения, особенно когда приходится учитывать множество пикселей. Это приводит к возникновению артефактов на мелких объектах и избыточному использованию памяти, связанному с применением текстур высокого разрешения на незначительных объектах.</w:t>
      </w:r>
    </w:p>
    <w:p w14:paraId="22FD905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Для решения данной проблемы OpenGL применяет технологию, известную как </w:t>
      </w:r>
      <w:proofErr w:type="spellStart"/>
      <w:r w:rsidRPr="005329A6">
        <w:rPr>
          <w:rFonts w:cs="Times New Roman"/>
          <w:b w:val="0"/>
          <w:bCs/>
        </w:rPr>
        <w:t>мипмапы</w:t>
      </w:r>
      <w:proofErr w:type="spellEnd"/>
      <w:r w:rsidRPr="005329A6">
        <w:rPr>
          <w:rFonts w:cs="Times New Roman"/>
          <w:b w:val="0"/>
          <w:bCs/>
        </w:rPr>
        <w:t xml:space="preserve"> (</w:t>
      </w:r>
      <w:proofErr w:type="spellStart"/>
      <w:r w:rsidRPr="005329A6">
        <w:rPr>
          <w:rFonts w:cs="Times New Roman"/>
          <w:b w:val="0"/>
          <w:bCs/>
        </w:rPr>
        <w:t>mipmaps</w:t>
      </w:r>
      <w:proofErr w:type="spellEnd"/>
      <w:r w:rsidRPr="005329A6">
        <w:rPr>
          <w:rFonts w:cs="Times New Roman"/>
          <w:b w:val="0"/>
          <w:bCs/>
        </w:rPr>
        <w:t xml:space="preserve">). </w:t>
      </w:r>
      <w:proofErr w:type="spellStart"/>
      <w:r w:rsidRPr="005329A6">
        <w:rPr>
          <w:rFonts w:cs="Times New Roman"/>
          <w:b w:val="0"/>
          <w:bCs/>
        </w:rPr>
        <w:t>Мипмапы</w:t>
      </w:r>
      <w:proofErr w:type="spellEnd"/>
      <w:r w:rsidRPr="005329A6">
        <w:rPr>
          <w:rFonts w:cs="Times New Roman"/>
          <w:b w:val="0"/>
          <w:bCs/>
        </w:rPr>
        <w:t xml:space="preserve"> представляют собой набор текстур, каждая последующая из которых вдвое меньше предыдущей. Основная идея </w:t>
      </w:r>
      <w:proofErr w:type="spellStart"/>
      <w:r w:rsidRPr="005329A6">
        <w:rPr>
          <w:rFonts w:cs="Times New Roman"/>
          <w:b w:val="0"/>
          <w:bCs/>
        </w:rPr>
        <w:t>мипмапов</w:t>
      </w:r>
      <w:proofErr w:type="spellEnd"/>
      <w:r w:rsidRPr="005329A6">
        <w:rPr>
          <w:rFonts w:cs="Times New Roman"/>
          <w:b w:val="0"/>
          <w:bCs/>
        </w:rPr>
        <w:t xml:space="preserve"> довольно проста: после достижения определенного расстояния от наблюдателя OpenGL переключается на использование другой </w:t>
      </w:r>
      <w:proofErr w:type="spellStart"/>
      <w:r w:rsidRPr="005329A6">
        <w:rPr>
          <w:rFonts w:cs="Times New Roman"/>
          <w:b w:val="0"/>
          <w:bCs/>
        </w:rPr>
        <w:t>мипмап</w:t>
      </w:r>
      <w:proofErr w:type="spellEnd"/>
      <w:r w:rsidRPr="005329A6">
        <w:rPr>
          <w:rFonts w:cs="Times New Roman"/>
          <w:b w:val="0"/>
          <w:bCs/>
        </w:rPr>
        <w:t xml:space="preserve"> текстуры, которая обеспечивает более качественное отображение на текущем расстоянии. Чем дальше объект находится от наблюдателя, тем меньшее </w:t>
      </w:r>
      <w:r w:rsidRPr="005329A6">
        <w:rPr>
          <w:rFonts w:cs="Times New Roman"/>
          <w:b w:val="0"/>
          <w:bCs/>
        </w:rPr>
        <w:lastRenderedPageBreak/>
        <w:t xml:space="preserve">разрешение текстуры используется, поскольку пользователю сложнее заметить разницу между уровнями разрешения. Кроме того, </w:t>
      </w:r>
      <w:proofErr w:type="spellStart"/>
      <w:r w:rsidRPr="005329A6">
        <w:rPr>
          <w:rFonts w:cs="Times New Roman"/>
          <w:b w:val="0"/>
          <w:bCs/>
        </w:rPr>
        <w:t>мипмапы</w:t>
      </w:r>
      <w:proofErr w:type="spellEnd"/>
      <w:r w:rsidRPr="005329A6">
        <w:rPr>
          <w:rFonts w:cs="Times New Roman"/>
          <w:b w:val="0"/>
          <w:bCs/>
        </w:rPr>
        <w:t xml:space="preserve"> способствуют повышению производительности, что является дополнительным преимуществом</w:t>
      </w:r>
      <w:r>
        <w:rPr>
          <w:rFonts w:cs="Times New Roman"/>
          <w:b w:val="0"/>
          <w:bCs/>
        </w:rPr>
        <w:t>, п</w:t>
      </w:r>
      <w:r w:rsidRPr="005329A6">
        <w:rPr>
          <w:rFonts w:cs="Times New Roman"/>
          <w:b w:val="0"/>
          <w:bCs/>
        </w:rPr>
        <w:t>ример</w:t>
      </w:r>
      <w:r>
        <w:rPr>
          <w:rFonts w:cs="Times New Roman"/>
          <w:b w:val="0"/>
          <w:bCs/>
        </w:rPr>
        <w:t xml:space="preserve"> представлен на</w:t>
      </w:r>
      <w:r w:rsidRPr="005329A6">
        <w:rPr>
          <w:rFonts w:cs="Times New Roman"/>
          <w:b w:val="0"/>
          <w:bCs/>
        </w:rPr>
        <w:t xml:space="preserve"> </w:t>
      </w:r>
      <w:r>
        <w:rPr>
          <w:rFonts w:cs="Times New Roman"/>
          <w:b w:val="0"/>
          <w:bCs/>
        </w:rPr>
        <w:t>рисунке 9.</w:t>
      </w:r>
    </w:p>
    <w:p w14:paraId="74972AE6" w14:textId="77777777" w:rsidR="00FB6AC2" w:rsidRDefault="00FB6AC2" w:rsidP="001550A1">
      <w:pPr>
        <w:pStyle w:val="HeaderDefault"/>
        <w:keepNext w:val="0"/>
        <w:keepLines w:val="0"/>
        <w:widowControl w:val="0"/>
        <w:spacing w:line="360" w:lineRule="auto"/>
        <w:contextualSpacing/>
        <w:outlineLvl w:val="9"/>
        <w:rPr>
          <w:rFonts w:cs="Times New Roman"/>
          <w:b w:val="0"/>
          <w:bCs/>
        </w:rPr>
      </w:pPr>
      <w:r w:rsidRPr="005329A6">
        <w:rPr>
          <w:rFonts w:cs="Times New Roman"/>
          <w:noProof/>
        </w:rPr>
        <w:drawing>
          <wp:inline distT="0" distB="0" distL="0" distR="0" wp14:anchorId="03E7D1DB" wp14:editId="6F19ADF2">
            <wp:extent cx="2472856" cy="1648571"/>
            <wp:effectExtent l="0" t="0" r="3810" b="8890"/>
            <wp:docPr id="2" name="Рисунок 2" descr="Пример мипм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мер мипмап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7509" cy="1685006"/>
                    </a:xfrm>
                    <a:prstGeom prst="rect">
                      <a:avLst/>
                    </a:prstGeom>
                    <a:noFill/>
                    <a:ln>
                      <a:noFill/>
                    </a:ln>
                  </pic:spPr>
                </pic:pic>
              </a:graphicData>
            </a:graphic>
          </wp:inline>
        </w:drawing>
      </w:r>
    </w:p>
    <w:p w14:paraId="6655BCD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9</w:t>
      </w:r>
      <w:r w:rsidRPr="003501DD">
        <w:rPr>
          <w:iCs/>
          <w:sz w:val="28"/>
          <w:szCs w:val="28"/>
        </w:rPr>
        <w:t xml:space="preserve"> – </w:t>
      </w:r>
      <w:r w:rsidRPr="005D4520">
        <w:rPr>
          <w:iCs/>
          <w:sz w:val="28"/>
          <w:szCs w:val="28"/>
        </w:rPr>
        <w:t>Расположение текстурных координат на треугольнике</w:t>
      </w:r>
    </w:p>
    <w:p w14:paraId="0239F3D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Создание набора </w:t>
      </w:r>
      <w:proofErr w:type="spellStart"/>
      <w:r w:rsidRPr="005329A6">
        <w:rPr>
          <w:rFonts w:cs="Times New Roman"/>
          <w:b w:val="0"/>
          <w:bCs/>
        </w:rPr>
        <w:t>мипмап</w:t>
      </w:r>
      <w:proofErr w:type="spellEnd"/>
      <w:r w:rsidRPr="005329A6">
        <w:rPr>
          <w:rFonts w:cs="Times New Roman"/>
          <w:b w:val="0"/>
          <w:bCs/>
        </w:rPr>
        <w:t xml:space="preserve"> текстур для каждого изображения довольно муторно, но OpenGL умеет генерировать их после создания текстуры, что упрощает работу с ними.</w:t>
      </w:r>
    </w:p>
    <w:p w14:paraId="044C95B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Нам надо сообщить OpenGL, как </w:t>
      </w:r>
      <w:proofErr w:type="spellStart"/>
      <w:r w:rsidRPr="005329A6">
        <w:rPr>
          <w:rFonts w:cs="Times New Roman"/>
          <w:b w:val="0"/>
          <w:bCs/>
        </w:rPr>
        <w:t>сэмплировать</w:t>
      </w:r>
      <w:proofErr w:type="spellEnd"/>
      <w:r w:rsidRPr="005329A6">
        <w:rPr>
          <w:rFonts w:cs="Times New Roman"/>
          <w:b w:val="0"/>
          <w:bCs/>
        </w:rPr>
        <w:t xml:space="preserve"> текстуру, поэтому мы обновим вершинные данные, добавив в них текстурные координаты. После добавления дополнительных атрибутов нам снова придется оповестить OpenGL о нашем новом формате, как представлено на рисунке </w:t>
      </w:r>
      <w:r>
        <w:rPr>
          <w:rFonts w:cs="Times New Roman"/>
          <w:b w:val="0"/>
          <w:bCs/>
        </w:rPr>
        <w:t>10</w:t>
      </w:r>
      <w:r w:rsidRPr="005329A6">
        <w:rPr>
          <w:rFonts w:cs="Times New Roman"/>
          <w:b w:val="0"/>
          <w:bCs/>
        </w:rPr>
        <w:t>.</w:t>
      </w:r>
    </w:p>
    <w:p w14:paraId="091844B5" w14:textId="77777777" w:rsidR="00FB6AC2" w:rsidRDefault="00FB6AC2" w:rsidP="00AC5FA2">
      <w:pPr>
        <w:pStyle w:val="affd"/>
        <w:rPr>
          <w:iCs/>
        </w:rPr>
      </w:pPr>
      <w:r w:rsidRPr="005329A6">
        <w:drawing>
          <wp:inline distT="0" distB="0" distL="0" distR="0" wp14:anchorId="609A40F8" wp14:editId="1D753DB4">
            <wp:extent cx="5345726" cy="1974353"/>
            <wp:effectExtent l="0" t="0" r="0" b="0"/>
            <wp:docPr id="3" name="Рисунок 3" descr="Новый формат верши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вый формат вершинных данны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4589" cy="2077346"/>
                    </a:xfrm>
                    <a:prstGeom prst="rect">
                      <a:avLst/>
                    </a:prstGeom>
                    <a:noFill/>
                    <a:ln>
                      <a:noFill/>
                    </a:ln>
                  </pic:spPr>
                </pic:pic>
              </a:graphicData>
            </a:graphic>
          </wp:inline>
        </w:drawing>
      </w:r>
    </w:p>
    <w:p w14:paraId="03109935" w14:textId="55F3440E"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10</w:t>
      </w:r>
      <w:r w:rsidRPr="003501DD">
        <w:rPr>
          <w:iCs/>
          <w:sz w:val="28"/>
          <w:szCs w:val="28"/>
        </w:rPr>
        <w:t xml:space="preserve"> – </w:t>
      </w:r>
      <w:r w:rsidRPr="00EC5550">
        <w:rPr>
          <w:iCs/>
          <w:sz w:val="28"/>
          <w:szCs w:val="28"/>
        </w:rPr>
        <w:t>Вершинный буфер с координатами в пространстве, цветом и координатами текстуры</w:t>
      </w:r>
    </w:p>
    <w:p w14:paraId="7086B84E" w14:textId="4A5EB72F" w:rsidR="00C62031" w:rsidRDefault="00C62031" w:rsidP="00FB6AC2">
      <w:pPr>
        <w:spacing w:line="360" w:lineRule="auto"/>
        <w:jc w:val="center"/>
        <w:rPr>
          <w:iCs/>
          <w:sz w:val="28"/>
          <w:szCs w:val="28"/>
        </w:rPr>
      </w:pPr>
    </w:p>
    <w:p w14:paraId="6F99843E" w14:textId="77777777" w:rsidR="005B5AA9" w:rsidRDefault="005B5AA9" w:rsidP="00513097">
      <w:pPr>
        <w:spacing w:line="360" w:lineRule="auto"/>
        <w:rPr>
          <w:iCs/>
          <w:sz w:val="28"/>
          <w:szCs w:val="28"/>
        </w:rPr>
      </w:pPr>
    </w:p>
    <w:p w14:paraId="2ED23916"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9" w:name="_Toc200939072"/>
      <w:bookmarkStart w:id="30" w:name="_Toc201075188"/>
      <w:r w:rsidRPr="00D61AE1">
        <w:rPr>
          <w:b/>
          <w:sz w:val="28"/>
          <w:szCs w:val="28"/>
        </w:rPr>
        <w:lastRenderedPageBreak/>
        <w:t>Геометрические преобразования в трёхмерном пространстве</w:t>
      </w:r>
      <w:bookmarkEnd w:id="29"/>
      <w:bookmarkEnd w:id="30"/>
    </w:p>
    <w:p w14:paraId="51E4C1B9" w14:textId="77777777" w:rsidR="00FB6AC2" w:rsidRPr="0075664A" w:rsidRDefault="00FB6AC2" w:rsidP="005504ED">
      <w:pPr>
        <w:pStyle w:val="aff6"/>
        <w:numPr>
          <w:ilvl w:val="0"/>
          <w:numId w:val="1"/>
        </w:numPr>
        <w:tabs>
          <w:tab w:val="left" w:pos="709"/>
        </w:tabs>
        <w:spacing w:after="240" w:line="360" w:lineRule="auto"/>
        <w:ind w:right="34"/>
        <w:outlineLvl w:val="0"/>
        <w:rPr>
          <w:b/>
          <w:vanish/>
          <w:sz w:val="28"/>
          <w:szCs w:val="28"/>
        </w:rPr>
      </w:pPr>
      <w:bookmarkStart w:id="31" w:name="_Toc200855503"/>
      <w:bookmarkStart w:id="32" w:name="_Toc200924718"/>
      <w:bookmarkStart w:id="33" w:name="_Toc200926495"/>
      <w:bookmarkStart w:id="34" w:name="_Toc200926921"/>
      <w:bookmarkStart w:id="35" w:name="_Toc200926965"/>
      <w:bookmarkStart w:id="36" w:name="_Toc200928160"/>
      <w:bookmarkStart w:id="37" w:name="_Toc200929727"/>
      <w:bookmarkStart w:id="38" w:name="_Toc200930579"/>
      <w:bookmarkStart w:id="39" w:name="_Toc200933793"/>
      <w:bookmarkStart w:id="40" w:name="_Toc200933871"/>
      <w:bookmarkStart w:id="41" w:name="_Toc200934679"/>
      <w:bookmarkStart w:id="42" w:name="_Toc200934779"/>
      <w:bookmarkStart w:id="43" w:name="_Toc200934911"/>
      <w:bookmarkStart w:id="44" w:name="_Toc200939073"/>
      <w:bookmarkStart w:id="45" w:name="_Toc200961948"/>
      <w:bookmarkStart w:id="46" w:name="_Toc200965649"/>
      <w:bookmarkStart w:id="47" w:name="_Toc200984679"/>
      <w:bookmarkStart w:id="48" w:name="_Toc201075189"/>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4FE8B56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49" w:name="_Toc200855504"/>
      <w:bookmarkStart w:id="50" w:name="_Toc200924719"/>
      <w:bookmarkStart w:id="51" w:name="_Toc200926496"/>
      <w:bookmarkStart w:id="52" w:name="_Toc200926922"/>
      <w:bookmarkStart w:id="53" w:name="_Toc200926966"/>
      <w:bookmarkStart w:id="54" w:name="_Toc200928161"/>
      <w:bookmarkStart w:id="55" w:name="_Toc200929728"/>
      <w:bookmarkStart w:id="56" w:name="_Toc200930580"/>
      <w:bookmarkStart w:id="57" w:name="_Toc200933794"/>
      <w:bookmarkStart w:id="58" w:name="_Toc200933872"/>
      <w:bookmarkStart w:id="59" w:name="_Toc200934680"/>
      <w:bookmarkStart w:id="60" w:name="_Toc200934780"/>
      <w:bookmarkStart w:id="61" w:name="_Toc200934912"/>
      <w:bookmarkStart w:id="62" w:name="_Toc200939074"/>
      <w:bookmarkStart w:id="63" w:name="_Toc200961949"/>
      <w:bookmarkStart w:id="64" w:name="_Toc200965650"/>
      <w:bookmarkStart w:id="65" w:name="_Toc200984680"/>
      <w:bookmarkStart w:id="66" w:name="_Toc20107519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2D8414D3"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67" w:name="_Toc200855505"/>
      <w:bookmarkStart w:id="68" w:name="_Toc200924720"/>
      <w:bookmarkStart w:id="69" w:name="_Toc200926497"/>
      <w:bookmarkStart w:id="70" w:name="_Toc200926923"/>
      <w:bookmarkStart w:id="71" w:name="_Toc200926967"/>
      <w:bookmarkStart w:id="72" w:name="_Toc200928162"/>
      <w:bookmarkStart w:id="73" w:name="_Toc200929729"/>
      <w:bookmarkStart w:id="74" w:name="_Toc200930581"/>
      <w:bookmarkStart w:id="75" w:name="_Toc200933795"/>
      <w:bookmarkStart w:id="76" w:name="_Toc200933873"/>
      <w:bookmarkStart w:id="77" w:name="_Toc200934681"/>
      <w:bookmarkStart w:id="78" w:name="_Toc200934781"/>
      <w:bookmarkStart w:id="79" w:name="_Toc200934913"/>
      <w:bookmarkStart w:id="80" w:name="_Toc200939075"/>
      <w:bookmarkStart w:id="81" w:name="_Toc200961950"/>
      <w:bookmarkStart w:id="82" w:name="_Toc200965651"/>
      <w:bookmarkStart w:id="83" w:name="_Toc200984681"/>
      <w:bookmarkStart w:id="84" w:name="_Toc20107519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F1FA56A"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85" w:name="_Toc200855506"/>
      <w:bookmarkStart w:id="86" w:name="_Toc200924721"/>
      <w:bookmarkStart w:id="87" w:name="_Toc200926498"/>
      <w:bookmarkStart w:id="88" w:name="_Toc200926924"/>
      <w:bookmarkStart w:id="89" w:name="_Toc200926968"/>
      <w:bookmarkStart w:id="90" w:name="_Toc200928163"/>
      <w:bookmarkStart w:id="91" w:name="_Toc200929730"/>
      <w:bookmarkStart w:id="92" w:name="_Toc200930582"/>
      <w:bookmarkStart w:id="93" w:name="_Toc200933796"/>
      <w:bookmarkStart w:id="94" w:name="_Toc200933874"/>
      <w:bookmarkStart w:id="95" w:name="_Toc200934682"/>
      <w:bookmarkStart w:id="96" w:name="_Toc200934782"/>
      <w:bookmarkStart w:id="97" w:name="_Toc200934914"/>
      <w:bookmarkStart w:id="98" w:name="_Toc200939076"/>
      <w:bookmarkStart w:id="99" w:name="_Toc200961951"/>
      <w:bookmarkStart w:id="100" w:name="_Toc200965652"/>
      <w:bookmarkStart w:id="101" w:name="_Toc200984682"/>
      <w:bookmarkStart w:id="102" w:name="_Toc201075192"/>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3C19A747"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03" w:name="_Toc200855507"/>
      <w:bookmarkStart w:id="104" w:name="_Toc200924722"/>
      <w:bookmarkStart w:id="105" w:name="_Toc200926499"/>
      <w:bookmarkStart w:id="106" w:name="_Toc200926925"/>
      <w:bookmarkStart w:id="107" w:name="_Toc200926969"/>
      <w:bookmarkStart w:id="108" w:name="_Toc200928164"/>
      <w:bookmarkStart w:id="109" w:name="_Toc200929731"/>
      <w:bookmarkStart w:id="110" w:name="_Toc200930583"/>
      <w:bookmarkStart w:id="111" w:name="_Toc200933797"/>
      <w:bookmarkStart w:id="112" w:name="_Toc200933875"/>
      <w:bookmarkStart w:id="113" w:name="_Toc200934683"/>
      <w:bookmarkStart w:id="114" w:name="_Toc200934783"/>
      <w:bookmarkStart w:id="115" w:name="_Toc200934915"/>
      <w:bookmarkStart w:id="116" w:name="_Toc200939077"/>
      <w:bookmarkStart w:id="117" w:name="_Toc200961952"/>
      <w:bookmarkStart w:id="118" w:name="_Toc200965653"/>
      <w:bookmarkStart w:id="119" w:name="_Toc200984683"/>
      <w:bookmarkStart w:id="120" w:name="_Toc20107519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3F332B7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21" w:name="_Toc200855508"/>
      <w:bookmarkStart w:id="122" w:name="_Toc200924723"/>
      <w:bookmarkStart w:id="123" w:name="_Toc200926500"/>
      <w:bookmarkStart w:id="124" w:name="_Toc200926926"/>
      <w:bookmarkStart w:id="125" w:name="_Toc200926970"/>
      <w:bookmarkStart w:id="126" w:name="_Toc200928165"/>
      <w:bookmarkStart w:id="127" w:name="_Toc200929732"/>
      <w:bookmarkStart w:id="128" w:name="_Toc200930584"/>
      <w:bookmarkStart w:id="129" w:name="_Toc200933798"/>
      <w:bookmarkStart w:id="130" w:name="_Toc200933876"/>
      <w:bookmarkStart w:id="131" w:name="_Toc200934684"/>
      <w:bookmarkStart w:id="132" w:name="_Toc200934784"/>
      <w:bookmarkStart w:id="133" w:name="_Toc200934916"/>
      <w:bookmarkStart w:id="134" w:name="_Toc200939078"/>
      <w:bookmarkStart w:id="135" w:name="_Toc200961953"/>
      <w:bookmarkStart w:id="136" w:name="_Toc200965654"/>
      <w:bookmarkStart w:id="137" w:name="_Toc200984684"/>
      <w:bookmarkStart w:id="138" w:name="_Toc201075194"/>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2917DB9C"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39" w:name="_Toc200855509"/>
      <w:bookmarkStart w:id="140" w:name="_Toc200924724"/>
      <w:bookmarkStart w:id="141" w:name="_Toc200926501"/>
      <w:bookmarkStart w:id="142" w:name="_Toc200926927"/>
      <w:bookmarkStart w:id="143" w:name="_Toc200926971"/>
      <w:bookmarkStart w:id="144" w:name="_Toc200928166"/>
      <w:bookmarkStart w:id="145" w:name="_Toc200929733"/>
      <w:bookmarkStart w:id="146" w:name="_Toc200930585"/>
      <w:bookmarkStart w:id="147" w:name="_Toc200933799"/>
      <w:bookmarkStart w:id="148" w:name="_Toc200933877"/>
      <w:bookmarkStart w:id="149" w:name="_Toc200934685"/>
      <w:bookmarkStart w:id="150" w:name="_Toc200934785"/>
      <w:bookmarkStart w:id="151" w:name="_Toc200934917"/>
      <w:bookmarkStart w:id="152" w:name="_Toc200939079"/>
      <w:bookmarkStart w:id="153" w:name="_Toc200961954"/>
      <w:bookmarkStart w:id="154" w:name="_Toc200965655"/>
      <w:bookmarkStart w:id="155" w:name="_Toc200984685"/>
      <w:bookmarkStart w:id="156" w:name="_Toc201075195"/>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1350C5EB" w14:textId="77777777" w:rsidR="00FB6AC2" w:rsidRPr="0075664A" w:rsidRDefault="00FB6AC2" w:rsidP="005504ED">
      <w:pPr>
        <w:pStyle w:val="aff6"/>
        <w:numPr>
          <w:ilvl w:val="1"/>
          <w:numId w:val="1"/>
        </w:numPr>
        <w:tabs>
          <w:tab w:val="left" w:pos="709"/>
        </w:tabs>
        <w:spacing w:after="240" w:line="360" w:lineRule="auto"/>
        <w:ind w:right="34"/>
        <w:outlineLvl w:val="0"/>
        <w:rPr>
          <w:b/>
          <w:vanish/>
          <w:sz w:val="28"/>
          <w:szCs w:val="28"/>
        </w:rPr>
      </w:pPr>
      <w:bookmarkStart w:id="157" w:name="_Toc200855510"/>
      <w:bookmarkStart w:id="158" w:name="_Toc200924725"/>
      <w:bookmarkStart w:id="159" w:name="_Toc200926502"/>
      <w:bookmarkStart w:id="160" w:name="_Toc200926928"/>
      <w:bookmarkStart w:id="161" w:name="_Toc200926972"/>
      <w:bookmarkStart w:id="162" w:name="_Toc200928167"/>
      <w:bookmarkStart w:id="163" w:name="_Toc200929734"/>
      <w:bookmarkStart w:id="164" w:name="_Toc200930586"/>
      <w:bookmarkStart w:id="165" w:name="_Toc200933800"/>
      <w:bookmarkStart w:id="166" w:name="_Toc200933878"/>
      <w:bookmarkStart w:id="167" w:name="_Toc200934686"/>
      <w:bookmarkStart w:id="168" w:name="_Toc200934786"/>
      <w:bookmarkStart w:id="169" w:name="_Toc200934918"/>
      <w:bookmarkStart w:id="170" w:name="_Toc200939080"/>
      <w:bookmarkStart w:id="171" w:name="_Toc200961955"/>
      <w:bookmarkStart w:id="172" w:name="_Toc200965656"/>
      <w:bookmarkStart w:id="173" w:name="_Toc200984686"/>
      <w:bookmarkStart w:id="174" w:name="_Toc20107519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1CC57E79"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5" w:name="_Toc200939081"/>
      <w:bookmarkStart w:id="176" w:name="_Toc201075197"/>
      <w:r w:rsidRPr="0075664A">
        <w:rPr>
          <w:b/>
          <w:sz w:val="28"/>
          <w:szCs w:val="28"/>
        </w:rPr>
        <w:t>Аффинные преобразования</w:t>
      </w:r>
      <w:bookmarkEnd w:id="175"/>
      <w:bookmarkEnd w:id="176"/>
    </w:p>
    <w:p w14:paraId="5F91A0FA" w14:textId="4B8BFFBD" w:rsidR="00FB6AC2" w:rsidRPr="00E1381E"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ED56D8">
        <w:rPr>
          <w:rFonts w:cs="Times New Roman"/>
          <w:b w:val="0"/>
          <w:bCs/>
        </w:rPr>
        <w:t>Аффинные преобразования составляют математический фундамент современной компьютерной графики, обеспечивая мощный и гибкий инструментарий для манипуляции объектами в трехмерном пространстве. Эти преобразования, сохраняя ключевые геометрические свойства, такие как параллельность прямых и отношение длин вдоль них, позволяют точно контролировать положение, ориентацию и масштаб любых объектов в виртуальной сцене. Их значение простирается от базовых операций вроде простого перемещения камеры до сложных процедур скелетной анимации персонажей и физического моделирования деформаций твердых тел.</w:t>
      </w:r>
      <w:r w:rsidR="00E1381E" w:rsidRPr="00E1381E">
        <w:rPr>
          <w:rFonts w:cs="Times New Roman"/>
          <w:b w:val="0"/>
          <w:bCs/>
        </w:rPr>
        <w:t xml:space="preserve"> </w:t>
      </w:r>
      <w:r w:rsidR="00E1381E">
        <w:rPr>
          <w:rFonts w:cs="Times New Roman"/>
          <w:b w:val="0"/>
          <w:bCs/>
          <w:lang w:val="en-US"/>
        </w:rPr>
        <w:t>[3]</w:t>
      </w:r>
    </w:p>
    <w:p w14:paraId="70D9796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65314">
        <w:rPr>
          <w:rFonts w:cs="Times New Roman"/>
          <w:b w:val="0"/>
          <w:bCs/>
        </w:rPr>
        <w:t>В системе однородных координат, которая является стандартом в компьютерной графике, аффинные преобразования находят свое выражение через матрицы размерности 4×4. Особенность такого представления заключается в фиксированной последней строке [0 0 0 1], что сохраняет важные свойства преобразований при их композиции. Перенос (трансляция) реализуется добавлением вектора смещения к координатам точки, что в матричной форме принимает вид единичной матрицы с дополнительным столбцом трансляционных компонент. Это простое, но мощное преобразование лежит в основе всех операций позиционирования объектов в сцене.</w:t>
      </w:r>
    </w:p>
    <w:p w14:paraId="621425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92168">
        <w:rPr>
          <w:rFonts w:cs="Times New Roman"/>
          <w:b w:val="0"/>
          <w:bCs/>
        </w:rPr>
        <w:t>Основные виды аффинных преобразований:</w:t>
      </w:r>
    </w:p>
    <w:p w14:paraId="339EFE7F" w14:textId="626C3544"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FE4812">
        <w:rPr>
          <w:rFonts w:cs="Times New Roman"/>
          <w:b w:val="0"/>
          <w:bCs/>
        </w:rPr>
        <w:t>Перенос (Трансляция)</w:t>
      </w:r>
      <w:r w:rsidRPr="00595CD8">
        <w:rPr>
          <w:rFonts w:cs="Times New Roman"/>
          <w:b w:val="0"/>
          <w:bCs/>
        </w:rPr>
        <w:t xml:space="preserve">. </w:t>
      </w:r>
      <w:r w:rsidRPr="00AD622A">
        <w:rPr>
          <w:rFonts w:cs="Times New Roman"/>
          <w:b w:val="0"/>
          <w:bCs/>
        </w:rPr>
        <w:t xml:space="preserve">Преобразование, изменяющее положение объекта в пространстве. </w:t>
      </w:r>
    </w:p>
    <w:p w14:paraId="75961FBB" w14:textId="3E952333" w:rsidR="00FB6AC2" w:rsidRPr="00716FE0" w:rsidRDefault="00716FE0"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p"/>
            </m:rPr>
            <w:rPr>
              <w:rFonts w:ascii="Cambria Math" w:hAnsi="Cambria Math" w:cs="Times New Roman"/>
              <w:lang w:val="en-US"/>
            </w:rPr>
            <m:t>T</m:t>
          </m:r>
          <m: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r>
                      <w:rPr>
                        <w:rFonts w:ascii="Cambria Math" w:hAnsi="Cambria Math" w:cs="Times New Roman"/>
                        <w:lang w:val="en-US"/>
                      </w:rPr>
                      <m:t>1</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w:rPr>
                            <w:rFonts w:ascii="Cambria Math" w:hAnsi="Cambria Math" w:cs="Times New Roman"/>
                            <w:lang w:val="en-US"/>
                          </w:rPr>
                          <m:t>t</m:t>
                        </m:r>
                      </m:e>
                      <m:sub>
                        <m:r>
                          <w:rPr>
                            <w:rFonts w:ascii="Cambria Math" w:hAnsi="Cambria Math" w:cs="Times New Roman"/>
                            <w:lang w:val="en-US"/>
                          </w:rPr>
                          <m:t>x</m:t>
                        </m:r>
                      </m:sub>
                    </m:sSub>
                    <m:ctrlPr>
                      <w:rPr>
                        <w:rFonts w:ascii="Cambria Math" w:hAnsi="Cambria Math" w:cs="Times New Roman"/>
                        <w:b w:val="0"/>
                        <w:bCs/>
                        <w:i/>
                        <w:lang w:val="en-US"/>
                      </w:rPr>
                    </m:ctrlPr>
                  </m:e>
                </m:mr>
                <m:mr>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1</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w:rPr>
                            <w:rFonts w:ascii="Cambria Math" w:hAnsi="Cambria Math" w:cs="Times New Roman"/>
                            <w:lang w:val="en-US"/>
                          </w:rPr>
                          <m:t>t</m:t>
                        </m:r>
                      </m:e>
                      <m:sub>
                        <m:r>
                          <w:rPr>
                            <w:rFonts w:ascii="Cambria Math" w:hAnsi="Cambria Math" w:cs="Times New Roman"/>
                            <w:lang w:val="en-US"/>
                          </w:rPr>
                          <m:t>y</m:t>
                        </m:r>
                      </m:sub>
                    </m:sSub>
                    <m:ctrlPr>
                      <w:rPr>
                        <w:rFonts w:ascii="Cambria Math" w:hAnsi="Cambria Math" w:cs="Times New Roman"/>
                        <w:b w:val="0"/>
                        <w:bCs/>
                        <w:i/>
                        <w:lang w:val="en-US"/>
                      </w:rPr>
                    </m:ctrlPr>
                  </m:e>
                </m:mr>
                <m:mr>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1</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w:rPr>
                            <w:rFonts w:ascii="Cambria Math" w:hAnsi="Cambria Math" w:cs="Times New Roman"/>
                            <w:lang w:val="en-US"/>
                          </w:rPr>
                          <m:t>t</m:t>
                        </m:r>
                      </m:e>
                      <m:sub>
                        <m:r>
                          <w:rPr>
                            <w:rFonts w:ascii="Cambria Math" w:hAnsi="Cambria Math" w:cs="Times New Roman"/>
                            <w:lang w:val="en-US"/>
                          </w:rPr>
                          <m:t>z</m:t>
                        </m:r>
                      </m:sub>
                    </m:sSub>
                    <m:ctrlPr>
                      <w:rPr>
                        <w:rFonts w:ascii="Cambria Math" w:hAnsi="Cambria Math" w:cs="Times New Roman"/>
                        <w:b w:val="0"/>
                        <w:bCs/>
                        <w:i/>
                        <w:lang w:val="en-US"/>
                      </w:rPr>
                    </m:ctrlPr>
                  </m:e>
                </m:mr>
                <m:mr>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1</m:t>
                    </m:r>
                  </m:e>
                </m:mr>
              </m:m>
            </m:e>
          </m:d>
        </m:oMath>
      </m:oMathPara>
    </w:p>
    <w:p w14:paraId="57820230" w14:textId="4F317450" w:rsidR="00FB6AC2" w:rsidRPr="00AD622A" w:rsidRDefault="00FB6AC2" w:rsidP="005504ED">
      <w:pPr>
        <w:pStyle w:val="HeaderDefault"/>
        <w:keepNext w:val="0"/>
        <w:keepLines w:val="0"/>
        <w:widowControl w:val="0"/>
        <w:numPr>
          <w:ilvl w:val="0"/>
          <w:numId w:val="28"/>
        </w:numPr>
        <w:spacing w:line="360" w:lineRule="auto"/>
        <w:contextualSpacing/>
        <w:jc w:val="both"/>
        <w:outlineLvl w:val="9"/>
        <w:rPr>
          <w:rFonts w:cs="Times New Roman"/>
          <w:b w:val="0"/>
          <w:bCs/>
        </w:rPr>
      </w:pPr>
      <w:r w:rsidRPr="00595CD8">
        <w:rPr>
          <w:rFonts w:cs="Times New Roman"/>
          <w:b w:val="0"/>
          <w:bCs/>
        </w:rPr>
        <w:t xml:space="preserve">Масштабирование. </w:t>
      </w:r>
      <w:r w:rsidRPr="00AD622A">
        <w:rPr>
          <w:rFonts w:cs="Times New Roman"/>
          <w:b w:val="0"/>
          <w:bCs/>
        </w:rPr>
        <w:t>Преобразование, изменяющее размеры объекта.</w:t>
      </w:r>
    </w:p>
    <w:p w14:paraId="319ADD2E" w14:textId="022B64D5" w:rsidR="00FB6AC2" w:rsidRPr="00716FE0" w:rsidRDefault="00716FE0" w:rsidP="00FB6AC2">
      <w:pPr>
        <w:pStyle w:val="HeaderDefault"/>
        <w:keepNext w:val="0"/>
        <w:keepLines w:val="0"/>
        <w:widowControl w:val="0"/>
        <w:spacing w:line="360" w:lineRule="auto"/>
        <w:ind w:left="1080"/>
        <w:contextualSpacing/>
        <w:jc w:val="both"/>
        <w:outlineLvl w:val="9"/>
        <w:rPr>
          <w:rFonts w:cs="Times New Roman"/>
          <w:b w:val="0"/>
          <w:bCs/>
        </w:rPr>
      </w:pPr>
      <m:oMathPara>
        <m:oMath>
          <m:r>
            <m:rPr>
              <m:sty m:val="p"/>
            </m:rPr>
            <w:rPr>
              <w:rFonts w:ascii="Cambria Math" w:hAnsi="Cambria Math" w:cs="Times New Roman"/>
              <w:lang w:val="en-US"/>
            </w:rPr>
            <m:t>S</m:t>
          </m:r>
          <m:r>
            <w:rPr>
              <w:rFonts w:ascii="Cambria Math" w:hAnsi="Cambria Math" w:cs="Times New Roman"/>
              <w:lang w:val="en-US"/>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sSub>
                      <m:sSubPr>
                        <m:ctrlPr>
                          <w:rPr>
                            <w:rFonts w:ascii="Cambria Math" w:hAnsi="Cambria Math" w:cs="Times New Roman"/>
                            <w:b w:val="0"/>
                            <w:bCs/>
                            <w:i/>
                            <w:lang w:val="en-US"/>
                          </w:rPr>
                        </m:ctrlPr>
                      </m:sSubPr>
                      <m:e>
                        <m:r>
                          <w:rPr>
                            <w:rFonts w:ascii="Cambria Math" w:hAnsi="Cambria Math" w:cs="Times New Roman"/>
                            <w:lang w:val="en-US"/>
                          </w:rPr>
                          <m:t>s</m:t>
                        </m:r>
                      </m:e>
                      <m:sub>
                        <m:r>
                          <w:rPr>
                            <w:rFonts w:ascii="Cambria Math" w:hAnsi="Cambria Math" w:cs="Times New Roman"/>
                            <w:lang w:val="en-US"/>
                          </w:rPr>
                          <m:t>x</m:t>
                        </m:r>
                      </m:sub>
                    </m:sSub>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mr>
                <m:mr>
                  <m:e>
                    <m: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w:rPr>
                            <w:rFonts w:ascii="Cambria Math" w:hAnsi="Cambria Math" w:cs="Times New Roman"/>
                            <w:lang w:val="en-US"/>
                          </w:rPr>
                          <m:t>s</m:t>
                        </m:r>
                      </m:e>
                      <m:sub>
                        <m:r>
                          <w:rPr>
                            <w:rFonts w:ascii="Cambria Math" w:hAnsi="Cambria Math" w:cs="Times New Roman"/>
                            <w:lang w:val="en-US"/>
                          </w:rPr>
                          <m:t>y</m:t>
                        </m:r>
                      </m:sub>
                    </m:sSub>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mr>
                <m:mr>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sSub>
                      <m:sSubPr>
                        <m:ctrlPr>
                          <w:rPr>
                            <w:rFonts w:ascii="Cambria Math" w:hAnsi="Cambria Math" w:cs="Times New Roman"/>
                            <w:b w:val="0"/>
                            <w:bCs/>
                            <w:i/>
                            <w:lang w:val="en-US"/>
                          </w:rPr>
                        </m:ctrlPr>
                      </m:sSubPr>
                      <m:e>
                        <m:r>
                          <w:rPr>
                            <w:rFonts w:ascii="Cambria Math" w:hAnsi="Cambria Math" w:cs="Times New Roman"/>
                            <w:lang w:val="en-US"/>
                          </w:rPr>
                          <m:t>s</m:t>
                        </m:r>
                      </m:e>
                      <m:sub>
                        <m:r>
                          <w:rPr>
                            <w:rFonts w:ascii="Cambria Math" w:hAnsi="Cambria Math" w:cs="Times New Roman"/>
                            <w:lang w:val="en-US"/>
                          </w:rPr>
                          <m:t>z</m:t>
                        </m:r>
                      </m:sub>
                    </m:sSub>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mr>
                <m:mr>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0</m:t>
                    </m:r>
                    <m:ctrlPr>
                      <w:rPr>
                        <w:rFonts w:ascii="Cambria Math" w:hAnsi="Cambria Math" w:cs="Times New Roman"/>
                        <w:b w:val="0"/>
                        <w:bCs/>
                        <w:i/>
                        <w:lang w:val="en-US"/>
                      </w:rPr>
                    </m:ctrlPr>
                  </m:e>
                  <m:e>
                    <m:r>
                      <w:rPr>
                        <w:rFonts w:ascii="Cambria Math" w:hAnsi="Cambria Math" w:cs="Times New Roman"/>
                        <w:lang w:val="en-US"/>
                      </w:rPr>
                      <m:t>1</m:t>
                    </m:r>
                  </m:e>
                </m:mr>
              </m:m>
            </m:e>
          </m:d>
        </m:oMath>
      </m:oMathPara>
    </w:p>
    <w:p w14:paraId="31D4930B" w14:textId="60D9269D" w:rsidR="00860E1F" w:rsidRPr="00AD622A" w:rsidRDefault="00FB6AC2" w:rsidP="00716FE0">
      <w:pPr>
        <w:pStyle w:val="HeaderDefault"/>
        <w:widowControl w:val="0"/>
        <w:numPr>
          <w:ilvl w:val="0"/>
          <w:numId w:val="28"/>
        </w:numPr>
        <w:spacing w:line="360" w:lineRule="auto"/>
        <w:contextualSpacing/>
        <w:jc w:val="both"/>
        <w:outlineLvl w:val="9"/>
        <w:rPr>
          <w:rFonts w:cs="Times New Roman"/>
          <w:b w:val="0"/>
          <w:bCs/>
        </w:rPr>
      </w:pPr>
      <w:r w:rsidRPr="00595CD8">
        <w:rPr>
          <w:rFonts w:cs="Times New Roman"/>
          <w:b w:val="0"/>
          <w:bCs/>
        </w:rPr>
        <w:lastRenderedPageBreak/>
        <w:t xml:space="preserve">Вращение. </w:t>
      </w:r>
      <w:r w:rsidRPr="00AD622A">
        <w:rPr>
          <w:rFonts w:cs="Times New Roman"/>
          <w:b w:val="0"/>
          <w:bCs/>
        </w:rPr>
        <w:t xml:space="preserve">Преобразование, изменяющее ориентацию объекта. </w:t>
      </w:r>
    </w:p>
    <w:p w14:paraId="41EF7EAB" w14:textId="1F844EED" w:rsidR="00FB6AC2" w:rsidRDefault="00FB6AC2" w:rsidP="00716FE0">
      <w:pPr>
        <w:pStyle w:val="HeaderDefault"/>
        <w:widowControl w:val="0"/>
        <w:spacing w:line="360" w:lineRule="auto"/>
        <w:ind w:left="1080"/>
        <w:contextualSpacing/>
        <w:jc w:val="both"/>
        <w:outlineLvl w:val="9"/>
        <w:rPr>
          <w:rFonts w:cs="Times New Roman"/>
          <w:b w:val="0"/>
          <w:bCs/>
        </w:rPr>
      </w:pPr>
      <w:r w:rsidRPr="00595CD8">
        <w:rPr>
          <w:rFonts w:cs="Times New Roman"/>
          <w:b w:val="0"/>
          <w:bCs/>
        </w:rPr>
        <w:t>Основные матрицы вращения вокруг осей:</w:t>
      </w:r>
    </w:p>
    <w:p w14:paraId="1BDB4D60" w14:textId="1DDFE924" w:rsidR="00FB6AC2" w:rsidRPr="00716FE0" w:rsidRDefault="007B78CD" w:rsidP="00716FE0">
      <w:pPr>
        <w:pStyle w:val="HeaderDefault"/>
        <w:keepNext w:val="0"/>
        <w:keepLines w:val="0"/>
        <w:widowControl w:val="0"/>
        <w:spacing w:line="360" w:lineRule="auto"/>
        <w:contextualSpacing/>
        <w:jc w:val="both"/>
        <w:outlineLvl w:val="9"/>
        <w:rPr>
          <w:rFonts w:cs="Times New Roman"/>
          <w:b w:val="0"/>
          <w:bCs/>
        </w:rPr>
      </w:pPr>
      <m:oMathPara>
        <m:oMath>
          <m:sSub>
            <m:sSubPr>
              <m:ctrlPr>
                <w:rPr>
                  <w:rFonts w:ascii="Cambria Math" w:hAnsi="Cambria Math" w:cs="Times New Roman"/>
                  <w:b w:val="0"/>
                  <w:bCs/>
                  <w:i/>
                </w:rPr>
              </m:ctrlPr>
            </m:sSubPr>
            <m:e>
              <m:r>
                <w:rPr>
                  <w:rFonts w:ascii="Cambria Math" w:hAnsi="Cambria Math" w:cs="Times New Roman"/>
                </w:rPr>
                <m:t>R</m:t>
              </m:r>
            </m:e>
            <m:sub>
              <m:r>
                <w:rPr>
                  <w:rFonts w:ascii="Cambria Math" w:hAnsi="Cambria Math" w:cs="Times New Roman"/>
                </w:rPr>
                <m:t>x</m:t>
              </m:r>
            </m:sub>
          </m:sSub>
          <m:d>
            <m:dPr>
              <m:ctrlPr>
                <w:rPr>
                  <w:rFonts w:ascii="Cambria Math" w:hAnsi="Cambria Math" w:cs="Times New Roman"/>
                  <w:b w:val="0"/>
                  <w:bCs/>
                  <w:i/>
                </w:rPr>
              </m:ctrlPr>
            </m:dPr>
            <m:e>
              <m:r>
                <m:rPr>
                  <m:sty m:val="p"/>
                </m:rPr>
                <w:rPr>
                  <w:rFonts w:ascii="Cambria Math" w:hAnsi="Cambria Math" w:cs="Times New Roman"/>
                </w:rPr>
                <m:t>θ</m:t>
              </m:r>
            </m:e>
          </m:d>
          <m: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r>
                      <w:rPr>
                        <w:rFonts w:ascii="Cambria Math" w:hAnsi="Cambria Math" w:cs="Times New Roman"/>
                      </w:rPr>
                      <m:t>1</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mr>
                <m:mr>
                  <m:e>
                    <m: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p"/>
                          </m:rPr>
                          <w:rPr>
                            <w:rFonts w:ascii="Cambria Math" w:hAnsi="Cambria Math" w:cs="Times New Roman"/>
                          </w:rPr>
                          <m:t>cos</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r>
                      <w:rPr>
                        <w:rFonts w:ascii="Cambria Math" w:hAnsi="Cambria Math" w:cs="Times New Roman"/>
                      </w:rPr>
                      <m:t>-</m:t>
                    </m:r>
                    <m:func>
                      <m:funcPr>
                        <m:ctrlPr>
                          <w:rPr>
                            <w:rFonts w:ascii="Cambria Math" w:hAnsi="Cambria Math" w:cs="Times New Roman"/>
                            <w:b w:val="0"/>
                            <w:bCs/>
                          </w:rPr>
                        </m:ctrlPr>
                      </m:funcPr>
                      <m:fName>
                        <m:r>
                          <m:rPr>
                            <m:sty m:val="p"/>
                          </m:rPr>
                          <w:rPr>
                            <w:rFonts w:ascii="Cambria Math" w:hAnsi="Cambria Math" w:cs="Times New Roman"/>
                          </w:rPr>
                          <m:t>sin</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mr>
                <m:mr>
                  <m:e>
                    <m:r>
                      <w:rPr>
                        <w:rFonts w:ascii="Cambria Math" w:hAnsi="Cambria Math" w:cs="Times New Roman"/>
                      </w:rPr>
                      <m:t>0</m:t>
                    </m:r>
                    <m:ctrlPr>
                      <w:rPr>
                        <w:rFonts w:ascii="Cambria Math" w:hAnsi="Cambria Math" w:cs="Times New Roman"/>
                        <w:b w:val="0"/>
                        <w:bCs/>
                        <w:i/>
                      </w:rPr>
                    </m:ctrlPr>
                  </m:e>
                  <m:e>
                    <m:func>
                      <m:funcPr>
                        <m:ctrlPr>
                          <w:rPr>
                            <w:rFonts w:ascii="Cambria Math" w:hAnsi="Cambria Math" w:cs="Times New Roman"/>
                            <w:b w:val="0"/>
                            <w:bCs/>
                          </w:rPr>
                        </m:ctrlPr>
                      </m:funcPr>
                      <m:fName>
                        <m:r>
                          <m:rPr>
                            <m:sty m:val="p"/>
                          </m:rPr>
                          <w:rPr>
                            <w:rFonts w:ascii="Cambria Math" w:hAnsi="Cambria Math" w:cs="Times New Roman"/>
                          </w:rPr>
                          <m:t>sin</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p"/>
                          </m:rPr>
                          <w:rPr>
                            <w:rFonts w:ascii="Cambria Math" w:hAnsi="Cambria Math" w:cs="Times New Roman"/>
                          </w:rPr>
                          <m:t>cos</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mr>
                <m:mr>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1</m:t>
                    </m:r>
                    <m:ctrlPr>
                      <w:rPr>
                        <w:rFonts w:ascii="Cambria Math" w:hAnsi="Cambria Math" w:cs="Times New Roman"/>
                        <w:b w:val="0"/>
                        <w:bCs/>
                        <w:i/>
                      </w:rPr>
                    </m:ctrlPr>
                  </m:e>
                </m:mr>
              </m:m>
            </m:e>
          </m:d>
        </m:oMath>
      </m:oMathPara>
    </w:p>
    <w:p w14:paraId="47341AE4" w14:textId="72AD70F4" w:rsidR="00FB6AC2" w:rsidRPr="00716FE0" w:rsidRDefault="007B78CD" w:rsidP="00716FE0">
      <w:pPr>
        <w:pStyle w:val="HeaderDefault"/>
        <w:keepNext w:val="0"/>
        <w:keepLines w:val="0"/>
        <w:widowControl w:val="0"/>
        <w:spacing w:line="360" w:lineRule="auto"/>
        <w:contextualSpacing/>
        <w:jc w:val="both"/>
        <w:outlineLvl w:val="9"/>
        <w:rPr>
          <w:rFonts w:cs="Times New Roman"/>
          <w:b w:val="0"/>
          <w:bCs/>
        </w:rPr>
      </w:pPr>
      <m:oMathPara>
        <m:oMath>
          <m:sSub>
            <m:sSubPr>
              <m:ctrlPr>
                <w:rPr>
                  <w:rFonts w:ascii="Cambria Math" w:hAnsi="Cambria Math" w:cs="Times New Roman"/>
                  <w:b w:val="0"/>
                  <w:bCs/>
                  <w:i/>
                  <w:lang w:val="en-US"/>
                </w:rPr>
              </m:ctrlPr>
            </m:sSubPr>
            <m:e>
              <m:r>
                <w:rPr>
                  <w:rFonts w:ascii="Cambria Math" w:hAnsi="Cambria Math" w:cs="Times New Roman"/>
                  <w:lang w:val="en-US"/>
                </w:rPr>
                <m:t>R</m:t>
              </m:r>
            </m:e>
            <m:sub>
              <m:r>
                <w:rPr>
                  <w:rFonts w:ascii="Cambria Math" w:hAnsi="Cambria Math" w:cs="Times New Roman"/>
                  <w:lang w:val="en-US"/>
                </w:rPr>
                <m:t>y</m:t>
              </m:r>
            </m:sub>
          </m:sSub>
          <m:d>
            <m:dPr>
              <m:ctrlPr>
                <w:rPr>
                  <w:rFonts w:ascii="Cambria Math" w:hAnsi="Cambria Math" w:cs="Times New Roman"/>
                  <w:b w:val="0"/>
                  <w:bCs/>
                  <w:i/>
                  <w:lang w:val="en-US"/>
                </w:rPr>
              </m:ctrlPr>
            </m:dPr>
            <m:e>
              <m:r>
                <m:rPr>
                  <m:sty m:val="p"/>
                </m:rPr>
                <w:rPr>
                  <w:rFonts w:ascii="Cambria Math" w:hAnsi="Cambria Math" w:cs="Times New Roman"/>
                  <w:lang w:val="en-US"/>
                </w:rPr>
                <m:t>θ</m:t>
              </m:r>
            </m:e>
          </m:d>
          <m:r>
            <w:rPr>
              <w:rFonts w:ascii="Cambria Math" w:hAnsi="Cambria Math" w:cs="Times New Roman"/>
            </w:rPr>
            <m:t>=</m:t>
          </m:r>
          <m:d>
            <m:dPr>
              <m:ctrlPr>
                <w:rPr>
                  <w:rFonts w:ascii="Cambria Math" w:eastAsia="Cambria Math" w:hAnsi="Cambria Math" w:cs="Cambria Math"/>
                  <w:b w:val="0"/>
                  <w:bCs/>
                  <w:lang w:val="en-US"/>
                </w:rPr>
              </m:ctrlPr>
            </m:dPr>
            <m:e>
              <m:m>
                <m:mPr>
                  <m:mcs>
                    <m:mc>
                      <m:mcPr>
                        <m:count m:val="4"/>
                        <m:mcJc m:val="center"/>
                      </m:mcPr>
                    </m:mc>
                  </m:mcs>
                  <m:ctrlPr>
                    <w:rPr>
                      <w:rFonts w:ascii="Cambria Math" w:eastAsia="Cambria Math" w:hAnsi="Cambria Math" w:cs="Cambria Math"/>
                      <w:b w:val="0"/>
                      <w:bCs/>
                      <w:lang w:val="en-US"/>
                    </w:rPr>
                  </m:ctrlPr>
                </m:mPr>
                <m:mr>
                  <m:e>
                    <m:func>
                      <m:funcPr>
                        <m:ctrlPr>
                          <w:rPr>
                            <w:rFonts w:ascii="Cambria Math" w:hAnsi="Cambria Math" w:cs="Times New Roman"/>
                            <w:b w:val="0"/>
                            <w:bCs/>
                            <w:lang w:val="en-US"/>
                          </w:rPr>
                        </m:ctrlPr>
                      </m:funcPr>
                      <m:fName>
                        <m:r>
                          <m:rPr>
                            <m:sty m:val="p"/>
                          </m:rPr>
                          <w:rPr>
                            <w:rFonts w:ascii="Cambria Math" w:hAnsi="Cambria Math" w:cs="Times New Roman"/>
                            <w:lang w:val="en-US"/>
                          </w:rPr>
                          <m:t>cos</m:t>
                        </m:r>
                        <m:ctrlPr>
                          <w:rPr>
                            <w:rFonts w:ascii="Cambria Math" w:hAnsi="Cambria Math" w:cs="Times New Roman"/>
                            <w:b w:val="0"/>
                            <w:bCs/>
                            <w:i/>
                            <w:lang w:val="en-US"/>
                          </w:rPr>
                        </m:ctrlPr>
                      </m:fName>
                      <m:e>
                        <m:r>
                          <m:rPr>
                            <m:sty m:val="p"/>
                          </m:rPr>
                          <w:rPr>
                            <w:rFonts w:ascii="Cambria Math" w:hAnsi="Cambria Math" w:cs="Times New Roman"/>
                            <w:lang w:val="en-US"/>
                          </w:rPr>
                          <m:t>θ</m:t>
                        </m:r>
                      </m:e>
                    </m:func>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p"/>
                          </m:rPr>
                          <w:rPr>
                            <w:rFonts w:ascii="Cambria Math" w:hAnsi="Cambria Math" w:cs="Times New Roman"/>
                            <w:lang w:val="en-US"/>
                          </w:rPr>
                          <m:t>sin</m:t>
                        </m:r>
                        <m:ctrlPr>
                          <w:rPr>
                            <w:rFonts w:ascii="Cambria Math" w:hAnsi="Cambria Math" w:cs="Times New Roman"/>
                            <w:b w:val="0"/>
                            <w:bCs/>
                            <w:i/>
                            <w:lang w:val="en-US"/>
                          </w:rPr>
                        </m:ctrlPr>
                      </m:fName>
                      <m:e>
                        <m:r>
                          <m:rPr>
                            <m:sty m:val="p"/>
                          </m:rPr>
                          <w:rPr>
                            <w:rFonts w:ascii="Cambria Math" w:hAnsi="Cambria Math" w:cs="Times New Roman"/>
                            <w:lang w:val="en-US"/>
                          </w:rPr>
                          <m:t>θ</m:t>
                        </m:r>
                      </m:e>
                    </m:func>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mr>
                <m:mr>
                  <m:e>
                    <m:r>
                      <w:rPr>
                        <w:rFonts w:ascii="Cambria Math" w:hAnsi="Cambria Math" w:cs="Times New Roman"/>
                      </w:rPr>
                      <m:t>0</m:t>
                    </m:r>
                    <m:ctrlPr>
                      <w:rPr>
                        <w:rFonts w:ascii="Cambria Math" w:hAnsi="Cambria Math" w:cs="Times New Roman"/>
                        <w:b w:val="0"/>
                        <w:bCs/>
                        <w:i/>
                        <w:lang w:val="en-US"/>
                      </w:rPr>
                    </m:ctrlPr>
                  </m:e>
                  <m:e>
                    <m:r>
                      <w:rPr>
                        <w:rFonts w:ascii="Cambria Math" w:hAnsi="Cambria Math" w:cs="Times New Roman"/>
                      </w:rPr>
                      <m:t>1</m:t>
                    </m:r>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mr>
                <m:mr>
                  <m:e>
                    <m:r>
                      <w:rPr>
                        <w:rFonts w:ascii="Cambria Math" w:hAnsi="Cambria Math" w:cs="Times New Roman"/>
                      </w:rPr>
                      <m:t>-</m:t>
                    </m:r>
                    <m:func>
                      <m:funcPr>
                        <m:ctrlPr>
                          <w:rPr>
                            <w:rFonts w:ascii="Cambria Math" w:hAnsi="Cambria Math" w:cs="Times New Roman"/>
                            <w:b w:val="0"/>
                            <w:bCs/>
                            <w:lang w:val="en-US"/>
                          </w:rPr>
                        </m:ctrlPr>
                      </m:funcPr>
                      <m:fName>
                        <m:r>
                          <m:rPr>
                            <m:sty m:val="p"/>
                          </m:rPr>
                          <w:rPr>
                            <w:rFonts w:ascii="Cambria Math" w:hAnsi="Cambria Math" w:cs="Times New Roman"/>
                            <w:lang w:val="en-US"/>
                          </w:rPr>
                          <m:t>sin</m:t>
                        </m:r>
                        <m:ctrlPr>
                          <w:rPr>
                            <w:rFonts w:ascii="Cambria Math" w:hAnsi="Cambria Math" w:cs="Times New Roman"/>
                            <w:b w:val="0"/>
                            <w:bCs/>
                            <w:i/>
                            <w:lang w:val="en-US"/>
                          </w:rPr>
                        </m:ctrlPr>
                      </m:fName>
                      <m:e>
                        <m:r>
                          <m:rPr>
                            <m:sty m:val="p"/>
                          </m:rPr>
                          <w:rPr>
                            <w:rFonts w:ascii="Cambria Math" w:hAnsi="Cambria Math" w:cs="Times New Roman"/>
                            <w:lang w:val="en-US"/>
                          </w:rPr>
                          <m:t>θ</m:t>
                        </m:r>
                      </m:e>
                    </m:func>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e>
                    <m:func>
                      <m:funcPr>
                        <m:ctrlPr>
                          <w:rPr>
                            <w:rFonts w:ascii="Cambria Math" w:hAnsi="Cambria Math" w:cs="Times New Roman"/>
                            <w:b w:val="0"/>
                            <w:bCs/>
                            <w:lang w:val="en-US"/>
                          </w:rPr>
                        </m:ctrlPr>
                      </m:funcPr>
                      <m:fName>
                        <m:r>
                          <m:rPr>
                            <m:sty m:val="p"/>
                          </m:rPr>
                          <w:rPr>
                            <w:rFonts w:ascii="Cambria Math" w:hAnsi="Cambria Math" w:cs="Times New Roman"/>
                            <w:lang w:val="en-US"/>
                          </w:rPr>
                          <m:t>cos</m:t>
                        </m:r>
                        <m:ctrlPr>
                          <w:rPr>
                            <w:rFonts w:ascii="Cambria Math" w:hAnsi="Cambria Math" w:cs="Times New Roman"/>
                            <w:b w:val="0"/>
                            <w:bCs/>
                            <w:i/>
                            <w:lang w:val="en-US"/>
                          </w:rPr>
                        </m:ctrlPr>
                      </m:fName>
                      <m:e>
                        <m:r>
                          <m:rPr>
                            <m:sty m:val="p"/>
                          </m:rPr>
                          <w:rPr>
                            <w:rFonts w:ascii="Cambria Math" w:hAnsi="Cambria Math" w:cs="Times New Roman"/>
                            <w:lang w:val="en-US"/>
                          </w:rPr>
                          <m:t>θ</m:t>
                        </m:r>
                      </m:e>
                    </m:func>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mr>
                <m:mr>
                  <m:e>
                    <m:r>
                      <w:rPr>
                        <w:rFonts w:ascii="Cambria Math" w:hAnsi="Cambria Math" w:cs="Times New Roman"/>
                      </w:rPr>
                      <m:t>0</m:t>
                    </m:r>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e>
                    <m:r>
                      <w:rPr>
                        <w:rFonts w:ascii="Cambria Math" w:hAnsi="Cambria Math" w:cs="Times New Roman"/>
                      </w:rPr>
                      <m:t>0</m:t>
                    </m:r>
                    <m:ctrlPr>
                      <w:rPr>
                        <w:rFonts w:ascii="Cambria Math" w:hAnsi="Cambria Math" w:cs="Times New Roman"/>
                        <w:b w:val="0"/>
                        <w:bCs/>
                        <w:i/>
                        <w:lang w:val="en-US"/>
                      </w:rPr>
                    </m:ctrlPr>
                  </m:e>
                  <m:e>
                    <m:r>
                      <w:rPr>
                        <w:rFonts w:ascii="Cambria Math" w:hAnsi="Cambria Math" w:cs="Times New Roman"/>
                      </w:rPr>
                      <m:t>1</m:t>
                    </m:r>
                    <m:ctrlPr>
                      <w:rPr>
                        <w:rFonts w:ascii="Cambria Math" w:hAnsi="Cambria Math" w:cs="Times New Roman"/>
                        <w:b w:val="0"/>
                        <w:bCs/>
                        <w:i/>
                        <w:lang w:val="en-US"/>
                      </w:rPr>
                    </m:ctrlPr>
                  </m:e>
                </m:mr>
              </m:m>
            </m:e>
          </m:d>
        </m:oMath>
      </m:oMathPara>
    </w:p>
    <w:p w14:paraId="34F86D74" w14:textId="3F9E3755" w:rsidR="00FB6AC2" w:rsidRPr="00716FE0" w:rsidRDefault="007B78CD" w:rsidP="00716FE0">
      <w:pPr>
        <w:pStyle w:val="HeaderDefault"/>
        <w:keepNext w:val="0"/>
        <w:keepLines w:val="0"/>
        <w:widowControl w:val="0"/>
        <w:spacing w:line="360" w:lineRule="auto"/>
        <w:contextualSpacing/>
        <w:jc w:val="both"/>
        <w:outlineLvl w:val="9"/>
        <w:rPr>
          <w:rFonts w:cs="Times New Roman"/>
          <w:b w:val="0"/>
          <w:bCs/>
          <w:lang w:val="en-US"/>
        </w:rPr>
      </w:pPr>
      <m:oMathPara>
        <m:oMath>
          <m:sSub>
            <m:sSubPr>
              <m:ctrlPr>
                <w:rPr>
                  <w:rFonts w:ascii="Cambria Math" w:hAnsi="Cambria Math" w:cs="Times New Roman"/>
                  <w:b w:val="0"/>
                  <w:bCs/>
                  <w:i/>
                </w:rPr>
              </m:ctrlPr>
            </m:sSubPr>
            <m:e>
              <m:r>
                <w:rPr>
                  <w:rFonts w:ascii="Cambria Math" w:hAnsi="Cambria Math" w:cs="Times New Roman"/>
                </w:rPr>
                <m:t>R</m:t>
              </m:r>
            </m:e>
            <m:sub>
              <m:r>
                <w:rPr>
                  <w:rFonts w:ascii="Cambria Math" w:hAnsi="Cambria Math" w:cs="Times New Roman"/>
                </w:rPr>
                <m:t>z</m:t>
              </m:r>
            </m:sub>
          </m:sSub>
          <m:d>
            <m:dPr>
              <m:ctrlPr>
                <w:rPr>
                  <w:rFonts w:ascii="Cambria Math" w:hAnsi="Cambria Math" w:cs="Times New Roman"/>
                  <w:b w:val="0"/>
                  <w:bCs/>
                  <w:i/>
                </w:rPr>
              </m:ctrlPr>
            </m:dPr>
            <m:e>
              <m:r>
                <m:rPr>
                  <m:sty m:val="p"/>
                </m:rPr>
                <w:rPr>
                  <w:rFonts w:ascii="Cambria Math" w:hAnsi="Cambria Math" w:cs="Times New Roman"/>
                </w:rPr>
                <m:t>θ</m:t>
              </m:r>
            </m:e>
          </m:d>
          <m:r>
            <w:rPr>
              <w:rFonts w:ascii="Cambria Math" w:hAnsi="Cambria Math" w:cs="Times New Roman"/>
            </w:rPr>
            <m:t>=</m:t>
          </m:r>
          <m:d>
            <m:dPr>
              <m:ctrlPr>
                <w:rPr>
                  <w:rFonts w:ascii="Cambria Math" w:eastAsia="Cambria Math" w:hAnsi="Cambria Math" w:cs="Cambria Math"/>
                  <w:b w:val="0"/>
                  <w:bCs/>
                </w:rPr>
              </m:ctrlPr>
            </m:dPr>
            <m:e>
              <m:m>
                <m:mPr>
                  <m:mcs>
                    <m:mc>
                      <m:mcPr>
                        <m:count m:val="4"/>
                        <m:mcJc m:val="center"/>
                      </m:mcPr>
                    </m:mc>
                  </m:mcs>
                  <m:ctrlPr>
                    <w:rPr>
                      <w:rFonts w:ascii="Cambria Math" w:eastAsia="Cambria Math" w:hAnsi="Cambria Math" w:cs="Cambria Math"/>
                      <w:b w:val="0"/>
                      <w:bCs/>
                    </w:rPr>
                  </m:ctrlPr>
                </m:mPr>
                <m:mr>
                  <m:e>
                    <m:func>
                      <m:funcPr>
                        <m:ctrlPr>
                          <w:rPr>
                            <w:rFonts w:ascii="Cambria Math" w:hAnsi="Cambria Math" w:cs="Times New Roman"/>
                            <w:b w:val="0"/>
                            <w:bCs/>
                          </w:rPr>
                        </m:ctrlPr>
                      </m:funcPr>
                      <m:fName>
                        <m:r>
                          <m:rPr>
                            <m:sty m:val="p"/>
                          </m:rPr>
                          <w:rPr>
                            <w:rFonts w:ascii="Cambria Math" w:hAnsi="Cambria Math" w:cs="Times New Roman"/>
                          </w:rPr>
                          <m:t>cos</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r>
                      <w:rPr>
                        <w:rFonts w:ascii="Cambria Math" w:hAnsi="Cambria Math" w:cs="Times New Roman"/>
                      </w:rPr>
                      <m:t>-</m:t>
                    </m:r>
                    <m:func>
                      <m:funcPr>
                        <m:ctrlPr>
                          <w:rPr>
                            <w:rFonts w:ascii="Cambria Math" w:hAnsi="Cambria Math" w:cs="Times New Roman"/>
                            <w:b w:val="0"/>
                            <w:bCs/>
                          </w:rPr>
                        </m:ctrlPr>
                      </m:funcPr>
                      <m:fName>
                        <m:r>
                          <m:rPr>
                            <m:sty m:val="p"/>
                          </m:rPr>
                          <w:rPr>
                            <w:rFonts w:ascii="Cambria Math" w:hAnsi="Cambria Math" w:cs="Times New Roman"/>
                          </w:rPr>
                          <m:t>sin</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mr>
                <m:mr>
                  <m:e>
                    <m:func>
                      <m:funcPr>
                        <m:ctrlPr>
                          <w:rPr>
                            <w:rFonts w:ascii="Cambria Math" w:hAnsi="Cambria Math" w:cs="Times New Roman"/>
                            <w:b w:val="0"/>
                            <w:bCs/>
                          </w:rPr>
                        </m:ctrlPr>
                      </m:funcPr>
                      <m:fName>
                        <m:r>
                          <m:rPr>
                            <m:sty m:val="p"/>
                          </m:rPr>
                          <w:rPr>
                            <w:rFonts w:ascii="Cambria Math" w:hAnsi="Cambria Math" w:cs="Times New Roman"/>
                          </w:rPr>
                          <m:t>sin</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func>
                      <m:funcPr>
                        <m:ctrlPr>
                          <w:rPr>
                            <w:rFonts w:ascii="Cambria Math" w:hAnsi="Cambria Math" w:cs="Times New Roman"/>
                            <w:b w:val="0"/>
                            <w:bCs/>
                          </w:rPr>
                        </m:ctrlPr>
                      </m:funcPr>
                      <m:fName>
                        <m:r>
                          <m:rPr>
                            <m:sty m:val="p"/>
                          </m:rPr>
                          <w:rPr>
                            <w:rFonts w:ascii="Cambria Math" w:hAnsi="Cambria Math" w:cs="Times New Roman"/>
                          </w:rPr>
                          <m:t>cos</m:t>
                        </m:r>
                        <m:ctrlPr>
                          <w:rPr>
                            <w:rFonts w:ascii="Cambria Math" w:hAnsi="Cambria Math" w:cs="Times New Roman"/>
                            <w:b w:val="0"/>
                            <w:bCs/>
                            <w:i/>
                          </w:rPr>
                        </m:ctrlPr>
                      </m:fName>
                      <m:e>
                        <m:r>
                          <m:rPr>
                            <m:sty m:val="p"/>
                          </m:rPr>
                          <w:rPr>
                            <w:rFonts w:ascii="Cambria Math" w:hAnsi="Cambria Math" w:cs="Times New Roman"/>
                          </w:rPr>
                          <m:t>θ</m:t>
                        </m:r>
                      </m:e>
                    </m:func>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mr>
                <m:mr>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1</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mr>
                <m:mr>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0</m:t>
                    </m:r>
                    <m:ctrlPr>
                      <w:rPr>
                        <w:rFonts w:ascii="Cambria Math" w:hAnsi="Cambria Math" w:cs="Times New Roman"/>
                        <w:b w:val="0"/>
                        <w:bCs/>
                        <w:i/>
                      </w:rPr>
                    </m:ctrlPr>
                  </m:e>
                  <m:e>
                    <m:r>
                      <w:rPr>
                        <w:rFonts w:ascii="Cambria Math" w:hAnsi="Cambria Math" w:cs="Times New Roman"/>
                      </w:rPr>
                      <m:t>1</m:t>
                    </m:r>
                    <m:ctrlPr>
                      <w:rPr>
                        <w:rFonts w:ascii="Cambria Math" w:hAnsi="Cambria Math" w:cs="Times New Roman"/>
                        <w:b w:val="0"/>
                        <w:bCs/>
                        <w:i/>
                      </w:rPr>
                    </m:ctrlPr>
                  </m:e>
                </m:mr>
              </m:m>
            </m:e>
          </m:d>
        </m:oMath>
      </m:oMathPara>
    </w:p>
    <w:p w14:paraId="398BBFB3" w14:textId="77777777" w:rsidR="00FB6AC2" w:rsidRPr="00CD227A" w:rsidRDefault="00FB6AC2" w:rsidP="00716FE0">
      <w:pPr>
        <w:pStyle w:val="HeaderDefault"/>
        <w:keepNext w:val="0"/>
        <w:keepLines w:val="0"/>
        <w:widowControl w:val="0"/>
        <w:spacing w:line="360" w:lineRule="auto"/>
        <w:ind w:firstLine="720"/>
        <w:contextualSpacing/>
        <w:jc w:val="both"/>
        <w:outlineLvl w:val="9"/>
        <w:rPr>
          <w:rFonts w:cs="Times New Roman"/>
          <w:b w:val="0"/>
          <w:bCs/>
        </w:rPr>
      </w:pPr>
      <w:r w:rsidRPr="00CD227A">
        <w:rPr>
          <w:rFonts w:cs="Times New Roman"/>
          <w:b w:val="0"/>
          <w:bCs/>
        </w:rPr>
        <w:t>Аффинные преобразования обладают свойством композиции - последовательность преобразований может быть представлена единой матрицей, равной произведению матриц отдельных преобразований. Важно учитывать порядок умножения матриц, так как матричное умножение некоммутативно.</w:t>
      </w:r>
      <w:r>
        <w:rPr>
          <w:rFonts w:cs="Times New Roman"/>
          <w:b w:val="0"/>
          <w:bCs/>
        </w:rPr>
        <w:t xml:space="preserve"> </w:t>
      </w:r>
      <w:r w:rsidRPr="00CD227A">
        <w:rPr>
          <w:rFonts w:cs="Times New Roman"/>
          <w:b w:val="0"/>
          <w:bCs/>
        </w:rPr>
        <w:t>Общая формула преобразования точки:</w:t>
      </w:r>
    </w:p>
    <w:p w14:paraId="41461796" w14:textId="7C427705" w:rsidR="00FB6AC2" w:rsidRPr="00F71CE5" w:rsidRDefault="007B78CD" w:rsidP="00716FE0">
      <w:pPr>
        <w:pStyle w:val="HeaderDefault"/>
        <w:keepNext w:val="0"/>
        <w:keepLines w:val="0"/>
        <w:widowControl w:val="0"/>
        <w:spacing w:line="360" w:lineRule="auto"/>
        <w:contextualSpacing/>
        <w:jc w:val="both"/>
        <w:outlineLvl w:val="9"/>
        <w:rPr>
          <w:rFonts w:cs="Times New Roman"/>
          <w:b w:val="0"/>
          <w:bCs/>
          <w:i/>
        </w:rPr>
      </w:pPr>
      <m:oMathPara>
        <m:oMath>
          <m:sSup>
            <m:sSupPr>
              <m:ctrlPr>
                <w:rPr>
                  <w:rFonts w:ascii="Cambria Math" w:hAnsi="Cambria Math" w:cs="Times New Roman"/>
                  <w:b w:val="0"/>
                  <w:bCs/>
                  <w:i/>
                </w:rPr>
              </m:ctrlPr>
            </m:sSupPr>
            <m:e>
              <m:r>
                <w:rPr>
                  <w:rFonts w:ascii="Cambria Math" w:hAnsi="Cambria Math" w:cs="Times New Roman"/>
                </w:rPr>
                <m:t>P</m:t>
              </m:r>
            </m:e>
            <m:sup>
              <m:r>
                <w:rPr>
                  <w:rFonts w:ascii="Cambria Math" w:hAnsi="Cambria Math" w:cs="Times New Roman"/>
                </w:rPr>
                <m:t>'</m:t>
              </m:r>
            </m:sup>
          </m:sSup>
          <m:r>
            <w:rPr>
              <w:rFonts w:ascii="Cambria Math" w:hAnsi="Cambria Math" w:cs="Times New Roman"/>
            </w:rPr>
            <m:t>=M</m:t>
          </m:r>
          <m:r>
            <w:rPr>
              <w:rFonts w:ascii="Cambria Math" w:hAnsi="Cambria Math" w:cs="Times New Roman"/>
              <w:lang w:val="en-US"/>
            </w:rPr>
            <m:t> </m:t>
          </m:r>
          <m:r>
            <w:rPr>
              <w:rFonts w:ascii="Cambria Math" w:hAnsi="Cambria Math" w:cs="Times New Roman"/>
            </w:rPr>
            <m:t>×P </m:t>
          </m:r>
          <m:r>
            <w:rPr>
              <w:rFonts w:ascii="Cambria Math" w:hAnsi="Cambria Math" w:cs="Times New Roman"/>
              <w:lang w:val="en-US"/>
            </w:rPr>
            <m:t>= </m:t>
          </m:r>
          <m:r>
            <w:rPr>
              <w:rFonts w:ascii="Cambria Math" w:hAnsi="Cambria Math" w:cs="Times New Roman"/>
            </w:rPr>
            <m:t>T×R×S×P</m:t>
          </m:r>
        </m:oMath>
      </m:oMathPara>
    </w:p>
    <w:p w14:paraId="39039C00" w14:textId="77777777" w:rsidR="00FB6AC2" w:rsidRPr="0082442B" w:rsidRDefault="00FB6AC2" w:rsidP="00716FE0">
      <w:pPr>
        <w:pStyle w:val="HeaderDefault"/>
        <w:keepNext w:val="0"/>
        <w:keepLines w:val="0"/>
        <w:widowControl w:val="0"/>
        <w:spacing w:line="360" w:lineRule="auto"/>
        <w:ind w:firstLine="720"/>
        <w:contextualSpacing/>
        <w:jc w:val="both"/>
        <w:outlineLvl w:val="9"/>
        <w:rPr>
          <w:rFonts w:cs="Times New Roman"/>
          <w:b w:val="0"/>
          <w:bCs/>
        </w:rPr>
      </w:pPr>
      <w:r w:rsidRPr="0082442B">
        <w:rPr>
          <w:rFonts w:cs="Times New Roman"/>
          <w:b w:val="0"/>
          <w:bCs/>
        </w:rPr>
        <w:t>В сложных 3</w:t>
      </w:r>
      <w:r w:rsidRPr="0082442B">
        <w:rPr>
          <w:rFonts w:cs="Times New Roman"/>
          <w:b w:val="0"/>
          <w:bCs/>
          <w:lang w:val="en-US"/>
        </w:rPr>
        <w:t>D</w:t>
      </w:r>
      <w:r w:rsidRPr="0082442B">
        <w:rPr>
          <w:rFonts w:cs="Times New Roman"/>
          <w:b w:val="0"/>
          <w:bCs/>
        </w:rPr>
        <w:t>-сценах объекты часто организуются в иерархические структуры, где каждый дочерний объект существует в локальной системе координат родительского объекта. Для корректного отображения и взаимодействия таких объектов необходимо:</w:t>
      </w:r>
    </w:p>
    <w:p w14:paraId="5A8482EA" w14:textId="77777777" w:rsidR="00FB6AC2" w:rsidRPr="0082442B" w:rsidRDefault="00FB6AC2" w:rsidP="00716FE0">
      <w:pPr>
        <w:pStyle w:val="HeaderDefault"/>
        <w:widowControl w:val="0"/>
        <w:numPr>
          <w:ilvl w:val="0"/>
          <w:numId w:val="20"/>
        </w:numPr>
        <w:tabs>
          <w:tab w:val="num" w:pos="1068"/>
        </w:tabs>
        <w:spacing w:line="360" w:lineRule="auto"/>
        <w:ind w:left="1068"/>
        <w:contextualSpacing/>
        <w:jc w:val="both"/>
        <w:outlineLvl w:val="9"/>
        <w:rPr>
          <w:rFonts w:cs="Times New Roman"/>
          <w:b w:val="0"/>
          <w:bCs/>
        </w:rPr>
      </w:pPr>
      <w:r w:rsidRPr="0082442B">
        <w:rPr>
          <w:rFonts w:cs="Times New Roman"/>
          <w:b w:val="0"/>
          <w:bCs/>
        </w:rPr>
        <w:t>Определять глобальные координаты дочерних объектов</w:t>
      </w:r>
    </w:p>
    <w:p w14:paraId="289F3FD3" w14:textId="77777777" w:rsidR="00FB6AC2" w:rsidRPr="0082442B" w:rsidRDefault="00FB6AC2" w:rsidP="00716FE0">
      <w:pPr>
        <w:pStyle w:val="HeaderDefault"/>
        <w:widowControl w:val="0"/>
        <w:numPr>
          <w:ilvl w:val="0"/>
          <w:numId w:val="20"/>
        </w:numPr>
        <w:tabs>
          <w:tab w:val="num" w:pos="1068"/>
        </w:tabs>
        <w:spacing w:line="360" w:lineRule="auto"/>
        <w:ind w:left="1068"/>
        <w:contextualSpacing/>
        <w:jc w:val="both"/>
        <w:outlineLvl w:val="9"/>
        <w:rPr>
          <w:rFonts w:cs="Times New Roman"/>
          <w:b w:val="0"/>
          <w:bCs/>
        </w:rPr>
      </w:pPr>
      <w:r w:rsidRPr="0082442B">
        <w:rPr>
          <w:rFonts w:cs="Times New Roman"/>
          <w:b w:val="0"/>
          <w:bCs/>
        </w:rPr>
        <w:t>Обрабатывать каскадные преобразования</w:t>
      </w:r>
    </w:p>
    <w:p w14:paraId="06E898E5" w14:textId="56A1666D" w:rsidR="00FB6AC2" w:rsidRPr="00DE43A6" w:rsidRDefault="00FB6AC2" w:rsidP="00DE43A6">
      <w:pPr>
        <w:pStyle w:val="HeaderDefault"/>
        <w:keepNext w:val="0"/>
        <w:keepLines w:val="0"/>
        <w:widowControl w:val="0"/>
        <w:numPr>
          <w:ilvl w:val="0"/>
          <w:numId w:val="20"/>
        </w:numPr>
        <w:tabs>
          <w:tab w:val="num" w:pos="1068"/>
        </w:tabs>
        <w:spacing w:line="360" w:lineRule="auto"/>
        <w:ind w:left="1068"/>
        <w:contextualSpacing/>
        <w:jc w:val="both"/>
        <w:outlineLvl w:val="9"/>
        <w:rPr>
          <w:rFonts w:cs="Times New Roman"/>
          <w:b w:val="0"/>
          <w:bCs/>
        </w:rPr>
      </w:pPr>
      <w:r w:rsidRPr="0082442B">
        <w:rPr>
          <w:rFonts w:cs="Times New Roman"/>
          <w:b w:val="0"/>
          <w:bCs/>
        </w:rPr>
        <w:t>Обеспечивать эффективное обновление при изменении иерархии</w:t>
      </w:r>
      <w:r w:rsidR="00E67C08">
        <w:rPr>
          <w:rFonts w:cs="Times New Roman"/>
          <w:b w:val="0"/>
          <w:bCs/>
        </w:rPr>
        <w:t>.</w:t>
      </w:r>
      <w:r w:rsidR="0070363B">
        <w:rPr>
          <w:rFonts w:cs="Times New Roman"/>
          <w:b w:val="0"/>
          <w:bCs/>
        </w:rPr>
        <w:t xml:space="preserve"> </w:t>
      </w:r>
      <w:r w:rsidRPr="0070363B">
        <w:rPr>
          <w:rFonts w:cs="Times New Roman"/>
          <w:b w:val="0"/>
          <w:bCs/>
        </w:rPr>
        <w:t>Глобальная трансформация объекта вычисляется как произведение</w:t>
      </w:r>
      <w:r w:rsidR="00DE43A6">
        <w:rPr>
          <w:rFonts w:cs="Times New Roman"/>
          <w:b w:val="0"/>
          <w:bCs/>
        </w:rPr>
        <w:t xml:space="preserve"> </w:t>
      </w:r>
      <w:r w:rsidRPr="00DE43A6">
        <w:rPr>
          <w:rFonts w:cs="Times New Roman"/>
          <w:b w:val="0"/>
          <w:bCs/>
        </w:rPr>
        <w:t>матриц преобразований всех родительских объектов:</w:t>
      </w:r>
    </w:p>
    <w:p w14:paraId="243E44D6" w14:textId="3D7EF4EA" w:rsidR="00FB6AC2" w:rsidRPr="008E02CD" w:rsidRDefault="007B78CD" w:rsidP="00716FE0">
      <w:pPr>
        <w:pStyle w:val="HeaderDefault"/>
        <w:keepNext w:val="0"/>
        <w:keepLines w:val="0"/>
        <w:widowControl w:val="0"/>
        <w:spacing w:line="360" w:lineRule="auto"/>
        <w:ind w:firstLine="714"/>
        <w:contextualSpacing/>
        <w:jc w:val="both"/>
        <w:outlineLvl w:val="9"/>
        <w:rPr>
          <w:rFonts w:cs="Times New Roman"/>
          <w:b w:val="0"/>
          <w:i/>
          <w:lang w:val="en-US"/>
        </w:rPr>
      </w:pPr>
      <m:oMathPara>
        <m:oMath>
          <m:sSub>
            <m:sSubPr>
              <m:ctrlPr>
                <w:rPr>
                  <w:rFonts w:ascii="Cambria Math" w:hAnsi="Cambria Math" w:cs="Times New Roman"/>
                  <w:b w:val="0"/>
                  <w:i/>
                  <w:lang w:val="en-US"/>
                </w:rPr>
              </m:ctrlPr>
            </m:sSubPr>
            <m:e>
              <m:r>
                <w:rPr>
                  <w:rFonts w:ascii="Cambria Math" w:hAnsi="Cambria Math" w:cs="Times New Roman"/>
                  <w:lang w:val="en-US"/>
                </w:rPr>
                <m:t>M</m:t>
              </m:r>
            </m:e>
            <m:sub>
              <m:r>
                <w:rPr>
                  <w:rFonts w:ascii="Cambria Math" w:hAnsi="Cambria Math" w:cs="Times New Roman"/>
                  <w:lang w:val="en-US"/>
                </w:rPr>
                <m:t>global</m:t>
              </m:r>
            </m:sub>
          </m:sSub>
          <m:r>
            <w:rPr>
              <w:rFonts w:ascii="Cambria Math" w:hAnsi="Cambria Math" w:cs="Times New Roman"/>
              <w:lang w:val="en-US"/>
            </w:rPr>
            <m:t> = </m:t>
          </m:r>
          <m:sSub>
            <m:sSubPr>
              <m:ctrlPr>
                <w:rPr>
                  <w:rFonts w:ascii="Cambria Math" w:hAnsi="Cambria Math" w:cs="Times New Roman"/>
                  <w:b w:val="0"/>
                  <w:i/>
                  <w:lang w:val="en-US"/>
                </w:rPr>
              </m:ctrlPr>
            </m:sSubPr>
            <m:e>
              <m:r>
                <w:rPr>
                  <w:rFonts w:ascii="Cambria Math" w:hAnsi="Cambria Math" w:cs="Times New Roman"/>
                  <w:lang w:val="en-US"/>
                </w:rPr>
                <m:t>M</m:t>
              </m:r>
            </m:e>
            <m:sub>
              <m:r>
                <w:rPr>
                  <w:rFonts w:ascii="Cambria Math" w:hAnsi="Cambria Math" w:cs="Times New Roman"/>
                  <w:lang w:val="en-US"/>
                </w:rPr>
                <m:t>parentN</m:t>
              </m:r>
            </m:sub>
          </m:sSub>
          <m:r>
            <w:rPr>
              <w:rFonts w:ascii="Cambria Math" w:hAnsi="Cambria Math" w:cs="Times New Roman"/>
              <w:lang w:val="en-US"/>
            </w:rPr>
            <m:t> × … × </m:t>
          </m:r>
          <m:sSub>
            <m:sSubPr>
              <m:ctrlPr>
                <w:rPr>
                  <w:rFonts w:ascii="Cambria Math" w:hAnsi="Cambria Math" w:cs="Times New Roman"/>
                  <w:b w:val="0"/>
                  <w:i/>
                  <w:lang w:val="en-US"/>
                </w:rPr>
              </m:ctrlPr>
            </m:sSubPr>
            <m:e>
              <m:r>
                <w:rPr>
                  <w:rFonts w:ascii="Cambria Math" w:hAnsi="Cambria Math" w:cs="Times New Roman"/>
                  <w:lang w:val="en-US"/>
                </w:rPr>
                <m:t>M</m:t>
              </m:r>
            </m:e>
            <m:sub>
              <m:r>
                <w:rPr>
                  <w:rFonts w:ascii="Cambria Math" w:hAnsi="Cambria Math" w:cs="Times New Roman"/>
                  <w:lang w:val="en-US"/>
                </w:rPr>
                <m:t>parent1</m:t>
              </m:r>
            </m:sub>
          </m:sSub>
          <m:r>
            <w:rPr>
              <w:rFonts w:ascii="Cambria Math" w:hAnsi="Cambria Math" w:cs="Times New Roman"/>
              <w:lang w:val="en-US"/>
            </w:rPr>
            <m:t> × </m:t>
          </m:r>
          <m:sSub>
            <m:sSubPr>
              <m:ctrlPr>
                <w:rPr>
                  <w:rFonts w:ascii="Cambria Math" w:hAnsi="Cambria Math" w:cs="Times New Roman"/>
                  <w:b w:val="0"/>
                  <w:i/>
                  <w:lang w:val="en-US"/>
                </w:rPr>
              </m:ctrlPr>
            </m:sSubPr>
            <m:e>
              <m:r>
                <w:rPr>
                  <w:rFonts w:ascii="Cambria Math" w:hAnsi="Cambria Math" w:cs="Times New Roman"/>
                  <w:lang w:val="en-US"/>
                </w:rPr>
                <m:t>M</m:t>
              </m:r>
            </m:e>
            <m:sub>
              <m:r>
                <w:rPr>
                  <w:rFonts w:ascii="Cambria Math" w:hAnsi="Cambria Math" w:cs="Times New Roman"/>
                  <w:lang w:val="en-US"/>
                </w:rPr>
                <m:t>local</m:t>
              </m:r>
            </m:sub>
          </m:sSub>
        </m:oMath>
      </m:oMathPara>
    </w:p>
    <w:p w14:paraId="153D4183" w14:textId="6A0702D9"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2A052AE1" w14:textId="2AC1383C" w:rsidR="00AD622A" w:rsidRDefault="00AD622A" w:rsidP="00FB6AC2">
      <w:pPr>
        <w:pStyle w:val="HeaderDefault"/>
        <w:keepNext w:val="0"/>
        <w:keepLines w:val="0"/>
        <w:widowControl w:val="0"/>
        <w:spacing w:line="360" w:lineRule="auto"/>
        <w:ind w:firstLine="714"/>
        <w:contextualSpacing/>
        <w:jc w:val="left"/>
        <w:outlineLvl w:val="9"/>
        <w:rPr>
          <w:rFonts w:cs="Times New Roman"/>
          <w:b w:val="0"/>
          <w:lang w:val="en-US"/>
        </w:rPr>
      </w:pPr>
    </w:p>
    <w:p w14:paraId="519715C9" w14:textId="77777777" w:rsidR="00AD622A" w:rsidRPr="000610A2" w:rsidRDefault="00AD622A" w:rsidP="00FB6AC2">
      <w:pPr>
        <w:pStyle w:val="HeaderDefault"/>
        <w:keepNext w:val="0"/>
        <w:keepLines w:val="0"/>
        <w:widowControl w:val="0"/>
        <w:spacing w:line="360" w:lineRule="auto"/>
        <w:ind w:firstLine="714"/>
        <w:contextualSpacing/>
        <w:jc w:val="left"/>
        <w:outlineLvl w:val="9"/>
        <w:rPr>
          <w:rFonts w:cs="Times New Roman"/>
          <w:b w:val="0"/>
        </w:rPr>
      </w:pPr>
    </w:p>
    <w:p w14:paraId="03E39E1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7" w:name="_Toc200939082"/>
      <w:bookmarkStart w:id="178" w:name="_Toc201075198"/>
      <w:r>
        <w:rPr>
          <w:b/>
          <w:sz w:val="28"/>
          <w:szCs w:val="28"/>
        </w:rPr>
        <w:lastRenderedPageBreak/>
        <w:t>Кватернионы</w:t>
      </w:r>
      <w:bookmarkEnd w:id="177"/>
      <w:bookmarkEnd w:id="178"/>
    </w:p>
    <w:p w14:paraId="4E340F6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CD227A">
        <w:rPr>
          <w:rFonts w:cs="Times New Roman"/>
          <w:b w:val="0"/>
          <w:bCs/>
        </w:rPr>
        <w:t>Несмотря на широкое применение матричных преобразований в компьютерной графике, данный подход обладает рядом существенных ограничений, которые необходимо учитывать при разработке систем управления 3</w:t>
      </w:r>
      <w:r w:rsidRPr="00CD227A">
        <w:rPr>
          <w:rFonts w:cs="Times New Roman"/>
          <w:b w:val="0"/>
          <w:bCs/>
          <w:lang w:val="en-US"/>
        </w:rPr>
        <w:t>D</w:t>
      </w:r>
      <w:r w:rsidRPr="00CD227A">
        <w:rPr>
          <w:rFonts w:cs="Times New Roman"/>
          <w:b w:val="0"/>
          <w:bCs/>
        </w:rPr>
        <w:t xml:space="preserve">-объектами. </w:t>
      </w:r>
      <w:r>
        <w:rPr>
          <w:rFonts w:cs="Times New Roman"/>
          <w:b w:val="0"/>
          <w:bCs/>
        </w:rPr>
        <w:t>Рассмотрим</w:t>
      </w:r>
      <w:r w:rsidRPr="00CD227A">
        <w:rPr>
          <w:rFonts w:cs="Times New Roman"/>
          <w:b w:val="0"/>
          <w:bCs/>
        </w:rPr>
        <w:t xml:space="preserve"> ключевые проблемы, возникающие при использовании матричного представления вращений</w:t>
      </w:r>
      <w:r>
        <w:rPr>
          <w:rFonts w:cs="Times New Roman"/>
          <w:b w:val="0"/>
          <w:bCs/>
        </w:rPr>
        <w:t>,</w:t>
      </w:r>
      <w:r w:rsidRPr="00236408">
        <w:rPr>
          <w:rFonts w:cs="Times New Roman"/>
          <w:b w:val="0"/>
          <w:bCs/>
        </w:rPr>
        <w:t xml:space="preserve"> </w:t>
      </w:r>
      <w:r>
        <w:rPr>
          <w:rFonts w:cs="Times New Roman"/>
          <w:b w:val="0"/>
          <w:bCs/>
        </w:rPr>
        <w:t>н</w:t>
      </w:r>
      <w:r w:rsidRPr="0008041A">
        <w:rPr>
          <w:rFonts w:cs="Times New Roman"/>
          <w:b w:val="0"/>
          <w:bCs/>
        </w:rPr>
        <w:t xml:space="preserve">аиболее известной проблемой матричного вращения является </w:t>
      </w:r>
      <w:proofErr w:type="spellStart"/>
      <w:r w:rsidRPr="00A84CE6">
        <w:rPr>
          <w:rFonts w:cs="Times New Roman"/>
          <w:b w:val="0"/>
          <w:bCs/>
        </w:rPr>
        <w:t>Gimbal</w:t>
      </w:r>
      <w:proofErr w:type="spellEnd"/>
      <w:r w:rsidRPr="00A84CE6">
        <w:rPr>
          <w:rFonts w:cs="Times New Roman"/>
          <w:b w:val="0"/>
          <w:bCs/>
        </w:rPr>
        <w:t xml:space="preserve"> Lock</w:t>
      </w:r>
      <w:r w:rsidRPr="0008041A">
        <w:rPr>
          <w:rFonts w:cs="Times New Roman"/>
          <w:b w:val="0"/>
          <w:bCs/>
        </w:rPr>
        <w:t>, возникающий при совпадении двух осей вращения</w:t>
      </w:r>
      <w:r>
        <w:rPr>
          <w:rFonts w:cs="Times New Roman"/>
          <w:b w:val="0"/>
          <w:bCs/>
        </w:rPr>
        <w:t>.</w:t>
      </w:r>
    </w:p>
    <w:p w14:paraId="3E4022CC" w14:textId="77777777" w:rsidR="00FB6AC2" w:rsidRPr="008F3960"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Рассмотрим классический пример с последовательностью вращений ZYX:</w:t>
      </w:r>
    </w:p>
    <w:p w14:paraId="3D83C0A1" w14:textId="77777777"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При повороте вокруг оси Y на 90° (тангаж), оси X и Z совпадают в одной плоскости.</w:t>
      </w:r>
    </w:p>
    <w:p w14:paraId="0281B623" w14:textId="2398D350" w:rsidR="00FB6AC2" w:rsidRPr="008F3960" w:rsidRDefault="00FB6AC2" w:rsidP="005504ED">
      <w:pPr>
        <w:pStyle w:val="HeaderDefault"/>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 xml:space="preserve">Последующие вращения вокруг этих осей становятся эквивалентными </w:t>
      </w:r>
      <w:r w:rsidR="002A2328" w:rsidRPr="003501DD">
        <w:rPr>
          <w:iCs/>
        </w:rPr>
        <w:t xml:space="preserve">– </w:t>
      </w:r>
      <w:r w:rsidRPr="008F3960">
        <w:rPr>
          <w:rFonts w:cs="Times New Roman"/>
          <w:b w:val="0"/>
          <w:bCs/>
        </w:rPr>
        <w:t>система больше не может различить, вокруг какой именно оси происходит вращение.</w:t>
      </w:r>
    </w:p>
    <w:p w14:paraId="4535016E" w14:textId="77777777" w:rsidR="00FB6AC2" w:rsidRDefault="00FB6AC2" w:rsidP="005504ED">
      <w:pPr>
        <w:pStyle w:val="HeaderDefault"/>
        <w:keepNext w:val="0"/>
        <w:keepLines w:val="0"/>
        <w:widowControl w:val="0"/>
        <w:numPr>
          <w:ilvl w:val="0"/>
          <w:numId w:val="25"/>
        </w:numPr>
        <w:spacing w:line="360" w:lineRule="auto"/>
        <w:ind w:left="1068"/>
        <w:contextualSpacing/>
        <w:jc w:val="both"/>
        <w:outlineLvl w:val="9"/>
        <w:rPr>
          <w:rFonts w:cs="Times New Roman"/>
          <w:b w:val="0"/>
          <w:bCs/>
        </w:rPr>
      </w:pPr>
      <w:r w:rsidRPr="008F3960">
        <w:rPr>
          <w:rFonts w:cs="Times New Roman"/>
          <w:b w:val="0"/>
          <w:bCs/>
        </w:rPr>
        <w:t>Математически это проявляется как вырождение матрицы вращения, когда две компоненты матрицы становятся линейно зависимыми.</w:t>
      </w:r>
    </w:p>
    <w:p w14:paraId="1D84B2F4" w14:textId="77777777" w:rsidR="00FB6AC2" w:rsidRPr="008F3960" w:rsidRDefault="00FB6AC2" w:rsidP="003B1273">
      <w:pPr>
        <w:pStyle w:val="HeaderDefault"/>
        <w:widowControl w:val="0"/>
        <w:spacing w:line="360" w:lineRule="auto"/>
        <w:ind w:firstLine="708"/>
        <w:contextualSpacing/>
        <w:jc w:val="both"/>
        <w:outlineLvl w:val="9"/>
        <w:rPr>
          <w:rFonts w:cs="Times New Roman"/>
          <w:b w:val="0"/>
          <w:bCs/>
        </w:rPr>
      </w:pPr>
      <w:r w:rsidRPr="008F3960">
        <w:rPr>
          <w:rFonts w:cs="Times New Roman"/>
          <w:b w:val="0"/>
          <w:bCs/>
        </w:rPr>
        <w:t>Традиционные методы пытались обойти проблему:</w:t>
      </w:r>
    </w:p>
    <w:p w14:paraId="06D20AE5" w14:textId="47504085"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Ограничение углов (например, запрет поворотов на ±</w:t>
      </w:r>
      <w:r w:rsidR="00F25997">
        <w:rPr>
          <w:rFonts w:cs="Times New Roman"/>
          <w:b w:val="0"/>
          <w:bCs/>
        </w:rPr>
        <w:t xml:space="preserve"> </w:t>
      </w:r>
      <w:r w:rsidRPr="008F3960">
        <w:rPr>
          <w:rFonts w:cs="Times New Roman"/>
          <w:b w:val="0"/>
          <w:bCs/>
        </w:rPr>
        <w:t>90° по второй оси)</w:t>
      </w:r>
    </w:p>
    <w:p w14:paraId="42F894E9" w14:textId="77777777" w:rsidR="00FB6AC2" w:rsidRPr="008F3960" w:rsidRDefault="00FB6AC2" w:rsidP="005504ED">
      <w:pPr>
        <w:pStyle w:val="HeaderDefault"/>
        <w:widowControl w:val="0"/>
        <w:numPr>
          <w:ilvl w:val="0"/>
          <w:numId w:val="26"/>
        </w:numPr>
        <w:spacing w:line="360" w:lineRule="auto"/>
        <w:contextualSpacing/>
        <w:jc w:val="both"/>
        <w:outlineLvl w:val="9"/>
        <w:rPr>
          <w:rFonts w:cs="Times New Roman"/>
          <w:b w:val="0"/>
          <w:bCs/>
        </w:rPr>
      </w:pPr>
      <w:r w:rsidRPr="008F3960">
        <w:rPr>
          <w:rFonts w:cs="Times New Roman"/>
          <w:b w:val="0"/>
          <w:bCs/>
        </w:rPr>
        <w:t>Переключение осей при приближении к опасному углу</w:t>
      </w:r>
    </w:p>
    <w:p w14:paraId="55757E71" w14:textId="77777777" w:rsidR="00FB6AC2" w:rsidRPr="00692545" w:rsidRDefault="00FB6AC2" w:rsidP="005504ED">
      <w:pPr>
        <w:pStyle w:val="HeaderDefault"/>
        <w:keepNext w:val="0"/>
        <w:keepLines w:val="0"/>
        <w:widowControl w:val="0"/>
        <w:numPr>
          <w:ilvl w:val="0"/>
          <w:numId w:val="26"/>
        </w:numPr>
        <w:spacing w:line="360" w:lineRule="auto"/>
        <w:contextualSpacing/>
        <w:jc w:val="both"/>
        <w:outlineLvl w:val="9"/>
        <w:rPr>
          <w:rFonts w:cs="Times New Roman"/>
          <w:b w:val="0"/>
          <w:bCs/>
        </w:rPr>
      </w:pPr>
      <w:proofErr w:type="spellStart"/>
      <w:r w:rsidRPr="008F3960">
        <w:rPr>
          <w:rFonts w:cs="Times New Roman"/>
          <w:b w:val="0"/>
          <w:bCs/>
        </w:rPr>
        <w:t>Реортогонализация</w:t>
      </w:r>
      <w:proofErr w:type="spellEnd"/>
      <w:r w:rsidRPr="008F3960">
        <w:rPr>
          <w:rFonts w:cs="Times New Roman"/>
          <w:b w:val="0"/>
          <w:bCs/>
        </w:rPr>
        <w:t xml:space="preserve"> матриц для компенсации ошибок</w:t>
      </w:r>
    </w:p>
    <w:p w14:paraId="1780A00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F3960">
        <w:rPr>
          <w:rFonts w:cs="Times New Roman"/>
          <w:b w:val="0"/>
          <w:bCs/>
        </w:rPr>
        <w:t>Эти ограничения привели к поиску принципиально иного подхода — кватернионов.</w:t>
      </w:r>
    </w:p>
    <w:p w14:paraId="3C88D4E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 xml:space="preserve">Кватернионы </w:t>
      </w:r>
      <w:r w:rsidRPr="003501DD">
        <w:rPr>
          <w:iCs/>
        </w:rPr>
        <w:t>–</w:t>
      </w:r>
      <w:r w:rsidRPr="00CB16CC">
        <w:rPr>
          <w:iCs/>
        </w:rPr>
        <w:t xml:space="preserve"> </w:t>
      </w:r>
      <w:r w:rsidRPr="00361C59">
        <w:rPr>
          <w:rFonts w:cs="Times New Roman"/>
          <w:b w:val="0"/>
          <w:bCs/>
        </w:rPr>
        <w:t>это система гиперкомплексных чисел, расширяющая понятие комплексных чисел в четырехмерное пространство. Они были открыты Уильямом Гамильтоном в 1843 году и нашли широкое применение в компьютерной графике, робототехнике, аэрокосмической навигации и физике благодаря своей эффективности в представлении вращений.</w:t>
      </w:r>
      <w:r>
        <w:rPr>
          <w:rFonts w:cs="Times New Roman"/>
          <w:b w:val="0"/>
          <w:bCs/>
        </w:rPr>
        <w:t xml:space="preserve"> Визуальное представление иллюстрируется на рисунке 11. </w:t>
      </w:r>
    </w:p>
    <w:p w14:paraId="685BCAD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361C59">
        <w:rPr>
          <w:rFonts w:cs="Times New Roman"/>
          <w:b w:val="0"/>
          <w:bCs/>
        </w:rPr>
        <w:t>Кватернион записывается в виде:</w:t>
      </w:r>
    </w:p>
    <w:p w14:paraId="2481E47D" w14:textId="22684A22" w:rsidR="00FB6AC2" w:rsidRPr="00105D53" w:rsidRDefault="008E02CD" w:rsidP="00FB6AC2">
      <w:pPr>
        <w:pStyle w:val="HeaderDefault"/>
        <w:keepNext w:val="0"/>
        <w:keepLines w:val="0"/>
        <w:widowControl w:val="0"/>
        <w:spacing w:line="360" w:lineRule="auto"/>
        <w:ind w:firstLine="720"/>
        <w:contextualSpacing/>
        <w:jc w:val="both"/>
        <w:outlineLvl w:val="9"/>
        <w:rPr>
          <w:rFonts w:cs="Times New Roman"/>
          <w:b w:val="0"/>
          <w:bCs/>
          <w:iCs/>
        </w:rPr>
      </w:pPr>
      <m:oMathPara>
        <m:oMath>
          <m:r>
            <w:rPr>
              <w:rFonts w:ascii="Cambria Math" w:hAnsi="Cambria Math" w:cs="Times New Roman"/>
            </w:rPr>
            <m:t>q=w+x</m:t>
          </m:r>
          <m:r>
            <w:rPr>
              <w:rFonts w:ascii="Cambria Math" w:hAnsi="Cambria Math" w:cs="Cambria Math"/>
            </w:rPr>
            <m:t>⋅</m:t>
          </m:r>
          <m:r>
            <w:rPr>
              <w:rFonts w:ascii="Cambria Math" w:hAnsi="Cambria Math" w:cs="Times New Roman"/>
            </w:rPr>
            <m:t>i+y</m:t>
          </m:r>
          <m:r>
            <w:rPr>
              <w:rFonts w:ascii="Cambria Math" w:hAnsi="Cambria Math" w:cs="Cambria Math"/>
            </w:rPr>
            <m:t>⋅</m:t>
          </m:r>
          <m:r>
            <w:rPr>
              <w:rFonts w:ascii="Cambria Math" w:hAnsi="Cambria Math" w:cs="Times New Roman"/>
            </w:rPr>
            <m:t>j+z</m:t>
          </m:r>
          <m:r>
            <w:rPr>
              <w:rFonts w:ascii="Cambria Math" w:hAnsi="Cambria Math" w:cs="Cambria Math"/>
            </w:rPr>
            <m:t>⋅</m:t>
          </m:r>
          <m:r>
            <w:rPr>
              <w:rFonts w:ascii="Cambria Math" w:hAnsi="Cambria Math" w:cs="Times New Roman"/>
            </w:rPr>
            <m:t>k</m:t>
          </m:r>
        </m:oMath>
      </m:oMathPara>
    </w:p>
    <w:p w14:paraId="26275A57" w14:textId="77ACC246" w:rsidR="00FB6AC2" w:rsidRDefault="00FB6AC2" w:rsidP="004B0A98">
      <w:pPr>
        <w:pStyle w:val="HeaderDefault"/>
        <w:keepNext w:val="0"/>
        <w:keepLines w:val="0"/>
        <w:widowControl w:val="0"/>
        <w:spacing w:line="360" w:lineRule="auto"/>
        <w:contextualSpacing/>
        <w:jc w:val="both"/>
        <w:outlineLvl w:val="9"/>
        <w:rPr>
          <w:rFonts w:cs="Times New Roman"/>
          <w:b w:val="0"/>
          <w:bCs/>
        </w:rPr>
      </w:pPr>
      <w:r w:rsidRPr="00361C59">
        <w:rPr>
          <w:rFonts w:cs="Times New Roman"/>
          <w:b w:val="0"/>
          <w:bCs/>
        </w:rPr>
        <w:lastRenderedPageBreak/>
        <w:t>где:</w:t>
      </w:r>
    </w:p>
    <w:p w14:paraId="4EC187A8" w14:textId="558454EE" w:rsidR="00FB6AC2" w:rsidRDefault="004B0A98"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w:rPr>
            <w:rFonts w:ascii="Cambria Math" w:hAnsi="Cambria Math" w:cs="Times New Roman"/>
          </w:rPr>
          <m:t>w</m:t>
        </m:r>
        <m:r>
          <m:rPr>
            <m:sty m:val="bi"/>
          </m:rPr>
          <w:rPr>
            <w:rFonts w:ascii="Cambria Math" w:hAnsi="Cambria Math" w:cs="Times New Roman"/>
          </w:rPr>
          <m:t> </m:t>
        </m:r>
      </m:oMath>
      <w:r w:rsidR="00FB6AC2" w:rsidRPr="003501DD">
        <w:rPr>
          <w:iCs/>
        </w:rPr>
        <w:t xml:space="preserve">– </w:t>
      </w:r>
      <w:r w:rsidR="00FB6AC2" w:rsidRPr="00361C59">
        <w:rPr>
          <w:rFonts w:cs="Times New Roman"/>
          <w:b w:val="0"/>
          <w:bCs/>
        </w:rPr>
        <w:t>скалярная (вещественная) часть,</w:t>
      </w:r>
    </w:p>
    <w:p w14:paraId="717E1FE1" w14:textId="0AEAC195" w:rsidR="00FB6AC2" w:rsidRDefault="004B0A98"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w:rPr>
            <w:rFonts w:ascii="Cambria Math" w:hAnsi="Cambria Math" w:cs="Times New Roman"/>
          </w:rPr>
          <m:t>(x,y,z)</m:t>
        </m:r>
      </m:oMath>
      <w:r w:rsidR="00FB6AC2" w:rsidRPr="00361C59">
        <w:rPr>
          <w:rFonts w:cs="Times New Roman"/>
          <w:b w:val="0"/>
          <w:bCs/>
        </w:rPr>
        <w:t> </w:t>
      </w:r>
      <w:r w:rsidR="00FB6AC2" w:rsidRPr="003501DD">
        <w:rPr>
          <w:iCs/>
        </w:rPr>
        <w:t xml:space="preserve">– </w:t>
      </w:r>
      <w:r w:rsidR="00FB6AC2" w:rsidRPr="00361C59">
        <w:rPr>
          <w:rFonts w:cs="Times New Roman"/>
          <w:b w:val="0"/>
          <w:bCs/>
        </w:rPr>
        <w:t>векторная (мнимая) часть,</w:t>
      </w:r>
    </w:p>
    <w:p w14:paraId="0E99F181" w14:textId="3DB5E8F3" w:rsidR="00FB6AC2" w:rsidRDefault="004B0A98" w:rsidP="005504ED">
      <w:pPr>
        <w:pStyle w:val="HeaderDefault"/>
        <w:keepNext w:val="0"/>
        <w:keepLines w:val="0"/>
        <w:widowControl w:val="0"/>
        <w:numPr>
          <w:ilvl w:val="0"/>
          <w:numId w:val="22"/>
        </w:numPr>
        <w:spacing w:line="360" w:lineRule="auto"/>
        <w:contextualSpacing/>
        <w:jc w:val="both"/>
        <w:outlineLvl w:val="9"/>
        <w:rPr>
          <w:rFonts w:cs="Times New Roman"/>
          <w:b w:val="0"/>
          <w:bCs/>
        </w:rPr>
      </w:pPr>
      <m:oMath>
        <m:r>
          <w:rPr>
            <w:rFonts w:ascii="Cambria Math" w:hAnsi="Cambria Math" w:cs="Times New Roman"/>
          </w:rPr>
          <m:t>i,j,k</m:t>
        </m:r>
      </m:oMath>
      <w:r w:rsidR="00FB6AC2" w:rsidRPr="00361C59">
        <w:rPr>
          <w:rFonts w:cs="Times New Roman"/>
          <w:b w:val="0"/>
          <w:bCs/>
        </w:rPr>
        <w:t> </w:t>
      </w:r>
      <w:r w:rsidR="00FB6AC2" w:rsidRPr="003501DD">
        <w:rPr>
          <w:iCs/>
        </w:rPr>
        <w:t>–</w:t>
      </w:r>
      <w:r w:rsidR="00FB6AC2">
        <w:rPr>
          <w:iCs/>
        </w:rPr>
        <w:t xml:space="preserve"> </w:t>
      </w:r>
      <w:r w:rsidR="00FB6AC2" w:rsidRPr="00361C59">
        <w:rPr>
          <w:rFonts w:cs="Times New Roman"/>
          <w:b w:val="0"/>
          <w:bCs/>
        </w:rPr>
        <w:t>мнимые единицы, удовлетворяющие следующим правилам умножения:</w:t>
      </w:r>
    </w:p>
    <w:p w14:paraId="42D29198" w14:textId="76714AF3" w:rsidR="00FB6AC2" w:rsidRPr="004B0A98" w:rsidRDefault="007B78CD" w:rsidP="00FB6AC2">
      <w:pPr>
        <w:pStyle w:val="HeaderDefault"/>
        <w:keepNext w:val="0"/>
        <w:keepLines w:val="0"/>
        <w:widowControl w:val="0"/>
        <w:spacing w:line="360" w:lineRule="auto"/>
        <w:ind w:firstLine="720"/>
        <w:contextualSpacing/>
        <w:jc w:val="both"/>
        <w:outlineLvl w:val="9"/>
        <w:rPr>
          <w:rFonts w:cs="Times New Roman"/>
          <w:b w:val="0"/>
        </w:rPr>
      </w:pPr>
      <m:oMathPara>
        <m:oMath>
          <m:sSup>
            <m:sSupPr>
              <m:ctrlPr>
                <w:rPr>
                  <w:rFonts w:ascii="Cambria Math" w:hAnsi="Cambria Math" w:cs="Times New Roman"/>
                  <w:b w:val="0"/>
                  <w:iCs/>
                </w:rPr>
              </m:ctrlPr>
            </m:sSupPr>
            <m:e>
              <m:r>
                <m:rPr>
                  <m:sty m:val="p"/>
                </m:rPr>
                <w:rPr>
                  <w:rFonts w:ascii="Cambria Math" w:hAnsi="Cambria Math" w:cs="Times New Roman"/>
                </w:rPr>
                <m:t>i</m:t>
              </m:r>
            </m:e>
            <m:sup>
              <m:r>
                <w:rPr>
                  <w:rFonts w:ascii="Cambria Math" w:hAnsi="Cambria Math" w:cs="Times New Roman"/>
                  <w:lang w:val="en-US"/>
                </w:rPr>
                <m:t>2</m:t>
              </m:r>
            </m:sup>
          </m:sSup>
          <m:r>
            <w:rPr>
              <w:rFonts w:ascii="Cambria Math" w:hAnsi="Cambria Math" w:cs="Times New Roman"/>
            </w:rPr>
            <m:t>=</m:t>
          </m:r>
          <m:sSup>
            <m:sSupPr>
              <m:ctrlPr>
                <w:rPr>
                  <w:rFonts w:ascii="Cambria Math" w:hAnsi="Cambria Math" w:cs="Times New Roman"/>
                  <w:b w:val="0"/>
                  <w:i/>
                </w:rPr>
              </m:ctrlPr>
            </m:sSupPr>
            <m:e>
              <m:r>
                <m:rPr>
                  <m:sty m:val="p"/>
                </m:rPr>
                <w:rPr>
                  <w:rFonts w:ascii="Cambria Math" w:hAnsi="Cambria Math" w:cs="Times New Roman"/>
                </w:rPr>
                <m:t>j</m:t>
              </m:r>
            </m:e>
            <m:sup>
              <m:r>
                <w:rPr>
                  <w:rFonts w:ascii="Cambria Math" w:hAnsi="Cambria Math" w:cs="Times New Roman"/>
                  <w:lang w:val="en-US"/>
                </w:rPr>
                <m:t>2</m:t>
              </m:r>
            </m:sup>
          </m:sSup>
          <m:r>
            <w:rPr>
              <w:rFonts w:ascii="Cambria Math" w:hAnsi="Cambria Math" w:cs="Times New Roman"/>
            </w:rPr>
            <m:t>=</m:t>
          </m:r>
          <m:sSup>
            <m:sSupPr>
              <m:ctrlPr>
                <w:rPr>
                  <w:rFonts w:ascii="Cambria Math" w:hAnsi="Cambria Math" w:cs="Times New Roman"/>
                  <w:b w:val="0"/>
                  <w:i/>
                </w:rPr>
              </m:ctrlPr>
            </m:sSupPr>
            <m:e>
              <m:r>
                <m:rPr>
                  <m:sty m:val="p"/>
                </m:rPr>
                <w:rPr>
                  <w:rFonts w:ascii="Cambria Math" w:hAnsi="Cambria Math" w:cs="Times New Roman"/>
                </w:rPr>
                <m:t>k</m:t>
              </m:r>
            </m:e>
            <m:sup>
              <m:r>
                <w:rPr>
                  <w:rFonts w:ascii="Cambria Math" w:hAnsi="Cambria Math" w:cs="Times New Roman"/>
                  <w:lang w:val="en-US"/>
                </w:rPr>
                <m:t>2</m:t>
              </m:r>
            </m:sup>
          </m:sSup>
          <m:r>
            <w:rPr>
              <w:rFonts w:ascii="Cambria Math" w:hAnsi="Cambria Math" w:cs="Times New Roman"/>
            </w:rPr>
            <m:t>=</m:t>
          </m:r>
          <m:r>
            <m:rPr>
              <m:sty m:val="p"/>
            </m:rPr>
            <w:rPr>
              <w:rFonts w:ascii="Cambria Math" w:hAnsi="Cambria Math" w:cs="Times New Roman"/>
            </w:rPr>
            <m:t>ijk</m:t>
          </m:r>
          <m:r>
            <w:rPr>
              <w:rFonts w:ascii="Cambria Math" w:hAnsi="Cambria Math" w:cs="Times New Roman"/>
            </w:rPr>
            <m:t>=-1</m:t>
          </m:r>
        </m:oMath>
      </m:oMathPara>
    </w:p>
    <w:p w14:paraId="232842BF" w14:textId="77777777" w:rsidR="00FB6AC2" w:rsidRDefault="00FB6AC2" w:rsidP="00AC5FA2">
      <w:pPr>
        <w:pStyle w:val="affd"/>
        <w:spacing w:before="0" w:after="0"/>
        <w:rPr>
          <w:rFonts w:cs="Times New Roman"/>
        </w:rPr>
      </w:pPr>
      <w:r w:rsidRPr="004D7831">
        <w:drawing>
          <wp:inline distT="0" distB="0" distL="0" distR="0" wp14:anchorId="630D3ACA" wp14:editId="6EAB2044">
            <wp:extent cx="3108960" cy="2776246"/>
            <wp:effectExtent l="0" t="0" r="0" b="508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27">
                      <a:extLst>
                        <a:ext uri="{28A0092B-C50C-407E-A947-70E740481C1C}">
                          <a14:useLocalDpi xmlns:a14="http://schemas.microsoft.com/office/drawing/2010/main" val="0"/>
                        </a:ext>
                      </a:extLst>
                    </a:blip>
                    <a:srcRect r="54807"/>
                    <a:stretch/>
                  </pic:blipFill>
                  <pic:spPr bwMode="auto">
                    <a:xfrm>
                      <a:off x="0" y="0"/>
                      <a:ext cx="3140920" cy="2804786"/>
                    </a:xfrm>
                    <a:prstGeom prst="rect">
                      <a:avLst/>
                    </a:prstGeom>
                    <a:noFill/>
                    <a:ln>
                      <a:noFill/>
                    </a:ln>
                    <a:extLst>
                      <a:ext uri="{53640926-AAD7-44D8-BBD7-CCE9431645EC}">
                        <a14:shadowObscured xmlns:a14="http://schemas.microsoft.com/office/drawing/2010/main"/>
                      </a:ext>
                    </a:extLst>
                  </pic:spPr>
                </pic:pic>
              </a:graphicData>
            </a:graphic>
          </wp:inline>
        </w:drawing>
      </w:r>
    </w:p>
    <w:p w14:paraId="5A955AA6" w14:textId="77777777" w:rsidR="00FB6AC2" w:rsidRPr="004D7831" w:rsidRDefault="00FB6AC2" w:rsidP="00FB6AC2">
      <w:pPr>
        <w:spacing w:line="360" w:lineRule="auto"/>
        <w:jc w:val="center"/>
        <w:rPr>
          <w:iCs/>
          <w:sz w:val="28"/>
          <w:szCs w:val="28"/>
        </w:rPr>
      </w:pPr>
      <w:r w:rsidRPr="003501DD">
        <w:rPr>
          <w:iCs/>
          <w:sz w:val="28"/>
          <w:szCs w:val="28"/>
        </w:rPr>
        <w:t xml:space="preserve">Рисунок </w:t>
      </w:r>
      <w:r>
        <w:rPr>
          <w:iCs/>
          <w:sz w:val="28"/>
          <w:szCs w:val="28"/>
        </w:rPr>
        <w:t>11</w:t>
      </w:r>
      <w:r w:rsidRPr="003501DD">
        <w:rPr>
          <w:iCs/>
          <w:sz w:val="28"/>
          <w:szCs w:val="28"/>
        </w:rPr>
        <w:t xml:space="preserve"> – </w:t>
      </w:r>
      <w:r w:rsidRPr="004D7831">
        <w:rPr>
          <w:iCs/>
          <w:sz w:val="28"/>
          <w:szCs w:val="28"/>
        </w:rPr>
        <w:t>Представление кватерниона в пространстве</w:t>
      </w:r>
    </w:p>
    <w:p w14:paraId="2EC3742A" w14:textId="161A24AF" w:rsidR="00FB6AC2" w:rsidRPr="002410B9" w:rsidRDefault="00FB6AC2" w:rsidP="00FB6AC2">
      <w:pPr>
        <w:pStyle w:val="HeaderDefault"/>
        <w:keepNext w:val="0"/>
        <w:keepLines w:val="0"/>
        <w:widowControl w:val="0"/>
        <w:spacing w:line="360" w:lineRule="auto"/>
        <w:ind w:firstLine="708"/>
        <w:contextualSpacing/>
        <w:jc w:val="left"/>
        <w:outlineLvl w:val="9"/>
        <w:rPr>
          <w:rFonts w:cs="Times New Roman"/>
          <w:b w:val="0"/>
        </w:rPr>
      </w:pPr>
      <w:r w:rsidRPr="00A84E35">
        <w:rPr>
          <w:rFonts w:cs="Times New Roman"/>
          <w:b w:val="0"/>
        </w:rPr>
        <w:t>Для представления вращений используются </w:t>
      </w:r>
      <w:r w:rsidRPr="00A84E35">
        <w:rPr>
          <w:rFonts w:cs="Times New Roman"/>
          <w:b w:val="0"/>
          <w:bCs/>
        </w:rPr>
        <w:t>единичные кватернионы</w:t>
      </w:r>
      <w:r w:rsidRPr="00A84E35">
        <w:rPr>
          <w:rFonts w:cs="Times New Roman"/>
          <w:b w:val="0"/>
        </w:rPr>
        <w:t> (норма </w:t>
      </w:r>
      <m:oMath>
        <m:r>
          <m:rPr>
            <m:sty m:val="p"/>
          </m:rPr>
          <w:rPr>
            <w:rFonts w:ascii="Cambria Math" w:hAnsi="Cambria Math" w:cs="Cambria Math"/>
          </w:rPr>
          <m:t>∣∣</m:t>
        </m:r>
        <m:r>
          <w:rPr>
            <w:rFonts w:ascii="Cambria Math" w:hAnsi="Cambria Math" w:cs="Times New Roman"/>
          </w:rPr>
          <m:t>q</m:t>
        </m:r>
        <m:r>
          <m:rPr>
            <m:sty m:val="p"/>
          </m:rPr>
          <w:rPr>
            <w:rFonts w:ascii="Cambria Math" w:hAnsi="Cambria Math" w:cs="Cambria Math"/>
          </w:rPr>
          <m:t>∣∣</m:t>
        </m:r>
        <m:r>
          <w:rPr>
            <w:rFonts w:ascii="Cambria Math" w:hAnsi="Cambria Math" w:cs="Times New Roman"/>
          </w:rPr>
          <m:t>=1</m:t>
        </m:r>
      </m:oMath>
      <w:r w:rsidRPr="00A84E35">
        <w:rPr>
          <w:rFonts w:cs="Times New Roman"/>
          <w:b w:val="0"/>
        </w:rPr>
        <w:t>). Вращение на угол </w:t>
      </w:r>
      <m:oMath>
        <m:r>
          <m:rPr>
            <m:sty m:val="bi"/>
          </m:rPr>
          <w:rPr>
            <w:rFonts w:ascii="Cambria Math" w:hAnsi="Cambria Math" w:cs="Times New Roman"/>
          </w:rPr>
          <m:t>θ</m:t>
        </m:r>
      </m:oMath>
      <w:r w:rsidRPr="00A84E35">
        <w:rPr>
          <w:rFonts w:cs="Times New Roman"/>
          <w:b w:val="0"/>
        </w:rPr>
        <w:t> вокруг оси, заданной единичным вектором </w:t>
      </w:r>
      <m:oMath>
        <m:r>
          <m:rPr>
            <m:sty m:val="p"/>
          </m:rPr>
          <w:rPr>
            <w:rFonts w:ascii="Cambria Math" w:hAnsi="Cambria Math" w:cs="Times New Roman"/>
          </w:rPr>
          <m:t>n</m:t>
        </m:r>
        <m:r>
          <w:rPr>
            <w:rFonts w:ascii="Cambria Math" w:hAnsi="Cambria Math" w:cs="Times New Roman"/>
          </w:rPr>
          <m:t>=</m:t>
        </m:r>
        <m:d>
          <m:dPr>
            <m:ctrlPr>
              <w:rPr>
                <w:rFonts w:ascii="Cambria Math" w:hAnsi="Cambria Math" w:cs="Times New Roman"/>
                <w:b w:val="0"/>
                <w:bCs/>
              </w:rPr>
            </m:ctrlPr>
          </m:dPr>
          <m:e>
            <m:sSub>
              <m:sSubPr>
                <m:ctrlPr>
                  <w:rPr>
                    <w:rFonts w:ascii="Cambria Math" w:hAnsi="Cambria Math" w:cs="Times New Roman"/>
                    <w:b w:val="0"/>
                    <w:bCs/>
                    <w:i/>
                  </w:rPr>
                </m:ctrlPr>
              </m:sSubPr>
              <m:e>
                <m:r>
                  <w:rPr>
                    <w:rFonts w:ascii="Cambria Math" w:hAnsi="Cambria Math" w:cs="Times New Roman"/>
                  </w:rPr>
                  <m:t>n</m:t>
                </m:r>
                <m:ctrlPr>
                  <w:rPr>
                    <w:rFonts w:ascii="Cambria Math" w:hAnsi="Cambria Math" w:cs="Times New Roman"/>
                    <w:b w:val="0"/>
                    <w:bCs/>
                  </w:rPr>
                </m:ctrlP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n</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n</m:t>
                </m:r>
              </m:e>
              <m:sub>
                <m:r>
                  <w:rPr>
                    <w:rFonts w:ascii="Cambria Math" w:hAnsi="Cambria Math" w:cs="Times New Roman"/>
                  </w:rPr>
                  <m:t>z</m:t>
                </m:r>
              </m:sub>
            </m:sSub>
            <m:ctrlPr>
              <w:rPr>
                <w:rFonts w:ascii="Cambria Math" w:hAnsi="Cambria Math" w:cs="Times New Roman"/>
                <w:b w:val="0"/>
                <w:bCs/>
                <w:i/>
              </w:rPr>
            </m:ctrlPr>
          </m:e>
        </m:d>
      </m:oMath>
      <w:r w:rsidRPr="00A84E35">
        <w:rPr>
          <w:rFonts w:cs="Times New Roman"/>
          <w:b w:val="0"/>
        </w:rPr>
        <w:t xml:space="preserve"> описывается кватернионом:</w:t>
      </w:r>
    </w:p>
    <w:p w14:paraId="1B4C2B47" w14:textId="06386B13" w:rsidR="00FB6AC2" w:rsidRPr="00D33476" w:rsidRDefault="00D33476" w:rsidP="00FB6AC2">
      <w:pPr>
        <w:pStyle w:val="HeaderDefault"/>
        <w:keepNext w:val="0"/>
        <w:keepLines w:val="0"/>
        <w:widowControl w:val="0"/>
        <w:spacing w:line="360" w:lineRule="auto"/>
        <w:ind w:firstLine="708"/>
        <w:contextualSpacing/>
        <w:jc w:val="left"/>
        <w:outlineLvl w:val="9"/>
        <w:rPr>
          <w:rFonts w:cs="Times New Roman"/>
          <w:b w:val="0"/>
          <w:bCs/>
          <w:lang w:val="en-US"/>
        </w:rPr>
      </w:pPr>
      <m:oMathPara>
        <m:oMath>
          <m:r>
            <m:rPr>
              <m:sty m:val="p"/>
            </m:rPr>
            <w:rPr>
              <w:rFonts w:ascii="Cambria Math" w:hAnsi="Cambria Math" w:cs="Times New Roman"/>
              <w:lang w:val="en-US"/>
            </w:rPr>
            <m:t>q</m:t>
          </m:r>
          <m:r>
            <w:rPr>
              <w:rFonts w:ascii="Cambria Math" w:hAnsi="Cambria Math" w:cs="Times New Roman"/>
              <w:lang w:val="en-US"/>
            </w:rPr>
            <m:t>=</m:t>
          </m:r>
          <m:r>
            <m:rPr>
              <m:sty m:val="p"/>
            </m:rPr>
            <w:rPr>
              <w:rFonts w:ascii="Cambria Math" w:hAnsi="Cambria Math" w:cs="Times New Roman"/>
              <w:lang w:val="en-US"/>
            </w:rPr>
            <m:t>cos</m:t>
          </m:r>
          <m:d>
            <m:dPr>
              <m:ctrlPr>
                <w:rPr>
                  <w:rFonts w:ascii="Cambria Math" w:hAnsi="Cambria Math" w:cs="Times New Roman"/>
                  <w:b w:val="0"/>
                  <w:bCs/>
                  <w:i/>
                  <w:lang w:val="en-US"/>
                </w:rPr>
              </m:ctrlPr>
            </m:dPr>
            <m:e>
              <m:f>
                <m:fPr>
                  <m:ctrlPr>
                    <w:rPr>
                      <w:rFonts w:ascii="Cambria Math" w:hAnsi="Cambria Math" w:cs="Times New Roman"/>
                      <w:b w:val="0"/>
                      <w:bCs/>
                      <w:lang w:val="en-US"/>
                    </w:rPr>
                  </m:ctrlPr>
                </m:fPr>
                <m:num>
                  <m:r>
                    <w:rPr>
                      <w:rFonts w:ascii="Cambria Math" w:hAnsi="Cambria Math" w:cs="Times New Roman"/>
                    </w:rPr>
                    <m:t>θ</m:t>
                  </m:r>
                  <m:ctrlPr>
                    <w:rPr>
                      <w:rFonts w:ascii="Cambria Math" w:hAnsi="Cambria Math" w:cs="Times New Roman"/>
                      <w:b w:val="0"/>
                      <w:bCs/>
                      <w:i/>
                      <w:lang w:val="en-US"/>
                    </w:rPr>
                  </m:ctrlPr>
                </m:num>
                <m:den>
                  <m:r>
                    <w:rPr>
                      <w:rFonts w:ascii="Cambria Math" w:hAnsi="Cambria Math" w:cs="Times New Roman"/>
                      <w:lang w:val="en-US"/>
                    </w:rPr>
                    <m:t>2</m:t>
                  </m:r>
                  <m:ctrlPr>
                    <w:rPr>
                      <w:rFonts w:ascii="Cambria Math" w:hAnsi="Cambria Math" w:cs="Times New Roman"/>
                      <w:b w:val="0"/>
                      <w:bCs/>
                      <w:i/>
                      <w:lang w:val="en-US"/>
                    </w:rPr>
                  </m:ctrlPr>
                </m:den>
              </m:f>
              <m:r>
                <w:rPr>
                  <w:rFonts w:ascii="Cambria Math" w:hAnsi="Cambria Math" w:cs="Times New Roman"/>
                  <w:lang w:val="en-US"/>
                </w:rPr>
                <m:t>​</m:t>
              </m:r>
            </m:e>
          </m:d>
          <m:r>
            <w:rPr>
              <w:rFonts w:ascii="Cambria Math" w:hAnsi="Cambria Math" w:cs="Times New Roman"/>
              <w:lang w:val="en-US"/>
            </w:rPr>
            <m:t>+sin</m:t>
          </m:r>
          <m:d>
            <m:dPr>
              <m:ctrlPr>
                <w:rPr>
                  <w:rFonts w:ascii="Cambria Math" w:hAnsi="Cambria Math" w:cs="Times New Roman"/>
                  <w:b w:val="0"/>
                  <w:bCs/>
                  <w:i/>
                  <w:lang w:val="en-US"/>
                </w:rPr>
              </m:ctrlPr>
            </m:dPr>
            <m:e>
              <m:f>
                <m:fPr>
                  <m:ctrlPr>
                    <w:rPr>
                      <w:rFonts w:ascii="Cambria Math" w:hAnsi="Cambria Math" w:cs="Times New Roman"/>
                      <w:b w:val="0"/>
                      <w:bCs/>
                      <w:lang w:val="en-US"/>
                    </w:rPr>
                  </m:ctrlPr>
                </m:fPr>
                <m:num>
                  <m:r>
                    <w:rPr>
                      <w:rFonts w:ascii="Cambria Math" w:hAnsi="Cambria Math" w:cs="Times New Roman"/>
                    </w:rPr>
                    <m:t>θ</m:t>
                  </m:r>
                  <m:ctrlPr>
                    <w:rPr>
                      <w:rFonts w:ascii="Cambria Math" w:hAnsi="Cambria Math" w:cs="Times New Roman"/>
                      <w:b w:val="0"/>
                      <w:bCs/>
                      <w:i/>
                      <w:lang w:val="en-US"/>
                    </w:rPr>
                  </m:ctrlPr>
                </m:num>
                <m:den>
                  <m:r>
                    <w:rPr>
                      <w:rFonts w:ascii="Cambria Math" w:hAnsi="Cambria Math" w:cs="Times New Roman"/>
                      <w:lang w:val="en-US"/>
                    </w:rPr>
                    <m:t>2</m:t>
                  </m:r>
                  <m:ctrlPr>
                    <w:rPr>
                      <w:rFonts w:ascii="Cambria Math" w:hAnsi="Cambria Math" w:cs="Times New Roman"/>
                      <w:b w:val="0"/>
                      <w:bCs/>
                      <w:i/>
                      <w:iCs/>
                      <w:lang w:val="en-US"/>
                    </w:rPr>
                  </m:ctrlPr>
                </m:den>
              </m:f>
              <m:r>
                <w:rPr>
                  <w:rFonts w:ascii="Cambria Math" w:hAnsi="Cambria Math" w:cs="Times New Roman"/>
                  <w:lang w:val="en-US"/>
                </w:rPr>
                <m:t>​​</m:t>
              </m:r>
            </m:e>
          </m:d>
          <m:d>
            <m:dPr>
              <m:ctrlPr>
                <w:rPr>
                  <w:rFonts w:ascii="Cambria Math" w:hAnsi="Cambria Math" w:cs="Times New Roman"/>
                  <w:b w:val="0"/>
                  <w:bCs/>
                  <w:i/>
                  <w:iCs/>
                  <w:lang w:val="en-US"/>
                </w:rPr>
              </m:ctrlPr>
            </m:dPr>
            <m:e>
              <m:sSub>
                <m:sSubPr>
                  <m:ctrlPr>
                    <w:rPr>
                      <w:rFonts w:ascii="Cambria Math" w:hAnsi="Cambria Math" w:cs="Times New Roman"/>
                      <w:b w:val="0"/>
                      <w:bCs/>
                      <w:i/>
                      <w:iCs/>
                      <w:lang w:val="en-US"/>
                    </w:rPr>
                  </m:ctrlPr>
                </m:sSubPr>
                <m:e>
                  <m:r>
                    <w:rPr>
                      <w:rFonts w:ascii="Cambria Math" w:hAnsi="Cambria Math" w:cs="Times New Roman"/>
                      <w:lang w:val="en-US"/>
                    </w:rPr>
                    <m:t>n</m:t>
                  </m:r>
                </m:e>
                <m:sub>
                  <m:r>
                    <w:rPr>
                      <w:rFonts w:ascii="Cambria Math" w:hAnsi="Cambria Math" w:cs="Times New Roman"/>
                      <w:lang w:val="en-US"/>
                    </w:rPr>
                    <m:t>x</m:t>
                  </m:r>
                </m:sub>
              </m:sSub>
              <m:r>
                <w:rPr>
                  <w:rFonts w:ascii="Cambria Math" w:hAnsi="Cambria Math" w:cs="Times New Roman"/>
                  <w:lang w:val="en-US"/>
                </w:rPr>
                <m:t>​i+</m:t>
              </m:r>
              <m:sSub>
                <m:sSubPr>
                  <m:ctrlPr>
                    <w:rPr>
                      <w:rFonts w:ascii="Cambria Math" w:hAnsi="Cambria Math" w:cs="Times New Roman"/>
                      <w:b w:val="0"/>
                      <w:bCs/>
                      <w:i/>
                      <w:iCs/>
                      <w:lang w:val="en-US"/>
                    </w:rPr>
                  </m:ctrlPr>
                </m:sSubPr>
                <m:e>
                  <m:r>
                    <w:rPr>
                      <w:rFonts w:ascii="Cambria Math" w:hAnsi="Cambria Math" w:cs="Times New Roman"/>
                      <w:lang w:val="en-US"/>
                    </w:rPr>
                    <m:t>n</m:t>
                  </m:r>
                  <m:ctrlPr>
                    <w:rPr>
                      <w:rFonts w:ascii="Cambria Math" w:hAnsi="Cambria Math" w:cs="Times New Roman"/>
                      <w:b w:val="0"/>
                      <w:bCs/>
                      <w:i/>
                      <w:lang w:val="en-US"/>
                    </w:rPr>
                  </m:ctrlPr>
                </m:e>
                <m:sub>
                  <m:r>
                    <w:rPr>
                      <w:rFonts w:ascii="Cambria Math" w:hAnsi="Cambria Math" w:cs="Times New Roman"/>
                      <w:lang w:val="en-US"/>
                    </w:rPr>
                    <m:t>y</m:t>
                  </m:r>
                </m:sub>
              </m:sSub>
              <m:r>
                <w:rPr>
                  <w:rFonts w:ascii="Cambria Math" w:hAnsi="Cambria Math" w:cs="Times New Roman"/>
                  <w:lang w:val="en-US"/>
                </w:rPr>
                <m:t>​j+</m:t>
              </m:r>
              <m:sSub>
                <m:sSubPr>
                  <m:ctrlPr>
                    <w:rPr>
                      <w:rFonts w:ascii="Cambria Math" w:hAnsi="Cambria Math" w:cs="Times New Roman"/>
                      <w:b w:val="0"/>
                      <w:bCs/>
                      <w:i/>
                      <w:iCs/>
                      <w:lang w:val="en-US"/>
                    </w:rPr>
                  </m:ctrlPr>
                </m:sSubPr>
                <m:e>
                  <m:r>
                    <w:rPr>
                      <w:rFonts w:ascii="Cambria Math" w:hAnsi="Cambria Math" w:cs="Times New Roman"/>
                      <w:lang w:val="en-US"/>
                    </w:rPr>
                    <m:t>n</m:t>
                  </m:r>
                  <m:ctrlPr>
                    <w:rPr>
                      <w:rFonts w:ascii="Cambria Math" w:hAnsi="Cambria Math" w:cs="Times New Roman"/>
                      <w:b w:val="0"/>
                      <w:bCs/>
                      <w:i/>
                      <w:lang w:val="en-US"/>
                    </w:rPr>
                  </m:ctrlPr>
                </m:e>
                <m:sub>
                  <m:r>
                    <w:rPr>
                      <w:rFonts w:ascii="Cambria Math" w:hAnsi="Cambria Math" w:cs="Times New Roman"/>
                      <w:lang w:val="en-US"/>
                    </w:rPr>
                    <m:t>z</m:t>
                  </m:r>
                </m:sub>
              </m:sSub>
              <m:r>
                <w:rPr>
                  <w:rFonts w:ascii="Cambria Math" w:hAnsi="Cambria Math" w:cs="Times New Roman"/>
                  <w:lang w:val="en-US"/>
                </w:rPr>
                <m:t>​k</m:t>
              </m:r>
              <m:ctrlPr>
                <w:rPr>
                  <w:rFonts w:ascii="Cambria Math" w:hAnsi="Cambria Math" w:cs="Times New Roman"/>
                  <w:b w:val="0"/>
                  <w:bCs/>
                  <w:i/>
                  <w:lang w:val="en-US"/>
                </w:rPr>
              </m:ctrlPr>
            </m:e>
          </m:d>
        </m:oMath>
      </m:oMathPara>
    </w:p>
    <w:p w14:paraId="15DFF8BF" w14:textId="77777777" w:rsidR="00FB6AC2" w:rsidRPr="00E16BCB" w:rsidRDefault="00FB6AC2" w:rsidP="00FB6AC2">
      <w:pPr>
        <w:spacing w:line="360" w:lineRule="auto"/>
        <w:jc w:val="both"/>
        <w:rPr>
          <w:iCs/>
          <w:sz w:val="28"/>
          <w:szCs w:val="28"/>
        </w:rPr>
      </w:pPr>
    </w:p>
    <w:p w14:paraId="4C568084"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79" w:name="_Toc200939083"/>
      <w:bookmarkStart w:id="180" w:name="_Toc201075199"/>
      <w:r>
        <w:rPr>
          <w:b/>
          <w:sz w:val="28"/>
          <w:szCs w:val="28"/>
        </w:rPr>
        <w:t>Системы координат</w:t>
      </w:r>
      <w:bookmarkEnd w:id="179"/>
      <w:bookmarkEnd w:id="180"/>
    </w:p>
    <w:p w14:paraId="2D8D2C95" w14:textId="6B92B012"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Преобразование координат обычно происходит в несколько этапов: из нормализованных координат в экранные координаты через промежуточные координатные системы. Прежде чем вершины объекта будут преобразованы в экранные координаты, они проходят через несколько различных координатных систем. Это преобразование через промежуточные системы имеет преимущество, поскольку некоторые операции и вычисления проще выполнять </w:t>
      </w:r>
      <w:r w:rsidRPr="005329A6">
        <w:rPr>
          <w:rFonts w:cs="Times New Roman"/>
          <w:b w:val="0"/>
          <w:bCs/>
        </w:rPr>
        <w:lastRenderedPageBreak/>
        <w:t>в определенных системах координат, как это вскоре станет очевидно.</w:t>
      </w:r>
      <w:r w:rsidR="00F11BF4" w:rsidRPr="00F11BF4">
        <w:rPr>
          <w:rFonts w:cs="Times New Roman"/>
          <w:b w:val="0"/>
          <w:bCs/>
        </w:rPr>
        <w:t xml:space="preserve"> </w:t>
      </w:r>
      <w:r w:rsidR="00F11BF4" w:rsidRPr="006230E2">
        <w:rPr>
          <w:rFonts w:cs="Times New Roman"/>
          <w:b w:val="0"/>
          <w:bCs/>
        </w:rPr>
        <w:t>[4]</w:t>
      </w:r>
    </w:p>
    <w:p w14:paraId="1BF427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Вероятно, на данный момент вас может запутать, что представляют собой эти координатные системы и как они работают. Мы рассмотрим их более подробно, чтобы создать общее представление и понять функции каждой из них.</w:t>
      </w:r>
    </w:p>
    <w:p w14:paraId="00A7848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Для преобразования координат из одного пространства в другое используются несколько матриц трансформации, среди которых наиболее важными являются матрицы Модели, Вида и Проекции</w:t>
      </w:r>
      <w:r>
        <w:rPr>
          <w:rFonts w:cs="Times New Roman"/>
          <w:b w:val="0"/>
          <w:bCs/>
        </w:rPr>
        <w:t>.</w:t>
      </w:r>
      <w:r w:rsidRPr="005329A6">
        <w:rPr>
          <w:rFonts w:cs="Times New Roman"/>
          <w:b w:val="0"/>
          <w:bCs/>
        </w:rPr>
        <w:t xml:space="preserve"> Координаты вершин начинаются в локальном пространстве как локальные координаты и последовательно преобразуются в мировые координаты, затем в координаты вида, отсечения и, наконец, в экранные координаты. Ниже представлено изображение, иллюстрирующее эту последовательность преобразований и функции каждого из них:</w:t>
      </w:r>
    </w:p>
    <w:p w14:paraId="359399C4" w14:textId="77777777" w:rsidR="00FB6AC2" w:rsidRPr="005329A6" w:rsidRDefault="00FB6AC2" w:rsidP="00AC5FA2">
      <w:pPr>
        <w:pStyle w:val="affd"/>
        <w:rPr>
          <w:b/>
        </w:rPr>
      </w:pPr>
      <w:r w:rsidRPr="005329A6">
        <w:drawing>
          <wp:inline distT="0" distB="0" distL="0" distR="0" wp14:anchorId="2FEA253E" wp14:editId="44A38421">
            <wp:extent cx="4506440" cy="2219325"/>
            <wp:effectExtent l="0" t="0" r="8890" b="0"/>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3134" cy="2227546"/>
                    </a:xfrm>
                    <a:prstGeom prst="rect">
                      <a:avLst/>
                    </a:prstGeom>
                    <a:noFill/>
                    <a:ln>
                      <a:noFill/>
                    </a:ln>
                  </pic:spPr>
                </pic:pic>
              </a:graphicData>
            </a:graphic>
          </wp:inline>
        </w:drawing>
      </w:r>
    </w:p>
    <w:p w14:paraId="7A7EB790"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12</w:t>
      </w:r>
      <w:r w:rsidRPr="003501DD">
        <w:rPr>
          <w:iCs/>
          <w:sz w:val="28"/>
          <w:szCs w:val="28"/>
        </w:rPr>
        <w:t xml:space="preserve"> – </w:t>
      </w:r>
      <w:r w:rsidRPr="00D574CE">
        <w:rPr>
          <w:iCs/>
          <w:sz w:val="28"/>
          <w:szCs w:val="28"/>
        </w:rPr>
        <w:t>Преобразование координат с локального до экранного</w:t>
      </w:r>
    </w:p>
    <w:p w14:paraId="6A54FFED"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Локальные координаты: это координаты объекта, измеряемые относительно начальной точки, расположенной в месте расположения самого объекта.</w:t>
      </w:r>
    </w:p>
    <w:p w14:paraId="59EB2799"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Мировые координаты: представляют собой координаты в более крупной мировой системе, измеряемые относительно единой глобальной точки отсчёта, общей для всех объектов в мировом пространстве.</w:t>
      </w:r>
    </w:p>
    <w:p w14:paraId="2D5B0621"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 xml:space="preserve">Координаты вида: преобразуют мировые координаты таким образом, что каждая вершина видима, как если бы на неё смотрели из камеры или </w:t>
      </w:r>
      <w:r w:rsidRPr="005329A6">
        <w:rPr>
          <w:rFonts w:cs="Times New Roman"/>
          <w:b w:val="0"/>
          <w:bCs/>
        </w:rPr>
        <w:lastRenderedPageBreak/>
        <w:t>с точки зрения наблюдателя.</w:t>
      </w:r>
    </w:p>
    <w:p w14:paraId="1806E8E5" w14:textId="77777777" w:rsidR="00FB6AC2" w:rsidRPr="005329A6"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Координаты отсечения: после преобразования в координаты вида, они проецируются в диапазон от -1.0 до 1.0, определяя, какие вершины будут отображаться на экране.</w:t>
      </w:r>
    </w:p>
    <w:p w14:paraId="5C2168EA" w14:textId="77777777" w:rsidR="00FB6AC2" w:rsidRDefault="00FB6AC2" w:rsidP="005504ED">
      <w:pPr>
        <w:pStyle w:val="HeaderDefault"/>
        <w:keepNext w:val="0"/>
        <w:keepLines w:val="0"/>
        <w:widowControl w:val="0"/>
        <w:numPr>
          <w:ilvl w:val="0"/>
          <w:numId w:val="29"/>
        </w:numPr>
        <w:spacing w:line="360" w:lineRule="auto"/>
        <w:contextualSpacing/>
        <w:jc w:val="both"/>
        <w:outlineLvl w:val="9"/>
        <w:rPr>
          <w:rFonts w:cs="Times New Roman"/>
          <w:b w:val="0"/>
          <w:bCs/>
        </w:rPr>
      </w:pPr>
      <w:r w:rsidRPr="005329A6">
        <w:rPr>
          <w:rFonts w:cs="Times New Roman"/>
          <w:b w:val="0"/>
          <w:bCs/>
        </w:rPr>
        <w:t>Экранные координаты: в процессе преобразования, называемом трансформацией области просмотра, координаты отсечения от -1.0 до 1.0 преобразуются в экранные координаты.</w:t>
      </w:r>
    </w:p>
    <w:p w14:paraId="08C2BD0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 xml:space="preserve">После всех этих преобразований полученные координаты отправляются </w:t>
      </w:r>
      <w:proofErr w:type="spellStart"/>
      <w:r w:rsidRPr="005329A6">
        <w:rPr>
          <w:rFonts w:cs="Times New Roman"/>
          <w:b w:val="0"/>
          <w:bCs/>
        </w:rPr>
        <w:t>растеризатору</w:t>
      </w:r>
      <w:proofErr w:type="spellEnd"/>
      <w:r w:rsidRPr="005329A6">
        <w:rPr>
          <w:rFonts w:cs="Times New Roman"/>
          <w:b w:val="0"/>
          <w:bCs/>
        </w:rPr>
        <w:t xml:space="preserve"> для преобразования их во фрагменты. Преобразование вершин в различные координатные пространства необходимо, поскольку некоторые операции становятся более понятными или более простыми в определённых системах координат.</w:t>
      </w:r>
    </w:p>
    <w:p w14:paraId="31DAEEEB" w14:textId="68F03618"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5329A6">
        <w:rPr>
          <w:rFonts w:cs="Times New Roman"/>
          <w:b w:val="0"/>
          <w:bCs/>
        </w:rPr>
        <w:t>Например, модификацию объекта удобнее всего выполнять в локальном пространстве, а вычисление операций, учитывающих расположение других объектов, лучше производить в мировых координатах и т.д. Хотя можно было бы задать одну матрицу трансформации, которая преобразовывала бы координаты из локального пространства в пространство отсечения за один шаг, это лишило бы нас гибкости. Ниже мы подробно обсудим каждую координатную систему.</w:t>
      </w:r>
    </w:p>
    <w:p w14:paraId="625828AF" w14:textId="77777777" w:rsidR="00402CF8" w:rsidRDefault="00402CF8" w:rsidP="00FB6AC2">
      <w:pPr>
        <w:pStyle w:val="HeaderDefault"/>
        <w:keepNext w:val="0"/>
        <w:keepLines w:val="0"/>
        <w:widowControl w:val="0"/>
        <w:spacing w:line="360" w:lineRule="auto"/>
        <w:ind w:firstLine="708"/>
        <w:contextualSpacing/>
        <w:jc w:val="both"/>
        <w:outlineLvl w:val="9"/>
        <w:rPr>
          <w:rFonts w:cs="Times New Roman"/>
          <w:b w:val="0"/>
          <w:bCs/>
        </w:rPr>
      </w:pPr>
    </w:p>
    <w:p w14:paraId="370C6F6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181" w:name="_Toc200939084"/>
      <w:bookmarkStart w:id="182" w:name="_Toc201075200"/>
      <w:r w:rsidRPr="00F92C8C">
        <w:rPr>
          <w:b/>
          <w:sz w:val="28"/>
          <w:szCs w:val="28"/>
        </w:rPr>
        <w:t>Пространство отсечения</w:t>
      </w:r>
      <w:bookmarkEnd w:id="181"/>
      <w:bookmarkEnd w:id="182"/>
    </w:p>
    <w:p w14:paraId="7319DD69" w14:textId="0A63752C" w:rsidR="00FB6AC2" w:rsidRPr="006230E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выполнения вершинных шейдеров, OpenGL ожидает, что все координаты будут находиться в определенном диапазоне, а все, что выходит за его границы, будет отсечено. Координаты, выходящие за пределы этого диапазона, отбрасываются, а оставшиеся становятся видимыми фрагментами на экране. Отсюда и происходит название “пространство отсечения”.</w:t>
      </w:r>
      <w:r w:rsidR="00FE021E" w:rsidRPr="00FE021E">
        <w:rPr>
          <w:rFonts w:cs="Times New Roman"/>
          <w:b w:val="0"/>
          <w:bCs/>
        </w:rPr>
        <w:t xml:space="preserve"> </w:t>
      </w:r>
      <w:r w:rsidR="00FE021E" w:rsidRPr="006230E2">
        <w:rPr>
          <w:rFonts w:cs="Times New Roman"/>
          <w:b w:val="0"/>
          <w:bCs/>
        </w:rPr>
        <w:t>[5</w:t>
      </w:r>
      <w:r w:rsidR="00086DEE">
        <w:rPr>
          <w:rFonts w:cs="Times New Roman"/>
          <w:b w:val="0"/>
          <w:bCs/>
          <w:lang w:val="en-US"/>
        </w:rPr>
        <w:t>, 6</w:t>
      </w:r>
      <w:r w:rsidR="00FE021E" w:rsidRPr="006230E2">
        <w:rPr>
          <w:rFonts w:cs="Times New Roman"/>
          <w:b w:val="0"/>
          <w:bCs/>
        </w:rPr>
        <w:t>]</w:t>
      </w:r>
    </w:p>
    <w:p w14:paraId="42500B0B"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Задание всех видимых координат значениями из диапазона [-1.0, 1.0] может быть интуитивно непонятным, поэтому для работы мы определяем собственный набор координат и затем преобразуем их обратно в нормализованные координаты устройства (NDC), как того ожидает OpenGL.</w:t>
      </w:r>
    </w:p>
    <w:p w14:paraId="13C46F4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Для преобразования координат из пространства вида в пространство отсечения используется так называемая матрица проекции, которая определяет диапазон координат, например, от -1000 до 1000 по каждой оси. Матрица проекции трансформирует координаты этого диапазона в нормализованные координаты устройства (-1.0, 1.0). Все координаты, выходящие за пределы заданного диапазона, не попадут в область [-1.0, 1.0] и, следовательно, будут отсечены. Например, координата (1250, 500, 750) в заданном диапазоне не будет видна, так как её X-компонента выходит за границу, и будет преобразована в значение, превышающее 1.0 в NDC, что приведет к отсечению вершины.</w:t>
      </w:r>
    </w:p>
    <w:p w14:paraId="71ECC45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Важно отметить, что, если вне объема отсечения находится не весь примитив, например, треугольник, а только его часть, OpenGL перестроит этот треугольник в один или несколько треугольников, полностью находящихся в диапазоне отсечения. Этот объем просмотра, задаваемый матрицей проекции, называется усеченной пирамидой (</w:t>
      </w:r>
      <w:proofErr w:type="spellStart"/>
      <w:r w:rsidRPr="005329A6">
        <w:rPr>
          <w:rFonts w:cs="Times New Roman"/>
          <w:b w:val="0"/>
          <w:bCs/>
        </w:rPr>
        <w:t>frustum</w:t>
      </w:r>
      <w:proofErr w:type="spellEnd"/>
      <w:r w:rsidRPr="005329A6">
        <w:rPr>
          <w:rFonts w:cs="Times New Roman"/>
          <w:b w:val="0"/>
          <w:bCs/>
        </w:rPr>
        <w:t>), и каждая координата, попадающая в эту пирамиду, будет видна на экране пользователя.</w:t>
      </w:r>
    </w:p>
    <w:p w14:paraId="233417A4" w14:textId="29F13BE1"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Процесс конвертации координат определенного диапазона в нормализованные координаты устройства NDC, которые легко отображаются в двумерные координаты пространства вида, называется проецированием, так как матрица проекции проецирует 3D координаты на простые для преобразования в 2D нормализованные координаты устройства.</w:t>
      </w:r>
    </w:p>
    <w:p w14:paraId="207BBBA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перевода координат всех вершин в пространство отсечения выполняется заключительная операция, называемая перспективным делением. В этом процессе x, y и z компоненты вектора позиции вершины делятся на гомогенную компоненту вектора w. Перспективное деление преобразует 4D координаты пространства отсечения в трехмерные нормализованные координаты устройства. Этот шаг выполняется автоматически после завершения работы каждого вершинного шейдера. Именно после этого этапа полученные координаты отображаются на координаты экрана и превращаются во фрагменты.</w:t>
      </w:r>
    </w:p>
    <w:p w14:paraId="45DBD88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Матрица проекции, преобразующая координаты вида в координаты отсечения, может принимать две различные формы, каждая из которых </w:t>
      </w:r>
      <w:r w:rsidRPr="005329A6">
        <w:rPr>
          <w:rFonts w:cs="Times New Roman"/>
          <w:b w:val="0"/>
          <w:bCs/>
        </w:rPr>
        <w:lastRenderedPageBreak/>
        <w:t>определяет свою усеченную пирамиду. Мы можем создать ортографическую матрицу проекции или перспективную.</w:t>
      </w:r>
    </w:p>
    <w:p w14:paraId="1E0E967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Матрица ортографической проекции задает усеченную пирамиду в форме параллелограмма, которая представляет собой пространство отсечения, как представлено на рисунке 1</w:t>
      </w:r>
      <w:r>
        <w:rPr>
          <w:rFonts w:cs="Times New Roman"/>
          <w:b w:val="0"/>
          <w:bCs/>
        </w:rPr>
        <w:t>3</w:t>
      </w:r>
      <w:r w:rsidRPr="005329A6">
        <w:rPr>
          <w:rFonts w:cs="Times New Roman"/>
          <w:b w:val="0"/>
          <w:bCs/>
        </w:rPr>
        <w:t>. Все вершины, находящиеся за пределами этого объема, отсекаются. При создании матрицы ортографической проекции определяются ширина, высота и длина видимой пирамиды отсечения.</w:t>
      </w:r>
    </w:p>
    <w:p w14:paraId="30AF7B3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Координаты, преобразованные матрицей проекции в пространство отсечения и попадающие в ограниченный пирамидой объем, не подвергаются отсечению. Усеченная пирамида напоминает контейнер и определяет область видимых координат, заданную шириной, высотой, ближней и дальней плоскостями.</w:t>
      </w:r>
    </w:p>
    <w:p w14:paraId="5716F653" w14:textId="77777777" w:rsidR="00FB6AC2" w:rsidRDefault="00FB6AC2" w:rsidP="00F25997">
      <w:pPr>
        <w:pStyle w:val="affd"/>
        <w:rPr>
          <w:b/>
        </w:rPr>
      </w:pPr>
      <w:r w:rsidRPr="005329A6">
        <w:drawing>
          <wp:inline distT="0" distB="0" distL="0" distR="0" wp14:anchorId="5010C034" wp14:editId="157246AD">
            <wp:extent cx="3474720" cy="2866091"/>
            <wp:effectExtent l="0" t="0" r="0" b="0"/>
            <wp:docPr id="9" name="Рисунок 9" descr="Усеченная пирамида ортографической прое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еченная пирамида ортографической проекци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4638" cy="2874272"/>
                    </a:xfrm>
                    <a:prstGeom prst="rect">
                      <a:avLst/>
                    </a:prstGeom>
                    <a:noFill/>
                    <a:ln>
                      <a:noFill/>
                    </a:ln>
                  </pic:spPr>
                </pic:pic>
              </a:graphicData>
            </a:graphic>
          </wp:inline>
        </w:drawing>
      </w:r>
    </w:p>
    <w:p w14:paraId="26F4A5F8"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13</w:t>
      </w:r>
      <w:r w:rsidRPr="003501DD">
        <w:rPr>
          <w:iCs/>
          <w:sz w:val="28"/>
          <w:szCs w:val="28"/>
        </w:rPr>
        <w:t xml:space="preserve"> – </w:t>
      </w:r>
      <w:r w:rsidRPr="00A302CD">
        <w:rPr>
          <w:iCs/>
          <w:sz w:val="28"/>
          <w:szCs w:val="28"/>
        </w:rPr>
        <w:t>Иллюстрация ортографической проекции в пространстве</w:t>
      </w:r>
    </w:p>
    <w:p w14:paraId="128FF07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Любая координата, расположенная перед ближней плоскостью, отсекается, аналогично поступают и с координатами, находящимися за задней плоскостью. Ортографическая усеченная пирамида непосредственно переводит координаты, попадающие в её объем, в нормализованные координаты устройства. При этом w-компоненты векторов не используются; если w-компонент равен 1.0, то перспективное деление не изменяет значений координат.</w:t>
      </w:r>
    </w:p>
    <w:p w14:paraId="3707CE42"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Ортографическая матрица проекции отображает координаты </w:t>
      </w:r>
      <w:r w:rsidRPr="005329A6">
        <w:rPr>
          <w:rFonts w:cs="Times New Roman"/>
          <w:b w:val="0"/>
          <w:bCs/>
        </w:rPr>
        <w:lastRenderedPageBreak/>
        <w:t>непосредственно на двумерную плоскость, которой является ваш дисплей. Однако прямое проецирование дает нереалистичные результаты, поскольку не учитывает перспективу. Это исправляет матрица перспективной проекции.</w:t>
      </w:r>
    </w:p>
    <w:p w14:paraId="41807E1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F62DFC">
        <w:rPr>
          <w:rFonts w:cs="Times New Roman"/>
          <w:b w:val="0"/>
          <w:bCs/>
        </w:rPr>
        <w:t>Если вы когда-либо наблюдали за реальным миром, то, вероятно, замечали, что объекты, расположенные дальше, кажутся значительно меньше. Этот феномен мы называем перспективой. Перспектива особенно заметна при взгляде в конец бесконечной автомагистрали или железной дороги, как показано на следующем изображении.</w:t>
      </w:r>
    </w:p>
    <w:p w14:paraId="7971F019" w14:textId="77777777" w:rsidR="00FB6AC2" w:rsidRDefault="00FB6AC2" w:rsidP="004A6617">
      <w:pPr>
        <w:pStyle w:val="affd"/>
        <w:rPr>
          <w:b/>
        </w:rPr>
      </w:pPr>
      <w:r w:rsidRPr="005329A6">
        <w:drawing>
          <wp:inline distT="0" distB="0" distL="0" distR="0" wp14:anchorId="7B26BFC7" wp14:editId="52217CA9">
            <wp:extent cx="3283889" cy="2791304"/>
            <wp:effectExtent l="0" t="0" r="0" b="0"/>
            <wp:docPr id="12" name="Рисунок 12" descr="Перспективная усеченная пирами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ерспективная усеченная пирамид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8875" cy="2804042"/>
                    </a:xfrm>
                    <a:prstGeom prst="rect">
                      <a:avLst/>
                    </a:prstGeom>
                    <a:noFill/>
                    <a:ln>
                      <a:noFill/>
                    </a:ln>
                  </pic:spPr>
                </pic:pic>
              </a:graphicData>
            </a:graphic>
          </wp:inline>
        </w:drawing>
      </w:r>
    </w:p>
    <w:p w14:paraId="2314F4AE" w14:textId="3C238CDB"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14</w:t>
      </w:r>
      <w:r w:rsidRPr="003501DD">
        <w:rPr>
          <w:iCs/>
          <w:sz w:val="28"/>
          <w:szCs w:val="28"/>
        </w:rPr>
        <w:t xml:space="preserve"> – </w:t>
      </w:r>
      <w:r w:rsidRPr="00F62DFC">
        <w:rPr>
          <w:iCs/>
          <w:sz w:val="28"/>
          <w:szCs w:val="28"/>
        </w:rPr>
        <w:t>Иллюстрация перспективн</w:t>
      </w:r>
      <w:r w:rsidR="00086A1E">
        <w:rPr>
          <w:iCs/>
          <w:sz w:val="28"/>
          <w:szCs w:val="28"/>
        </w:rPr>
        <w:t>5</w:t>
      </w:r>
      <w:r w:rsidRPr="00F62DFC">
        <w:rPr>
          <w:iCs/>
          <w:sz w:val="28"/>
          <w:szCs w:val="28"/>
        </w:rPr>
        <w:t>ой проекции в пространстве</w:t>
      </w:r>
    </w:p>
    <w:p w14:paraId="75FB8BF4"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Как можно видеть, перспектива приводит к тому, что линии кажутся сходящимися тем больше, чем дальше они находятся. Именно этот эффект пытается имитировать перспективная проекция, достигаемая посредством матрицы перспективной проекции. Данная матрица отображает заданный диапазон усеченной пирамиды в пространство отсечения, при этом манипулируя w-компонентой каждой вершины таким образом, что чем дальше вершина находится от наблюдателя, тем больше становится её w-значение. После преобразования координат в пространство отсечения все они попадают в диапазон от -w до w (вершины, находящиеся вне этого диапазона, отсекаются). OpenGL требует, чтобы конечным выводом вершинного шейдера были координаты, находящиеся между значениями -1.0 и 1.0.</w:t>
      </w:r>
    </w:p>
    <w:p w14:paraId="4E34FA3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когда координаты находятся в пространстве отсечения, к ним применяется перспективное деление: каждый компонент координаты вершины делится на свою w-компоненту, что уменьшает значения координат пропорционально удалению от зрителя. Это подчеркивает важность w-компонента, так как он способствует реализации перспективной проекции. Полученные координаты находятся в нормализованном пространстве устройства.</w:t>
      </w:r>
    </w:p>
    <w:p w14:paraId="616EE8A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При использовании ортогональной проекции каждая координата вершины непосредственно отображается в пространство отсечения без какого-либо мнимого перспективного деления. Хотя перспективное деление выполняется, w-компонент на результат не влияет, оставаясь равным 1, и, следовательно, не оказывает никакого эффекта.</w:t>
      </w:r>
    </w:p>
    <w:p w14:paraId="76E0AAC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ортографическая проекция не учитывает перспективу, объекты, расположенные дальше, не кажутся меньше, что создает необычное визуальное впечатление. По этой причине ортографическая проекция преимущественно используется для 2D-рендеринга и в различных архитектурных или инженерных приложениях, где предпочтительно отсутствие искажений, обусловленных перспективой. В приложениях для 3D-моделирования, таких как </w:t>
      </w:r>
      <w:proofErr w:type="spellStart"/>
      <w:r w:rsidRPr="005329A6">
        <w:rPr>
          <w:rFonts w:cs="Times New Roman"/>
          <w:b w:val="0"/>
          <w:bCs/>
        </w:rPr>
        <w:t>Blender</w:t>
      </w:r>
      <w:proofErr w:type="spellEnd"/>
      <w:r w:rsidRPr="005329A6">
        <w:rPr>
          <w:rFonts w:cs="Times New Roman"/>
          <w:b w:val="0"/>
          <w:bCs/>
        </w:rPr>
        <w:t>, ортографическая проекция иногда применяется во время моделирования, так как она более точно отображает измерения и пропорции каждого объекта.</w:t>
      </w:r>
    </w:p>
    <w:p w14:paraId="2405940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Ниже приведено сравнение обоих проекционных методов. Можно заметить, что при перспективной проекции удаленные вершины кажутся значительно дальше, в то время как в ортографической проекции скорость удаления вершин остается одинаковой и не зависит от расстояния до наблюдателя.</w:t>
      </w:r>
    </w:p>
    <w:p w14:paraId="050BA4E3" w14:textId="77777777" w:rsidR="00FB6AC2" w:rsidRDefault="00FB6AC2" w:rsidP="0060042A">
      <w:pPr>
        <w:pStyle w:val="affd"/>
        <w:rPr>
          <w:b/>
        </w:rPr>
      </w:pPr>
      <w:r w:rsidRPr="005329A6">
        <w:lastRenderedPageBreak/>
        <w:drawing>
          <wp:inline distT="0" distB="0" distL="0" distR="0" wp14:anchorId="20D36BB3" wp14:editId="69D76AAC">
            <wp:extent cx="5214123" cy="2561350"/>
            <wp:effectExtent l="0" t="0" r="5715" b="0"/>
            <wp:docPr id="13" name="Рисунок 13" descr="Сравнение про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равнение проекций"/>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9539" cy="2578748"/>
                    </a:xfrm>
                    <a:prstGeom prst="rect">
                      <a:avLst/>
                    </a:prstGeom>
                    <a:noFill/>
                    <a:ln>
                      <a:noFill/>
                    </a:ln>
                  </pic:spPr>
                </pic:pic>
              </a:graphicData>
            </a:graphic>
          </wp:inline>
        </w:drawing>
      </w:r>
    </w:p>
    <w:p w14:paraId="2AC1469F"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15</w:t>
      </w:r>
      <w:r w:rsidRPr="003501DD">
        <w:rPr>
          <w:iCs/>
          <w:sz w:val="28"/>
          <w:szCs w:val="28"/>
        </w:rPr>
        <w:t xml:space="preserve"> – </w:t>
      </w:r>
      <w:r w:rsidRPr="00F62DFC">
        <w:rPr>
          <w:iCs/>
          <w:sz w:val="28"/>
          <w:szCs w:val="28"/>
        </w:rPr>
        <w:t>Иллюстрация перспективной проекции в пространстве</w:t>
      </w:r>
    </w:p>
    <w:p w14:paraId="53BF1767"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Создадим матрицу преобразования для каждого из вышеупомянутых шагов: модели, вида и матрицы проекции. Координата вершины преобразуется в координаты пространства отсечения следующим образом:</w:t>
      </w:r>
    </w:p>
    <w:p w14:paraId="64F1BBDC" w14:textId="1FCA1E73" w:rsidR="00FB6AC2" w:rsidRPr="0060042A" w:rsidRDefault="007B78CD" w:rsidP="00FB6AC2">
      <w:pPr>
        <w:pStyle w:val="HeaderDefault"/>
        <w:keepNext w:val="0"/>
        <w:keepLines w:val="0"/>
        <w:widowControl w:val="0"/>
        <w:spacing w:line="360" w:lineRule="auto"/>
        <w:ind w:firstLine="720"/>
        <w:contextualSpacing/>
        <w:jc w:val="both"/>
        <w:outlineLvl w:val="9"/>
        <w:rPr>
          <w:rFonts w:cs="Times New Roman"/>
          <w:b w:val="0"/>
          <w:bCs/>
          <w:i/>
        </w:rPr>
      </w:pPr>
      <m:oMathPara>
        <m:oMath>
          <m:sSub>
            <m:sSubPr>
              <m:ctrlPr>
                <w:rPr>
                  <w:rFonts w:ascii="Cambria Math" w:hAnsi="Cambria Math" w:cs="Times New Roman"/>
                  <w:b w:val="0"/>
                  <w:bCs/>
                  <w:i/>
                </w:rPr>
              </m:ctrlPr>
            </m:sSubPr>
            <m:e>
              <m:r>
                <w:rPr>
                  <w:rFonts w:ascii="Cambria Math" w:hAnsi="Cambria Math" w:cs="Times New Roman"/>
                </w:rPr>
                <m:t>V</m:t>
              </m:r>
            </m:e>
            <m:sub>
              <m:r>
                <w:rPr>
                  <w:rFonts w:ascii="Cambria Math" w:hAnsi="Cambria Math" w:cs="Times New Roman"/>
                </w:rPr>
                <m:t>clip</m:t>
              </m:r>
            </m:sub>
          </m:sSub>
          <m:r>
            <w:rPr>
              <w:rFonts w:ascii="Cambria Math" w:hAnsi="Cambria Math" w:cs="Times New Roman"/>
            </w:rPr>
            <m:t xml:space="preserve">= </m:t>
          </m:r>
          <m:sSub>
            <m:sSubPr>
              <m:ctrlPr>
                <w:rPr>
                  <w:rFonts w:ascii="Cambria Math" w:hAnsi="Cambria Math" w:cs="Times New Roman"/>
                  <w:b w:val="0"/>
                  <w:bCs/>
                  <w:i/>
                </w:rPr>
              </m:ctrlPr>
            </m:sSubPr>
            <m:e>
              <m:r>
                <w:rPr>
                  <w:rFonts w:ascii="Cambria Math" w:hAnsi="Cambria Math" w:cs="Times New Roman"/>
                </w:rPr>
                <m:t>M</m:t>
              </m:r>
            </m:e>
            <m:sub>
              <m:r>
                <w:rPr>
                  <w:rFonts w:ascii="Cambria Math" w:hAnsi="Cambria Math" w:cs="Times New Roman"/>
                </w:rPr>
                <m:t>projection</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M</m:t>
              </m:r>
            </m:e>
            <m:sub>
              <m:r>
                <w:rPr>
                  <w:rFonts w:ascii="Cambria Math" w:hAnsi="Cambria Math" w:cs="Times New Roman"/>
                </w:rPr>
                <m:t>view</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M</m:t>
              </m:r>
            </m:e>
            <m:sub>
              <m:r>
                <w:rPr>
                  <w:rFonts w:ascii="Cambria Math" w:hAnsi="Cambria Math" w:cs="Times New Roman"/>
                </w:rPr>
                <m:t>model</m:t>
              </m:r>
            </m:sub>
          </m:sSub>
          <m:r>
            <w:rPr>
              <w:rFonts w:ascii="Cambria Math" w:hAnsi="Cambria Math" w:cs="Times New Roman"/>
            </w:rPr>
            <m:t>∙</m:t>
          </m:r>
          <m:sSub>
            <m:sSubPr>
              <m:ctrlPr>
                <w:rPr>
                  <w:rFonts w:ascii="Cambria Math" w:hAnsi="Cambria Math" w:cs="Times New Roman"/>
                  <w:b w:val="0"/>
                  <w:bCs/>
                  <w:i/>
                </w:rPr>
              </m:ctrlPr>
            </m:sSubPr>
            <m:e>
              <m:r>
                <w:rPr>
                  <w:rFonts w:ascii="Cambria Math" w:hAnsi="Cambria Math" w:cs="Times New Roman"/>
                </w:rPr>
                <m:t>V</m:t>
              </m:r>
            </m:e>
            <m:sub>
              <m:r>
                <w:rPr>
                  <w:rFonts w:ascii="Cambria Math" w:hAnsi="Cambria Math" w:cs="Times New Roman"/>
                </w:rPr>
                <m:t>local</m:t>
              </m:r>
            </m:sub>
          </m:sSub>
        </m:oMath>
      </m:oMathPara>
    </w:p>
    <w:p w14:paraId="28C0C0EA"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Полученная координата вершины должна быть присвоена в вершинном шейдере, после чего OpenGL автоматически выполнит перспективное деление и отсечение.</w:t>
      </w:r>
    </w:p>
    <w:p w14:paraId="5A3D2450" w14:textId="77777777" w:rsidR="00FB6AC2" w:rsidRPr="005A1034" w:rsidRDefault="00FB6AC2" w:rsidP="00FB6AC2">
      <w:pPr>
        <w:spacing w:line="360" w:lineRule="auto"/>
        <w:jc w:val="both"/>
        <w:rPr>
          <w:iCs/>
          <w:sz w:val="28"/>
          <w:szCs w:val="28"/>
        </w:rPr>
      </w:pPr>
    </w:p>
    <w:p w14:paraId="76A6F17E"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183" w:name="_Toc200939085"/>
      <w:bookmarkStart w:id="184" w:name="_Toc201075201"/>
      <w:r w:rsidRPr="00DD4B8E">
        <w:rPr>
          <w:b/>
          <w:sz w:val="28"/>
          <w:szCs w:val="28"/>
        </w:rPr>
        <w:t>Математическая модель</w:t>
      </w:r>
      <w:r>
        <w:rPr>
          <w:b/>
          <w:sz w:val="28"/>
          <w:szCs w:val="28"/>
        </w:rPr>
        <w:t xml:space="preserve"> освещения</w:t>
      </w:r>
      <w:r w:rsidRPr="00DD4B8E">
        <w:rPr>
          <w:b/>
          <w:sz w:val="28"/>
          <w:szCs w:val="28"/>
        </w:rPr>
        <w:t xml:space="preserve"> </w:t>
      </w:r>
      <w:r>
        <w:rPr>
          <w:b/>
          <w:sz w:val="28"/>
          <w:szCs w:val="28"/>
        </w:rPr>
        <w:t xml:space="preserve">по </w:t>
      </w:r>
      <w:proofErr w:type="spellStart"/>
      <w:r w:rsidRPr="00DD4B8E">
        <w:rPr>
          <w:b/>
          <w:sz w:val="28"/>
          <w:szCs w:val="28"/>
        </w:rPr>
        <w:t>Фонг</w:t>
      </w:r>
      <w:r>
        <w:rPr>
          <w:b/>
          <w:sz w:val="28"/>
          <w:szCs w:val="28"/>
        </w:rPr>
        <w:t>у</w:t>
      </w:r>
      <w:bookmarkEnd w:id="183"/>
      <w:bookmarkEnd w:id="184"/>
      <w:proofErr w:type="spellEnd"/>
    </w:p>
    <w:p w14:paraId="7D8B663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Распространение света в реальном мире представляет собой чрезвычайно сложное явление, зависящее от множества факторов. В условиях ограниченных вычислительных ресурсов мы не можем позволить себе учитывать все нюансы в расчетах. Поэтому освещение в OpenGL базируется на использовании упрощенных математических моделей, приближенных к реальности. Эти модели описывают физику света на основе нашего понимания его природы и рассчитываются гораздо проще по сравнению с полным учетом всех факторов. Одной из таких моделей является модель освещения по </w:t>
      </w:r>
      <w:proofErr w:type="spellStart"/>
      <w:r w:rsidRPr="005329A6">
        <w:rPr>
          <w:rFonts w:cs="Times New Roman"/>
          <w:b w:val="0"/>
          <w:bCs/>
        </w:rPr>
        <w:t>Фонгу</w:t>
      </w:r>
      <w:proofErr w:type="spellEnd"/>
      <w:r w:rsidRPr="005329A6">
        <w:rPr>
          <w:rFonts w:cs="Times New Roman"/>
          <w:b w:val="0"/>
          <w:bCs/>
        </w:rPr>
        <w:t xml:space="preserve"> (</w:t>
      </w:r>
      <w:proofErr w:type="spellStart"/>
      <w:r w:rsidRPr="005329A6">
        <w:rPr>
          <w:rFonts w:cs="Times New Roman"/>
          <w:b w:val="0"/>
          <w:bCs/>
        </w:rPr>
        <w:t>Phong</w:t>
      </w:r>
      <w:proofErr w:type="spellEnd"/>
      <w:r w:rsidRPr="005329A6">
        <w:rPr>
          <w:rFonts w:cs="Times New Roman"/>
          <w:b w:val="0"/>
          <w:bCs/>
        </w:rPr>
        <w:t>). Она состоит из трех основных компонентов:</w:t>
      </w:r>
    </w:p>
    <w:p w14:paraId="67DCEDC5"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Фоновое освещение (</w:t>
      </w:r>
      <w:proofErr w:type="spellStart"/>
      <w:r w:rsidRPr="005329A6">
        <w:rPr>
          <w:rFonts w:cs="Times New Roman"/>
          <w:b w:val="0"/>
          <w:bCs/>
        </w:rPr>
        <w:t>ambient</w:t>
      </w:r>
      <w:proofErr w:type="spellEnd"/>
      <w:r w:rsidRPr="005329A6">
        <w:rPr>
          <w:rFonts w:cs="Times New Roman"/>
          <w:b w:val="0"/>
          <w:bCs/>
        </w:rPr>
        <w:t>)</w:t>
      </w:r>
      <w:r>
        <w:rPr>
          <w:rFonts w:cs="Times New Roman"/>
          <w:b w:val="0"/>
          <w:bCs/>
        </w:rPr>
        <w:t xml:space="preserve"> </w:t>
      </w:r>
      <w:r w:rsidRPr="003501DD">
        <w:rPr>
          <w:iCs/>
        </w:rPr>
        <w:t>–</w:t>
      </w:r>
      <w:r>
        <w:rPr>
          <w:iCs/>
        </w:rPr>
        <w:t xml:space="preserve"> </w:t>
      </w:r>
      <w:r w:rsidRPr="005329A6">
        <w:rPr>
          <w:rFonts w:cs="Times New Roman"/>
          <w:b w:val="0"/>
          <w:bCs/>
        </w:rPr>
        <w:t xml:space="preserve">описывает общее освещение, которое </w:t>
      </w:r>
      <w:r w:rsidRPr="005329A6">
        <w:rPr>
          <w:rFonts w:cs="Times New Roman"/>
          <w:b w:val="0"/>
          <w:bCs/>
        </w:rPr>
        <w:lastRenderedPageBreak/>
        <w:t>равномерно распределяется по поверхности объекта.</w:t>
      </w:r>
    </w:p>
    <w:p w14:paraId="219A9BC6"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Рассеянное/диффузное освещение (</w:t>
      </w:r>
      <w:proofErr w:type="spellStart"/>
      <w:r w:rsidRPr="005329A6">
        <w:rPr>
          <w:rFonts w:cs="Times New Roman"/>
          <w:b w:val="0"/>
          <w:bCs/>
        </w:rPr>
        <w:t>diffuse</w:t>
      </w:r>
      <w:proofErr w:type="spellEnd"/>
      <w:r w:rsidRPr="005329A6">
        <w:rPr>
          <w:rFonts w:cs="Times New Roman"/>
          <w:b w:val="0"/>
          <w:bCs/>
        </w:rPr>
        <w:t>)</w:t>
      </w:r>
      <w:r>
        <w:rPr>
          <w:rFonts w:cs="Times New Roman"/>
          <w:b w:val="0"/>
          <w:bCs/>
        </w:rPr>
        <w:t xml:space="preserve"> </w:t>
      </w:r>
      <w:r w:rsidRPr="003501DD">
        <w:rPr>
          <w:iCs/>
        </w:rPr>
        <w:t xml:space="preserve">– </w:t>
      </w:r>
      <w:r w:rsidRPr="005329A6">
        <w:rPr>
          <w:rFonts w:cs="Times New Roman"/>
          <w:b w:val="0"/>
          <w:bCs/>
        </w:rPr>
        <w:t>учитывает свет, рассеивающийся равномерно по всем направлениям от источника света.</w:t>
      </w:r>
    </w:p>
    <w:p w14:paraId="4356C269" w14:textId="77777777" w:rsidR="00FB6AC2" w:rsidRPr="005329A6" w:rsidRDefault="00FB6AC2" w:rsidP="005504ED">
      <w:pPr>
        <w:pStyle w:val="HeaderDefault"/>
        <w:keepNext w:val="0"/>
        <w:keepLines w:val="0"/>
        <w:widowControl w:val="0"/>
        <w:numPr>
          <w:ilvl w:val="0"/>
          <w:numId w:val="23"/>
        </w:numPr>
        <w:spacing w:line="360" w:lineRule="auto"/>
        <w:ind w:left="720"/>
        <w:contextualSpacing/>
        <w:jc w:val="both"/>
        <w:outlineLvl w:val="9"/>
        <w:rPr>
          <w:rFonts w:cs="Times New Roman"/>
          <w:b w:val="0"/>
          <w:bCs/>
        </w:rPr>
      </w:pPr>
      <w:r w:rsidRPr="005329A6">
        <w:rPr>
          <w:rFonts w:cs="Times New Roman"/>
          <w:b w:val="0"/>
          <w:bCs/>
        </w:rPr>
        <w:t>Бликовое освещение (</w:t>
      </w:r>
      <w:proofErr w:type="spellStart"/>
      <w:r w:rsidRPr="005329A6">
        <w:rPr>
          <w:rFonts w:cs="Times New Roman"/>
          <w:b w:val="0"/>
          <w:bCs/>
        </w:rPr>
        <w:t>specular</w:t>
      </w:r>
      <w:proofErr w:type="spellEnd"/>
      <w:r w:rsidRPr="005329A6">
        <w:rPr>
          <w:rFonts w:cs="Times New Roman"/>
          <w:b w:val="0"/>
          <w:bCs/>
        </w:rPr>
        <w:t>)</w:t>
      </w:r>
      <w:r>
        <w:rPr>
          <w:rFonts w:cs="Times New Roman"/>
          <w:b w:val="0"/>
          <w:bCs/>
        </w:rPr>
        <w:t xml:space="preserve"> </w:t>
      </w:r>
      <w:r w:rsidRPr="003501DD">
        <w:rPr>
          <w:iCs/>
        </w:rPr>
        <w:t xml:space="preserve">– </w:t>
      </w:r>
      <w:r w:rsidRPr="005329A6">
        <w:rPr>
          <w:rFonts w:cs="Times New Roman"/>
          <w:b w:val="0"/>
          <w:bCs/>
        </w:rPr>
        <w:t>моделирует яркие блики, возникающие на поверхности объекта в направлении источника света.</w:t>
      </w:r>
    </w:p>
    <w:p w14:paraId="726D1AEC"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bookmarkStart w:id="185" w:name="_Hlk187103228"/>
      <w:r w:rsidRPr="005329A6">
        <w:rPr>
          <w:rFonts w:cs="Times New Roman"/>
          <w:b w:val="0"/>
          <w:bCs/>
        </w:rPr>
        <w:t>Эти компоненты вместе позволяют создать визуально реалистичное представление освещения объектов в компьютерной графике. Ниже вы можете видеть, что они из себя представляют:</w:t>
      </w:r>
    </w:p>
    <w:p w14:paraId="5EAEB556" w14:textId="77777777" w:rsidR="00FB6AC2" w:rsidRDefault="00FB6AC2" w:rsidP="002F2AF5">
      <w:pPr>
        <w:pStyle w:val="affd"/>
        <w:rPr>
          <w:b/>
          <w:lang w:val="en-US"/>
        </w:rPr>
      </w:pPr>
      <w:r w:rsidRPr="005329A6">
        <w:drawing>
          <wp:inline distT="0" distB="0" distL="0" distR="0" wp14:anchorId="08242E9E" wp14:editId="10F599BC">
            <wp:extent cx="5394172" cy="1456690"/>
            <wp:effectExtent l="0" t="0" r="0" b="0"/>
            <wp:docPr id="14" name="Рисунок 14" descr="Модель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освещения Pho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6080" cy="1465307"/>
                    </a:xfrm>
                    <a:prstGeom prst="rect">
                      <a:avLst/>
                    </a:prstGeom>
                    <a:noFill/>
                    <a:ln>
                      <a:noFill/>
                    </a:ln>
                  </pic:spPr>
                </pic:pic>
              </a:graphicData>
            </a:graphic>
          </wp:inline>
        </w:drawing>
      </w:r>
    </w:p>
    <w:p w14:paraId="6F6F89C4"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w:t>
      </w:r>
      <w:r w:rsidRPr="002410B9">
        <w:rPr>
          <w:iCs/>
          <w:sz w:val="28"/>
          <w:szCs w:val="28"/>
        </w:rPr>
        <w:t>6</w:t>
      </w:r>
      <w:r w:rsidRPr="003501DD">
        <w:rPr>
          <w:iCs/>
          <w:sz w:val="28"/>
          <w:szCs w:val="28"/>
        </w:rPr>
        <w:t xml:space="preserve"> – </w:t>
      </w:r>
      <w:r w:rsidRPr="002410B9">
        <w:rPr>
          <w:iCs/>
          <w:sz w:val="28"/>
          <w:szCs w:val="28"/>
        </w:rPr>
        <w:t xml:space="preserve">Компоненты освещения </w:t>
      </w:r>
      <w:r>
        <w:rPr>
          <w:iCs/>
          <w:sz w:val="28"/>
          <w:szCs w:val="28"/>
        </w:rPr>
        <w:t>и общая модель</w:t>
      </w:r>
    </w:p>
    <w:p w14:paraId="2505292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Свет в большинстве случаев исходит не от одного, а от множества источников света, окружающих нас, даже если мы их не видим непосредственно. Одним из свойств света является его способность рассеиваться и отражаться в различных направлениях, достигая областей, которые не находятся в прямой видимости. Таким образом, свет может отражаться от различных поверхностей и оказывать косвенное влияние на освещение объекта. Алгоритмы, учитывающие эти свойства света, называются алгоритмами глобального освещения, однако они требуют значительных вычислительных ресурсов и/или сложны в реализации.</w:t>
      </w:r>
    </w:p>
    <w:p w14:paraId="5207937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Поскольку мы предпочитаем избегать сложных и ресурсоемких алгоритмов, начнем с использования упрощенной модели глобального освещения — модели Фонового освещения. В предыдущем </w:t>
      </w:r>
      <w:r>
        <w:rPr>
          <w:rFonts w:cs="Times New Roman"/>
          <w:b w:val="0"/>
          <w:bCs/>
        </w:rPr>
        <w:t>главе</w:t>
      </w:r>
      <w:r w:rsidRPr="005329A6">
        <w:rPr>
          <w:rFonts w:cs="Times New Roman"/>
          <w:b w:val="0"/>
          <w:bCs/>
        </w:rPr>
        <w:t xml:space="preserve"> вы видели, как применялся неяркий постоянный цвет, который суммировался с цветом фрагмента объекта, создавая впечатление наличия рассеянного света в сцене, хотя прямого источника такого света не было.</w:t>
      </w:r>
    </w:p>
    <w:p w14:paraId="07B0B963" w14:textId="77777777" w:rsidR="00FB6AC2" w:rsidRPr="00E341E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Добавить фоновое освещение в сцену достаточно просто. Для этого необходимо взять цвет источника света, умножить его на небольшой константный коэффициент фонового освещения, затем умножить полученное значение на цвет объекта и использовать вычисленную величину в качестве цвета фрагмента.</w:t>
      </w:r>
    </w:p>
    <w:p w14:paraId="21C4C230" w14:textId="77777777" w:rsidR="00FB6AC2" w:rsidRPr="002410B9" w:rsidRDefault="00FB6AC2" w:rsidP="005504ED">
      <w:pPr>
        <w:pStyle w:val="aff6"/>
        <w:numPr>
          <w:ilvl w:val="1"/>
          <w:numId w:val="1"/>
        </w:numPr>
        <w:outlineLvl w:val="0"/>
        <w:rPr>
          <w:b/>
          <w:vanish/>
          <w:sz w:val="28"/>
          <w:szCs w:val="28"/>
        </w:rPr>
      </w:pPr>
      <w:bookmarkStart w:id="186" w:name="_Toc200926508"/>
      <w:bookmarkStart w:id="187" w:name="_Toc200926934"/>
      <w:bookmarkStart w:id="188" w:name="_Toc200926978"/>
      <w:bookmarkStart w:id="189" w:name="_Toc200928173"/>
      <w:bookmarkStart w:id="190" w:name="_Toc200929740"/>
      <w:bookmarkStart w:id="191" w:name="_Toc200930592"/>
      <w:bookmarkStart w:id="192" w:name="_Toc200933806"/>
      <w:bookmarkStart w:id="193" w:name="_Toc200933884"/>
      <w:bookmarkStart w:id="194" w:name="_Toc200934692"/>
      <w:bookmarkStart w:id="195" w:name="_Toc200934792"/>
      <w:bookmarkStart w:id="196" w:name="_Toc200934924"/>
      <w:bookmarkStart w:id="197" w:name="_Toc200939086"/>
      <w:bookmarkStart w:id="198" w:name="_Toc200961961"/>
      <w:bookmarkStart w:id="199" w:name="_Toc200965662"/>
      <w:bookmarkStart w:id="200" w:name="_Toc200984692"/>
      <w:bookmarkStart w:id="201" w:name="_Toc20107520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145A8042"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202" w:name="_Toc200939087"/>
      <w:bookmarkStart w:id="203" w:name="_Toc201075203"/>
      <w:bookmarkEnd w:id="185"/>
      <w:r>
        <w:rPr>
          <w:b/>
          <w:sz w:val="28"/>
          <w:szCs w:val="28"/>
        </w:rPr>
        <w:t>Диффузное освещение</w:t>
      </w:r>
      <w:bookmarkEnd w:id="202"/>
      <w:bookmarkEnd w:id="203"/>
    </w:p>
    <w:p w14:paraId="6EF72F21" w14:textId="0234533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Фоновое освещение само по себе не предоставляет интересных визуальных результатов, в отличие от диффузного освещения, которое оказывает значительное влияние на внешний вид объекта. Чем более перпендикулярно направлению лучей источника света расположены фрагменты объекта, тем большую яркость им придает диффузная составляющая освещения. Для лучшего понимания диффузного освещения рассмотрим </w:t>
      </w:r>
      <w:r w:rsidR="00F6088E">
        <w:rPr>
          <w:rFonts w:cs="Times New Roman"/>
          <w:b w:val="0"/>
          <w:bCs/>
        </w:rPr>
        <w:t>на рисунке 17.</w:t>
      </w:r>
    </w:p>
    <w:p w14:paraId="2C6A472B" w14:textId="75E28205" w:rsidR="00F6088E" w:rsidRDefault="00F6088E" w:rsidP="002F2AF5">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Слева изображен луч света, исходящий от источника и направленный на определенный фрагмент объекта. Необходимо измерить угол падения луча на фрагмент. Воздействие света на цвет фрагмента максимально при перпендикулярном направлении луча к поверхности объекта. Для измерения угла между лучом света и фрагментом используется вектор нормали, перпендикулярный поверхности фрагмента (вектор нормали представлен желтой стрелкой), о чем будет рассказано далее. Угол между двумя векторами можно вычислить с помощью скалярного произведения.</w:t>
      </w:r>
    </w:p>
    <w:p w14:paraId="1BD7E5F3" w14:textId="77777777" w:rsidR="00FB6AC2" w:rsidRDefault="00FB6AC2" w:rsidP="002F2AF5">
      <w:pPr>
        <w:pStyle w:val="affd"/>
        <w:rPr>
          <w:b/>
        </w:rPr>
      </w:pPr>
      <w:r w:rsidRPr="005329A6">
        <w:drawing>
          <wp:inline distT="0" distB="0" distL="0" distR="0" wp14:anchorId="47939D1C" wp14:editId="15F0D3D3">
            <wp:extent cx="3252084" cy="2342665"/>
            <wp:effectExtent l="0" t="0" r="0" b="635"/>
            <wp:docPr id="15" name="Рисунок 15" descr="Диффузная компонента освещения 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ффузная компонента освещения Pho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1793" cy="2364066"/>
                    </a:xfrm>
                    <a:prstGeom prst="rect">
                      <a:avLst/>
                    </a:prstGeom>
                    <a:noFill/>
                    <a:ln>
                      <a:noFill/>
                    </a:ln>
                  </pic:spPr>
                </pic:pic>
              </a:graphicData>
            </a:graphic>
          </wp:inline>
        </w:drawing>
      </w:r>
    </w:p>
    <w:p w14:paraId="449D508D"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17</w:t>
      </w:r>
      <w:r w:rsidRPr="003501DD">
        <w:rPr>
          <w:iCs/>
          <w:sz w:val="28"/>
          <w:szCs w:val="28"/>
        </w:rPr>
        <w:t xml:space="preserve"> – </w:t>
      </w:r>
      <w:r w:rsidRPr="0016339A">
        <w:rPr>
          <w:iCs/>
          <w:sz w:val="28"/>
          <w:szCs w:val="28"/>
        </w:rPr>
        <w:t>Иллюстрация источника света на поверхность</w:t>
      </w:r>
    </w:p>
    <w:p w14:paraId="3614CCC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lastRenderedPageBreak/>
        <w:t>Таким образом, величина, возвращаемая скалярным произведением, может быть использована для расчета силы влияния источника света на цвет фрагмента, что приводит к различной освещенности фрагментов в зависимости от их ориентации относительно направления световых лучей.</w:t>
      </w:r>
    </w:p>
    <w:p w14:paraId="5701123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Вектор нормали </w:t>
      </w:r>
      <w:r w:rsidRPr="003501DD">
        <w:rPr>
          <w:iCs/>
        </w:rPr>
        <w:t xml:space="preserve">– </w:t>
      </w:r>
      <w:r w:rsidRPr="005329A6">
        <w:rPr>
          <w:rFonts w:cs="Times New Roman"/>
          <w:b w:val="0"/>
          <w:bCs/>
        </w:rPr>
        <w:t>это (единичный) вектор, перпендикулярный поверхности, построенной на данной вершине. Поскольку вершина сама по себе не имеет поверхности (это лишь точка в пространстве), вектор нормали определяется на основе соседних вершин. Для вычисления нормалей вершин куба можно применить векторное произведение к граням, либо вручную добавить нормали к вершинам куба.</w:t>
      </w:r>
    </w:p>
    <w:p w14:paraId="5F25721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добавления вектора нормали к каждой вершине и обновления вершинного шейдера, необходимо обновить указатели атрибутов вершин. Обратите внимание, что объект-лампа извлекает данные вершин из того же массива, однако вершинный шейдер лампы не использует вновь добавленные вектора нормалей. Обновлять шейдеры лампы и её атрибуты не требуется, но необходимо изменить настройку указателей атрибутов в связи с изменением размера массива вершин.</w:t>
      </w:r>
    </w:p>
    <w:p w14:paraId="3A97DF70"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Последним необходимым элементом является позиция текущего фрагмента. Все расчеты освещения будут производиться в мировом пространстве координат, поэтому позиции вершин должны быть в мировых координатах. Преобразование позиции вершины в мировые координаты осуществляется умножением её атрибута позиции только на матрицу модели (без матриц вида и проекции), что может быть выполнено в вершинном шейдере.</w:t>
      </w:r>
    </w:p>
    <w:p w14:paraId="6F638CC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Далее, посредством скалярного произведения векторов, вычисляется величина воздействия диффузного освещения на текущий фрагмент. Полученное значение умножается на цвет источника света, что дает компоненту диффузного освещения, которая темнеет с увеличением угла между векторами.</w:t>
      </w:r>
    </w:p>
    <w:p w14:paraId="591D6864"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Если угол между векторами превышает 90 градусов, результат скалярного произведения становится отрицательным, что приводит к отрицательной составляющей диффузного света. Отрицательных значений цвета в моделях </w:t>
      </w:r>
      <w:r w:rsidRPr="005329A6">
        <w:rPr>
          <w:rFonts w:cs="Times New Roman"/>
          <w:b w:val="0"/>
          <w:bCs/>
        </w:rPr>
        <w:lastRenderedPageBreak/>
        <w:t>освещения не существует, поэтому их следует избегать.</w:t>
      </w:r>
    </w:p>
    <w:p w14:paraId="6B230012" w14:textId="77777777" w:rsidR="00F6088E" w:rsidRDefault="00FB6AC2" w:rsidP="00F6088E">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Теперь, когда у нас есть фоновый и диффузный компоненты, мы суммируем их цвета, а затем умножаем результат на цвет объекта, получая таким образом результирующий цвет выходного фрагмента</w:t>
      </w:r>
      <w:r>
        <w:rPr>
          <w:rFonts w:cs="Times New Roman"/>
          <w:b w:val="0"/>
          <w:bCs/>
        </w:rPr>
        <w:t>, как показано на рисунке 18.</w:t>
      </w:r>
    </w:p>
    <w:p w14:paraId="5E568C53" w14:textId="38749272" w:rsidR="00FB6AC2" w:rsidRDefault="00FB6AC2" w:rsidP="00246BFC">
      <w:pPr>
        <w:pStyle w:val="affd"/>
      </w:pPr>
      <w:r w:rsidRPr="005329A6">
        <w:drawing>
          <wp:inline distT="0" distB="0" distL="0" distR="0" wp14:anchorId="4A9091D8" wp14:editId="1A528C04">
            <wp:extent cx="3615382" cy="269494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7951" cy="2704309"/>
                    </a:xfrm>
                    <a:prstGeom prst="rect">
                      <a:avLst/>
                    </a:prstGeom>
                  </pic:spPr>
                </pic:pic>
              </a:graphicData>
            </a:graphic>
          </wp:inline>
        </w:drawing>
      </w:r>
    </w:p>
    <w:p w14:paraId="39522325" w14:textId="1AE94F06"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18</w:t>
      </w:r>
      <w:r w:rsidRPr="003501DD">
        <w:rPr>
          <w:iCs/>
          <w:sz w:val="28"/>
          <w:szCs w:val="28"/>
        </w:rPr>
        <w:t xml:space="preserve"> – </w:t>
      </w:r>
      <w:r w:rsidRPr="002436AB">
        <w:rPr>
          <w:iCs/>
          <w:sz w:val="28"/>
          <w:szCs w:val="28"/>
        </w:rPr>
        <w:t>Пример отображения фонового и диффузного освещения</w:t>
      </w:r>
    </w:p>
    <w:p w14:paraId="02A3E77A" w14:textId="77777777" w:rsidR="00F6088E" w:rsidRDefault="00F6088E" w:rsidP="00E23359">
      <w:pPr>
        <w:spacing w:line="360" w:lineRule="auto"/>
        <w:rPr>
          <w:iCs/>
          <w:sz w:val="28"/>
          <w:szCs w:val="28"/>
        </w:rPr>
      </w:pPr>
    </w:p>
    <w:p w14:paraId="1F1B17DD" w14:textId="77777777" w:rsidR="00FB6AC2" w:rsidRPr="0080455A" w:rsidRDefault="00FB6AC2" w:rsidP="005504ED">
      <w:pPr>
        <w:pStyle w:val="aff6"/>
        <w:numPr>
          <w:ilvl w:val="2"/>
          <w:numId w:val="1"/>
        </w:numPr>
        <w:spacing w:line="360" w:lineRule="auto"/>
        <w:ind w:left="505" w:hanging="505"/>
        <w:outlineLvl w:val="0"/>
        <w:rPr>
          <w:b/>
          <w:sz w:val="28"/>
          <w:szCs w:val="28"/>
        </w:rPr>
      </w:pPr>
      <w:bookmarkStart w:id="204" w:name="_Toc200939088"/>
      <w:bookmarkStart w:id="205" w:name="_Toc201075204"/>
      <w:r>
        <w:rPr>
          <w:b/>
          <w:sz w:val="28"/>
          <w:szCs w:val="28"/>
        </w:rPr>
        <w:t>Бликовое освещение</w:t>
      </w:r>
      <w:bookmarkEnd w:id="204"/>
      <w:bookmarkEnd w:id="205"/>
    </w:p>
    <w:p w14:paraId="6D6F2F7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Освещение зеркальных бликов, аналогично рассеянному освещению, базируется на векторе направления источника света и нормали поверхности объекта. Однако в вычислениях также учитывается позиция наблюдателя, то есть направление, в котором игрок смотрит на фрагмент. Зеркальное освещение основывается на отражательных свойствах света. Если представить поверхность объекта в виде зеркала, то освещение бликов будет наибольшим в точке, где мы бы увидели отраженный от поверхности свет источника. Этот эффект проиллюстрирован на следующем изображении:</w:t>
      </w:r>
    </w:p>
    <w:p w14:paraId="5D7C81DB" w14:textId="77777777" w:rsidR="00FB6AC2" w:rsidRDefault="00FB6AC2" w:rsidP="00AB7184">
      <w:pPr>
        <w:pStyle w:val="affd"/>
        <w:rPr>
          <w:b/>
        </w:rPr>
      </w:pPr>
      <w:r w:rsidRPr="005329A6">
        <w:lastRenderedPageBreak/>
        <w:drawing>
          <wp:inline distT="0" distB="0" distL="0" distR="0" wp14:anchorId="28F43BE3" wp14:editId="3CAA39F9">
            <wp:extent cx="2971800" cy="2140760"/>
            <wp:effectExtent l="0" t="0" r="0" b="0"/>
            <wp:docPr id="17" name="Рисунок 17" descr="Схема освещения зеркальных бл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освещения зеркальных бликов"/>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8576" cy="2145641"/>
                    </a:xfrm>
                    <a:prstGeom prst="rect">
                      <a:avLst/>
                    </a:prstGeom>
                    <a:noFill/>
                    <a:ln>
                      <a:noFill/>
                    </a:ln>
                  </pic:spPr>
                </pic:pic>
              </a:graphicData>
            </a:graphic>
          </wp:inline>
        </w:drawing>
      </w:r>
    </w:p>
    <w:p w14:paraId="0C8E8D32"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19</w:t>
      </w:r>
      <w:r w:rsidRPr="003501DD">
        <w:rPr>
          <w:iCs/>
          <w:sz w:val="28"/>
          <w:szCs w:val="28"/>
        </w:rPr>
        <w:t xml:space="preserve"> – </w:t>
      </w:r>
      <w:r w:rsidRPr="002D0EF7">
        <w:rPr>
          <w:iCs/>
          <w:sz w:val="28"/>
          <w:szCs w:val="28"/>
        </w:rPr>
        <w:t>Иллюстрация отражения света от источника к приемнику</w:t>
      </w:r>
    </w:p>
    <w:p w14:paraId="53CB7A73"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отражения вычисляется путем отражения направления света относительно вектора нормали. Затем определяется угловое расстояние между этим вектором отражения и направлением взгляда наблюдателя; чем меньше угол между этими векторами, тем большее влияние на цвет фрагмента оказывает освещение зеркальных бликов. В результате данного эффекта, при взгляде в направлении источника света, на поверхности объекта наблюдается отраженный блик.</w:t>
      </w:r>
    </w:p>
    <w:p w14:paraId="40256BF6"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Вектор просмотра является дополнительной переменной, необходимой для расчета освещения зеркальных бликов. Он может быть вычислен с использованием мировых координат точки зрения наблюдателя и положения фрагмента. Затем вычисляется интенсивность блика, которая умножается на цвет освещения и добавляется к ранее рассчитанным компонентам фонового и рассеянного освещения.</w:t>
      </w:r>
    </w:p>
    <w:p w14:paraId="76ABA291"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Первоначально вычисляется скалярное произведение векторов отражения и направления взгляда (с отсевом отрицательных значений), после чего результат возводится в 32-ю степень. Константное значение 32 определяет силу блеска: чем больше это значение, тем сильнее свет отражается, а не рассеивается, и тем меньше размер пятна блика. Ниже представлено изображение, демонстрирующее влияние различных значений блеска на внешний вид объекта:</w:t>
      </w:r>
    </w:p>
    <w:p w14:paraId="31888B97" w14:textId="77777777" w:rsidR="00FB6AC2" w:rsidRDefault="00FB6AC2" w:rsidP="00AB7184">
      <w:pPr>
        <w:pStyle w:val="affd"/>
        <w:rPr>
          <w:iCs/>
        </w:rPr>
      </w:pPr>
      <w:r w:rsidRPr="005329A6">
        <w:lastRenderedPageBreak/>
        <w:drawing>
          <wp:inline distT="0" distB="0" distL="0" distR="0" wp14:anchorId="697EDC5F" wp14:editId="42D91D53">
            <wp:extent cx="4333875" cy="2542540"/>
            <wp:effectExtent l="0" t="0" r="9525" b="0"/>
            <wp:docPr id="18" name="Рисунок 18" descr="Зеркальные бл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еркальные блики"/>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8314" cy="2545144"/>
                    </a:xfrm>
                    <a:prstGeom prst="rect">
                      <a:avLst/>
                    </a:prstGeom>
                    <a:noFill/>
                    <a:ln>
                      <a:noFill/>
                    </a:ln>
                  </pic:spPr>
                </pic:pic>
              </a:graphicData>
            </a:graphic>
          </wp:inline>
        </w:drawing>
      </w:r>
    </w:p>
    <w:p w14:paraId="5E5FDD8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20</w:t>
      </w:r>
      <w:r w:rsidRPr="003501DD">
        <w:rPr>
          <w:iCs/>
          <w:sz w:val="28"/>
          <w:szCs w:val="28"/>
        </w:rPr>
        <w:t xml:space="preserve"> – </w:t>
      </w:r>
      <w:r w:rsidRPr="00A50FDE">
        <w:rPr>
          <w:iCs/>
          <w:sz w:val="28"/>
          <w:szCs w:val="28"/>
        </w:rPr>
        <w:t>Воздействие различных степеней блеска</w:t>
      </w:r>
    </w:p>
    <w:p w14:paraId="1EC223F7" w14:textId="77777777" w:rsidR="00FB6AC2" w:rsidRDefault="00FB6AC2" w:rsidP="00FB6AC2">
      <w:pPr>
        <w:spacing w:line="360" w:lineRule="auto"/>
        <w:ind w:firstLine="708"/>
        <w:jc w:val="both"/>
        <w:rPr>
          <w:iCs/>
          <w:sz w:val="28"/>
          <w:szCs w:val="28"/>
        </w:rPr>
      </w:pPr>
      <w:r w:rsidRPr="000F5524">
        <w:rPr>
          <w:iCs/>
          <w:sz w:val="28"/>
          <w:szCs w:val="28"/>
        </w:rPr>
        <w:t xml:space="preserve">Теперь все компоненты освещения модели освещения </w:t>
      </w:r>
      <w:proofErr w:type="spellStart"/>
      <w:r w:rsidRPr="000F5524">
        <w:rPr>
          <w:iCs/>
          <w:sz w:val="28"/>
          <w:szCs w:val="28"/>
        </w:rPr>
        <w:t>Фонга</w:t>
      </w:r>
      <w:proofErr w:type="spellEnd"/>
      <w:r w:rsidRPr="000F5524">
        <w:rPr>
          <w:iCs/>
          <w:sz w:val="28"/>
          <w:szCs w:val="28"/>
        </w:rPr>
        <w:t xml:space="preserve"> рассчитаны, результат можно увидеть на рисунке 2</w:t>
      </w:r>
      <w:r>
        <w:rPr>
          <w:iCs/>
          <w:sz w:val="28"/>
          <w:szCs w:val="28"/>
        </w:rPr>
        <w:t>1.</w:t>
      </w:r>
    </w:p>
    <w:p w14:paraId="18EA7CBF" w14:textId="77777777" w:rsidR="00FB6AC2" w:rsidRDefault="00FB6AC2" w:rsidP="00B17C1F">
      <w:pPr>
        <w:pStyle w:val="affd"/>
        <w:rPr>
          <w:iCs/>
        </w:rPr>
      </w:pPr>
      <w:r w:rsidRPr="005329A6">
        <w:drawing>
          <wp:inline distT="0" distB="0" distL="0" distR="0" wp14:anchorId="1E46D9D0" wp14:editId="1F1EC02E">
            <wp:extent cx="3620734" cy="266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7316" cy="2671848"/>
                    </a:xfrm>
                    <a:prstGeom prst="rect">
                      <a:avLst/>
                    </a:prstGeom>
                  </pic:spPr>
                </pic:pic>
              </a:graphicData>
            </a:graphic>
          </wp:inline>
        </w:drawing>
      </w:r>
    </w:p>
    <w:p w14:paraId="76C05FD5" w14:textId="77777777" w:rsidR="00FB6AC2" w:rsidRDefault="00FB6AC2" w:rsidP="00FB6AC2">
      <w:pPr>
        <w:spacing w:line="360" w:lineRule="auto"/>
        <w:jc w:val="center"/>
        <w:rPr>
          <w:iCs/>
          <w:sz w:val="28"/>
          <w:szCs w:val="28"/>
        </w:rPr>
      </w:pPr>
      <w:r w:rsidRPr="003501DD">
        <w:rPr>
          <w:iCs/>
          <w:sz w:val="28"/>
          <w:szCs w:val="28"/>
        </w:rPr>
        <w:t xml:space="preserve">Рисунок </w:t>
      </w:r>
      <w:r>
        <w:rPr>
          <w:iCs/>
          <w:sz w:val="28"/>
          <w:szCs w:val="28"/>
        </w:rPr>
        <w:t>21</w:t>
      </w:r>
      <w:r w:rsidRPr="003501DD">
        <w:rPr>
          <w:iCs/>
          <w:sz w:val="28"/>
          <w:szCs w:val="28"/>
        </w:rPr>
        <w:t xml:space="preserve"> – </w:t>
      </w:r>
      <w:r w:rsidRPr="0045474C">
        <w:rPr>
          <w:iCs/>
          <w:sz w:val="28"/>
          <w:szCs w:val="28"/>
        </w:rPr>
        <w:t xml:space="preserve">Освещение модели по </w:t>
      </w:r>
      <w:proofErr w:type="spellStart"/>
      <w:r w:rsidRPr="0045474C">
        <w:rPr>
          <w:iCs/>
          <w:sz w:val="28"/>
          <w:szCs w:val="28"/>
        </w:rPr>
        <w:t>Фонгу</w:t>
      </w:r>
      <w:proofErr w:type="spellEnd"/>
    </w:p>
    <w:p w14:paraId="6DD7EDB0" w14:textId="77777777" w:rsidR="00FB6AC2" w:rsidRPr="0053155C" w:rsidRDefault="00FB6AC2" w:rsidP="00FB6AC2">
      <w:pPr>
        <w:pStyle w:val="HeaderDefault"/>
        <w:keepNext w:val="0"/>
        <w:keepLines w:val="0"/>
        <w:widowControl w:val="0"/>
        <w:spacing w:line="360" w:lineRule="auto"/>
        <w:contextualSpacing/>
        <w:jc w:val="both"/>
        <w:outlineLvl w:val="9"/>
        <w:rPr>
          <w:rFonts w:cs="Times New Roman"/>
          <w:b w:val="0"/>
          <w:bCs/>
          <w:lang w:val="en-US"/>
        </w:rPr>
      </w:pPr>
    </w:p>
    <w:p w14:paraId="0FC6655D" w14:textId="77777777" w:rsidR="00FB6AC2" w:rsidRPr="00FC098B" w:rsidRDefault="00FB6AC2" w:rsidP="005504ED">
      <w:pPr>
        <w:pStyle w:val="aff6"/>
        <w:numPr>
          <w:ilvl w:val="1"/>
          <w:numId w:val="6"/>
        </w:numPr>
        <w:spacing w:line="360" w:lineRule="auto"/>
        <w:ind w:left="431" w:hanging="431"/>
        <w:outlineLvl w:val="0"/>
        <w:rPr>
          <w:b/>
          <w:sz w:val="28"/>
          <w:szCs w:val="28"/>
        </w:rPr>
      </w:pPr>
      <w:bookmarkStart w:id="206" w:name="_Toc200939089"/>
      <w:bookmarkStart w:id="207" w:name="_Toc201075205"/>
      <w:r w:rsidRPr="00647393">
        <w:rPr>
          <w:b/>
          <w:sz w:val="28"/>
          <w:szCs w:val="28"/>
        </w:rPr>
        <w:t>Архитектурн</w:t>
      </w:r>
      <w:r>
        <w:rPr>
          <w:b/>
          <w:sz w:val="28"/>
          <w:szCs w:val="28"/>
        </w:rPr>
        <w:t>ый подход</w:t>
      </w:r>
      <w:r w:rsidRPr="00647393">
        <w:rPr>
          <w:b/>
          <w:sz w:val="28"/>
          <w:szCs w:val="28"/>
        </w:rPr>
        <w:t xml:space="preserve"> систем</w:t>
      </w:r>
      <w:r>
        <w:rPr>
          <w:b/>
          <w:sz w:val="28"/>
          <w:szCs w:val="28"/>
        </w:rPr>
        <w:t>ы</w:t>
      </w:r>
      <w:r w:rsidRPr="00647393">
        <w:rPr>
          <w:b/>
          <w:sz w:val="28"/>
          <w:szCs w:val="28"/>
        </w:rPr>
        <w:t xml:space="preserve"> </w:t>
      </w:r>
      <w:r>
        <w:rPr>
          <w:b/>
          <w:sz w:val="28"/>
          <w:szCs w:val="28"/>
        </w:rPr>
        <w:t xml:space="preserve">рефлексии и </w:t>
      </w:r>
      <w:proofErr w:type="spellStart"/>
      <w:r>
        <w:rPr>
          <w:b/>
          <w:sz w:val="28"/>
          <w:szCs w:val="28"/>
        </w:rPr>
        <w:t>кодогенерации</w:t>
      </w:r>
      <w:bookmarkEnd w:id="206"/>
      <w:bookmarkEnd w:id="207"/>
      <w:proofErr w:type="spellEnd"/>
    </w:p>
    <w:p w14:paraId="492B4DF7"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 xml:space="preserve">Разработка современных программных систем, особенно в таких областях как игровые движки, CAD-приложения и инструменты разработки, требует мощных механизмов интроспекции и работы с метаданными во время выполнения программы. Система рефлексии, предоставляющая возможность исследовать структуру программы динамически, становится критически важным </w:t>
      </w:r>
      <w:r w:rsidRPr="00D86173">
        <w:rPr>
          <w:rFonts w:cs="Times New Roman"/>
          <w:b w:val="0"/>
          <w:bCs/>
        </w:rPr>
        <w:lastRenderedPageBreak/>
        <w:t xml:space="preserve">компонентом архитектуры. В отличие от языков с богатой </w:t>
      </w:r>
      <w:proofErr w:type="spellStart"/>
      <w:r w:rsidRPr="00D86173">
        <w:rPr>
          <w:rFonts w:cs="Times New Roman"/>
          <w:b w:val="0"/>
          <w:bCs/>
        </w:rPr>
        <w:t>runtime</w:t>
      </w:r>
      <w:proofErr w:type="spellEnd"/>
      <w:r w:rsidRPr="00D86173">
        <w:rPr>
          <w:rFonts w:cs="Times New Roman"/>
          <w:b w:val="0"/>
          <w:bCs/>
        </w:rPr>
        <w:t xml:space="preserve">-интроспекцией (таких как C# или Java), C++ не предоставляет встроенных средств для получения информации о типах данных, их членах и отношениях во время выполнения. Это ограничение существенно усложняет реализацию таких важных функций как </w:t>
      </w:r>
      <w:proofErr w:type="spellStart"/>
      <w:r w:rsidRPr="00D86173">
        <w:rPr>
          <w:rFonts w:cs="Times New Roman"/>
          <w:b w:val="0"/>
          <w:bCs/>
        </w:rPr>
        <w:t>сериализация</w:t>
      </w:r>
      <w:proofErr w:type="spellEnd"/>
      <w:r w:rsidRPr="00D86173">
        <w:rPr>
          <w:rFonts w:cs="Times New Roman"/>
          <w:b w:val="0"/>
          <w:bCs/>
        </w:rPr>
        <w:t xml:space="preserve"> объектов, динамическое создание экземпляров классов, интерактивное инспектирование свойств, привязка к скриптовым языкам и многие другие сценарии, требующие работы с типами как с данными.</w:t>
      </w:r>
    </w:p>
    <w:p w14:paraId="1D5AEA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86173">
        <w:rPr>
          <w:rFonts w:cs="Times New Roman"/>
          <w:b w:val="0"/>
          <w:bCs/>
        </w:rPr>
        <w:t>Традиционные подходы к реализации рефлексии в C++ можно разделить на несколько категорий, каждая из которых имеет свои ограничения. Макросы и шаблонные решения, такие как различные вариации регистрации типов, требуют значительного количества рутинного кода и часто не могут охватить все аспекты сложных типов. Генераторы кода на основе внешних описаний создают дополнительный уровень абстракции и усложняют процесс разработки. Подходы, основанные на декораторах или атрибутах, хотя и более элегантны, все же требуют модификации исходного кода и часто ограничены в возможностях.</w:t>
      </w:r>
    </w:p>
    <w:p w14:paraId="43F16DAA" w14:textId="431D4BD6"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Фреймворк </w:t>
      </w:r>
      <w:proofErr w:type="spellStart"/>
      <w:r w:rsidRPr="00B835E3">
        <w:rPr>
          <w:rFonts w:cs="Times New Roman"/>
          <w:b w:val="0"/>
          <w:bCs/>
        </w:rPr>
        <w:t>Clang</w:t>
      </w:r>
      <w:proofErr w:type="spellEnd"/>
      <w:r w:rsidRPr="00B835E3">
        <w:rPr>
          <w:rFonts w:cs="Times New Roman"/>
          <w:b w:val="0"/>
          <w:bCs/>
        </w:rPr>
        <w:t>-C, являющийся частью инфраструктуры LLVM</w:t>
      </w:r>
      <w:r w:rsidR="0053155C" w:rsidRPr="0053155C">
        <w:rPr>
          <w:rFonts w:cs="Times New Roman"/>
          <w:b w:val="0"/>
          <w:bCs/>
        </w:rPr>
        <w:t xml:space="preserve"> (</w:t>
      </w:r>
      <w:r w:rsidR="0053155C">
        <w:rPr>
          <w:rFonts w:cs="Times New Roman"/>
          <w:b w:val="0"/>
          <w:bCs/>
          <w:lang w:val="en-US"/>
        </w:rPr>
        <w:t>L</w:t>
      </w:r>
      <w:proofErr w:type="spellStart"/>
      <w:r w:rsidR="0053155C" w:rsidRPr="0053155C">
        <w:rPr>
          <w:rFonts w:cs="Times New Roman"/>
          <w:b w:val="0"/>
          <w:bCs/>
        </w:rPr>
        <w:t>ow</w:t>
      </w:r>
      <w:proofErr w:type="spellEnd"/>
      <w:r w:rsidR="0053155C" w:rsidRPr="0053155C">
        <w:rPr>
          <w:rFonts w:cs="Times New Roman"/>
          <w:b w:val="0"/>
          <w:bCs/>
        </w:rPr>
        <w:t xml:space="preserve"> </w:t>
      </w:r>
      <w:r w:rsidR="0053155C">
        <w:rPr>
          <w:rFonts w:cs="Times New Roman"/>
          <w:b w:val="0"/>
          <w:bCs/>
          <w:lang w:val="en-US"/>
        </w:rPr>
        <w:t>L</w:t>
      </w:r>
      <w:proofErr w:type="spellStart"/>
      <w:r w:rsidR="0053155C" w:rsidRPr="0053155C">
        <w:rPr>
          <w:rFonts w:cs="Times New Roman"/>
          <w:b w:val="0"/>
          <w:bCs/>
        </w:rPr>
        <w:t>evel</w:t>
      </w:r>
      <w:proofErr w:type="spellEnd"/>
      <w:r w:rsidR="0053155C" w:rsidRPr="0053155C">
        <w:rPr>
          <w:rFonts w:cs="Times New Roman"/>
          <w:b w:val="0"/>
          <w:bCs/>
        </w:rPr>
        <w:t xml:space="preserve"> </w:t>
      </w:r>
      <w:r w:rsidR="0053155C">
        <w:rPr>
          <w:rFonts w:cs="Times New Roman"/>
          <w:b w:val="0"/>
          <w:bCs/>
          <w:lang w:val="en-US"/>
        </w:rPr>
        <w:t>V</w:t>
      </w:r>
      <w:proofErr w:type="spellStart"/>
      <w:r w:rsidR="0053155C" w:rsidRPr="0053155C">
        <w:rPr>
          <w:rFonts w:cs="Times New Roman"/>
          <w:b w:val="0"/>
          <w:bCs/>
        </w:rPr>
        <w:t>irtual</w:t>
      </w:r>
      <w:proofErr w:type="spellEnd"/>
      <w:r w:rsidR="0053155C" w:rsidRPr="0053155C">
        <w:rPr>
          <w:rFonts w:cs="Times New Roman"/>
          <w:b w:val="0"/>
          <w:bCs/>
        </w:rPr>
        <w:t xml:space="preserve"> </w:t>
      </w:r>
      <w:r w:rsidR="0053155C">
        <w:rPr>
          <w:rFonts w:cs="Times New Roman"/>
          <w:b w:val="0"/>
          <w:bCs/>
          <w:lang w:val="en-US"/>
        </w:rPr>
        <w:t>M</w:t>
      </w:r>
      <w:proofErr w:type="spellStart"/>
      <w:r w:rsidR="0053155C" w:rsidRPr="0053155C">
        <w:rPr>
          <w:rFonts w:cs="Times New Roman"/>
          <w:b w:val="0"/>
          <w:bCs/>
        </w:rPr>
        <w:t>achine</w:t>
      </w:r>
      <w:proofErr w:type="spellEnd"/>
      <w:r w:rsidR="0053155C" w:rsidRPr="0053155C">
        <w:rPr>
          <w:rFonts w:cs="Times New Roman"/>
          <w:b w:val="0"/>
          <w:bCs/>
        </w:rPr>
        <w:t>)</w:t>
      </w:r>
      <w:r w:rsidRPr="00B835E3">
        <w:rPr>
          <w:rFonts w:cs="Times New Roman"/>
          <w:b w:val="0"/>
          <w:bCs/>
        </w:rPr>
        <w:t>, представляет собой мощный инструмент для решения задач статического анализа и трансформации кода. Его архитектура, основанная на детальном представлении абстрактного синтаксического дерева AST</w:t>
      </w:r>
      <w:r w:rsidR="00A32387" w:rsidRPr="00A32387">
        <w:rPr>
          <w:rFonts w:cs="Times New Roman"/>
          <w:b w:val="0"/>
          <w:bCs/>
        </w:rPr>
        <w:t xml:space="preserve"> (</w:t>
      </w:r>
      <w:proofErr w:type="spellStart"/>
      <w:r w:rsidR="00A32387" w:rsidRPr="00A32387">
        <w:rPr>
          <w:rFonts w:cs="Times New Roman"/>
          <w:b w:val="0"/>
          <w:bCs/>
        </w:rPr>
        <w:t>Abstract</w:t>
      </w:r>
      <w:proofErr w:type="spellEnd"/>
      <w:r w:rsidR="00A32387" w:rsidRPr="00A32387">
        <w:rPr>
          <w:rFonts w:cs="Times New Roman"/>
          <w:b w:val="0"/>
          <w:bCs/>
        </w:rPr>
        <w:t xml:space="preserve"> </w:t>
      </w:r>
      <w:proofErr w:type="spellStart"/>
      <w:r w:rsidR="00A32387" w:rsidRPr="00A32387">
        <w:rPr>
          <w:rFonts w:cs="Times New Roman"/>
          <w:b w:val="0"/>
          <w:bCs/>
        </w:rPr>
        <w:t>Syntax</w:t>
      </w:r>
      <w:proofErr w:type="spellEnd"/>
      <w:r w:rsidR="00A32387" w:rsidRPr="00A32387">
        <w:rPr>
          <w:rFonts w:cs="Times New Roman"/>
          <w:b w:val="0"/>
          <w:bCs/>
        </w:rPr>
        <w:t xml:space="preserve"> </w:t>
      </w:r>
      <w:proofErr w:type="spellStart"/>
      <w:r w:rsidR="00A32387" w:rsidRPr="00A32387">
        <w:rPr>
          <w:rFonts w:cs="Times New Roman"/>
          <w:b w:val="0"/>
          <w:bCs/>
        </w:rPr>
        <w:t>Tree</w:t>
      </w:r>
      <w:proofErr w:type="spellEnd"/>
      <w:r w:rsidR="00A32387" w:rsidRPr="00A32387">
        <w:rPr>
          <w:rFonts w:cs="Times New Roman"/>
          <w:b w:val="0"/>
          <w:bCs/>
        </w:rPr>
        <w:t>)</w:t>
      </w:r>
      <w:r w:rsidRPr="00B835E3">
        <w:rPr>
          <w:rFonts w:cs="Times New Roman"/>
          <w:b w:val="0"/>
          <w:bCs/>
        </w:rPr>
        <w:t xml:space="preserve">, предоставляет уникальные возможности для реализации систем рефлексии и </w:t>
      </w:r>
      <w:proofErr w:type="spellStart"/>
      <w:r w:rsidRPr="00B835E3">
        <w:rPr>
          <w:rFonts w:cs="Times New Roman"/>
          <w:b w:val="0"/>
          <w:bCs/>
        </w:rPr>
        <w:t>кодогенерации</w:t>
      </w:r>
      <w:proofErr w:type="spellEnd"/>
      <w:r w:rsidRPr="00B835E3">
        <w:rPr>
          <w:rFonts w:cs="Times New Roman"/>
          <w:b w:val="0"/>
          <w:bCs/>
        </w:rPr>
        <w:t xml:space="preserve">. В отличие от традиционных подходов к рефлексии, которые полагаются на динамический анализ во время выполнения, подход на основе </w:t>
      </w:r>
      <w:proofErr w:type="spellStart"/>
      <w:r w:rsidRPr="00B835E3">
        <w:rPr>
          <w:rFonts w:cs="Times New Roman"/>
          <w:b w:val="0"/>
          <w:bCs/>
        </w:rPr>
        <w:t>Clang</w:t>
      </w:r>
      <w:proofErr w:type="spellEnd"/>
      <w:r w:rsidRPr="00B835E3">
        <w:rPr>
          <w:rFonts w:cs="Times New Roman"/>
          <w:b w:val="0"/>
          <w:bCs/>
        </w:rPr>
        <w:t>-C позволяет перенести значительную часть работы на этап компиляции, что приводит к существенному повышению производительности конечного приложения.</w:t>
      </w:r>
    </w:p>
    <w:p w14:paraId="2008E7E1"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Глубокий анализ возможностей </w:t>
      </w:r>
      <w:proofErr w:type="spellStart"/>
      <w:r w:rsidRPr="00B835E3">
        <w:rPr>
          <w:rFonts w:cs="Times New Roman"/>
          <w:b w:val="0"/>
          <w:bCs/>
        </w:rPr>
        <w:t>Clang</w:t>
      </w:r>
      <w:proofErr w:type="spellEnd"/>
      <w:r w:rsidRPr="00B835E3">
        <w:rPr>
          <w:rFonts w:cs="Times New Roman"/>
          <w:b w:val="0"/>
          <w:bCs/>
        </w:rPr>
        <w:t xml:space="preserve">-C показывает, что его можно использовать не только для традиционных задач статического анализа, но и для создания сложных систем </w:t>
      </w:r>
      <w:proofErr w:type="spellStart"/>
      <w:r w:rsidRPr="00B835E3">
        <w:rPr>
          <w:rFonts w:cs="Times New Roman"/>
          <w:b w:val="0"/>
          <w:bCs/>
        </w:rPr>
        <w:t>метапрограммирования</w:t>
      </w:r>
      <w:proofErr w:type="spellEnd"/>
      <w:r w:rsidRPr="00B835E3">
        <w:rPr>
          <w:rFonts w:cs="Times New Roman"/>
          <w:b w:val="0"/>
          <w:bCs/>
        </w:rPr>
        <w:t xml:space="preserve">. В частности, механизмы посещения AST, предоставляемые </w:t>
      </w:r>
      <w:proofErr w:type="spellStart"/>
      <w:r w:rsidRPr="00B835E3">
        <w:rPr>
          <w:rFonts w:cs="Times New Roman"/>
          <w:b w:val="0"/>
          <w:bCs/>
        </w:rPr>
        <w:t>Clang</w:t>
      </w:r>
      <w:proofErr w:type="spellEnd"/>
      <w:r w:rsidRPr="00B835E3">
        <w:rPr>
          <w:rFonts w:cs="Times New Roman"/>
          <w:b w:val="0"/>
          <w:bCs/>
        </w:rPr>
        <w:t xml:space="preserve">, позволяют извлекать полную </w:t>
      </w:r>
      <w:r w:rsidRPr="00B835E3">
        <w:rPr>
          <w:rFonts w:cs="Times New Roman"/>
          <w:b w:val="0"/>
          <w:bCs/>
        </w:rPr>
        <w:lastRenderedPageBreak/>
        <w:t xml:space="preserve">информацию о структуре классов, шаблонов, функций и их взаимосвязях. Эта информация может быть затем использована для генерации дополнительного кода, реализующего различные аспекты рефлексии </w:t>
      </w:r>
      <w:r w:rsidRPr="003501DD">
        <w:rPr>
          <w:iCs/>
        </w:rPr>
        <w:t xml:space="preserve">– </w:t>
      </w:r>
      <w:r w:rsidRPr="00B835E3">
        <w:rPr>
          <w:rFonts w:cs="Times New Roman"/>
          <w:b w:val="0"/>
          <w:bCs/>
        </w:rPr>
        <w:t>от простой интроспекции до сложных сценариев динамического создания и модификации объектов.</w:t>
      </w:r>
    </w:p>
    <w:p w14:paraId="10B46368" w14:textId="5EABF56E" w:rsidR="00FB6AC2" w:rsidRPr="00CC025A"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B835E3">
        <w:rPr>
          <w:rFonts w:cs="Times New Roman"/>
          <w:b w:val="0"/>
          <w:bCs/>
        </w:rPr>
        <w:t xml:space="preserve">Интересным примером практического применения подобных технологий является игровой движок </w:t>
      </w:r>
      <w:proofErr w:type="spellStart"/>
      <w:r w:rsidRPr="00B835E3">
        <w:rPr>
          <w:rFonts w:cs="Times New Roman"/>
          <w:b w:val="0"/>
          <w:bCs/>
        </w:rPr>
        <w:t>Unreal</w:t>
      </w:r>
      <w:proofErr w:type="spellEnd"/>
      <w:r w:rsidRPr="00B835E3">
        <w:rPr>
          <w:rFonts w:cs="Times New Roman"/>
          <w:b w:val="0"/>
          <w:bCs/>
        </w:rPr>
        <w:t xml:space="preserve"> Engine, где система рефлексии играет ключевую роль в архитектуре. В </w:t>
      </w:r>
      <w:proofErr w:type="spellStart"/>
      <w:r w:rsidRPr="00B835E3">
        <w:rPr>
          <w:rFonts w:cs="Times New Roman"/>
          <w:b w:val="0"/>
          <w:bCs/>
        </w:rPr>
        <w:t>Unreal</w:t>
      </w:r>
      <w:proofErr w:type="spellEnd"/>
      <w:r w:rsidRPr="00B835E3">
        <w:rPr>
          <w:rFonts w:cs="Times New Roman"/>
          <w:b w:val="0"/>
          <w:bCs/>
        </w:rPr>
        <w:t xml:space="preserve"> Engine механизмы рефлексии используются практически во всех аспектах работы движка - от редактора уровней до системы </w:t>
      </w:r>
      <w:proofErr w:type="spellStart"/>
      <w:r w:rsidRPr="00B835E3">
        <w:rPr>
          <w:rFonts w:cs="Times New Roman"/>
          <w:b w:val="0"/>
          <w:bCs/>
        </w:rPr>
        <w:t>сериализации</w:t>
      </w:r>
      <w:proofErr w:type="spellEnd"/>
      <w:r w:rsidRPr="00B835E3">
        <w:rPr>
          <w:rFonts w:cs="Times New Roman"/>
          <w:b w:val="0"/>
          <w:bCs/>
        </w:rPr>
        <w:t xml:space="preserve"> и сетевого взаимодействия. Особенностью реализации является использование специального инструмента </w:t>
      </w:r>
      <w:r w:rsidR="00CC025A" w:rsidRPr="00B835E3">
        <w:rPr>
          <w:rFonts w:cs="Times New Roman"/>
          <w:b w:val="0"/>
          <w:bCs/>
        </w:rPr>
        <w:t>UHT</w:t>
      </w:r>
      <w:r w:rsidR="00CC025A" w:rsidRPr="00B835E3">
        <w:rPr>
          <w:rFonts w:cs="Times New Roman"/>
          <w:b w:val="0"/>
          <w:bCs/>
        </w:rPr>
        <w:t xml:space="preserve"> </w:t>
      </w:r>
      <w:r w:rsidR="00CC025A" w:rsidRPr="00CC025A">
        <w:rPr>
          <w:rFonts w:cs="Times New Roman"/>
          <w:b w:val="0"/>
          <w:bCs/>
        </w:rPr>
        <w:t>(</w:t>
      </w:r>
      <w:proofErr w:type="spellStart"/>
      <w:r w:rsidR="00CC025A" w:rsidRPr="00B835E3">
        <w:rPr>
          <w:rFonts w:cs="Times New Roman"/>
          <w:b w:val="0"/>
          <w:bCs/>
        </w:rPr>
        <w:t>Unreal</w:t>
      </w:r>
      <w:proofErr w:type="spellEnd"/>
      <w:r w:rsidR="00CC025A" w:rsidRPr="00B835E3">
        <w:rPr>
          <w:rFonts w:cs="Times New Roman"/>
          <w:b w:val="0"/>
          <w:bCs/>
        </w:rPr>
        <w:t xml:space="preserve"> </w:t>
      </w:r>
      <w:proofErr w:type="spellStart"/>
      <w:r w:rsidR="00CC025A" w:rsidRPr="00B835E3">
        <w:rPr>
          <w:rFonts w:cs="Times New Roman"/>
          <w:b w:val="0"/>
          <w:bCs/>
        </w:rPr>
        <w:t>Header</w:t>
      </w:r>
      <w:proofErr w:type="spellEnd"/>
      <w:r w:rsidR="00CC025A" w:rsidRPr="00B835E3">
        <w:rPr>
          <w:rFonts w:cs="Times New Roman"/>
          <w:b w:val="0"/>
          <w:bCs/>
        </w:rPr>
        <w:t xml:space="preserve"> Tool</w:t>
      </w:r>
      <w:r w:rsidR="00CC025A" w:rsidRPr="00CC025A">
        <w:rPr>
          <w:rFonts w:cs="Times New Roman"/>
          <w:b w:val="0"/>
          <w:bCs/>
        </w:rPr>
        <w:t>)</w:t>
      </w:r>
      <w:r w:rsidRPr="00B835E3">
        <w:rPr>
          <w:rFonts w:cs="Times New Roman"/>
          <w:b w:val="0"/>
          <w:bCs/>
        </w:rPr>
        <w:t xml:space="preserve">, который выполняет предварительный анализ исходного кода и генерирует дополнительные метаданные. </w:t>
      </w:r>
      <w:r>
        <w:rPr>
          <w:rFonts w:cs="Times New Roman"/>
          <w:b w:val="0"/>
          <w:bCs/>
        </w:rPr>
        <w:t xml:space="preserve">На рисунке 22 представлен </w:t>
      </w:r>
      <w:r w:rsidRPr="00B835E3">
        <w:rPr>
          <w:rFonts w:cs="Times New Roman"/>
          <w:b w:val="0"/>
          <w:bCs/>
        </w:rPr>
        <w:t xml:space="preserve">пример из практики </w:t>
      </w:r>
      <w:proofErr w:type="spellStart"/>
      <w:r w:rsidRPr="00B835E3">
        <w:rPr>
          <w:rFonts w:cs="Times New Roman"/>
          <w:b w:val="0"/>
          <w:bCs/>
        </w:rPr>
        <w:t>Unreal</w:t>
      </w:r>
      <w:proofErr w:type="spellEnd"/>
      <w:r w:rsidRPr="00B835E3">
        <w:rPr>
          <w:rFonts w:cs="Times New Roman"/>
          <w:b w:val="0"/>
          <w:bCs/>
        </w:rPr>
        <w:t xml:space="preserve"> Engine</w:t>
      </w:r>
      <w:r>
        <w:rPr>
          <w:rFonts w:cs="Times New Roman"/>
          <w:b w:val="0"/>
          <w:bCs/>
        </w:rPr>
        <w:t>.</w:t>
      </w:r>
      <w:r w:rsidR="008D36F9" w:rsidRPr="00CC025A">
        <w:rPr>
          <w:rFonts w:cs="Times New Roman"/>
          <w:b w:val="0"/>
          <w:bCs/>
        </w:rPr>
        <w:t xml:space="preserve"> [7]</w:t>
      </w:r>
    </w:p>
    <w:p w14:paraId="735636E3" w14:textId="77777777" w:rsidR="00FB6AC2" w:rsidRDefault="00FB6AC2" w:rsidP="00A657E8">
      <w:pPr>
        <w:pStyle w:val="affd"/>
        <w:rPr>
          <w:lang w:val="en-US"/>
        </w:rPr>
      </w:pPr>
      <w:r w:rsidRPr="00B835E3">
        <w:rPr>
          <w:lang w:val="en-US"/>
        </w:rPr>
        <w:drawing>
          <wp:inline distT="0" distB="0" distL="0" distR="0" wp14:anchorId="79BF605A" wp14:editId="337406D5">
            <wp:extent cx="3745064" cy="377467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0454" cy="3790182"/>
                    </a:xfrm>
                    <a:prstGeom prst="rect">
                      <a:avLst/>
                    </a:prstGeom>
                  </pic:spPr>
                </pic:pic>
              </a:graphicData>
            </a:graphic>
          </wp:inline>
        </w:drawing>
      </w:r>
    </w:p>
    <w:p w14:paraId="6B35C369" w14:textId="48E76261" w:rsidR="00FB6AC2" w:rsidRPr="005A1034" w:rsidRDefault="00FB6AC2" w:rsidP="000A409F">
      <w:pPr>
        <w:spacing w:line="360" w:lineRule="auto"/>
        <w:jc w:val="center"/>
        <w:rPr>
          <w:iCs/>
          <w:sz w:val="28"/>
          <w:szCs w:val="28"/>
        </w:rPr>
      </w:pPr>
      <w:r w:rsidRPr="003501DD">
        <w:rPr>
          <w:iCs/>
          <w:sz w:val="28"/>
          <w:szCs w:val="28"/>
        </w:rPr>
        <w:t xml:space="preserve">Рисунок </w:t>
      </w:r>
      <w:r>
        <w:rPr>
          <w:iCs/>
          <w:sz w:val="28"/>
          <w:szCs w:val="28"/>
        </w:rPr>
        <w:t>2</w:t>
      </w:r>
      <w:r w:rsidRPr="00B835E3">
        <w:rPr>
          <w:iCs/>
          <w:sz w:val="28"/>
          <w:szCs w:val="28"/>
        </w:rPr>
        <w:t>2</w:t>
      </w:r>
      <w:r w:rsidRPr="003501DD">
        <w:rPr>
          <w:iCs/>
          <w:sz w:val="28"/>
          <w:szCs w:val="28"/>
        </w:rPr>
        <w:t xml:space="preserve"> – </w:t>
      </w:r>
      <w:r>
        <w:rPr>
          <w:iCs/>
          <w:sz w:val="28"/>
          <w:szCs w:val="28"/>
        </w:rPr>
        <w:t xml:space="preserve">Пример класса с поддержкой рефлексии в </w:t>
      </w:r>
      <w:r>
        <w:rPr>
          <w:iCs/>
          <w:sz w:val="28"/>
          <w:szCs w:val="28"/>
          <w:lang w:val="en-US"/>
        </w:rPr>
        <w:t>Unreal</w:t>
      </w:r>
      <w:r w:rsidRPr="00B835E3">
        <w:rPr>
          <w:iCs/>
          <w:sz w:val="28"/>
          <w:szCs w:val="28"/>
        </w:rPr>
        <w:t xml:space="preserve"> </w:t>
      </w:r>
      <w:r>
        <w:rPr>
          <w:iCs/>
          <w:sz w:val="28"/>
          <w:szCs w:val="28"/>
          <w:lang w:val="en-US"/>
        </w:rPr>
        <w:t>Engine</w:t>
      </w:r>
    </w:p>
    <w:p w14:paraId="0896935A"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E63D2">
        <w:rPr>
          <w:rFonts w:cs="Times New Roman"/>
          <w:b w:val="0"/>
          <w:bCs/>
        </w:rPr>
        <w:t>В этом примере макросы UCLASS</w:t>
      </w:r>
      <w:r>
        <w:rPr>
          <w:rFonts w:cs="Times New Roman"/>
          <w:b w:val="0"/>
          <w:bCs/>
        </w:rPr>
        <w:t>()</w:t>
      </w:r>
      <w:r w:rsidRPr="00EE63D2">
        <w:rPr>
          <w:rFonts w:cs="Times New Roman"/>
          <w:b w:val="0"/>
          <w:bCs/>
        </w:rPr>
        <w:t>, UPROPERTY</w:t>
      </w:r>
      <w:r>
        <w:rPr>
          <w:rFonts w:cs="Times New Roman"/>
          <w:b w:val="0"/>
          <w:bCs/>
        </w:rPr>
        <w:t>()</w:t>
      </w:r>
      <w:r w:rsidRPr="00EE63D2">
        <w:rPr>
          <w:rFonts w:cs="Times New Roman"/>
          <w:b w:val="0"/>
          <w:bCs/>
        </w:rPr>
        <w:t xml:space="preserve"> и UFUNCTION</w:t>
      </w:r>
      <w:r>
        <w:rPr>
          <w:rFonts w:cs="Times New Roman"/>
          <w:b w:val="0"/>
          <w:bCs/>
        </w:rPr>
        <w:t>()</w:t>
      </w:r>
      <w:r w:rsidRPr="00EE63D2">
        <w:rPr>
          <w:rFonts w:cs="Times New Roman"/>
          <w:b w:val="0"/>
          <w:bCs/>
        </w:rPr>
        <w:t xml:space="preserve"> предоставляют системе рефлексии </w:t>
      </w:r>
      <w:proofErr w:type="spellStart"/>
      <w:r w:rsidRPr="00EE63D2">
        <w:rPr>
          <w:rFonts w:cs="Times New Roman"/>
          <w:b w:val="0"/>
          <w:bCs/>
        </w:rPr>
        <w:t>Unreal</w:t>
      </w:r>
      <w:proofErr w:type="spellEnd"/>
      <w:r w:rsidRPr="00EE63D2">
        <w:rPr>
          <w:rFonts w:cs="Times New Roman"/>
          <w:b w:val="0"/>
          <w:bCs/>
        </w:rPr>
        <w:t xml:space="preserve"> Engine всю необходимую информацию о структуре класса. На этапе компиляции UHT анализирует эти аннотации и </w:t>
      </w:r>
      <w:r w:rsidRPr="00EE63D2">
        <w:rPr>
          <w:rFonts w:cs="Times New Roman"/>
          <w:b w:val="0"/>
          <w:bCs/>
        </w:rPr>
        <w:lastRenderedPageBreak/>
        <w:t xml:space="preserve">генерирует дополнительный код, который позволяет, например, автоматически отображать свойства в редакторе, </w:t>
      </w:r>
      <w:proofErr w:type="spellStart"/>
      <w:r w:rsidRPr="00EE63D2">
        <w:rPr>
          <w:rFonts w:cs="Times New Roman"/>
          <w:b w:val="0"/>
          <w:bCs/>
        </w:rPr>
        <w:t>сериализовать</w:t>
      </w:r>
      <w:proofErr w:type="spellEnd"/>
      <w:r w:rsidRPr="00EE63D2">
        <w:rPr>
          <w:rFonts w:cs="Times New Roman"/>
          <w:b w:val="0"/>
          <w:bCs/>
        </w:rPr>
        <w:t xml:space="preserve"> состояние объектов</w:t>
      </w:r>
      <w:r>
        <w:rPr>
          <w:rFonts w:cs="Times New Roman"/>
          <w:b w:val="0"/>
          <w:bCs/>
        </w:rPr>
        <w:t>.</w:t>
      </w:r>
    </w:p>
    <w:p w14:paraId="139F8F15" w14:textId="47744F83" w:rsidR="00FB6AC2" w:rsidRPr="008C6B4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333EB4">
        <w:rPr>
          <w:rFonts w:cs="Times New Roman"/>
          <w:b w:val="0"/>
          <w:bCs/>
        </w:rPr>
        <w:t xml:space="preserve">Вдохновляясь этим подходом, но стремясь к большей гибкости и независимости от конкретного движка, мы разработали систему, основанную на возможностях </w:t>
      </w:r>
      <w:r w:rsidR="00FF4736">
        <w:rPr>
          <w:rFonts w:cs="Times New Roman"/>
          <w:b w:val="0"/>
          <w:bCs/>
          <w:lang w:val="en-US"/>
        </w:rPr>
        <w:t>L</w:t>
      </w:r>
      <w:proofErr w:type="spellStart"/>
      <w:r w:rsidRPr="00333EB4">
        <w:rPr>
          <w:rFonts w:cs="Times New Roman"/>
          <w:b w:val="0"/>
          <w:bCs/>
        </w:rPr>
        <w:t>ibClang</w:t>
      </w:r>
      <w:proofErr w:type="spellEnd"/>
      <w:r w:rsidRPr="00333EB4">
        <w:rPr>
          <w:rFonts w:cs="Times New Roman"/>
          <w:b w:val="0"/>
          <w:bCs/>
        </w:rPr>
        <w:t>, которая использует аналогичные, но более универсальные аннотации CLASS(), PROPERTY() и FUNCTION()</w:t>
      </w:r>
      <w:r w:rsidRPr="00563DA8">
        <w:rPr>
          <w:rFonts w:cs="Times New Roman"/>
          <w:b w:val="0"/>
          <w:bCs/>
        </w:rPr>
        <w:t xml:space="preserve">, </w:t>
      </w:r>
      <w:r>
        <w:rPr>
          <w:rFonts w:cs="Times New Roman"/>
          <w:b w:val="0"/>
          <w:bCs/>
        </w:rPr>
        <w:t>как проиллюстрировано на рисунке 23.</w:t>
      </w:r>
      <w:r w:rsidRPr="00333EB4">
        <w:rPr>
          <w:rFonts w:cs="Times New Roman"/>
          <w:b w:val="0"/>
          <w:bCs/>
        </w:rPr>
        <w:t xml:space="preserve"> Ключевое отличие нашей системы заключается в использовании API </w:t>
      </w:r>
      <w:proofErr w:type="spellStart"/>
      <w:r w:rsidRPr="00333EB4">
        <w:rPr>
          <w:rFonts w:cs="Times New Roman"/>
          <w:b w:val="0"/>
          <w:bCs/>
        </w:rPr>
        <w:t>Clang</w:t>
      </w:r>
      <w:proofErr w:type="spellEnd"/>
      <w:r w:rsidRPr="00333EB4">
        <w:rPr>
          <w:rFonts w:cs="Times New Roman"/>
          <w:b w:val="0"/>
          <w:bCs/>
        </w:rPr>
        <w:t xml:space="preserve"> для непосредственного анализа абстрактного синтаксического дерева (AST), что позволяет охватить более широкий спектр возможностей C++, включая шаблоны, </w:t>
      </w:r>
      <w:proofErr w:type="spellStart"/>
      <w:r w:rsidRPr="00333EB4">
        <w:rPr>
          <w:rFonts w:cs="Times New Roman"/>
          <w:b w:val="0"/>
          <w:bCs/>
        </w:rPr>
        <w:t>constexpr</w:t>
      </w:r>
      <w:proofErr w:type="spellEnd"/>
      <w:r w:rsidRPr="00333EB4">
        <w:rPr>
          <w:rFonts w:cs="Times New Roman"/>
          <w:b w:val="0"/>
          <w:bCs/>
        </w:rPr>
        <w:t xml:space="preserve"> вычисления и другие современные особенности языка.</w:t>
      </w:r>
      <w:r w:rsidR="008C6B43" w:rsidRPr="008C6B43">
        <w:rPr>
          <w:rFonts w:cs="Times New Roman"/>
          <w:b w:val="0"/>
          <w:bCs/>
        </w:rPr>
        <w:t xml:space="preserve"> </w:t>
      </w:r>
      <w:r w:rsidR="008C6B43">
        <w:rPr>
          <w:rFonts w:cs="Times New Roman"/>
          <w:b w:val="0"/>
          <w:bCs/>
          <w:lang w:val="en-US"/>
        </w:rPr>
        <w:t>[</w:t>
      </w:r>
      <w:r w:rsidR="0069198F">
        <w:rPr>
          <w:rFonts w:cs="Times New Roman"/>
          <w:b w:val="0"/>
          <w:bCs/>
          <w:lang w:val="en-US"/>
        </w:rPr>
        <w:t>8, 9</w:t>
      </w:r>
      <w:r w:rsidR="008C6B43">
        <w:rPr>
          <w:rFonts w:cs="Times New Roman"/>
          <w:b w:val="0"/>
          <w:bCs/>
          <w:lang w:val="en-US"/>
        </w:rPr>
        <w:t>]</w:t>
      </w:r>
    </w:p>
    <w:p w14:paraId="6B40D29F" w14:textId="77777777" w:rsidR="00FB6AC2" w:rsidRDefault="00FB6AC2" w:rsidP="00D664E3">
      <w:pPr>
        <w:pStyle w:val="affd"/>
      </w:pPr>
      <w:r w:rsidRPr="00151A9B">
        <w:drawing>
          <wp:inline distT="0" distB="0" distL="0" distR="0" wp14:anchorId="60F750B8" wp14:editId="259A9C73">
            <wp:extent cx="3530379" cy="3330922"/>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0204" cy="3349627"/>
                    </a:xfrm>
                    <a:prstGeom prst="rect">
                      <a:avLst/>
                    </a:prstGeom>
                  </pic:spPr>
                </pic:pic>
              </a:graphicData>
            </a:graphic>
          </wp:inline>
        </w:drawing>
      </w:r>
    </w:p>
    <w:p w14:paraId="30DD0E3B" w14:textId="77777777" w:rsidR="00FB6AC2" w:rsidRPr="00563DA8" w:rsidRDefault="00FB6AC2" w:rsidP="00FB6AC2">
      <w:pPr>
        <w:spacing w:line="360" w:lineRule="auto"/>
        <w:jc w:val="center"/>
        <w:rPr>
          <w:iCs/>
          <w:sz w:val="28"/>
          <w:szCs w:val="28"/>
        </w:rPr>
      </w:pPr>
      <w:r w:rsidRPr="003501DD">
        <w:rPr>
          <w:iCs/>
          <w:sz w:val="28"/>
          <w:szCs w:val="28"/>
        </w:rPr>
        <w:t xml:space="preserve">Рисунок </w:t>
      </w:r>
      <w:r>
        <w:rPr>
          <w:iCs/>
          <w:sz w:val="28"/>
          <w:szCs w:val="28"/>
        </w:rPr>
        <w:t>23</w:t>
      </w:r>
      <w:r w:rsidRPr="003501DD">
        <w:rPr>
          <w:iCs/>
          <w:sz w:val="28"/>
          <w:szCs w:val="28"/>
        </w:rPr>
        <w:t xml:space="preserve"> – </w:t>
      </w:r>
      <w:r>
        <w:rPr>
          <w:iCs/>
          <w:sz w:val="28"/>
          <w:szCs w:val="28"/>
        </w:rPr>
        <w:t>Пример класса с поддержкой рефлексии в работе</w:t>
      </w:r>
    </w:p>
    <w:p w14:paraId="2B77B9A3"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Глубокий анализ существующих решений выявил несколько фундаментальных проблем, которые необходимо было решить в нашей реализации. Во-первых, это вопрос производительности - традиционные </w:t>
      </w:r>
      <w:proofErr w:type="spellStart"/>
      <w:r w:rsidRPr="00333EB4">
        <w:rPr>
          <w:rFonts w:cs="Times New Roman"/>
          <w:b w:val="0"/>
          <w:bCs/>
        </w:rPr>
        <w:t>runtime</w:t>
      </w:r>
      <w:proofErr w:type="spellEnd"/>
      <w:r w:rsidRPr="00333EB4">
        <w:rPr>
          <w:rFonts w:cs="Times New Roman"/>
          <w:b w:val="0"/>
          <w:bCs/>
        </w:rPr>
        <w:t xml:space="preserve">-рефлексии часто требуют значительных накладных расходов. Во-вторых, проблема точности - многие системы не могут корректно обрабатывать сложные шаблонные конструкции. И наконец, вопрос масштабируемости - системы, </w:t>
      </w:r>
      <w:r w:rsidRPr="00333EB4">
        <w:rPr>
          <w:rFonts w:cs="Times New Roman"/>
          <w:b w:val="0"/>
          <w:bCs/>
        </w:rPr>
        <w:lastRenderedPageBreak/>
        <w:t xml:space="preserve">жестко привязанные к конкретной архитектуре (как в </w:t>
      </w:r>
      <w:proofErr w:type="spellStart"/>
      <w:r w:rsidRPr="00333EB4">
        <w:rPr>
          <w:rFonts w:cs="Times New Roman"/>
          <w:b w:val="0"/>
          <w:bCs/>
        </w:rPr>
        <w:t>Unreal</w:t>
      </w:r>
      <w:proofErr w:type="spellEnd"/>
      <w:r w:rsidRPr="00333EB4">
        <w:rPr>
          <w:rFonts w:cs="Times New Roman"/>
          <w:b w:val="0"/>
          <w:bCs/>
        </w:rPr>
        <w:t xml:space="preserve"> Engine), сложно адаптировать для других проектов.</w:t>
      </w:r>
    </w:p>
    <w:p w14:paraId="2B1971A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333EB4">
        <w:rPr>
          <w:rFonts w:cs="Times New Roman"/>
          <w:b w:val="0"/>
          <w:bCs/>
        </w:rPr>
        <w:t xml:space="preserve">Наша система решает эти проблемы через комбинацию </w:t>
      </w:r>
      <w:proofErr w:type="spellStart"/>
      <w:r w:rsidRPr="00333EB4">
        <w:rPr>
          <w:rFonts w:cs="Times New Roman"/>
          <w:b w:val="0"/>
          <w:bCs/>
        </w:rPr>
        <w:t>compile-time</w:t>
      </w:r>
      <w:proofErr w:type="spellEnd"/>
      <w:r w:rsidRPr="00333EB4">
        <w:rPr>
          <w:rFonts w:cs="Times New Roman"/>
          <w:b w:val="0"/>
          <w:bCs/>
        </w:rPr>
        <w:t xml:space="preserve"> </w:t>
      </w:r>
      <w:proofErr w:type="spellStart"/>
      <w:r w:rsidRPr="00333EB4">
        <w:rPr>
          <w:rFonts w:cs="Times New Roman"/>
          <w:b w:val="0"/>
          <w:bCs/>
        </w:rPr>
        <w:t>кодогенерации</w:t>
      </w:r>
      <w:proofErr w:type="spellEnd"/>
      <w:r w:rsidRPr="00333EB4">
        <w:rPr>
          <w:rFonts w:cs="Times New Roman"/>
          <w:b w:val="0"/>
          <w:bCs/>
        </w:rPr>
        <w:t xml:space="preserve"> и эффективной организации метаданных. В отличие от подхода </w:t>
      </w:r>
      <w:proofErr w:type="spellStart"/>
      <w:r w:rsidRPr="00333EB4">
        <w:rPr>
          <w:rFonts w:cs="Times New Roman"/>
          <w:b w:val="0"/>
          <w:bCs/>
        </w:rPr>
        <w:t>Unreal</w:t>
      </w:r>
      <w:proofErr w:type="spellEnd"/>
      <w:r w:rsidRPr="00333EB4">
        <w:rPr>
          <w:rFonts w:cs="Times New Roman"/>
          <w:b w:val="0"/>
          <w:bCs/>
        </w:rPr>
        <w:t xml:space="preserve"> Engine, где генерация кода выполняется отдельным препроцессором, мы интегрируем анализ непосредственно в процесс сборки, используя возможности </w:t>
      </w:r>
      <w:proofErr w:type="spellStart"/>
      <w:r w:rsidRPr="00333EB4">
        <w:rPr>
          <w:rFonts w:cs="Times New Roman"/>
          <w:b w:val="0"/>
          <w:bCs/>
        </w:rPr>
        <w:t>libClang</w:t>
      </w:r>
      <w:proofErr w:type="spellEnd"/>
      <w:r w:rsidRPr="00333EB4">
        <w:rPr>
          <w:rFonts w:cs="Times New Roman"/>
          <w:b w:val="0"/>
          <w:bCs/>
        </w:rPr>
        <w:t xml:space="preserve"> для посещения AST. Это позволяет нам сохранить все преимущества статической типизации C++ при добавлении возможностей динамической интроспекции.</w:t>
      </w:r>
    </w:p>
    <w:p w14:paraId="0A2968BD" w14:textId="77777777" w:rsidR="00FB6AC2" w:rsidRPr="005329A6" w:rsidRDefault="00FB6AC2" w:rsidP="00FB6AC2">
      <w:pPr>
        <w:pStyle w:val="HeaderDefault"/>
        <w:keepNext w:val="0"/>
        <w:keepLines w:val="0"/>
        <w:widowControl w:val="0"/>
        <w:spacing w:line="360" w:lineRule="auto"/>
        <w:ind w:firstLine="720"/>
        <w:contextualSpacing/>
        <w:jc w:val="left"/>
        <w:outlineLvl w:val="9"/>
        <w:rPr>
          <w:rFonts w:cs="Times New Roman"/>
          <w:b w:val="0"/>
          <w:bCs/>
        </w:rPr>
      </w:pPr>
    </w:p>
    <w:p w14:paraId="71A3CB10" w14:textId="77777777" w:rsidR="00FB6AC2" w:rsidRPr="00FE1A54" w:rsidRDefault="00FB6AC2" w:rsidP="00FB6AC2">
      <w:pPr>
        <w:spacing w:line="360" w:lineRule="auto"/>
        <w:jc w:val="both"/>
        <w:rPr>
          <w:iCs/>
          <w:sz w:val="28"/>
          <w:szCs w:val="28"/>
        </w:rPr>
      </w:pPr>
    </w:p>
    <w:p w14:paraId="33B20BB1" w14:textId="77777777" w:rsidR="00FB6AC2" w:rsidRPr="00FE1A54" w:rsidRDefault="00FB6AC2" w:rsidP="00FB6AC2">
      <w:pPr>
        <w:rPr>
          <w:i/>
          <w:sz w:val="28"/>
          <w:szCs w:val="28"/>
        </w:rPr>
      </w:pPr>
    </w:p>
    <w:p w14:paraId="507747E9" w14:textId="77777777" w:rsidR="00FB6AC2" w:rsidRPr="00FE1A54" w:rsidRDefault="00FB6AC2" w:rsidP="00FB6AC2">
      <w:pPr>
        <w:rPr>
          <w:i/>
          <w:sz w:val="28"/>
          <w:szCs w:val="28"/>
        </w:rPr>
      </w:pPr>
    </w:p>
    <w:p w14:paraId="0B0EA1D8" w14:textId="77777777" w:rsidR="00FB6AC2" w:rsidRPr="00FE1A54" w:rsidRDefault="00FB6AC2" w:rsidP="00FB6AC2">
      <w:pPr>
        <w:rPr>
          <w:i/>
          <w:sz w:val="28"/>
          <w:szCs w:val="28"/>
        </w:rPr>
      </w:pPr>
    </w:p>
    <w:p w14:paraId="4B639A09" w14:textId="77777777" w:rsidR="00FB6AC2" w:rsidRPr="00FE1A54" w:rsidRDefault="00FB6AC2" w:rsidP="00FB6AC2">
      <w:pPr>
        <w:rPr>
          <w:i/>
          <w:sz w:val="28"/>
          <w:szCs w:val="28"/>
        </w:rPr>
      </w:pPr>
    </w:p>
    <w:p w14:paraId="47191872" w14:textId="77777777" w:rsidR="00FB6AC2" w:rsidRPr="00FE1A54" w:rsidRDefault="00FB6AC2" w:rsidP="00FB6AC2">
      <w:pPr>
        <w:rPr>
          <w:i/>
          <w:sz w:val="28"/>
          <w:szCs w:val="28"/>
        </w:rPr>
      </w:pPr>
    </w:p>
    <w:p w14:paraId="28CBAAB4" w14:textId="77777777" w:rsidR="00FB6AC2" w:rsidRPr="00FE1A54" w:rsidRDefault="00FB6AC2" w:rsidP="00FB6AC2">
      <w:pPr>
        <w:rPr>
          <w:i/>
          <w:sz w:val="28"/>
          <w:szCs w:val="28"/>
        </w:rPr>
      </w:pPr>
    </w:p>
    <w:p w14:paraId="28607457" w14:textId="77777777" w:rsidR="00FB6AC2" w:rsidRPr="00FE1A54" w:rsidRDefault="00FB6AC2" w:rsidP="00FB6AC2">
      <w:pPr>
        <w:rPr>
          <w:i/>
          <w:sz w:val="28"/>
          <w:szCs w:val="28"/>
        </w:rPr>
      </w:pPr>
    </w:p>
    <w:p w14:paraId="175BE2E2" w14:textId="77777777" w:rsidR="00FB6AC2" w:rsidRPr="00FE1A54" w:rsidRDefault="00FB6AC2" w:rsidP="00FB6AC2">
      <w:pPr>
        <w:rPr>
          <w:i/>
          <w:sz w:val="28"/>
          <w:szCs w:val="28"/>
        </w:rPr>
      </w:pPr>
    </w:p>
    <w:p w14:paraId="3B1BB133" w14:textId="77777777" w:rsidR="00FB6AC2" w:rsidRPr="00FE1A54" w:rsidRDefault="00FB6AC2" w:rsidP="00FB6AC2">
      <w:pPr>
        <w:rPr>
          <w:i/>
          <w:sz w:val="28"/>
          <w:szCs w:val="28"/>
        </w:rPr>
      </w:pPr>
    </w:p>
    <w:p w14:paraId="3069B4BD" w14:textId="77777777" w:rsidR="00FB6AC2" w:rsidRPr="00FE1A54" w:rsidRDefault="00FB6AC2" w:rsidP="00FB6AC2">
      <w:pPr>
        <w:rPr>
          <w:i/>
          <w:sz w:val="28"/>
          <w:szCs w:val="28"/>
        </w:rPr>
      </w:pPr>
    </w:p>
    <w:p w14:paraId="62478DE0" w14:textId="77777777" w:rsidR="00FB6AC2" w:rsidRPr="00FE1A54" w:rsidRDefault="00FB6AC2" w:rsidP="00FB6AC2">
      <w:pPr>
        <w:rPr>
          <w:i/>
          <w:sz w:val="28"/>
          <w:szCs w:val="28"/>
        </w:rPr>
      </w:pPr>
    </w:p>
    <w:p w14:paraId="6E1AB4B2" w14:textId="77777777" w:rsidR="00FB6AC2" w:rsidRPr="00FE1A54" w:rsidRDefault="00FB6AC2" w:rsidP="00FB6AC2">
      <w:pPr>
        <w:rPr>
          <w:i/>
          <w:sz w:val="28"/>
          <w:szCs w:val="28"/>
        </w:rPr>
      </w:pPr>
    </w:p>
    <w:p w14:paraId="11930734" w14:textId="77777777" w:rsidR="00FB6AC2" w:rsidRPr="00FE1A54" w:rsidRDefault="00FB6AC2" w:rsidP="00FB6AC2">
      <w:pPr>
        <w:rPr>
          <w:i/>
          <w:sz w:val="28"/>
          <w:szCs w:val="28"/>
        </w:rPr>
      </w:pPr>
    </w:p>
    <w:p w14:paraId="50881727" w14:textId="77777777" w:rsidR="00FB6AC2" w:rsidRPr="00FE1A54" w:rsidRDefault="00FB6AC2" w:rsidP="00FB6AC2">
      <w:pPr>
        <w:rPr>
          <w:i/>
          <w:sz w:val="28"/>
          <w:szCs w:val="28"/>
        </w:rPr>
      </w:pPr>
    </w:p>
    <w:p w14:paraId="0FED1507" w14:textId="77777777" w:rsidR="00FB6AC2" w:rsidRPr="00FE1A54" w:rsidRDefault="00FB6AC2" w:rsidP="00FB6AC2">
      <w:pPr>
        <w:rPr>
          <w:i/>
          <w:sz w:val="28"/>
          <w:szCs w:val="28"/>
        </w:rPr>
      </w:pPr>
    </w:p>
    <w:p w14:paraId="154C6990" w14:textId="77777777" w:rsidR="00FB6AC2" w:rsidRPr="00FE1A54" w:rsidRDefault="00FB6AC2" w:rsidP="00FB6AC2">
      <w:pPr>
        <w:rPr>
          <w:i/>
          <w:sz w:val="28"/>
          <w:szCs w:val="28"/>
        </w:rPr>
      </w:pPr>
    </w:p>
    <w:p w14:paraId="2F7A7FBF" w14:textId="77777777" w:rsidR="00FB6AC2" w:rsidRPr="00FE1A54" w:rsidRDefault="00FB6AC2" w:rsidP="00FB6AC2">
      <w:pPr>
        <w:rPr>
          <w:i/>
          <w:sz w:val="28"/>
          <w:szCs w:val="28"/>
        </w:rPr>
      </w:pPr>
    </w:p>
    <w:p w14:paraId="20413DF8" w14:textId="77777777" w:rsidR="00FB6AC2" w:rsidRPr="00FE1A54" w:rsidRDefault="00FB6AC2" w:rsidP="00FB6AC2">
      <w:pPr>
        <w:rPr>
          <w:i/>
          <w:sz w:val="28"/>
          <w:szCs w:val="28"/>
        </w:rPr>
      </w:pPr>
    </w:p>
    <w:p w14:paraId="01F32359" w14:textId="77777777" w:rsidR="00FB6AC2" w:rsidRPr="00FE1A54" w:rsidRDefault="00FB6AC2" w:rsidP="00FB6AC2">
      <w:pPr>
        <w:rPr>
          <w:i/>
          <w:sz w:val="28"/>
          <w:szCs w:val="28"/>
        </w:rPr>
      </w:pPr>
    </w:p>
    <w:p w14:paraId="679FAF0C" w14:textId="77777777" w:rsidR="00FB6AC2" w:rsidRPr="00FE1A54" w:rsidRDefault="00FB6AC2" w:rsidP="00FB6AC2">
      <w:pPr>
        <w:rPr>
          <w:i/>
          <w:sz w:val="28"/>
          <w:szCs w:val="28"/>
        </w:rPr>
      </w:pPr>
    </w:p>
    <w:p w14:paraId="740B5585" w14:textId="77777777" w:rsidR="00FB6AC2" w:rsidRPr="00FE1A54" w:rsidRDefault="00FB6AC2" w:rsidP="00FB6AC2">
      <w:pPr>
        <w:rPr>
          <w:i/>
          <w:sz w:val="28"/>
          <w:szCs w:val="28"/>
        </w:rPr>
      </w:pPr>
    </w:p>
    <w:p w14:paraId="71DCD150" w14:textId="77777777" w:rsidR="00FB6AC2" w:rsidRPr="00FE1A54" w:rsidRDefault="00FB6AC2" w:rsidP="00FB6AC2">
      <w:pPr>
        <w:rPr>
          <w:b/>
          <w:sz w:val="28"/>
          <w:szCs w:val="28"/>
        </w:rPr>
      </w:pPr>
      <w:r w:rsidRPr="00FE1A54">
        <w:rPr>
          <w:i/>
          <w:sz w:val="28"/>
          <w:szCs w:val="28"/>
        </w:rPr>
        <w:br w:type="page" w:clear="all"/>
      </w:r>
    </w:p>
    <w:p w14:paraId="3F56EFF6" w14:textId="77777777" w:rsidR="00FB6AC2" w:rsidRDefault="00FB6AC2" w:rsidP="005504ED">
      <w:pPr>
        <w:pStyle w:val="af6"/>
        <w:numPr>
          <w:ilvl w:val="0"/>
          <w:numId w:val="6"/>
        </w:numPr>
        <w:spacing w:before="0" w:beforeAutospacing="0" w:after="240" w:afterAutospacing="0" w:line="360" w:lineRule="auto"/>
        <w:ind w:right="34"/>
        <w:outlineLvl w:val="0"/>
        <w:rPr>
          <w:b/>
          <w:color w:val="000000"/>
          <w:sz w:val="28"/>
          <w:szCs w:val="28"/>
        </w:rPr>
      </w:pPr>
      <w:bookmarkStart w:id="208" w:name="_Toc200939090"/>
      <w:bookmarkStart w:id="209" w:name="_Toc201075206"/>
      <w:r>
        <w:rPr>
          <w:b/>
          <w:color w:val="000000"/>
          <w:sz w:val="28"/>
          <w:szCs w:val="28"/>
        </w:rPr>
        <w:lastRenderedPageBreak/>
        <w:t>ТЕХНОЛОГИЧЕСКАЯ</w:t>
      </w:r>
      <w:bookmarkEnd w:id="208"/>
      <w:bookmarkEnd w:id="209"/>
    </w:p>
    <w:p w14:paraId="05407AA0" w14:textId="77777777" w:rsidR="00FB6AC2" w:rsidRDefault="00FB6AC2" w:rsidP="005504ED">
      <w:pPr>
        <w:pStyle w:val="af6"/>
        <w:numPr>
          <w:ilvl w:val="1"/>
          <w:numId w:val="6"/>
        </w:numPr>
        <w:tabs>
          <w:tab w:val="left" w:pos="709"/>
        </w:tabs>
        <w:spacing w:before="0" w:beforeAutospacing="0" w:after="240" w:afterAutospacing="0" w:line="360" w:lineRule="auto"/>
        <w:ind w:left="425" w:hanging="425"/>
        <w:outlineLvl w:val="0"/>
        <w:rPr>
          <w:b/>
          <w:sz w:val="28"/>
          <w:szCs w:val="28"/>
        </w:rPr>
      </w:pPr>
      <w:bookmarkStart w:id="210" w:name="_Toc200939091"/>
      <w:bookmarkStart w:id="211" w:name="_Toc201075207"/>
      <w:r>
        <w:rPr>
          <w:b/>
          <w:sz w:val="28"/>
          <w:szCs w:val="28"/>
        </w:rPr>
        <w:t>Архитектура программной реализации</w:t>
      </w:r>
      <w:bookmarkEnd w:id="210"/>
      <w:bookmarkEnd w:id="211"/>
    </w:p>
    <w:p w14:paraId="15ACFFD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p>
    <w:p w14:paraId="28DF283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Реализация системы основана на следующих технических решениях:</w:t>
      </w:r>
    </w:p>
    <w:p w14:paraId="14172C76" w14:textId="2AA383D9" w:rsidR="00FB6AC2" w:rsidRPr="00986C8E"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986C8E">
        <w:rPr>
          <w:rFonts w:cs="Times New Roman"/>
          <w:b w:val="0"/>
          <w:bCs/>
        </w:rPr>
        <w:t>Кроссплатформенность</w:t>
      </w:r>
      <w:r>
        <w:rPr>
          <w:rFonts w:cs="Times New Roman"/>
          <w:b w:val="0"/>
          <w:bCs/>
          <w:lang w:val="en-US"/>
        </w:rPr>
        <w:t>;</w:t>
      </w:r>
    </w:p>
    <w:p w14:paraId="58117A37" w14:textId="31C3B994" w:rsidR="00FB6AC2" w:rsidRPr="00986C8E" w:rsidRDefault="00FB6AC2" w:rsidP="005504ED">
      <w:pPr>
        <w:pStyle w:val="HeaderDefault"/>
        <w:keepNext w:val="0"/>
        <w:keepLines w:val="0"/>
        <w:widowControl w:val="0"/>
        <w:numPr>
          <w:ilvl w:val="0"/>
          <w:numId w:val="8"/>
        </w:numPr>
        <w:spacing w:line="360" w:lineRule="auto"/>
        <w:contextualSpacing/>
        <w:jc w:val="both"/>
        <w:outlineLvl w:val="9"/>
        <w:rPr>
          <w:rFonts w:cs="Times New Roman"/>
          <w:b w:val="0"/>
          <w:bCs/>
        </w:rPr>
      </w:pPr>
      <w:r w:rsidRPr="00986C8E">
        <w:rPr>
          <w:rFonts w:cs="Times New Roman"/>
          <w:b w:val="0"/>
          <w:bCs/>
        </w:rPr>
        <w:t>Используется GLFW для создания окон и обработки событий ввода (мышь, клавиатура)</w:t>
      </w:r>
      <w:r w:rsidRPr="00B828DF">
        <w:rPr>
          <w:rFonts w:cs="Times New Roman"/>
          <w:b w:val="0"/>
          <w:bCs/>
        </w:rPr>
        <w:t>;</w:t>
      </w:r>
    </w:p>
    <w:p w14:paraId="318A7788" w14:textId="77777777" w:rsidR="00FB6AC2" w:rsidRPr="00B828DF" w:rsidRDefault="00FB6AC2" w:rsidP="005504ED">
      <w:pPr>
        <w:pStyle w:val="HeaderDefault"/>
        <w:keepNext w:val="0"/>
        <w:keepLines w:val="0"/>
        <w:widowControl w:val="0"/>
        <w:numPr>
          <w:ilvl w:val="0"/>
          <w:numId w:val="8"/>
        </w:numPr>
        <w:spacing w:line="360" w:lineRule="auto"/>
        <w:ind w:left="1440"/>
        <w:contextualSpacing/>
        <w:jc w:val="both"/>
        <w:outlineLvl w:val="9"/>
        <w:rPr>
          <w:rFonts w:cs="Times New Roman"/>
          <w:b w:val="0"/>
          <w:bCs/>
        </w:rPr>
      </w:pPr>
      <w:r w:rsidRPr="00986C8E">
        <w:rPr>
          <w:rFonts w:cs="Times New Roman"/>
          <w:b w:val="0"/>
          <w:bCs/>
        </w:rPr>
        <w:t>OpenGL обеспечивает единый графический конвейер вне зависимости от ОС</w:t>
      </w:r>
      <w:r w:rsidRPr="00B828DF">
        <w:rPr>
          <w:rFonts w:cs="Times New Roman"/>
          <w:b w:val="0"/>
          <w:bCs/>
        </w:rPr>
        <w:t>;</w:t>
      </w:r>
    </w:p>
    <w:p w14:paraId="2818774C" w14:textId="5FE34CF6"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Рендеринг и управление сценой</w:t>
      </w:r>
      <w:r>
        <w:rPr>
          <w:rFonts w:cs="Times New Roman"/>
          <w:b w:val="0"/>
          <w:bCs/>
          <w:lang w:val="en-US"/>
        </w:rPr>
        <w:t>;</w:t>
      </w:r>
    </w:p>
    <w:p w14:paraId="4DA55EBF" w14:textId="1E8C7375" w:rsidR="00FB6AC2" w:rsidRPr="00B828DF"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OpenGL 4.6 с поддержкой современных шейдеров (GLSL);</w:t>
      </w:r>
    </w:p>
    <w:p w14:paraId="5C30B1CE" w14:textId="0DFED3F2"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lang w:val="en-US"/>
        </w:rPr>
      </w:pPr>
      <w:proofErr w:type="spellStart"/>
      <w:r w:rsidRPr="00B828DF">
        <w:rPr>
          <w:rFonts w:cs="Times New Roman"/>
          <w:b w:val="0"/>
          <w:bCs/>
          <w:lang w:val="en-US"/>
        </w:rPr>
        <w:t>Буферизация</w:t>
      </w:r>
      <w:proofErr w:type="spellEnd"/>
      <w:r w:rsidRPr="00B828DF">
        <w:rPr>
          <w:rFonts w:cs="Times New Roman"/>
          <w:b w:val="0"/>
          <w:bCs/>
          <w:lang w:val="en-US"/>
        </w:rPr>
        <w:t xml:space="preserve"> </w:t>
      </w:r>
      <w:proofErr w:type="spellStart"/>
      <w:r w:rsidRPr="00B828DF">
        <w:rPr>
          <w:rFonts w:cs="Times New Roman"/>
          <w:b w:val="0"/>
          <w:bCs/>
          <w:lang w:val="en-US"/>
        </w:rPr>
        <w:t>данных</w:t>
      </w:r>
      <w:proofErr w:type="spellEnd"/>
      <w:r w:rsidRPr="00B828DF">
        <w:rPr>
          <w:rFonts w:cs="Times New Roman"/>
          <w:b w:val="0"/>
          <w:bCs/>
          <w:lang w:val="en-US"/>
        </w:rPr>
        <w:t xml:space="preserve"> </w:t>
      </w:r>
      <w:proofErr w:type="spellStart"/>
      <w:r w:rsidRPr="00B828DF">
        <w:rPr>
          <w:rFonts w:cs="Times New Roman"/>
          <w:b w:val="0"/>
          <w:bCs/>
          <w:lang w:val="en-US"/>
        </w:rPr>
        <w:t>через</w:t>
      </w:r>
      <w:proofErr w:type="spellEnd"/>
      <w:r w:rsidRPr="00B828DF">
        <w:rPr>
          <w:rFonts w:cs="Times New Roman"/>
          <w:b w:val="0"/>
          <w:bCs/>
          <w:lang w:val="en-US"/>
        </w:rPr>
        <w:t xml:space="preserve"> Vertex Array Objects (VAO) и Vertex Buffer Objects (VBO)</w:t>
      </w:r>
      <w:r>
        <w:rPr>
          <w:rFonts w:cs="Times New Roman"/>
          <w:b w:val="0"/>
          <w:bCs/>
          <w:lang w:val="en-US"/>
        </w:rPr>
        <w:t>;</w:t>
      </w:r>
    </w:p>
    <w:p w14:paraId="532225AB" w14:textId="7BE9CAC7" w:rsidR="00FB6AC2" w:rsidRDefault="00FB6AC2" w:rsidP="005504ED">
      <w:pPr>
        <w:pStyle w:val="HeaderDefault"/>
        <w:keepNext w:val="0"/>
        <w:keepLines w:val="0"/>
        <w:widowControl w:val="0"/>
        <w:numPr>
          <w:ilvl w:val="0"/>
          <w:numId w:val="9"/>
        </w:numPr>
        <w:spacing w:line="360" w:lineRule="auto"/>
        <w:contextualSpacing/>
        <w:jc w:val="both"/>
        <w:outlineLvl w:val="9"/>
        <w:rPr>
          <w:rFonts w:cs="Times New Roman"/>
          <w:b w:val="0"/>
          <w:bCs/>
        </w:rPr>
      </w:pPr>
      <w:r w:rsidRPr="00B828DF">
        <w:rPr>
          <w:rFonts w:cs="Times New Roman"/>
          <w:b w:val="0"/>
          <w:bCs/>
        </w:rPr>
        <w:t>Реализ</w:t>
      </w:r>
      <w:r>
        <w:rPr>
          <w:rFonts w:cs="Times New Roman"/>
          <w:b w:val="0"/>
          <w:bCs/>
        </w:rPr>
        <w:t>ация</w:t>
      </w:r>
      <w:r w:rsidRPr="00B828DF">
        <w:rPr>
          <w:rFonts w:cs="Times New Roman"/>
          <w:b w:val="0"/>
          <w:bCs/>
        </w:rPr>
        <w:t xml:space="preserve"> систем</w:t>
      </w:r>
      <w:r>
        <w:rPr>
          <w:rFonts w:cs="Times New Roman"/>
          <w:b w:val="0"/>
          <w:bCs/>
        </w:rPr>
        <w:t>ы</w:t>
      </w:r>
      <w:r w:rsidRPr="00B828DF">
        <w:rPr>
          <w:rFonts w:cs="Times New Roman"/>
          <w:b w:val="0"/>
          <w:bCs/>
        </w:rPr>
        <w:t xml:space="preserve"> камер (FPS-режим)</w:t>
      </w:r>
    </w:p>
    <w:p w14:paraId="600BF84C" w14:textId="30B1BF9A" w:rsidR="00FB6AC2"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Пользовательский интерфейс</w:t>
      </w:r>
      <w:r>
        <w:rPr>
          <w:rFonts w:cs="Times New Roman"/>
          <w:b w:val="0"/>
          <w:bCs/>
          <w:lang w:val="en-US"/>
        </w:rPr>
        <w:t>;</w:t>
      </w:r>
    </w:p>
    <w:p w14:paraId="46415A05" w14:textId="77777777" w:rsidR="00FB6AC2" w:rsidRPr="00B828DF" w:rsidRDefault="00FB6AC2" w:rsidP="005504ED">
      <w:pPr>
        <w:pStyle w:val="aff6"/>
        <w:numPr>
          <w:ilvl w:val="0"/>
          <w:numId w:val="10"/>
        </w:numPr>
        <w:spacing w:line="360" w:lineRule="auto"/>
        <w:ind w:left="1423" w:hanging="357"/>
        <w:rPr>
          <w:rFonts w:eastAsiaTheme="majorEastAsia"/>
          <w:bCs/>
          <w:color w:val="000000" w:themeColor="text1"/>
          <w:sz w:val="28"/>
          <w:szCs w:val="28"/>
          <w:lang w:eastAsia="en-US"/>
        </w:rPr>
      </w:pPr>
      <w:proofErr w:type="spellStart"/>
      <w:r w:rsidRPr="00B828DF">
        <w:rPr>
          <w:rFonts w:eastAsiaTheme="majorEastAsia"/>
          <w:bCs/>
          <w:color w:val="000000" w:themeColor="text1"/>
          <w:sz w:val="28"/>
          <w:szCs w:val="28"/>
          <w:lang w:eastAsia="en-US"/>
        </w:rPr>
        <w:t>ImGUI</w:t>
      </w:r>
      <w:proofErr w:type="spellEnd"/>
      <w:r w:rsidRPr="00B828DF">
        <w:rPr>
          <w:rFonts w:eastAsiaTheme="majorEastAsia"/>
          <w:bCs/>
          <w:color w:val="000000" w:themeColor="text1"/>
          <w:sz w:val="28"/>
          <w:szCs w:val="28"/>
          <w:lang w:eastAsia="en-US"/>
        </w:rPr>
        <w:t xml:space="preserve"> интегрирован в рендер-конвейер OpenGL;</w:t>
      </w:r>
    </w:p>
    <w:p w14:paraId="5427468F"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 xml:space="preserve">Поддержка </w:t>
      </w:r>
      <w:proofErr w:type="spellStart"/>
      <w:r w:rsidRPr="00B828DF">
        <w:rPr>
          <w:rFonts w:cs="Times New Roman"/>
          <w:b w:val="0"/>
          <w:bCs/>
        </w:rPr>
        <w:t>drag-and-drop</w:t>
      </w:r>
      <w:proofErr w:type="spellEnd"/>
      <w:r w:rsidRPr="00B828DF">
        <w:rPr>
          <w:rFonts w:cs="Times New Roman"/>
          <w:b w:val="0"/>
          <w:bCs/>
        </w:rPr>
        <w:t xml:space="preserve"> для импорта моделей;</w:t>
      </w:r>
    </w:p>
    <w:p w14:paraId="01CAC680" w14:textId="77777777" w:rsidR="00FB6AC2" w:rsidRPr="00B828DF" w:rsidRDefault="00FB6AC2" w:rsidP="005504ED">
      <w:pPr>
        <w:pStyle w:val="HeaderDefault"/>
        <w:keepNext w:val="0"/>
        <w:keepLines w:val="0"/>
        <w:widowControl w:val="0"/>
        <w:numPr>
          <w:ilvl w:val="0"/>
          <w:numId w:val="10"/>
        </w:numPr>
        <w:spacing w:line="360" w:lineRule="auto"/>
        <w:contextualSpacing/>
        <w:jc w:val="both"/>
        <w:outlineLvl w:val="9"/>
        <w:rPr>
          <w:rFonts w:cs="Times New Roman"/>
          <w:b w:val="0"/>
          <w:bCs/>
        </w:rPr>
      </w:pPr>
      <w:r w:rsidRPr="00B828DF">
        <w:rPr>
          <w:rFonts w:cs="Times New Roman"/>
          <w:b w:val="0"/>
          <w:bCs/>
        </w:rPr>
        <w:t>Динамическое обновление параметров через систему рефлексии;</w:t>
      </w:r>
    </w:p>
    <w:p w14:paraId="5B2DDB37" w14:textId="52BD3637"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Импорт 3D-моделей</w:t>
      </w:r>
      <w:r>
        <w:rPr>
          <w:rFonts w:cs="Times New Roman"/>
          <w:b w:val="0"/>
          <w:bCs/>
          <w:lang w:val="en-US"/>
        </w:rPr>
        <w:t>;</w:t>
      </w:r>
    </w:p>
    <w:p w14:paraId="093FA819" w14:textId="2B7E2ACE"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proofErr w:type="spellStart"/>
      <w:r w:rsidRPr="00B828DF">
        <w:rPr>
          <w:rFonts w:cs="Times New Roman"/>
          <w:b w:val="0"/>
          <w:bCs/>
        </w:rPr>
        <w:t>Assimp</w:t>
      </w:r>
      <w:proofErr w:type="spellEnd"/>
      <w:r w:rsidRPr="00B828DF">
        <w:rPr>
          <w:rFonts w:cs="Times New Roman"/>
          <w:b w:val="0"/>
          <w:bCs/>
        </w:rPr>
        <w:t> загружает меши, материалы, текстуры;</w:t>
      </w:r>
    </w:p>
    <w:p w14:paraId="6A208CC3" w14:textId="1D50CB9A" w:rsidR="00FB6AC2" w:rsidRPr="00B828DF" w:rsidRDefault="00FB6AC2" w:rsidP="005504ED">
      <w:pPr>
        <w:pStyle w:val="HeaderDefault"/>
        <w:keepNext w:val="0"/>
        <w:keepLines w:val="0"/>
        <w:widowControl w:val="0"/>
        <w:numPr>
          <w:ilvl w:val="0"/>
          <w:numId w:val="11"/>
        </w:numPr>
        <w:spacing w:line="360" w:lineRule="auto"/>
        <w:contextualSpacing/>
        <w:jc w:val="both"/>
        <w:outlineLvl w:val="9"/>
        <w:rPr>
          <w:rFonts w:cs="Times New Roman"/>
          <w:b w:val="0"/>
          <w:bCs/>
        </w:rPr>
      </w:pPr>
      <w:r w:rsidRPr="00B828DF">
        <w:rPr>
          <w:rFonts w:cs="Times New Roman"/>
          <w:b w:val="0"/>
          <w:bCs/>
        </w:rPr>
        <w:t>Оптимизация данных (нормализация</w:t>
      </w:r>
      <w:r>
        <w:rPr>
          <w:rFonts w:cs="Times New Roman"/>
          <w:b w:val="0"/>
          <w:bCs/>
          <w:lang w:val="en-US"/>
        </w:rPr>
        <w:t>);</w:t>
      </w:r>
    </w:p>
    <w:p w14:paraId="7DC51231" w14:textId="026D30D4" w:rsidR="00FB6AC2" w:rsidRPr="00B828DF" w:rsidRDefault="00FB6AC2" w:rsidP="005504ED">
      <w:pPr>
        <w:pStyle w:val="HeaderDefault"/>
        <w:keepNext w:val="0"/>
        <w:keepLines w:val="0"/>
        <w:widowControl w:val="0"/>
        <w:numPr>
          <w:ilvl w:val="0"/>
          <w:numId w:val="30"/>
        </w:numPr>
        <w:spacing w:line="360" w:lineRule="auto"/>
        <w:contextualSpacing/>
        <w:jc w:val="both"/>
        <w:outlineLvl w:val="9"/>
        <w:rPr>
          <w:rFonts w:cs="Times New Roman"/>
          <w:b w:val="0"/>
          <w:bCs/>
        </w:rPr>
      </w:pPr>
      <w:r w:rsidRPr="00B828DF">
        <w:rPr>
          <w:rFonts w:cs="Times New Roman"/>
          <w:b w:val="0"/>
          <w:bCs/>
        </w:rPr>
        <w:t xml:space="preserve">Рефлексия и </w:t>
      </w:r>
      <w:proofErr w:type="spellStart"/>
      <w:r w:rsidRPr="00B828DF">
        <w:rPr>
          <w:rFonts w:cs="Times New Roman"/>
          <w:b w:val="0"/>
          <w:bCs/>
        </w:rPr>
        <w:t>сериализация</w:t>
      </w:r>
      <w:proofErr w:type="spellEnd"/>
      <w:r>
        <w:rPr>
          <w:rFonts w:cs="Times New Roman"/>
          <w:b w:val="0"/>
          <w:bCs/>
          <w:lang w:val="en-US"/>
        </w:rPr>
        <w:t>;</w:t>
      </w:r>
    </w:p>
    <w:p w14:paraId="0C57DD96" w14:textId="77777777" w:rsidR="00FB6AC2" w:rsidRPr="00B828DF"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proofErr w:type="spellStart"/>
      <w:r w:rsidRPr="00B828DF">
        <w:rPr>
          <w:rFonts w:cs="Times New Roman"/>
          <w:b w:val="0"/>
          <w:bCs/>
        </w:rPr>
        <w:t>Clang</w:t>
      </w:r>
      <w:proofErr w:type="spellEnd"/>
      <w:r w:rsidRPr="00B828DF">
        <w:rPr>
          <w:rFonts w:cs="Times New Roman"/>
          <w:b w:val="0"/>
          <w:bCs/>
        </w:rPr>
        <w:t xml:space="preserve"> API анализирует исходный код, извлекая метаданные</w:t>
      </w:r>
      <w:r w:rsidRPr="00701F54">
        <w:rPr>
          <w:rFonts w:cs="Times New Roman"/>
          <w:b w:val="0"/>
          <w:bCs/>
        </w:rPr>
        <w:t>;</w:t>
      </w:r>
    </w:p>
    <w:p w14:paraId="21DC79AB" w14:textId="132D1D9E"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r w:rsidRPr="00956636">
        <w:rPr>
          <w:rFonts w:cs="Times New Roman"/>
          <w:b w:val="0"/>
          <w:bCs/>
        </w:rPr>
        <w:t xml:space="preserve">Макросы вида </w:t>
      </w:r>
      <w:r>
        <w:rPr>
          <w:rFonts w:cs="Times New Roman"/>
          <w:b w:val="0"/>
          <w:bCs/>
          <w:lang w:val="en-US"/>
        </w:rPr>
        <w:t>CLASS</w:t>
      </w:r>
      <w:r w:rsidR="00374E88" w:rsidRPr="00374E88">
        <w:rPr>
          <w:rFonts w:cs="Times New Roman"/>
          <w:b w:val="0"/>
          <w:bCs/>
        </w:rPr>
        <w:t>()</w:t>
      </w:r>
      <w:r w:rsidRPr="00956636">
        <w:rPr>
          <w:rFonts w:cs="Times New Roman"/>
          <w:b w:val="0"/>
          <w:bCs/>
        </w:rPr>
        <w:t xml:space="preserve">, </w:t>
      </w:r>
      <w:r>
        <w:rPr>
          <w:rFonts w:cs="Times New Roman"/>
          <w:b w:val="0"/>
          <w:bCs/>
          <w:lang w:val="en-US"/>
        </w:rPr>
        <w:t>PROPERTY</w:t>
      </w:r>
      <w:r w:rsidR="00374E88" w:rsidRPr="00374E88">
        <w:rPr>
          <w:rFonts w:cs="Times New Roman"/>
          <w:b w:val="0"/>
          <w:bCs/>
        </w:rPr>
        <w:t>()</w:t>
      </w:r>
      <w:r w:rsidRPr="00956636">
        <w:rPr>
          <w:rFonts w:cs="Times New Roman"/>
          <w:b w:val="0"/>
          <w:bCs/>
        </w:rPr>
        <w:t xml:space="preserve">, </w:t>
      </w:r>
      <w:r>
        <w:rPr>
          <w:rFonts w:cs="Times New Roman"/>
          <w:b w:val="0"/>
          <w:bCs/>
          <w:lang w:val="en-US"/>
        </w:rPr>
        <w:t>FUNCTION</w:t>
      </w:r>
      <w:r w:rsidR="00374E88" w:rsidRPr="00374E88">
        <w:rPr>
          <w:rFonts w:cs="Times New Roman"/>
          <w:b w:val="0"/>
          <w:bCs/>
        </w:rPr>
        <w:t>(</w:t>
      </w:r>
      <w:r w:rsidR="00374E88" w:rsidRPr="00CB6C29">
        <w:rPr>
          <w:rFonts w:cs="Times New Roman"/>
          <w:b w:val="0"/>
          <w:bCs/>
        </w:rPr>
        <w:t>)</w:t>
      </w:r>
      <w:r w:rsidRPr="00956636">
        <w:rPr>
          <w:rFonts w:cs="Times New Roman"/>
          <w:b w:val="0"/>
          <w:bCs/>
        </w:rPr>
        <w:t xml:space="preserve"> автоматически регистрируют классы</w:t>
      </w:r>
      <w:r>
        <w:rPr>
          <w:rFonts w:cs="Times New Roman"/>
          <w:b w:val="0"/>
          <w:bCs/>
        </w:rPr>
        <w:t>, поля и функции соответственно</w:t>
      </w:r>
      <w:r w:rsidRPr="00956636">
        <w:rPr>
          <w:rFonts w:cs="Times New Roman"/>
          <w:b w:val="0"/>
          <w:bCs/>
        </w:rPr>
        <w:t>;</w:t>
      </w:r>
    </w:p>
    <w:p w14:paraId="2234551D" w14:textId="77777777" w:rsidR="00FB6AC2" w:rsidRDefault="00FB6AC2" w:rsidP="005504ED">
      <w:pPr>
        <w:pStyle w:val="HeaderDefault"/>
        <w:keepNext w:val="0"/>
        <w:keepLines w:val="0"/>
        <w:widowControl w:val="0"/>
        <w:numPr>
          <w:ilvl w:val="0"/>
          <w:numId w:val="12"/>
        </w:numPr>
        <w:spacing w:line="360" w:lineRule="auto"/>
        <w:ind w:left="1364"/>
        <w:contextualSpacing/>
        <w:jc w:val="both"/>
        <w:outlineLvl w:val="9"/>
        <w:rPr>
          <w:rFonts w:cs="Times New Roman"/>
          <w:b w:val="0"/>
          <w:bCs/>
        </w:rPr>
      </w:pPr>
      <w:proofErr w:type="spellStart"/>
      <w:r>
        <w:rPr>
          <w:rFonts w:cs="Times New Roman"/>
          <w:b w:val="0"/>
          <w:bCs/>
        </w:rPr>
        <w:t>с</w:t>
      </w:r>
      <w:r w:rsidRPr="00956636">
        <w:rPr>
          <w:rFonts w:cs="Times New Roman"/>
          <w:b w:val="0"/>
          <w:bCs/>
        </w:rPr>
        <w:t>ериализация</w:t>
      </w:r>
      <w:proofErr w:type="spellEnd"/>
      <w:r w:rsidRPr="00956636">
        <w:rPr>
          <w:rFonts w:cs="Times New Roman"/>
          <w:b w:val="0"/>
          <w:bCs/>
        </w:rPr>
        <w:t xml:space="preserve"> в JSON/бинарный формат для сохранения </w:t>
      </w:r>
      <w:r>
        <w:rPr>
          <w:rFonts w:cs="Times New Roman"/>
          <w:b w:val="0"/>
          <w:bCs/>
        </w:rPr>
        <w:t>данных</w:t>
      </w:r>
      <w:r w:rsidRPr="00956636">
        <w:rPr>
          <w:rFonts w:cs="Times New Roman"/>
          <w:b w:val="0"/>
          <w:bCs/>
        </w:rPr>
        <w:t>;</w:t>
      </w:r>
    </w:p>
    <w:p w14:paraId="4CB1F1A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12" w:name="_Toc200939092"/>
      <w:bookmarkStart w:id="213" w:name="_Toc201075208"/>
      <w:r w:rsidRPr="00E50D00">
        <w:rPr>
          <w:b/>
          <w:sz w:val="28"/>
          <w:szCs w:val="28"/>
        </w:rPr>
        <w:lastRenderedPageBreak/>
        <w:t>Реализация системы отображения и управления окнами</w:t>
      </w:r>
      <w:bookmarkEnd w:id="212"/>
      <w:bookmarkEnd w:id="213"/>
    </w:p>
    <w:p w14:paraId="619095BE"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86C8E">
        <w:rPr>
          <w:rFonts w:cs="Times New Roman"/>
          <w:b w:val="0"/>
          <w:bCs/>
        </w:rPr>
        <w:t>Разрабатываемое программное обеспечение представляет собой полноценную среду для работы с 3D-графикой, включающую все необходимые компоненты профессионального инструмента. В основе реализации лежат современные подходы к разработке графических приложений.</w:t>
      </w:r>
      <w:r>
        <w:rPr>
          <w:rFonts w:cs="Times New Roman"/>
          <w:b w:val="0"/>
          <w:bCs/>
        </w:rPr>
        <w:t xml:space="preserve"> </w:t>
      </w:r>
    </w:p>
    <w:p w14:paraId="02CD807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Приступая к реализации графического приложения, первым шагом становится настройка рабочего окружения. Процесс начинается с инициализации GLFW, где важно проверить результат операции, так как неудачная инициализация может быть вызвана отсутствием необходимых драйверов или проблемами совместимости. После успешной инициализации устанавливаются параметры будущего окна, включая версию OpenGL и профиль совместимости</w:t>
      </w:r>
      <w:r>
        <w:rPr>
          <w:rFonts w:cs="Times New Roman"/>
          <w:b w:val="0"/>
          <w:bCs/>
        </w:rPr>
        <w:t>.</w:t>
      </w:r>
    </w:p>
    <w:p w14:paraId="20C5A13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Создание окна через </w:t>
      </w:r>
      <w:proofErr w:type="spellStart"/>
      <w:r w:rsidRPr="007546C2">
        <w:rPr>
          <w:rFonts w:cs="Times New Roman"/>
          <w:b w:val="0"/>
          <w:bCs/>
        </w:rPr>
        <w:t>glfwCreateWindow</w:t>
      </w:r>
      <w:proofErr w:type="spellEnd"/>
      <w:r w:rsidRPr="007546C2">
        <w:rPr>
          <w:rFonts w:cs="Times New Roman"/>
          <w:b w:val="0"/>
          <w:bCs/>
        </w:rPr>
        <w:t xml:space="preserve"> должно сопровождаться проверкой на ошибки, так как эта операция может завершиться неудачей из-за неподдерживаемых параметров или ограничений системы. Получив указатель на созданное окно, необходимо сделать его контекст текущим, что позволит последующим вызовам OpenGL работать с правильным контекстом рендеринга</w:t>
      </w:r>
      <w:r>
        <w:rPr>
          <w:rFonts w:cs="Times New Roman"/>
          <w:b w:val="0"/>
          <w:bCs/>
        </w:rPr>
        <w:t>.</w:t>
      </w:r>
    </w:p>
    <w:p w14:paraId="58C72C0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Инициализация GLEW требует особого внимания. Установка флага </w:t>
      </w:r>
      <w:proofErr w:type="spellStart"/>
      <w:r w:rsidRPr="007546C2">
        <w:rPr>
          <w:rFonts w:cs="Times New Roman"/>
          <w:b w:val="0"/>
          <w:bCs/>
        </w:rPr>
        <w:t>glewExperimental</w:t>
      </w:r>
      <w:proofErr w:type="spellEnd"/>
      <w:r w:rsidRPr="007546C2">
        <w:rPr>
          <w:rFonts w:cs="Times New Roman"/>
          <w:b w:val="0"/>
          <w:bCs/>
        </w:rPr>
        <w:t xml:space="preserve"> в GL_TRUE позволяет получить доступ к современным функциям OpenGL, но может вызвать ошибки в некоторых реализациях. Проверка возвращаемого значения </w:t>
      </w:r>
      <w:proofErr w:type="spellStart"/>
      <w:r w:rsidRPr="007546C2">
        <w:rPr>
          <w:rFonts w:cs="Times New Roman"/>
          <w:b w:val="0"/>
          <w:bCs/>
        </w:rPr>
        <w:t>glewInit</w:t>
      </w:r>
      <w:proofErr w:type="spellEnd"/>
      <w:r w:rsidRPr="007546C2">
        <w:rPr>
          <w:rFonts w:cs="Times New Roman"/>
          <w:b w:val="0"/>
          <w:bCs/>
        </w:rPr>
        <w:t xml:space="preserve"> обязательна, так как неудачная инициализация сделает невозможным использование любых функций OpenGL</w:t>
      </w:r>
      <w:r>
        <w:rPr>
          <w:rFonts w:cs="Times New Roman"/>
          <w:b w:val="0"/>
          <w:bCs/>
        </w:rPr>
        <w:t>.</w:t>
      </w:r>
    </w:p>
    <w:p w14:paraId="6BF0DFFB"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Настройка </w:t>
      </w:r>
      <w:proofErr w:type="spellStart"/>
      <w:r w:rsidRPr="007546C2">
        <w:rPr>
          <w:rFonts w:cs="Times New Roman"/>
          <w:b w:val="0"/>
          <w:bCs/>
        </w:rPr>
        <w:t>вьюпорта</w:t>
      </w:r>
      <w:proofErr w:type="spellEnd"/>
      <w:r w:rsidRPr="007546C2">
        <w:rPr>
          <w:rFonts w:cs="Times New Roman"/>
          <w:b w:val="0"/>
          <w:bCs/>
        </w:rPr>
        <w:t xml:space="preserve"> через </w:t>
      </w:r>
      <w:proofErr w:type="spellStart"/>
      <w:r w:rsidRPr="007546C2">
        <w:rPr>
          <w:rFonts w:cs="Times New Roman"/>
          <w:b w:val="0"/>
          <w:bCs/>
        </w:rPr>
        <w:t>glViewport</w:t>
      </w:r>
      <w:proofErr w:type="spellEnd"/>
      <w:r w:rsidRPr="007546C2">
        <w:rPr>
          <w:rFonts w:cs="Times New Roman"/>
          <w:b w:val="0"/>
          <w:bCs/>
        </w:rPr>
        <w:t xml:space="preserve"> должна учитывать возможную разницу между размерами окна и </w:t>
      </w:r>
      <w:proofErr w:type="spellStart"/>
      <w:r w:rsidRPr="007546C2">
        <w:rPr>
          <w:rFonts w:cs="Times New Roman"/>
          <w:b w:val="0"/>
          <w:bCs/>
        </w:rPr>
        <w:t>фреймбуфера</w:t>
      </w:r>
      <w:proofErr w:type="spellEnd"/>
      <w:r w:rsidRPr="007546C2">
        <w:rPr>
          <w:rFonts w:cs="Times New Roman"/>
          <w:b w:val="0"/>
          <w:bCs/>
        </w:rPr>
        <w:t>, особенно на системах с высоким DPI. Это гарантирует правильное отображение графики независимо от масштабирования системы</w:t>
      </w:r>
      <w:r>
        <w:rPr>
          <w:rFonts w:cs="Times New Roman"/>
          <w:b w:val="0"/>
          <w:bCs/>
        </w:rPr>
        <w:t>.</w:t>
      </w:r>
    </w:p>
    <w:p w14:paraId="12CD9F6A" w14:textId="1A43EED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 xml:space="preserve">Основной цикл рендеринга строится вокруг обработки событий и отрисовки кадра. Вызов </w:t>
      </w:r>
      <w:proofErr w:type="spellStart"/>
      <w:r w:rsidRPr="007546C2">
        <w:rPr>
          <w:rFonts w:cs="Times New Roman"/>
          <w:b w:val="0"/>
          <w:bCs/>
        </w:rPr>
        <w:t>glfwPollEvents</w:t>
      </w:r>
      <w:proofErr w:type="spellEnd"/>
      <w:r w:rsidRPr="007546C2">
        <w:rPr>
          <w:rFonts w:cs="Times New Roman"/>
          <w:b w:val="0"/>
          <w:bCs/>
        </w:rPr>
        <w:t xml:space="preserve"> обеспечивает реакцию на пользовательский ввод, в то время как </w:t>
      </w:r>
      <w:proofErr w:type="spellStart"/>
      <w:r w:rsidRPr="007546C2">
        <w:rPr>
          <w:rFonts w:cs="Times New Roman"/>
          <w:b w:val="0"/>
          <w:bCs/>
        </w:rPr>
        <w:t>glfwSwapBuffers</w:t>
      </w:r>
      <w:proofErr w:type="spellEnd"/>
      <w:r w:rsidRPr="007546C2">
        <w:rPr>
          <w:rFonts w:cs="Times New Roman"/>
          <w:b w:val="0"/>
          <w:bCs/>
        </w:rPr>
        <w:t xml:space="preserve"> отвечает за отображение отрисованного кадра. Между этими операциями происходит очистка буферов, </w:t>
      </w:r>
      <w:r w:rsidRPr="007546C2">
        <w:rPr>
          <w:rFonts w:cs="Times New Roman"/>
          <w:b w:val="0"/>
          <w:bCs/>
        </w:rPr>
        <w:lastRenderedPageBreak/>
        <w:t>установка шейдеров и параметров рендеринга, а также непосредственный вызов команд отрисовки</w:t>
      </w:r>
      <w:r>
        <w:rPr>
          <w:rFonts w:cs="Times New Roman"/>
          <w:b w:val="0"/>
          <w:bCs/>
        </w:rPr>
        <w:t xml:space="preserve">. </w:t>
      </w:r>
      <w:r w:rsidRPr="007546C2">
        <w:rPr>
          <w:rFonts w:cs="Times New Roman"/>
          <w:b w:val="0"/>
          <w:bCs/>
        </w:rPr>
        <w:t>Приведенный код в листинге 1 демонстрирует базовый сценарий</w:t>
      </w:r>
      <w:r>
        <w:rPr>
          <w:rFonts w:cs="Times New Roman"/>
          <w:b w:val="0"/>
          <w:bCs/>
        </w:rPr>
        <w:t xml:space="preserve">. </w:t>
      </w:r>
    </w:p>
    <w:p w14:paraId="70D2EB16" w14:textId="77777777" w:rsidR="00C53CC1" w:rsidRPr="001C2608" w:rsidRDefault="00C53CC1" w:rsidP="00C53CC1">
      <w:pPr>
        <w:pStyle w:val="affa"/>
      </w:pPr>
      <w:r>
        <w:t xml:space="preserve">Листинг 1 – Инициализация окна и контекста </w:t>
      </w:r>
      <w:r>
        <w:rPr>
          <w:lang w:val="en-US"/>
        </w:rPr>
        <w:t>OpenGL</w:t>
      </w:r>
    </w:p>
    <w:p w14:paraId="66918CD9" w14:textId="77777777" w:rsidR="00C53CC1" w:rsidRPr="00110B86" w:rsidRDefault="00C53CC1" w:rsidP="00C53CC1">
      <w:pPr>
        <w:pStyle w:val="a"/>
        <w:rPr>
          <w:lang w:val="en-US"/>
        </w:rPr>
      </w:pPr>
      <w:proofErr w:type="spellStart"/>
      <w:r w:rsidRPr="00110B86">
        <w:rPr>
          <w:lang w:val="en-US"/>
        </w:rPr>
        <w:t>glfwInit</w:t>
      </w:r>
      <w:proofErr w:type="spellEnd"/>
      <w:r w:rsidRPr="00110B86">
        <w:rPr>
          <w:lang w:val="en-US"/>
        </w:rPr>
        <w:t>();</w:t>
      </w:r>
    </w:p>
    <w:p w14:paraId="78D5435C" w14:textId="77777777" w:rsidR="00C53CC1" w:rsidRPr="00110B86" w:rsidRDefault="00C53CC1" w:rsidP="00C53CC1">
      <w:pPr>
        <w:pStyle w:val="a"/>
        <w:rPr>
          <w:lang w:val="en-US"/>
        </w:rPr>
      </w:pPr>
    </w:p>
    <w:p w14:paraId="28861B28" w14:textId="77777777" w:rsidR="00C53CC1" w:rsidRPr="00110B86" w:rsidRDefault="00C53CC1" w:rsidP="00C53CC1">
      <w:pPr>
        <w:pStyle w:val="a"/>
        <w:rPr>
          <w:lang w:val="en-US"/>
        </w:rPr>
      </w:pPr>
      <w:proofErr w:type="spellStart"/>
      <w:r w:rsidRPr="00110B86">
        <w:rPr>
          <w:lang w:val="en-US"/>
        </w:rPr>
        <w:t>glfwWindowHint</w:t>
      </w:r>
      <w:proofErr w:type="spellEnd"/>
      <w:r w:rsidRPr="00110B86">
        <w:rPr>
          <w:lang w:val="en-US"/>
        </w:rPr>
        <w:t>(GLFW_CONTEXT_VERSION_MAJOR, 4);</w:t>
      </w:r>
    </w:p>
    <w:p w14:paraId="3BCC9563" w14:textId="77777777" w:rsidR="00C53CC1" w:rsidRPr="00110B86" w:rsidRDefault="00C53CC1" w:rsidP="00C53CC1">
      <w:pPr>
        <w:pStyle w:val="a"/>
        <w:rPr>
          <w:lang w:val="en-US"/>
        </w:rPr>
      </w:pPr>
      <w:proofErr w:type="spellStart"/>
      <w:r w:rsidRPr="00110B86">
        <w:rPr>
          <w:lang w:val="en-US"/>
        </w:rPr>
        <w:t>glfwWindowHint</w:t>
      </w:r>
      <w:proofErr w:type="spellEnd"/>
      <w:r w:rsidRPr="00110B86">
        <w:rPr>
          <w:lang w:val="en-US"/>
        </w:rPr>
        <w:t>(GLFW_CONTEXT_VERSION_MINOR, 6);</w:t>
      </w:r>
    </w:p>
    <w:p w14:paraId="328BD839" w14:textId="77777777" w:rsidR="00C53CC1" w:rsidRPr="00110B86" w:rsidRDefault="00C53CC1" w:rsidP="00C53CC1">
      <w:pPr>
        <w:pStyle w:val="a"/>
        <w:rPr>
          <w:lang w:val="en-US"/>
        </w:rPr>
      </w:pPr>
      <w:proofErr w:type="spellStart"/>
      <w:r w:rsidRPr="00110B86">
        <w:rPr>
          <w:lang w:val="en-US"/>
        </w:rPr>
        <w:t>glfwWindowHint</w:t>
      </w:r>
      <w:proofErr w:type="spellEnd"/>
      <w:r w:rsidRPr="00110B86">
        <w:rPr>
          <w:lang w:val="en-US"/>
        </w:rPr>
        <w:t>(GLFW_OPENGL_PROFILE, GLFW_OPENGL_CORE_PROFILE);</w:t>
      </w:r>
    </w:p>
    <w:p w14:paraId="39F2D3B5" w14:textId="77777777" w:rsidR="00C53CC1" w:rsidRPr="00110B86" w:rsidRDefault="00C53CC1" w:rsidP="00C53CC1">
      <w:pPr>
        <w:pStyle w:val="a"/>
        <w:rPr>
          <w:lang w:val="en-US"/>
        </w:rPr>
      </w:pPr>
      <w:proofErr w:type="spellStart"/>
      <w:r w:rsidRPr="00110B86">
        <w:rPr>
          <w:lang w:val="en-US"/>
        </w:rPr>
        <w:t>glfwWindowHint</w:t>
      </w:r>
      <w:proofErr w:type="spellEnd"/>
      <w:r w:rsidRPr="00110B86">
        <w:rPr>
          <w:lang w:val="en-US"/>
        </w:rPr>
        <w:t>(GLFW_RESIZABLE, GL_FALSE);</w:t>
      </w:r>
    </w:p>
    <w:p w14:paraId="33B087CB" w14:textId="77777777" w:rsidR="00C53CC1" w:rsidRPr="00110B86" w:rsidRDefault="00C53CC1" w:rsidP="00C53CC1">
      <w:pPr>
        <w:pStyle w:val="a"/>
        <w:rPr>
          <w:lang w:val="en-US"/>
        </w:rPr>
      </w:pPr>
    </w:p>
    <w:p w14:paraId="165643B3" w14:textId="77777777" w:rsidR="00C53CC1" w:rsidRPr="00D3633D" w:rsidRDefault="00C53CC1" w:rsidP="00C53CC1">
      <w:pPr>
        <w:pStyle w:val="a"/>
        <w:rPr>
          <w:lang w:val="en-US"/>
        </w:rPr>
      </w:pPr>
      <w:proofErr w:type="spellStart"/>
      <w:r w:rsidRPr="00110B86">
        <w:rPr>
          <w:lang w:val="en-US"/>
        </w:rPr>
        <w:t>GLFWwindow</w:t>
      </w:r>
      <w:proofErr w:type="spellEnd"/>
      <w:r w:rsidRPr="00110B86">
        <w:rPr>
          <w:lang w:val="en-US"/>
        </w:rPr>
        <w:t xml:space="preserve">* window = </w:t>
      </w:r>
      <w:proofErr w:type="spellStart"/>
      <w:r w:rsidRPr="00110B86">
        <w:rPr>
          <w:lang w:val="en-US"/>
        </w:rPr>
        <w:t>glfwCreateWindow</w:t>
      </w:r>
      <w:proofErr w:type="spellEnd"/>
      <w:r w:rsidRPr="00110B86">
        <w:rPr>
          <w:lang w:val="en-US"/>
        </w:rPr>
        <w:t xml:space="preserve">(WIDTH, HEIGHT, "Window", </w:t>
      </w:r>
    </w:p>
    <w:p w14:paraId="066FF269" w14:textId="77777777" w:rsidR="00C53CC1" w:rsidRPr="00110B86" w:rsidRDefault="00C53CC1" w:rsidP="00C53CC1">
      <w:pPr>
        <w:pStyle w:val="a"/>
        <w:rPr>
          <w:lang w:val="en-US"/>
        </w:rPr>
      </w:pPr>
      <w:proofErr w:type="spellStart"/>
      <w:r w:rsidRPr="00110B86">
        <w:rPr>
          <w:lang w:val="en-US"/>
        </w:rPr>
        <w:t>nullptr</w:t>
      </w:r>
      <w:proofErr w:type="spellEnd"/>
      <w:r w:rsidRPr="00110B86">
        <w:rPr>
          <w:lang w:val="en-US"/>
        </w:rPr>
        <w:t xml:space="preserve">, </w:t>
      </w:r>
      <w:proofErr w:type="spellStart"/>
      <w:r w:rsidRPr="00110B86">
        <w:rPr>
          <w:lang w:val="en-US"/>
        </w:rPr>
        <w:t>nullptr</w:t>
      </w:r>
      <w:proofErr w:type="spellEnd"/>
      <w:r w:rsidRPr="00110B86">
        <w:rPr>
          <w:lang w:val="en-US"/>
        </w:rPr>
        <w:t>);</w:t>
      </w:r>
    </w:p>
    <w:p w14:paraId="0FB36B75" w14:textId="77777777" w:rsidR="00C53CC1" w:rsidRPr="00110B86" w:rsidRDefault="00C53CC1" w:rsidP="00C53CC1">
      <w:pPr>
        <w:pStyle w:val="a"/>
        <w:rPr>
          <w:lang w:val="en-US"/>
        </w:rPr>
      </w:pPr>
      <w:proofErr w:type="spellStart"/>
      <w:r w:rsidRPr="00110B86">
        <w:rPr>
          <w:lang w:val="en-US"/>
        </w:rPr>
        <w:t>glfwMakeContextCurrent</w:t>
      </w:r>
      <w:proofErr w:type="spellEnd"/>
      <w:r w:rsidRPr="00110B86">
        <w:rPr>
          <w:lang w:val="en-US"/>
        </w:rPr>
        <w:t>(window);</w:t>
      </w:r>
    </w:p>
    <w:p w14:paraId="712E1BA7" w14:textId="77777777" w:rsidR="00C53CC1" w:rsidRPr="00110B86" w:rsidRDefault="00C53CC1" w:rsidP="00C53CC1">
      <w:pPr>
        <w:pStyle w:val="a"/>
        <w:rPr>
          <w:lang w:val="en-US"/>
        </w:rPr>
      </w:pPr>
      <w:proofErr w:type="spellStart"/>
      <w:r w:rsidRPr="00110B86">
        <w:rPr>
          <w:lang w:val="en-US"/>
        </w:rPr>
        <w:t>glewInit</w:t>
      </w:r>
      <w:proofErr w:type="spellEnd"/>
      <w:r w:rsidRPr="00110B86">
        <w:rPr>
          <w:lang w:val="en-US"/>
        </w:rPr>
        <w:t>();</w:t>
      </w:r>
    </w:p>
    <w:p w14:paraId="10E7BFB2" w14:textId="77777777" w:rsidR="00C53CC1" w:rsidRPr="00110B86" w:rsidRDefault="00C53CC1" w:rsidP="00C53CC1">
      <w:pPr>
        <w:pStyle w:val="a"/>
        <w:rPr>
          <w:lang w:val="en-US"/>
        </w:rPr>
      </w:pPr>
    </w:p>
    <w:p w14:paraId="25B1C40A" w14:textId="77777777" w:rsidR="00C53CC1" w:rsidRPr="00110B86" w:rsidRDefault="00C53CC1" w:rsidP="00C53CC1">
      <w:pPr>
        <w:pStyle w:val="a"/>
        <w:rPr>
          <w:lang w:val="en-US"/>
        </w:rPr>
      </w:pPr>
      <w:r w:rsidRPr="00110B86">
        <w:rPr>
          <w:lang w:val="en-US"/>
        </w:rPr>
        <w:t>int width, height;</w:t>
      </w:r>
    </w:p>
    <w:p w14:paraId="2FBA8C33" w14:textId="77777777" w:rsidR="00C53CC1" w:rsidRPr="00110B86" w:rsidRDefault="00C53CC1" w:rsidP="00C53CC1">
      <w:pPr>
        <w:pStyle w:val="a"/>
        <w:rPr>
          <w:lang w:val="en-US"/>
        </w:rPr>
      </w:pPr>
      <w:proofErr w:type="spellStart"/>
      <w:r w:rsidRPr="00110B86">
        <w:rPr>
          <w:lang w:val="en-US"/>
        </w:rPr>
        <w:t>glfwGetFramebufferSize</w:t>
      </w:r>
      <w:proofErr w:type="spellEnd"/>
      <w:r w:rsidRPr="00110B86">
        <w:rPr>
          <w:lang w:val="en-US"/>
        </w:rPr>
        <w:t>(window, &amp;width, &amp;height);</w:t>
      </w:r>
    </w:p>
    <w:p w14:paraId="22A14ED4" w14:textId="77777777" w:rsidR="00C53CC1" w:rsidRPr="00110B86" w:rsidRDefault="00C53CC1" w:rsidP="00C53CC1">
      <w:pPr>
        <w:pStyle w:val="a"/>
        <w:rPr>
          <w:lang w:val="en-US"/>
        </w:rPr>
      </w:pPr>
      <w:proofErr w:type="spellStart"/>
      <w:r w:rsidRPr="00110B86">
        <w:rPr>
          <w:lang w:val="en-US"/>
        </w:rPr>
        <w:t>glViewport</w:t>
      </w:r>
      <w:proofErr w:type="spellEnd"/>
      <w:r w:rsidRPr="00110B86">
        <w:rPr>
          <w:lang w:val="en-US"/>
        </w:rPr>
        <w:t>(0, 0, width, height);</w:t>
      </w:r>
    </w:p>
    <w:p w14:paraId="2159EDBD" w14:textId="77777777" w:rsidR="00C53CC1" w:rsidRPr="00110B86" w:rsidRDefault="00C53CC1" w:rsidP="00C53CC1">
      <w:pPr>
        <w:pStyle w:val="a"/>
        <w:rPr>
          <w:lang w:val="en-US"/>
        </w:rPr>
      </w:pPr>
    </w:p>
    <w:p w14:paraId="12023385" w14:textId="77777777" w:rsidR="00C53CC1" w:rsidRPr="00110B86" w:rsidRDefault="00C53CC1" w:rsidP="00C53CC1">
      <w:pPr>
        <w:pStyle w:val="a"/>
        <w:rPr>
          <w:lang w:val="en-US"/>
        </w:rPr>
      </w:pPr>
      <w:r w:rsidRPr="00110B86">
        <w:rPr>
          <w:lang w:val="en-US"/>
        </w:rPr>
        <w:t>while (!</w:t>
      </w:r>
      <w:proofErr w:type="spellStart"/>
      <w:r w:rsidRPr="00110B86">
        <w:rPr>
          <w:lang w:val="en-US"/>
        </w:rPr>
        <w:t>glfwWindowShouldClose</w:t>
      </w:r>
      <w:proofErr w:type="spellEnd"/>
      <w:r w:rsidRPr="00110B86">
        <w:rPr>
          <w:lang w:val="en-US"/>
        </w:rPr>
        <w:t>(window))</w:t>
      </w:r>
    </w:p>
    <w:p w14:paraId="797F3035" w14:textId="77777777" w:rsidR="00C53CC1" w:rsidRPr="00110B86" w:rsidRDefault="00C53CC1" w:rsidP="00C53CC1">
      <w:pPr>
        <w:pStyle w:val="a"/>
        <w:rPr>
          <w:lang w:val="en-US"/>
        </w:rPr>
      </w:pPr>
      <w:r w:rsidRPr="00110B86">
        <w:rPr>
          <w:lang w:val="en-US"/>
        </w:rPr>
        <w:t>{</w:t>
      </w:r>
    </w:p>
    <w:p w14:paraId="1F69589E" w14:textId="77777777" w:rsidR="00C53CC1" w:rsidRPr="00110B86" w:rsidRDefault="00C53CC1" w:rsidP="00C53CC1">
      <w:pPr>
        <w:pStyle w:val="a"/>
        <w:rPr>
          <w:lang w:val="en-US"/>
        </w:rPr>
      </w:pPr>
      <w:r w:rsidRPr="00110B86">
        <w:rPr>
          <w:lang w:val="en-US"/>
        </w:rPr>
        <w:tab/>
      </w:r>
      <w:proofErr w:type="spellStart"/>
      <w:r w:rsidRPr="00110B86">
        <w:rPr>
          <w:lang w:val="en-US"/>
        </w:rPr>
        <w:t>glfwPollEvents</w:t>
      </w:r>
      <w:proofErr w:type="spellEnd"/>
      <w:r w:rsidRPr="00110B86">
        <w:rPr>
          <w:lang w:val="en-US"/>
        </w:rPr>
        <w:t>();</w:t>
      </w:r>
    </w:p>
    <w:p w14:paraId="27796683" w14:textId="77777777" w:rsidR="00C53CC1" w:rsidRPr="00110B86" w:rsidRDefault="00C53CC1" w:rsidP="00C53CC1">
      <w:pPr>
        <w:pStyle w:val="a"/>
        <w:rPr>
          <w:lang w:val="en-US"/>
        </w:rPr>
      </w:pPr>
    </w:p>
    <w:p w14:paraId="775E8382" w14:textId="77777777" w:rsidR="00C53CC1" w:rsidRPr="00110B86" w:rsidRDefault="00C53CC1" w:rsidP="00C53CC1">
      <w:pPr>
        <w:pStyle w:val="a"/>
        <w:rPr>
          <w:lang w:val="en-US"/>
        </w:rPr>
      </w:pPr>
      <w:r w:rsidRPr="00110B86">
        <w:rPr>
          <w:lang w:val="en-US"/>
        </w:rPr>
        <w:tab/>
      </w:r>
      <w:proofErr w:type="spellStart"/>
      <w:r w:rsidRPr="00110B86">
        <w:rPr>
          <w:lang w:val="en-US"/>
        </w:rPr>
        <w:t>glClearColor</w:t>
      </w:r>
      <w:proofErr w:type="spellEnd"/>
      <w:r w:rsidRPr="00110B86">
        <w:rPr>
          <w:lang w:val="en-US"/>
        </w:rPr>
        <w:t>(1.0f, 1.0f, 1.0f, 1.0f);</w:t>
      </w:r>
    </w:p>
    <w:p w14:paraId="7FE7FCD9" w14:textId="77777777" w:rsidR="00C53CC1" w:rsidRPr="00110B86" w:rsidRDefault="00C53CC1" w:rsidP="00C53CC1">
      <w:pPr>
        <w:pStyle w:val="a"/>
        <w:rPr>
          <w:lang w:val="en-US"/>
        </w:rPr>
      </w:pPr>
      <w:r w:rsidRPr="00110B86">
        <w:rPr>
          <w:lang w:val="en-US"/>
        </w:rPr>
        <w:tab/>
      </w:r>
      <w:proofErr w:type="spellStart"/>
      <w:r w:rsidRPr="00110B86">
        <w:rPr>
          <w:lang w:val="en-US"/>
        </w:rPr>
        <w:t>glClear</w:t>
      </w:r>
      <w:proofErr w:type="spellEnd"/>
      <w:r w:rsidRPr="00110B86">
        <w:rPr>
          <w:lang w:val="en-US"/>
        </w:rPr>
        <w:t>(GL_COLOR_BUFFER_BIT);</w:t>
      </w:r>
    </w:p>
    <w:p w14:paraId="01DBFCF5" w14:textId="77777777" w:rsidR="00C53CC1" w:rsidRPr="00110B86" w:rsidRDefault="00C53CC1" w:rsidP="00C53CC1">
      <w:pPr>
        <w:pStyle w:val="a"/>
        <w:rPr>
          <w:lang w:val="en-US"/>
        </w:rPr>
      </w:pPr>
      <w:r w:rsidRPr="00110B86">
        <w:rPr>
          <w:lang w:val="en-US"/>
        </w:rPr>
        <w:tab/>
      </w:r>
      <w:proofErr w:type="spellStart"/>
      <w:r w:rsidRPr="00110B86">
        <w:rPr>
          <w:lang w:val="en-US"/>
        </w:rPr>
        <w:t>glUseProgram</w:t>
      </w:r>
      <w:proofErr w:type="spellEnd"/>
      <w:r w:rsidRPr="00110B86">
        <w:rPr>
          <w:lang w:val="en-US"/>
        </w:rPr>
        <w:t>(</w:t>
      </w:r>
      <w:proofErr w:type="spellStart"/>
      <w:r w:rsidRPr="00110B86">
        <w:rPr>
          <w:lang w:val="en-US"/>
        </w:rPr>
        <w:t>shaderProgram</w:t>
      </w:r>
      <w:proofErr w:type="spellEnd"/>
      <w:r w:rsidRPr="00110B86">
        <w:rPr>
          <w:lang w:val="en-US"/>
        </w:rPr>
        <w:t>);</w:t>
      </w:r>
    </w:p>
    <w:p w14:paraId="6F83FAAC" w14:textId="77777777" w:rsidR="00C53CC1" w:rsidRPr="00110B86" w:rsidRDefault="00C53CC1" w:rsidP="00C53CC1">
      <w:pPr>
        <w:pStyle w:val="a"/>
        <w:rPr>
          <w:lang w:val="en-US"/>
        </w:rPr>
      </w:pPr>
      <w:r w:rsidRPr="00110B86">
        <w:rPr>
          <w:lang w:val="en-US"/>
        </w:rPr>
        <w:tab/>
      </w:r>
      <w:proofErr w:type="spellStart"/>
      <w:r w:rsidRPr="00110B86">
        <w:rPr>
          <w:lang w:val="en-US"/>
        </w:rPr>
        <w:t>glBindVertexArray</w:t>
      </w:r>
      <w:proofErr w:type="spellEnd"/>
      <w:r w:rsidRPr="00110B86">
        <w:rPr>
          <w:lang w:val="en-US"/>
        </w:rPr>
        <w:t>(VAO);</w:t>
      </w:r>
    </w:p>
    <w:p w14:paraId="3534971E" w14:textId="77777777" w:rsidR="00C53CC1" w:rsidRPr="00110B86" w:rsidRDefault="00C53CC1" w:rsidP="00C53CC1">
      <w:pPr>
        <w:pStyle w:val="a"/>
        <w:rPr>
          <w:lang w:val="en-US"/>
        </w:rPr>
      </w:pPr>
      <w:r w:rsidRPr="00110B86">
        <w:rPr>
          <w:lang w:val="en-US"/>
        </w:rPr>
        <w:tab/>
      </w:r>
      <w:proofErr w:type="spellStart"/>
      <w:r w:rsidRPr="00110B86">
        <w:rPr>
          <w:lang w:val="en-US"/>
        </w:rPr>
        <w:t>glDrawElements</w:t>
      </w:r>
      <w:proofErr w:type="spellEnd"/>
      <w:r w:rsidRPr="00110B86">
        <w:rPr>
          <w:lang w:val="en-US"/>
        </w:rPr>
        <w:t>(GL_TRIANGLES, 3, GL_UNSIGNED_INT, 0);</w:t>
      </w:r>
    </w:p>
    <w:p w14:paraId="3D962367" w14:textId="77777777" w:rsidR="00C53CC1" w:rsidRPr="00110B86" w:rsidRDefault="00C53CC1" w:rsidP="00C53CC1">
      <w:pPr>
        <w:pStyle w:val="a"/>
        <w:rPr>
          <w:lang w:val="en-US"/>
        </w:rPr>
      </w:pPr>
      <w:r w:rsidRPr="00110B86">
        <w:rPr>
          <w:lang w:val="en-US"/>
        </w:rPr>
        <w:tab/>
      </w:r>
      <w:proofErr w:type="spellStart"/>
      <w:r w:rsidRPr="00110B86">
        <w:rPr>
          <w:lang w:val="en-US"/>
        </w:rPr>
        <w:t>glBindVertexArray</w:t>
      </w:r>
      <w:proofErr w:type="spellEnd"/>
      <w:r w:rsidRPr="00110B86">
        <w:rPr>
          <w:lang w:val="en-US"/>
        </w:rPr>
        <w:t>(0);</w:t>
      </w:r>
    </w:p>
    <w:p w14:paraId="43D90786" w14:textId="77777777" w:rsidR="00C53CC1" w:rsidRPr="00110B86" w:rsidRDefault="00C53CC1" w:rsidP="00C53CC1">
      <w:pPr>
        <w:pStyle w:val="a"/>
        <w:rPr>
          <w:lang w:val="en-US"/>
        </w:rPr>
      </w:pPr>
    </w:p>
    <w:p w14:paraId="7802891A" w14:textId="77777777" w:rsidR="00C53CC1" w:rsidRPr="00110B86" w:rsidRDefault="00C53CC1" w:rsidP="00C53CC1">
      <w:pPr>
        <w:pStyle w:val="a"/>
        <w:rPr>
          <w:lang w:val="en-US"/>
        </w:rPr>
      </w:pPr>
      <w:r w:rsidRPr="00110B86">
        <w:rPr>
          <w:lang w:val="en-US"/>
        </w:rPr>
        <w:tab/>
      </w:r>
      <w:proofErr w:type="spellStart"/>
      <w:r w:rsidRPr="00110B86">
        <w:rPr>
          <w:lang w:val="en-US"/>
        </w:rPr>
        <w:t>glfwSwapBuffers</w:t>
      </w:r>
      <w:proofErr w:type="spellEnd"/>
      <w:r w:rsidRPr="00110B86">
        <w:rPr>
          <w:lang w:val="en-US"/>
        </w:rPr>
        <w:t>(window);</w:t>
      </w:r>
    </w:p>
    <w:p w14:paraId="14529A17" w14:textId="77777777" w:rsidR="00C53CC1" w:rsidRPr="00110B86" w:rsidRDefault="00C53CC1" w:rsidP="00C53CC1">
      <w:pPr>
        <w:pStyle w:val="a"/>
        <w:rPr>
          <w:lang w:val="en-US"/>
        </w:rPr>
      </w:pPr>
      <w:r w:rsidRPr="00110B86">
        <w:rPr>
          <w:lang w:val="en-US"/>
        </w:rPr>
        <w:t>}</w:t>
      </w:r>
    </w:p>
    <w:p w14:paraId="3FEE30B5" w14:textId="77777777" w:rsidR="00C53CC1" w:rsidRPr="00110B86" w:rsidRDefault="00C53CC1" w:rsidP="00C53CC1">
      <w:pPr>
        <w:pStyle w:val="a"/>
        <w:rPr>
          <w:lang w:val="en-US"/>
        </w:rPr>
      </w:pPr>
    </w:p>
    <w:p w14:paraId="3B2E275D" w14:textId="042014DF" w:rsidR="00C53CC1" w:rsidRPr="00C53CC1" w:rsidRDefault="00C53CC1" w:rsidP="00C53CC1">
      <w:pPr>
        <w:pStyle w:val="a"/>
        <w:rPr>
          <w:lang w:val="en-US"/>
        </w:rPr>
      </w:pPr>
      <w:proofErr w:type="spellStart"/>
      <w:r w:rsidRPr="00110B86">
        <w:rPr>
          <w:lang w:val="en-US"/>
        </w:rPr>
        <w:t>glfwTerminate</w:t>
      </w:r>
      <w:proofErr w:type="spellEnd"/>
      <w:r w:rsidRPr="00110B86">
        <w:rPr>
          <w:lang w:val="en-US"/>
        </w:rPr>
        <w:t>();</w:t>
      </w:r>
    </w:p>
    <w:p w14:paraId="75696977"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7546C2">
        <w:rPr>
          <w:rFonts w:cs="Times New Roman"/>
          <w:b w:val="0"/>
          <w:bCs/>
        </w:rPr>
        <w:t>Важно отметить, что приведенный пример является минимальной рабочей конфигурацией. В реальном приложении следует добавить обработку ошибок, управление ресурсами и более сложную логику рендеринга. Например, стоит рассмотреть возможность изменения размеров окна, обработку различных событий ввода и реализацию правильного завершения работы приложения</w:t>
      </w:r>
      <w:r>
        <w:rPr>
          <w:rFonts w:cs="Times New Roman"/>
          <w:b w:val="0"/>
          <w:bCs/>
        </w:rPr>
        <w:t>, что мы сделаем в последующих главах.</w:t>
      </w:r>
    </w:p>
    <w:p w14:paraId="207E1E9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2168A6E8"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214" w:name="_Toc200939093"/>
      <w:bookmarkStart w:id="215" w:name="_Toc201075209"/>
      <w:r w:rsidRPr="00E50D00">
        <w:rPr>
          <w:b/>
          <w:sz w:val="28"/>
          <w:szCs w:val="28"/>
        </w:rPr>
        <w:lastRenderedPageBreak/>
        <w:t>Реализация</w:t>
      </w:r>
      <w:r>
        <w:rPr>
          <w:b/>
          <w:sz w:val="28"/>
          <w:szCs w:val="28"/>
        </w:rPr>
        <w:t xml:space="preserve"> </w:t>
      </w:r>
      <w:r w:rsidRPr="000F009C">
        <w:rPr>
          <w:b/>
          <w:sz w:val="28"/>
          <w:szCs w:val="28"/>
        </w:rPr>
        <w:t>и настройка рендеринга в OpenGL</w:t>
      </w:r>
      <w:bookmarkEnd w:id="214"/>
      <w:bookmarkEnd w:id="215"/>
    </w:p>
    <w:p w14:paraId="46D7C528"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После определения вершинных данных необходимо передать их на первый этап графического конвейера — 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5EB3762E" w14:textId="1D082FF0"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Управление этой памятью осуществляется через объекты вершинного буфера (</w:t>
      </w:r>
      <w:r w:rsidR="00CB6C29">
        <w:rPr>
          <w:rFonts w:cs="Times New Roman"/>
          <w:b w:val="0"/>
          <w:bCs/>
          <w:lang w:val="en-US"/>
        </w:rPr>
        <w:t>VAO</w:t>
      </w:r>
      <w:r w:rsidRPr="005329A6">
        <w:rPr>
          <w:rFonts w:cs="Times New Roman"/>
          <w:b w:val="0"/>
          <w:bCs/>
        </w:rPr>
        <w:t>, VBO), которые могут хранить большое количество вершин в памяти GPU</w:t>
      </w:r>
      <w:r>
        <w:rPr>
          <w:rFonts w:cs="Times New Roman"/>
          <w:b w:val="0"/>
          <w:bCs/>
        </w:rPr>
        <w:t>, как представлено на листинге 2.</w:t>
      </w:r>
      <w:r w:rsidRPr="005329A6">
        <w:rPr>
          <w:rFonts w:cs="Times New Roman"/>
          <w:b w:val="0"/>
          <w:bCs/>
        </w:rPr>
        <w:t xml:space="preserve"> Преимущество использования таких объектов буфера заключается в возможности отправки большого количества наборов данных на видеокарту за один раз, без необходимости передавать по одной вершине за раз. Отправка данных с центрального процессора (CPU) на GPU является относительно медленной операцией, поэтому целесообразно отправлять как можно больше данных за один раз. После того как данные оказываются в GPU, вершинный шейдер получает их практически мгновенно.</w:t>
      </w:r>
    </w:p>
    <w:p w14:paraId="71A51054" w14:textId="77777777" w:rsidR="00F94F92" w:rsidRPr="002245A0" w:rsidRDefault="00F94F92" w:rsidP="00F94F92">
      <w:pPr>
        <w:pStyle w:val="affa"/>
      </w:pPr>
      <w:r>
        <w:t>Листинг 2 – Пример</w:t>
      </w:r>
      <w:r w:rsidRPr="002245A0">
        <w:t xml:space="preserve"> </w:t>
      </w:r>
      <w:r>
        <w:t xml:space="preserve">создания </w:t>
      </w:r>
      <w:r>
        <w:rPr>
          <w:lang w:val="en-US"/>
        </w:rPr>
        <w:t>VBO</w:t>
      </w:r>
      <w:r w:rsidRPr="002245A0">
        <w:t xml:space="preserve"> </w:t>
      </w:r>
      <w:r>
        <w:t>с двумя атрибутами</w:t>
      </w:r>
    </w:p>
    <w:p w14:paraId="64705F86" w14:textId="77777777" w:rsidR="00F94F92" w:rsidRDefault="00F94F92" w:rsidP="005504ED">
      <w:pPr>
        <w:pStyle w:val="a"/>
        <w:numPr>
          <w:ilvl w:val="0"/>
          <w:numId w:val="15"/>
        </w:numPr>
      </w:pPr>
      <w:proofErr w:type="spellStart"/>
      <w:r>
        <w:t>glGenBuffers</w:t>
      </w:r>
      <w:proofErr w:type="spellEnd"/>
      <w:r>
        <w:t>(1, &amp;VBO);</w:t>
      </w:r>
    </w:p>
    <w:p w14:paraId="460D7F01" w14:textId="77777777" w:rsidR="00F94F92" w:rsidRPr="002245A0" w:rsidRDefault="00F94F92" w:rsidP="00F94F92">
      <w:pPr>
        <w:pStyle w:val="a"/>
        <w:rPr>
          <w:lang w:val="en-US"/>
        </w:rPr>
      </w:pPr>
      <w:proofErr w:type="spellStart"/>
      <w:r w:rsidRPr="002245A0">
        <w:rPr>
          <w:lang w:val="en-US"/>
        </w:rPr>
        <w:t>glBindBuffer</w:t>
      </w:r>
      <w:proofErr w:type="spellEnd"/>
      <w:r w:rsidRPr="002245A0">
        <w:rPr>
          <w:lang w:val="en-US"/>
        </w:rPr>
        <w:t>(GL_ARRAY_BUFFER, VBO);</w:t>
      </w:r>
    </w:p>
    <w:p w14:paraId="0ECE35B7" w14:textId="77777777" w:rsidR="00F94F92" w:rsidRPr="007C7105" w:rsidRDefault="00F94F92" w:rsidP="00F94F92">
      <w:pPr>
        <w:pStyle w:val="a"/>
        <w:rPr>
          <w:lang w:val="en-US"/>
        </w:rPr>
      </w:pPr>
      <w:proofErr w:type="spellStart"/>
      <w:r w:rsidRPr="002245A0">
        <w:rPr>
          <w:lang w:val="en-US"/>
        </w:rPr>
        <w:t>glBufferData</w:t>
      </w:r>
      <w:proofErr w:type="spellEnd"/>
      <w:r w:rsidRPr="002245A0">
        <w:rPr>
          <w:lang w:val="en-US"/>
        </w:rPr>
        <w:t xml:space="preserve">(GL_ARRAY_BUFFER, </w:t>
      </w:r>
      <w:proofErr w:type="spellStart"/>
      <w:r w:rsidRPr="002245A0">
        <w:rPr>
          <w:lang w:val="en-US"/>
        </w:rPr>
        <w:t>sizeof</w:t>
      </w:r>
      <w:proofErr w:type="spellEnd"/>
      <w:r w:rsidRPr="002245A0">
        <w:rPr>
          <w:lang w:val="en-US"/>
        </w:rPr>
        <w:t xml:space="preserve">(vertices), vertices, </w:t>
      </w:r>
    </w:p>
    <w:p w14:paraId="17EF539F" w14:textId="77777777" w:rsidR="00F94F92" w:rsidRPr="002245A0" w:rsidRDefault="00F94F92" w:rsidP="00F94F92">
      <w:pPr>
        <w:pStyle w:val="a"/>
        <w:rPr>
          <w:lang w:val="en-US"/>
        </w:rPr>
      </w:pPr>
      <w:r w:rsidRPr="002245A0">
        <w:rPr>
          <w:lang w:val="en-US"/>
        </w:rPr>
        <w:t>GL_STATIC_DRAW);</w:t>
      </w:r>
    </w:p>
    <w:p w14:paraId="5367BFB2" w14:textId="77777777" w:rsidR="00F94F92" w:rsidRPr="002245A0" w:rsidRDefault="00F94F92" w:rsidP="00F94F92">
      <w:pPr>
        <w:pStyle w:val="a"/>
        <w:rPr>
          <w:lang w:val="en-US"/>
        </w:rPr>
      </w:pPr>
    </w:p>
    <w:p w14:paraId="4E31EDB3" w14:textId="77777777" w:rsidR="00F94F92" w:rsidRPr="00FA4773" w:rsidRDefault="00F94F92" w:rsidP="00F94F92">
      <w:pPr>
        <w:pStyle w:val="a"/>
        <w:rPr>
          <w:lang w:val="en-US"/>
        </w:rPr>
      </w:pPr>
      <w:proofErr w:type="spellStart"/>
      <w:r w:rsidRPr="002245A0">
        <w:rPr>
          <w:lang w:val="en-US"/>
        </w:rPr>
        <w:t>glVertexAttribPointer</w:t>
      </w:r>
      <w:proofErr w:type="spellEnd"/>
      <w:r w:rsidRPr="002245A0">
        <w:rPr>
          <w:lang w:val="en-US"/>
        </w:rPr>
        <w:t xml:space="preserve">(0, 3, GL_FLOAT, GL_FALSE, 5 * </w:t>
      </w:r>
    </w:p>
    <w:p w14:paraId="6C78C44A" w14:textId="77777777" w:rsidR="00F94F92" w:rsidRPr="002245A0" w:rsidRDefault="00F94F92" w:rsidP="00F94F92">
      <w:pPr>
        <w:pStyle w:val="a"/>
        <w:rPr>
          <w:lang w:val="en-US"/>
        </w:rPr>
      </w:pPr>
      <w:proofErr w:type="spellStart"/>
      <w:r w:rsidRPr="002245A0">
        <w:rPr>
          <w:lang w:val="en-US"/>
        </w:rPr>
        <w:t>sizeof</w:t>
      </w:r>
      <w:proofErr w:type="spellEnd"/>
      <w:r w:rsidRPr="002245A0">
        <w:rPr>
          <w:lang w:val="en-US"/>
        </w:rPr>
        <w:t>(</w:t>
      </w:r>
      <w:proofErr w:type="spellStart"/>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*)0);</w:t>
      </w:r>
    </w:p>
    <w:p w14:paraId="700F4A09" w14:textId="77777777" w:rsidR="00F94F92" w:rsidRDefault="00F94F92" w:rsidP="00F94F92">
      <w:pPr>
        <w:pStyle w:val="a"/>
      </w:pPr>
      <w:r w:rsidRPr="002245A0">
        <w:rPr>
          <w:lang w:val="en-US"/>
        </w:rPr>
        <w:t xml:space="preserve">    </w:t>
      </w:r>
      <w:proofErr w:type="spellStart"/>
      <w:r>
        <w:t>glEnableVertexAttribArray</w:t>
      </w:r>
      <w:proofErr w:type="spellEnd"/>
      <w:r>
        <w:t>(0);</w:t>
      </w:r>
    </w:p>
    <w:p w14:paraId="15981E8D" w14:textId="77777777" w:rsidR="00F94F92" w:rsidRPr="00FA4773" w:rsidRDefault="00F94F92" w:rsidP="00F94F92">
      <w:pPr>
        <w:pStyle w:val="a"/>
        <w:rPr>
          <w:lang w:val="en-US"/>
        </w:rPr>
      </w:pPr>
      <w:r w:rsidRPr="002245A0">
        <w:rPr>
          <w:lang w:val="en-US"/>
        </w:rPr>
        <w:t xml:space="preserve">    </w:t>
      </w:r>
      <w:proofErr w:type="spellStart"/>
      <w:r w:rsidRPr="002245A0">
        <w:rPr>
          <w:lang w:val="en-US"/>
        </w:rPr>
        <w:t>glVertexAttribPointer</w:t>
      </w:r>
      <w:proofErr w:type="spellEnd"/>
      <w:r w:rsidRPr="002245A0">
        <w:rPr>
          <w:lang w:val="en-US"/>
        </w:rPr>
        <w:t xml:space="preserve">(2, 2, GL_FLOAT, GL_FALSE, 5 * </w:t>
      </w:r>
    </w:p>
    <w:p w14:paraId="07D8D4A1" w14:textId="77777777" w:rsidR="00F94F92" w:rsidRPr="002245A0" w:rsidRDefault="00F94F92" w:rsidP="00F94F92">
      <w:pPr>
        <w:pStyle w:val="a"/>
        <w:rPr>
          <w:lang w:val="en-US"/>
        </w:rPr>
      </w:pPr>
      <w:proofErr w:type="spellStart"/>
      <w:r w:rsidRPr="002245A0">
        <w:rPr>
          <w:lang w:val="en-US"/>
        </w:rPr>
        <w:t>sizeof</w:t>
      </w:r>
      <w:proofErr w:type="spellEnd"/>
      <w:r w:rsidRPr="002245A0">
        <w:rPr>
          <w:lang w:val="en-US"/>
        </w:rPr>
        <w:t>(</w:t>
      </w:r>
      <w:proofErr w:type="spellStart"/>
      <w:r w:rsidRPr="002245A0">
        <w:rPr>
          <w:lang w:val="en-US"/>
        </w:rPr>
        <w:t>GLfloat</w:t>
      </w:r>
      <w:proofErr w:type="spellEnd"/>
      <w:r w:rsidRPr="002245A0">
        <w:rPr>
          <w:lang w:val="en-US"/>
        </w:rPr>
        <w:t>), (</w:t>
      </w:r>
      <w:proofErr w:type="spellStart"/>
      <w:r w:rsidRPr="002245A0">
        <w:rPr>
          <w:lang w:val="en-US"/>
        </w:rPr>
        <w:t>GLvoid</w:t>
      </w:r>
      <w:proofErr w:type="spellEnd"/>
      <w:r w:rsidRPr="002245A0">
        <w:rPr>
          <w:lang w:val="en-US"/>
        </w:rPr>
        <w:t xml:space="preserve">*)(3 * </w:t>
      </w:r>
      <w:proofErr w:type="spellStart"/>
      <w:r w:rsidRPr="002245A0">
        <w:rPr>
          <w:lang w:val="en-US"/>
        </w:rPr>
        <w:t>sizeof</w:t>
      </w:r>
      <w:proofErr w:type="spellEnd"/>
      <w:r w:rsidRPr="002245A0">
        <w:rPr>
          <w:lang w:val="en-US"/>
        </w:rPr>
        <w:t>(</w:t>
      </w:r>
      <w:proofErr w:type="spellStart"/>
      <w:r w:rsidRPr="002245A0">
        <w:rPr>
          <w:lang w:val="en-US"/>
        </w:rPr>
        <w:t>GLfloat</w:t>
      </w:r>
      <w:proofErr w:type="spellEnd"/>
      <w:r w:rsidRPr="002245A0">
        <w:rPr>
          <w:lang w:val="en-US"/>
        </w:rPr>
        <w:t>)));</w:t>
      </w:r>
    </w:p>
    <w:p w14:paraId="2461C9F4" w14:textId="77777777" w:rsidR="00F94F92" w:rsidRDefault="00F94F92" w:rsidP="00F94F92">
      <w:pPr>
        <w:pStyle w:val="a"/>
      </w:pPr>
      <w:proofErr w:type="spellStart"/>
      <w:r>
        <w:t>lEnableVertexAttribArray</w:t>
      </w:r>
      <w:proofErr w:type="spellEnd"/>
      <w:r>
        <w:t>(2);</w:t>
      </w:r>
    </w:p>
    <w:p w14:paraId="568D6896" w14:textId="77777777" w:rsidR="00F94F92" w:rsidRDefault="00F94F92" w:rsidP="00F94F92">
      <w:pPr>
        <w:pStyle w:val="a"/>
      </w:pPr>
    </w:p>
    <w:p w14:paraId="09F21F42" w14:textId="77777777" w:rsidR="00F94F92" w:rsidRDefault="00F94F92" w:rsidP="00F94F92">
      <w:pPr>
        <w:pStyle w:val="a"/>
      </w:pPr>
      <w:proofErr w:type="spellStart"/>
      <w:r>
        <w:t>glBindBuffer</w:t>
      </w:r>
      <w:proofErr w:type="spellEnd"/>
      <w:r>
        <w:t>(GL_ARRAY_BUFFER, 0);</w:t>
      </w:r>
    </w:p>
    <w:p w14:paraId="06542BA7" w14:textId="3F6C503F"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94F636B" w14:textId="35A5D43E" w:rsidR="00F94F92" w:rsidRDefault="00F94F92" w:rsidP="00FB6AC2">
      <w:pPr>
        <w:pStyle w:val="HeaderDefault"/>
        <w:keepNext w:val="0"/>
        <w:keepLines w:val="0"/>
        <w:widowControl w:val="0"/>
        <w:spacing w:line="360" w:lineRule="auto"/>
        <w:ind w:firstLine="720"/>
        <w:contextualSpacing/>
        <w:jc w:val="both"/>
        <w:outlineLvl w:val="9"/>
        <w:rPr>
          <w:rFonts w:cs="Times New Roman"/>
          <w:b w:val="0"/>
          <w:bCs/>
        </w:rPr>
      </w:pPr>
    </w:p>
    <w:p w14:paraId="35CC163B" w14:textId="77777777" w:rsidR="00F94F92" w:rsidRDefault="00F94F92" w:rsidP="005B7E01">
      <w:pPr>
        <w:pStyle w:val="HeaderDefault"/>
        <w:keepNext w:val="0"/>
        <w:keepLines w:val="0"/>
        <w:widowControl w:val="0"/>
        <w:spacing w:line="360" w:lineRule="auto"/>
        <w:contextualSpacing/>
        <w:jc w:val="both"/>
        <w:outlineLvl w:val="9"/>
        <w:rPr>
          <w:rFonts w:cs="Times New Roman"/>
          <w:b w:val="0"/>
          <w:bCs/>
        </w:rPr>
      </w:pPr>
      <w:bookmarkStart w:id="216" w:name="_Toc200852037"/>
      <w:bookmarkStart w:id="217" w:name="_Toc200853217"/>
      <w:bookmarkStart w:id="218" w:name="_Toc200855517"/>
      <w:bookmarkStart w:id="219" w:name="_Toc200924734"/>
      <w:bookmarkStart w:id="220" w:name="_Toc200926515"/>
      <w:bookmarkStart w:id="221" w:name="_Toc200926941"/>
      <w:bookmarkStart w:id="222" w:name="_Toc200926985"/>
      <w:bookmarkStart w:id="223" w:name="_Toc200928180"/>
      <w:bookmarkStart w:id="224" w:name="_Toc200929747"/>
      <w:bookmarkStart w:id="225" w:name="_Toc200930599"/>
      <w:bookmarkStart w:id="226" w:name="_Toc200933814"/>
      <w:bookmarkStart w:id="227" w:name="_Toc200933892"/>
      <w:bookmarkStart w:id="228" w:name="_Toc200934700"/>
      <w:bookmarkStart w:id="229" w:name="_Toc200934800"/>
      <w:bookmarkStart w:id="230" w:name="_Toc200934932"/>
      <w:bookmarkStart w:id="231" w:name="_Toc200939094"/>
      <w:bookmarkStart w:id="232" w:name="_Toc200961969"/>
      <w:bookmarkStart w:id="233" w:name="_Toc200965670"/>
      <w:bookmarkStart w:id="234" w:name="_Toc20098470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5C9BD12"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35" w:name="_Toc201075210"/>
      <w:bookmarkEnd w:id="235"/>
    </w:p>
    <w:p w14:paraId="476726C4" w14:textId="77777777" w:rsidR="00FB6AC2" w:rsidRPr="005C5110" w:rsidRDefault="00FB6AC2" w:rsidP="005504ED">
      <w:pPr>
        <w:pStyle w:val="aff6"/>
        <w:numPr>
          <w:ilvl w:val="0"/>
          <w:numId w:val="21"/>
        </w:numPr>
        <w:tabs>
          <w:tab w:val="left" w:pos="709"/>
        </w:tabs>
        <w:spacing w:after="240" w:line="360" w:lineRule="auto"/>
        <w:ind w:right="34"/>
        <w:outlineLvl w:val="0"/>
        <w:rPr>
          <w:b/>
          <w:vanish/>
          <w:sz w:val="28"/>
          <w:szCs w:val="28"/>
        </w:rPr>
      </w:pPr>
      <w:bookmarkStart w:id="236" w:name="_Toc200852038"/>
      <w:bookmarkStart w:id="237" w:name="_Toc200853218"/>
      <w:bookmarkStart w:id="238" w:name="_Toc200855518"/>
      <w:bookmarkStart w:id="239" w:name="_Toc200924735"/>
      <w:bookmarkStart w:id="240" w:name="_Toc200926516"/>
      <w:bookmarkStart w:id="241" w:name="_Toc200926942"/>
      <w:bookmarkStart w:id="242" w:name="_Toc200926986"/>
      <w:bookmarkStart w:id="243" w:name="_Toc200928181"/>
      <w:bookmarkStart w:id="244" w:name="_Toc200929748"/>
      <w:bookmarkStart w:id="245" w:name="_Toc200930600"/>
      <w:bookmarkStart w:id="246" w:name="_Toc200933815"/>
      <w:bookmarkStart w:id="247" w:name="_Toc200933893"/>
      <w:bookmarkStart w:id="248" w:name="_Toc200934701"/>
      <w:bookmarkStart w:id="249" w:name="_Toc200934801"/>
      <w:bookmarkStart w:id="250" w:name="_Toc200934933"/>
      <w:bookmarkStart w:id="251" w:name="_Toc200939095"/>
      <w:bookmarkStart w:id="252" w:name="_Toc200961970"/>
      <w:bookmarkStart w:id="253" w:name="_Toc200965671"/>
      <w:bookmarkStart w:id="254" w:name="_Toc200984701"/>
      <w:bookmarkStart w:id="255" w:name="_Toc201075211"/>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B471521"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56" w:name="_Toc200852039"/>
      <w:bookmarkStart w:id="257" w:name="_Toc200853219"/>
      <w:bookmarkStart w:id="258" w:name="_Toc200855519"/>
      <w:bookmarkStart w:id="259" w:name="_Toc200924736"/>
      <w:bookmarkStart w:id="260" w:name="_Toc200926517"/>
      <w:bookmarkStart w:id="261" w:name="_Toc200926943"/>
      <w:bookmarkStart w:id="262" w:name="_Toc200926987"/>
      <w:bookmarkStart w:id="263" w:name="_Toc200928182"/>
      <w:bookmarkStart w:id="264" w:name="_Toc200929749"/>
      <w:bookmarkStart w:id="265" w:name="_Toc200930601"/>
      <w:bookmarkStart w:id="266" w:name="_Toc200933816"/>
      <w:bookmarkStart w:id="267" w:name="_Toc200933894"/>
      <w:bookmarkStart w:id="268" w:name="_Toc200934702"/>
      <w:bookmarkStart w:id="269" w:name="_Toc200934802"/>
      <w:bookmarkStart w:id="270" w:name="_Toc200934934"/>
      <w:bookmarkStart w:id="271" w:name="_Toc200939096"/>
      <w:bookmarkStart w:id="272" w:name="_Toc200961971"/>
      <w:bookmarkStart w:id="273" w:name="_Toc200965672"/>
      <w:bookmarkStart w:id="274" w:name="_Toc200984702"/>
      <w:bookmarkStart w:id="275" w:name="_Toc201075212"/>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51026A5B"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76" w:name="_Toc200852040"/>
      <w:bookmarkStart w:id="277" w:name="_Toc200853220"/>
      <w:bookmarkStart w:id="278" w:name="_Toc200855520"/>
      <w:bookmarkStart w:id="279" w:name="_Toc200924737"/>
      <w:bookmarkStart w:id="280" w:name="_Toc200926518"/>
      <w:bookmarkStart w:id="281" w:name="_Toc200926944"/>
      <w:bookmarkStart w:id="282" w:name="_Toc200926988"/>
      <w:bookmarkStart w:id="283" w:name="_Toc200928183"/>
      <w:bookmarkStart w:id="284" w:name="_Toc200929750"/>
      <w:bookmarkStart w:id="285" w:name="_Toc200930602"/>
      <w:bookmarkStart w:id="286" w:name="_Toc200933817"/>
      <w:bookmarkStart w:id="287" w:name="_Toc200933895"/>
      <w:bookmarkStart w:id="288" w:name="_Toc200934703"/>
      <w:bookmarkStart w:id="289" w:name="_Toc200934803"/>
      <w:bookmarkStart w:id="290" w:name="_Toc200934935"/>
      <w:bookmarkStart w:id="291" w:name="_Toc200939097"/>
      <w:bookmarkStart w:id="292" w:name="_Toc200961972"/>
      <w:bookmarkStart w:id="293" w:name="_Toc200965673"/>
      <w:bookmarkStart w:id="294" w:name="_Toc200984703"/>
      <w:bookmarkStart w:id="295" w:name="_Toc201075213"/>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64B6F6F4" w14:textId="77777777" w:rsidR="00FB6AC2" w:rsidRPr="005C5110" w:rsidRDefault="00FB6AC2" w:rsidP="005504ED">
      <w:pPr>
        <w:pStyle w:val="aff6"/>
        <w:numPr>
          <w:ilvl w:val="1"/>
          <w:numId w:val="21"/>
        </w:numPr>
        <w:tabs>
          <w:tab w:val="left" w:pos="709"/>
        </w:tabs>
        <w:spacing w:after="240" w:line="360" w:lineRule="auto"/>
        <w:ind w:right="34"/>
        <w:outlineLvl w:val="0"/>
        <w:rPr>
          <w:b/>
          <w:vanish/>
          <w:sz w:val="28"/>
          <w:szCs w:val="28"/>
        </w:rPr>
      </w:pPr>
      <w:bookmarkStart w:id="296" w:name="_Toc200852041"/>
      <w:bookmarkStart w:id="297" w:name="_Toc200853221"/>
      <w:bookmarkStart w:id="298" w:name="_Toc200855521"/>
      <w:bookmarkStart w:id="299" w:name="_Toc200924738"/>
      <w:bookmarkStart w:id="300" w:name="_Toc200926519"/>
      <w:bookmarkStart w:id="301" w:name="_Toc200926945"/>
      <w:bookmarkStart w:id="302" w:name="_Toc200926989"/>
      <w:bookmarkStart w:id="303" w:name="_Toc200928184"/>
      <w:bookmarkStart w:id="304" w:name="_Toc200929751"/>
      <w:bookmarkStart w:id="305" w:name="_Toc200930603"/>
      <w:bookmarkStart w:id="306" w:name="_Toc200933818"/>
      <w:bookmarkStart w:id="307" w:name="_Toc200933896"/>
      <w:bookmarkStart w:id="308" w:name="_Toc200934704"/>
      <w:bookmarkStart w:id="309" w:name="_Toc200934804"/>
      <w:bookmarkStart w:id="310" w:name="_Toc200934936"/>
      <w:bookmarkStart w:id="311" w:name="_Toc200939098"/>
      <w:bookmarkStart w:id="312" w:name="_Toc200961973"/>
      <w:bookmarkStart w:id="313" w:name="_Toc200965674"/>
      <w:bookmarkStart w:id="314" w:name="_Toc200984704"/>
      <w:bookmarkStart w:id="315" w:name="_Toc201075214"/>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5A2CDCEF" w14:textId="77777777" w:rsidR="00FB6AC2" w:rsidRDefault="00FB6AC2" w:rsidP="005B7E01">
      <w:pPr>
        <w:pStyle w:val="af6"/>
        <w:numPr>
          <w:ilvl w:val="2"/>
          <w:numId w:val="21"/>
        </w:numPr>
        <w:tabs>
          <w:tab w:val="left" w:pos="709"/>
        </w:tabs>
        <w:spacing w:before="0" w:beforeAutospacing="0" w:after="240" w:afterAutospacing="0" w:line="360" w:lineRule="auto"/>
        <w:ind w:left="0" w:right="34" w:firstLine="0"/>
        <w:outlineLvl w:val="0"/>
        <w:rPr>
          <w:b/>
          <w:sz w:val="28"/>
          <w:szCs w:val="28"/>
        </w:rPr>
      </w:pPr>
      <w:bookmarkStart w:id="316" w:name="_Toc200939099"/>
      <w:bookmarkStart w:id="317" w:name="_Toc201075215"/>
      <w:r>
        <w:rPr>
          <w:b/>
          <w:sz w:val="28"/>
          <w:szCs w:val="28"/>
        </w:rPr>
        <w:t>Вершинный шейдер</w:t>
      </w:r>
      <w:bookmarkEnd w:id="316"/>
      <w:bookmarkEnd w:id="317"/>
    </w:p>
    <w:p w14:paraId="0624A50E"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Вершинный шейдер является одним из программируемых шейдеров. Современный OpenGL требует задания вершинного и фрагментного шейдеров для выполнения отрисовки. В связи с этим мы предоставим два простых шейдера для отрисовки нашего треугольника. В следующем уроке мы рассмотрим шейдеры более детально.</w:t>
      </w:r>
    </w:p>
    <w:p w14:paraId="46DCB099"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Сначала необходимо написать шейдер на специализированном языке GLSL (OpenGL </w:t>
      </w:r>
      <w:proofErr w:type="spellStart"/>
      <w:r w:rsidRPr="005329A6">
        <w:rPr>
          <w:rFonts w:cs="Times New Roman"/>
          <w:b w:val="0"/>
          <w:bCs/>
        </w:rPr>
        <w:t>Shading</w:t>
      </w:r>
      <w:proofErr w:type="spellEnd"/>
      <w:r w:rsidRPr="005329A6">
        <w:rPr>
          <w:rFonts w:cs="Times New Roman"/>
          <w:b w:val="0"/>
          <w:bCs/>
        </w:rPr>
        <w:t xml:space="preserve"> Language), а затем собрать его для использования в приложении.</w:t>
      </w:r>
    </w:p>
    <w:p w14:paraId="1B6FC55C" w14:textId="66ED30D9"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Как представлено на листинге 3, д</w:t>
      </w:r>
      <w:r w:rsidRPr="005329A6">
        <w:rPr>
          <w:rFonts w:cs="Times New Roman"/>
          <w:b w:val="0"/>
          <w:bCs/>
        </w:rPr>
        <w:t xml:space="preserve">ля обозначения результата работы вершинного шейдера необходимо присвоить значение предопределенной переменной </w:t>
      </w:r>
      <w:proofErr w:type="spellStart"/>
      <w:r w:rsidRPr="005329A6">
        <w:rPr>
          <w:rFonts w:cs="Times New Roman"/>
          <w:b w:val="0"/>
          <w:bCs/>
        </w:rPr>
        <w:t>gl_Position</w:t>
      </w:r>
      <w:proofErr w:type="spellEnd"/>
      <w:r w:rsidRPr="005329A6">
        <w:rPr>
          <w:rFonts w:cs="Times New Roman"/>
          <w:b w:val="0"/>
          <w:bCs/>
        </w:rPr>
        <w:t xml:space="preserve">, имеющей тип vec4. После завершения работы функции </w:t>
      </w:r>
      <w:proofErr w:type="spellStart"/>
      <w:r w:rsidRPr="005329A6">
        <w:rPr>
          <w:rFonts w:cs="Times New Roman"/>
          <w:b w:val="0"/>
          <w:bCs/>
        </w:rPr>
        <w:t>main</w:t>
      </w:r>
      <w:proofErr w:type="spellEnd"/>
      <w:r w:rsidRPr="005329A6">
        <w:rPr>
          <w:rFonts w:cs="Times New Roman"/>
          <w:b w:val="0"/>
          <w:bCs/>
        </w:rPr>
        <w:t xml:space="preserve">, независимо от того, что передано в </w:t>
      </w:r>
      <w:proofErr w:type="spellStart"/>
      <w:r w:rsidRPr="005329A6">
        <w:rPr>
          <w:rFonts w:cs="Times New Roman"/>
          <w:b w:val="0"/>
          <w:bCs/>
        </w:rPr>
        <w:t>gl_Position</w:t>
      </w:r>
      <w:proofErr w:type="spellEnd"/>
      <w:r w:rsidRPr="005329A6">
        <w:rPr>
          <w:rFonts w:cs="Times New Roman"/>
          <w:b w:val="0"/>
          <w:bCs/>
        </w:rPr>
        <w:t xml:space="preserve">, это значение будет использовано в качестве результата работы вершинного шейдера. </w:t>
      </w:r>
    </w:p>
    <w:p w14:paraId="2FB09045" w14:textId="77777777" w:rsidR="00A42BE7" w:rsidRPr="001C2608" w:rsidRDefault="00A42BE7" w:rsidP="00A42BE7">
      <w:pPr>
        <w:pStyle w:val="affa"/>
      </w:pPr>
      <w:r>
        <w:t>Листинг 3 – Пример вершинного шейдера</w:t>
      </w:r>
    </w:p>
    <w:p w14:paraId="239B858E" w14:textId="77777777" w:rsidR="00A42BE7" w:rsidRPr="00C45591" w:rsidRDefault="00A42BE7" w:rsidP="005504ED">
      <w:pPr>
        <w:pStyle w:val="a"/>
        <w:numPr>
          <w:ilvl w:val="0"/>
          <w:numId w:val="31"/>
        </w:numPr>
        <w:rPr>
          <w:lang w:val="en-US"/>
        </w:rPr>
      </w:pPr>
      <w:r w:rsidRPr="00C45591">
        <w:rPr>
          <w:lang w:val="en-US"/>
        </w:rPr>
        <w:t>#version 330 core</w:t>
      </w:r>
    </w:p>
    <w:p w14:paraId="205F4DF0" w14:textId="77777777" w:rsidR="00A42BE7" w:rsidRPr="001C2608" w:rsidRDefault="00A42BE7" w:rsidP="00A42BE7">
      <w:pPr>
        <w:pStyle w:val="a"/>
        <w:rPr>
          <w:lang w:val="en-US"/>
        </w:rPr>
      </w:pPr>
    </w:p>
    <w:p w14:paraId="033DB041" w14:textId="77777777" w:rsidR="00A42BE7" w:rsidRPr="001C2608" w:rsidRDefault="00A42BE7" w:rsidP="00A42BE7">
      <w:pPr>
        <w:pStyle w:val="a"/>
        <w:rPr>
          <w:lang w:val="en-US"/>
        </w:rPr>
      </w:pPr>
      <w:r w:rsidRPr="001C2608">
        <w:rPr>
          <w:lang w:val="en-US"/>
        </w:rPr>
        <w:t>layout (location = 0) in vec3 position;</w:t>
      </w:r>
    </w:p>
    <w:p w14:paraId="709F6CB3" w14:textId="77777777" w:rsidR="00A42BE7" w:rsidRPr="001C2608" w:rsidRDefault="00A42BE7" w:rsidP="00A42BE7">
      <w:pPr>
        <w:pStyle w:val="a"/>
        <w:rPr>
          <w:lang w:val="en-US"/>
        </w:rPr>
      </w:pPr>
      <w:r w:rsidRPr="001C2608">
        <w:rPr>
          <w:lang w:val="en-US"/>
        </w:rPr>
        <w:t>layout (location = 1) in vec3 color;</w:t>
      </w:r>
    </w:p>
    <w:p w14:paraId="2F1A0CFC" w14:textId="77777777" w:rsidR="00A42BE7" w:rsidRPr="001C2608" w:rsidRDefault="00A42BE7" w:rsidP="00A42BE7">
      <w:pPr>
        <w:pStyle w:val="a"/>
        <w:rPr>
          <w:lang w:val="en-US"/>
        </w:rPr>
      </w:pPr>
      <w:r w:rsidRPr="001C2608">
        <w:rPr>
          <w:lang w:val="en-US"/>
        </w:rPr>
        <w:t xml:space="preserve">layout (location = 2) in vec2 </w:t>
      </w:r>
      <w:proofErr w:type="spellStart"/>
      <w:r w:rsidRPr="001C2608">
        <w:rPr>
          <w:lang w:val="en-US"/>
        </w:rPr>
        <w:t>texCoord</w:t>
      </w:r>
      <w:proofErr w:type="spellEnd"/>
      <w:r w:rsidRPr="001C2608">
        <w:rPr>
          <w:lang w:val="en-US"/>
        </w:rPr>
        <w:t>;</w:t>
      </w:r>
    </w:p>
    <w:p w14:paraId="1570F6FE" w14:textId="77777777" w:rsidR="00A42BE7" w:rsidRPr="001C2608" w:rsidRDefault="00A42BE7" w:rsidP="00A42BE7">
      <w:pPr>
        <w:pStyle w:val="a"/>
        <w:rPr>
          <w:lang w:val="en-US"/>
        </w:rPr>
      </w:pPr>
    </w:p>
    <w:p w14:paraId="29C020C7" w14:textId="77777777" w:rsidR="00A42BE7" w:rsidRPr="001C2608" w:rsidRDefault="00A42BE7" w:rsidP="00A42BE7">
      <w:pPr>
        <w:pStyle w:val="a"/>
        <w:rPr>
          <w:lang w:val="en-US"/>
        </w:rPr>
      </w:pPr>
      <w:r w:rsidRPr="001C2608">
        <w:rPr>
          <w:lang w:val="en-US"/>
        </w:rPr>
        <w:t xml:space="preserve">out vec3 </w:t>
      </w:r>
      <w:proofErr w:type="spellStart"/>
      <w:r w:rsidRPr="001C2608">
        <w:rPr>
          <w:lang w:val="en-US"/>
        </w:rPr>
        <w:t>ourColor</w:t>
      </w:r>
      <w:proofErr w:type="spellEnd"/>
      <w:r w:rsidRPr="001C2608">
        <w:rPr>
          <w:lang w:val="en-US"/>
        </w:rPr>
        <w:t>;</w:t>
      </w:r>
    </w:p>
    <w:p w14:paraId="4AB6361A" w14:textId="77777777" w:rsidR="00A42BE7" w:rsidRPr="001C2608" w:rsidRDefault="00A42BE7" w:rsidP="00A42BE7">
      <w:pPr>
        <w:pStyle w:val="a"/>
        <w:rPr>
          <w:lang w:val="en-US"/>
        </w:rPr>
      </w:pPr>
      <w:r w:rsidRPr="001C2608">
        <w:rPr>
          <w:lang w:val="en-US"/>
        </w:rPr>
        <w:t xml:space="preserve">out vec2 </w:t>
      </w:r>
      <w:proofErr w:type="spellStart"/>
      <w:r w:rsidRPr="001C2608">
        <w:rPr>
          <w:lang w:val="en-US"/>
        </w:rPr>
        <w:t>TexCoord</w:t>
      </w:r>
      <w:proofErr w:type="spellEnd"/>
      <w:r w:rsidRPr="001C2608">
        <w:rPr>
          <w:lang w:val="en-US"/>
        </w:rPr>
        <w:t>;</w:t>
      </w:r>
    </w:p>
    <w:p w14:paraId="4B466C0B" w14:textId="77777777" w:rsidR="00A42BE7" w:rsidRPr="001C2608" w:rsidRDefault="00A42BE7" w:rsidP="00A42BE7">
      <w:pPr>
        <w:pStyle w:val="a"/>
        <w:rPr>
          <w:lang w:val="en-US"/>
        </w:rPr>
      </w:pPr>
    </w:p>
    <w:p w14:paraId="67ABD1B6" w14:textId="77777777" w:rsidR="00A42BE7" w:rsidRPr="001C2608" w:rsidRDefault="00A42BE7" w:rsidP="00A42BE7">
      <w:pPr>
        <w:pStyle w:val="a"/>
        <w:rPr>
          <w:lang w:val="en-US"/>
        </w:rPr>
      </w:pPr>
      <w:r w:rsidRPr="001C2608">
        <w:rPr>
          <w:lang w:val="en-US"/>
        </w:rPr>
        <w:t>uniform mat4 model;</w:t>
      </w:r>
    </w:p>
    <w:p w14:paraId="45992CA7" w14:textId="77777777" w:rsidR="00A42BE7" w:rsidRPr="001C2608" w:rsidRDefault="00A42BE7" w:rsidP="00A42BE7">
      <w:pPr>
        <w:pStyle w:val="a"/>
        <w:rPr>
          <w:lang w:val="en-US"/>
        </w:rPr>
      </w:pPr>
      <w:r w:rsidRPr="001C2608">
        <w:rPr>
          <w:lang w:val="en-US"/>
        </w:rPr>
        <w:t>uniform mat4 view;</w:t>
      </w:r>
    </w:p>
    <w:p w14:paraId="2052CDF9" w14:textId="77777777" w:rsidR="00A42BE7" w:rsidRPr="001C2608" w:rsidRDefault="00A42BE7" w:rsidP="00A42BE7">
      <w:pPr>
        <w:pStyle w:val="a"/>
        <w:rPr>
          <w:lang w:val="en-US"/>
        </w:rPr>
      </w:pPr>
      <w:r w:rsidRPr="001C2608">
        <w:rPr>
          <w:lang w:val="en-US"/>
        </w:rPr>
        <w:t>uniform mat4 projection;</w:t>
      </w:r>
    </w:p>
    <w:p w14:paraId="23B491FD" w14:textId="77777777" w:rsidR="00A42BE7" w:rsidRPr="001C2608" w:rsidRDefault="00A42BE7" w:rsidP="00A42BE7">
      <w:pPr>
        <w:pStyle w:val="a"/>
        <w:rPr>
          <w:lang w:val="en-US"/>
        </w:rPr>
      </w:pPr>
    </w:p>
    <w:p w14:paraId="61516A27" w14:textId="77777777" w:rsidR="00A42BE7" w:rsidRPr="001C2608" w:rsidRDefault="00A42BE7" w:rsidP="00A42BE7">
      <w:pPr>
        <w:pStyle w:val="a"/>
        <w:rPr>
          <w:lang w:val="en-US"/>
        </w:rPr>
      </w:pPr>
      <w:r w:rsidRPr="001C2608">
        <w:rPr>
          <w:lang w:val="en-US"/>
        </w:rPr>
        <w:t>void main()</w:t>
      </w:r>
    </w:p>
    <w:p w14:paraId="0B6252CE" w14:textId="77777777" w:rsidR="00A42BE7" w:rsidRPr="001C2608" w:rsidRDefault="00A42BE7" w:rsidP="00A42BE7">
      <w:pPr>
        <w:pStyle w:val="a"/>
        <w:rPr>
          <w:lang w:val="en-US"/>
        </w:rPr>
      </w:pPr>
      <w:r w:rsidRPr="001C2608">
        <w:rPr>
          <w:lang w:val="en-US"/>
        </w:rPr>
        <w:t>{</w:t>
      </w:r>
    </w:p>
    <w:p w14:paraId="560F6D3F"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gl_Position</w:t>
      </w:r>
      <w:proofErr w:type="spellEnd"/>
      <w:r w:rsidRPr="001C2608">
        <w:rPr>
          <w:lang w:val="en-US"/>
        </w:rPr>
        <w:t xml:space="preserve"> = projection * view * model * vec4(position, 1.0f);</w:t>
      </w:r>
    </w:p>
    <w:p w14:paraId="28DEDD82"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ourColor</w:t>
      </w:r>
      <w:proofErr w:type="spellEnd"/>
      <w:r w:rsidRPr="001C2608">
        <w:rPr>
          <w:lang w:val="en-US"/>
        </w:rPr>
        <w:t xml:space="preserve"> = color;</w:t>
      </w:r>
    </w:p>
    <w:p w14:paraId="08E492FB" w14:textId="77777777" w:rsidR="00A42BE7" w:rsidRPr="001C2608" w:rsidRDefault="00A42BE7" w:rsidP="00A42BE7">
      <w:pPr>
        <w:pStyle w:val="a"/>
        <w:rPr>
          <w:lang w:val="en-US"/>
        </w:rPr>
      </w:pPr>
      <w:r w:rsidRPr="001C2608">
        <w:rPr>
          <w:lang w:val="en-US"/>
        </w:rPr>
        <w:t xml:space="preserve">    </w:t>
      </w:r>
      <w:proofErr w:type="spellStart"/>
      <w:r w:rsidRPr="001C2608">
        <w:rPr>
          <w:lang w:val="en-US"/>
        </w:rPr>
        <w:t>TexCoord</w:t>
      </w:r>
      <w:proofErr w:type="spellEnd"/>
      <w:r w:rsidRPr="001C2608">
        <w:rPr>
          <w:lang w:val="en-US"/>
        </w:rPr>
        <w:t xml:space="preserve"> = vec2(</w:t>
      </w:r>
      <w:proofErr w:type="spellStart"/>
      <w:r w:rsidRPr="001C2608">
        <w:rPr>
          <w:lang w:val="en-US"/>
        </w:rPr>
        <w:t>texCoord.x</w:t>
      </w:r>
      <w:proofErr w:type="spellEnd"/>
      <w:r w:rsidRPr="001C2608">
        <w:rPr>
          <w:lang w:val="en-US"/>
        </w:rPr>
        <w:t xml:space="preserve">, 1.0 - </w:t>
      </w:r>
      <w:proofErr w:type="spellStart"/>
      <w:r w:rsidRPr="001C2608">
        <w:rPr>
          <w:lang w:val="en-US"/>
        </w:rPr>
        <w:t>texCoord.y</w:t>
      </w:r>
      <w:proofErr w:type="spellEnd"/>
      <w:r w:rsidRPr="001C2608">
        <w:rPr>
          <w:lang w:val="en-US"/>
        </w:rPr>
        <w:t>);</w:t>
      </w:r>
    </w:p>
    <w:p w14:paraId="43E756FD" w14:textId="77777777" w:rsidR="00A42BE7" w:rsidRPr="006A2F15" w:rsidRDefault="00A42BE7" w:rsidP="00A42BE7">
      <w:pPr>
        <w:pStyle w:val="a"/>
        <w:rPr>
          <w:lang w:val="en-US"/>
        </w:rPr>
      </w:pPr>
      <w:r w:rsidRPr="001C2608">
        <w:rPr>
          <w:lang w:val="en-US"/>
        </w:rPr>
        <w:t>}</w:t>
      </w:r>
    </w:p>
    <w:p w14:paraId="3477F290" w14:textId="77777777" w:rsidR="00A42BE7" w:rsidRDefault="00A42BE7" w:rsidP="00FB6AC2">
      <w:pPr>
        <w:pStyle w:val="HeaderDefault"/>
        <w:keepNext w:val="0"/>
        <w:keepLines w:val="0"/>
        <w:widowControl w:val="0"/>
        <w:spacing w:line="360" w:lineRule="auto"/>
        <w:ind w:firstLine="720"/>
        <w:contextualSpacing/>
        <w:jc w:val="both"/>
        <w:outlineLvl w:val="9"/>
        <w:rPr>
          <w:rFonts w:cs="Times New Roman"/>
          <w:b w:val="0"/>
          <w:bCs/>
        </w:rPr>
      </w:pPr>
    </w:p>
    <w:p w14:paraId="2C858B76" w14:textId="1EC35D76" w:rsidR="00C53CC1" w:rsidRDefault="00C53CC1" w:rsidP="00FB6AC2">
      <w:pPr>
        <w:pStyle w:val="HeaderDefault"/>
        <w:keepNext w:val="0"/>
        <w:keepLines w:val="0"/>
        <w:widowControl w:val="0"/>
        <w:spacing w:line="360" w:lineRule="auto"/>
        <w:ind w:firstLine="720"/>
        <w:contextualSpacing/>
        <w:jc w:val="both"/>
        <w:outlineLvl w:val="9"/>
        <w:rPr>
          <w:rFonts w:cs="Times New Roman"/>
          <w:b w:val="0"/>
          <w:bCs/>
        </w:rPr>
      </w:pPr>
    </w:p>
    <w:p w14:paraId="47E53815" w14:textId="77777777" w:rsidR="00AE57DE" w:rsidRDefault="00AE57DE" w:rsidP="00FB6AC2">
      <w:pPr>
        <w:pStyle w:val="HeaderDefault"/>
        <w:keepNext w:val="0"/>
        <w:keepLines w:val="0"/>
        <w:widowControl w:val="0"/>
        <w:spacing w:line="360" w:lineRule="auto"/>
        <w:ind w:firstLine="720"/>
        <w:contextualSpacing/>
        <w:jc w:val="both"/>
        <w:outlineLvl w:val="9"/>
        <w:rPr>
          <w:rFonts w:cs="Times New Roman"/>
          <w:b w:val="0"/>
          <w:bCs/>
        </w:rPr>
      </w:pPr>
    </w:p>
    <w:p w14:paraId="29F323DA" w14:textId="77777777" w:rsidR="00FB6AC2" w:rsidRDefault="00FB6AC2" w:rsidP="00C860E5">
      <w:pPr>
        <w:pStyle w:val="af6"/>
        <w:numPr>
          <w:ilvl w:val="2"/>
          <w:numId w:val="21"/>
        </w:numPr>
        <w:tabs>
          <w:tab w:val="left" w:pos="709"/>
        </w:tabs>
        <w:spacing w:before="0" w:beforeAutospacing="0" w:after="240" w:afterAutospacing="0" w:line="360" w:lineRule="auto"/>
        <w:ind w:left="0" w:right="34" w:firstLine="0"/>
        <w:outlineLvl w:val="0"/>
        <w:rPr>
          <w:b/>
          <w:sz w:val="28"/>
          <w:szCs w:val="28"/>
        </w:rPr>
      </w:pPr>
      <w:bookmarkStart w:id="318" w:name="_Toc200939100"/>
      <w:bookmarkStart w:id="319" w:name="_Toc201075216"/>
      <w:r>
        <w:rPr>
          <w:b/>
          <w:sz w:val="28"/>
          <w:szCs w:val="28"/>
        </w:rPr>
        <w:lastRenderedPageBreak/>
        <w:t>Фрагментный шейдер</w:t>
      </w:r>
      <w:bookmarkEnd w:id="318"/>
      <w:bookmarkEnd w:id="319"/>
    </w:p>
    <w:p w14:paraId="6FB33C55"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Фрагментный шейдер представляет собой второй и заключительный шейдер, необходимый для отрисовки треугольника. Фрагментный шейдер отвечает за вычисление цветов пикселей.</w:t>
      </w:r>
    </w:p>
    <w:p w14:paraId="4A1E766C" w14:textId="77777777" w:rsidR="00FB6AC2" w:rsidRPr="005329A6"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компьютерной графике цвет представляется массивом из 4 значений: красного (</w:t>
      </w:r>
      <w:proofErr w:type="spellStart"/>
      <w:r w:rsidRPr="005329A6">
        <w:rPr>
          <w:rFonts w:cs="Times New Roman"/>
          <w:b w:val="0"/>
          <w:bCs/>
        </w:rPr>
        <w:t>red</w:t>
      </w:r>
      <w:proofErr w:type="spellEnd"/>
      <w:r w:rsidRPr="005329A6">
        <w:rPr>
          <w:rFonts w:cs="Times New Roman"/>
          <w:b w:val="0"/>
          <w:bCs/>
        </w:rPr>
        <w:t>), зеленого (</w:t>
      </w:r>
      <w:proofErr w:type="spellStart"/>
      <w:r w:rsidRPr="005329A6">
        <w:rPr>
          <w:rFonts w:cs="Times New Roman"/>
          <w:b w:val="0"/>
          <w:bCs/>
        </w:rPr>
        <w:t>green</w:t>
      </w:r>
      <w:proofErr w:type="spellEnd"/>
      <w:r w:rsidRPr="005329A6">
        <w:rPr>
          <w:rFonts w:cs="Times New Roman"/>
          <w:b w:val="0"/>
          <w:bCs/>
        </w:rPr>
        <w:t>), синего (</w:t>
      </w:r>
      <w:proofErr w:type="spellStart"/>
      <w:r w:rsidRPr="005329A6">
        <w:rPr>
          <w:rFonts w:cs="Times New Roman"/>
          <w:b w:val="0"/>
          <w:bCs/>
        </w:rPr>
        <w:t>blue</w:t>
      </w:r>
      <w:proofErr w:type="spellEnd"/>
      <w:r w:rsidRPr="005329A6">
        <w:rPr>
          <w:rFonts w:cs="Times New Roman"/>
          <w:b w:val="0"/>
          <w:bCs/>
        </w:rPr>
        <w:t>) и прозрачности (</w:t>
      </w:r>
      <w:proofErr w:type="spellStart"/>
      <w:r w:rsidRPr="005329A6">
        <w:rPr>
          <w:rFonts w:cs="Times New Roman"/>
          <w:b w:val="0"/>
          <w:bCs/>
        </w:rPr>
        <w:t>alpha</w:t>
      </w:r>
      <w:proofErr w:type="spellEnd"/>
      <w:r w:rsidRPr="005329A6">
        <w:rPr>
          <w:rFonts w:cs="Times New Roman"/>
          <w:b w:val="0"/>
          <w:bCs/>
        </w:rPr>
        <w:t>), такая компонентная база обозначается как RGBA. При задании цвета в OpenGL или GLSL мы указываем величину каждого компонента в диапазоне от 0.0 до 1.0. Например, если установить величину красного и зеленого компонентов в 1.0f, результатом будет смесь этих цветов — желтый. Комбинация из 3 компонентов предоставляет около 16 миллионов различных цветов.</w:t>
      </w:r>
    </w:p>
    <w:p w14:paraId="0DB1FCA8" w14:textId="42FEF224"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Фрагментный шейдер требует на выходе только значения цвета, представленного в виде 4-компонентного вектора. Мы можем определить выходную переменную с использованием ключевого слова </w:t>
      </w:r>
      <w:proofErr w:type="spellStart"/>
      <w:r w:rsidRPr="005329A6">
        <w:rPr>
          <w:rFonts w:cs="Times New Roman"/>
          <w:b w:val="0"/>
          <w:bCs/>
        </w:rPr>
        <w:t>out</w:t>
      </w:r>
      <w:proofErr w:type="spellEnd"/>
      <w:r w:rsidRPr="005329A6">
        <w:rPr>
          <w:rFonts w:cs="Times New Roman"/>
          <w:b w:val="0"/>
          <w:bCs/>
        </w:rPr>
        <w:t xml:space="preserve"> и назвать эту переменную </w:t>
      </w:r>
      <w:proofErr w:type="spellStart"/>
      <w:r w:rsidRPr="005329A6">
        <w:rPr>
          <w:rFonts w:cs="Times New Roman"/>
          <w:b w:val="0"/>
          <w:bCs/>
        </w:rPr>
        <w:t>color</w:t>
      </w:r>
      <w:proofErr w:type="spellEnd"/>
      <w:r w:rsidRPr="005329A6">
        <w:rPr>
          <w:rFonts w:cs="Times New Roman"/>
          <w:b w:val="0"/>
          <w:bCs/>
        </w:rPr>
        <w:t>. Затем мы просто присваиваем значение этой переменной vec4 с непрозрачным оранжевым цветом</w:t>
      </w:r>
      <w:r>
        <w:rPr>
          <w:rFonts w:cs="Times New Roman"/>
          <w:b w:val="0"/>
          <w:bCs/>
        </w:rPr>
        <w:t>, как представлено на листинге 4</w:t>
      </w:r>
      <w:r w:rsidRPr="005329A6">
        <w:rPr>
          <w:rFonts w:cs="Times New Roman"/>
          <w:b w:val="0"/>
          <w:bCs/>
        </w:rPr>
        <w:t>. После сборки обоих шейдеров остается только связать их в программу, чтобы использовать их при отрисовке.</w:t>
      </w:r>
    </w:p>
    <w:p w14:paraId="2A2C33D2" w14:textId="77777777" w:rsidR="003D4E6C" w:rsidRPr="001C2608" w:rsidRDefault="003D4E6C" w:rsidP="003D4E6C">
      <w:pPr>
        <w:pStyle w:val="affa"/>
      </w:pPr>
      <w:r>
        <w:t>Листинг 4 – Пример фрагментного шейдера</w:t>
      </w:r>
    </w:p>
    <w:p w14:paraId="7CCCCAD0" w14:textId="77777777" w:rsidR="003D4E6C" w:rsidRPr="003D4E6C" w:rsidRDefault="003D4E6C" w:rsidP="005504ED">
      <w:pPr>
        <w:pStyle w:val="a"/>
        <w:numPr>
          <w:ilvl w:val="0"/>
          <w:numId w:val="32"/>
        </w:numPr>
        <w:rPr>
          <w:lang w:val="en-US"/>
        </w:rPr>
      </w:pPr>
      <w:r w:rsidRPr="003D4E6C">
        <w:rPr>
          <w:lang w:val="en-US"/>
        </w:rPr>
        <w:t>#version 330 core</w:t>
      </w:r>
    </w:p>
    <w:p w14:paraId="578D915C" w14:textId="77777777" w:rsidR="003D4E6C" w:rsidRPr="00832A11" w:rsidRDefault="003D4E6C" w:rsidP="005504ED">
      <w:pPr>
        <w:pStyle w:val="a"/>
        <w:numPr>
          <w:ilvl w:val="0"/>
          <w:numId w:val="15"/>
        </w:numPr>
        <w:rPr>
          <w:lang w:val="en-US"/>
        </w:rPr>
      </w:pPr>
    </w:p>
    <w:p w14:paraId="6D0E63BD" w14:textId="77777777" w:rsidR="003D4E6C" w:rsidRPr="00832A11" w:rsidRDefault="003D4E6C" w:rsidP="005504ED">
      <w:pPr>
        <w:pStyle w:val="a"/>
        <w:numPr>
          <w:ilvl w:val="0"/>
          <w:numId w:val="15"/>
        </w:numPr>
        <w:rPr>
          <w:lang w:val="en-US"/>
        </w:rPr>
      </w:pPr>
      <w:r w:rsidRPr="00832A11">
        <w:rPr>
          <w:lang w:val="en-US"/>
        </w:rPr>
        <w:t xml:space="preserve">in vec3 </w:t>
      </w:r>
      <w:proofErr w:type="spellStart"/>
      <w:r w:rsidRPr="00832A11">
        <w:rPr>
          <w:lang w:val="en-US"/>
        </w:rPr>
        <w:t>ourColor</w:t>
      </w:r>
      <w:proofErr w:type="spellEnd"/>
      <w:r w:rsidRPr="00832A11">
        <w:rPr>
          <w:lang w:val="en-US"/>
        </w:rPr>
        <w:t>;</w:t>
      </w:r>
    </w:p>
    <w:p w14:paraId="5C154A63" w14:textId="77777777" w:rsidR="003D4E6C" w:rsidRPr="00832A11" w:rsidRDefault="003D4E6C" w:rsidP="005504ED">
      <w:pPr>
        <w:pStyle w:val="a"/>
        <w:numPr>
          <w:ilvl w:val="0"/>
          <w:numId w:val="15"/>
        </w:numPr>
        <w:rPr>
          <w:lang w:val="en-US"/>
        </w:rPr>
      </w:pPr>
      <w:r w:rsidRPr="00832A11">
        <w:rPr>
          <w:lang w:val="en-US"/>
        </w:rPr>
        <w:t xml:space="preserve">in vec2 </w:t>
      </w:r>
      <w:proofErr w:type="spellStart"/>
      <w:r w:rsidRPr="00832A11">
        <w:rPr>
          <w:lang w:val="en-US"/>
        </w:rPr>
        <w:t>TexCoord</w:t>
      </w:r>
      <w:proofErr w:type="spellEnd"/>
      <w:r w:rsidRPr="00832A11">
        <w:rPr>
          <w:lang w:val="en-US"/>
        </w:rPr>
        <w:t>;</w:t>
      </w:r>
    </w:p>
    <w:p w14:paraId="37D39434" w14:textId="77777777" w:rsidR="003D4E6C" w:rsidRPr="00832A11" w:rsidRDefault="003D4E6C" w:rsidP="005504ED">
      <w:pPr>
        <w:pStyle w:val="a"/>
        <w:numPr>
          <w:ilvl w:val="0"/>
          <w:numId w:val="15"/>
        </w:numPr>
        <w:rPr>
          <w:lang w:val="en-US"/>
        </w:rPr>
      </w:pPr>
    </w:p>
    <w:p w14:paraId="4AE9595E" w14:textId="77777777" w:rsidR="003D4E6C" w:rsidRPr="00832A11" w:rsidRDefault="003D4E6C" w:rsidP="005504ED">
      <w:pPr>
        <w:pStyle w:val="a"/>
        <w:numPr>
          <w:ilvl w:val="0"/>
          <w:numId w:val="15"/>
        </w:numPr>
        <w:rPr>
          <w:lang w:val="en-US"/>
        </w:rPr>
      </w:pPr>
      <w:r w:rsidRPr="00832A11">
        <w:rPr>
          <w:lang w:val="en-US"/>
        </w:rPr>
        <w:t>out vec4 color;</w:t>
      </w:r>
    </w:p>
    <w:p w14:paraId="75165A1D" w14:textId="77777777" w:rsidR="003D4E6C" w:rsidRPr="00832A11" w:rsidRDefault="003D4E6C" w:rsidP="005504ED">
      <w:pPr>
        <w:pStyle w:val="a"/>
        <w:numPr>
          <w:ilvl w:val="0"/>
          <w:numId w:val="15"/>
        </w:numPr>
        <w:rPr>
          <w:lang w:val="en-US"/>
        </w:rPr>
      </w:pPr>
    </w:p>
    <w:p w14:paraId="758C0B1C" w14:textId="77777777" w:rsidR="003D4E6C" w:rsidRPr="00832A11" w:rsidRDefault="003D4E6C" w:rsidP="005504ED">
      <w:pPr>
        <w:pStyle w:val="a"/>
        <w:numPr>
          <w:ilvl w:val="0"/>
          <w:numId w:val="15"/>
        </w:numPr>
        <w:rPr>
          <w:lang w:val="en-US"/>
        </w:rPr>
      </w:pPr>
      <w:r w:rsidRPr="00832A11">
        <w:rPr>
          <w:lang w:val="en-US"/>
        </w:rPr>
        <w:t xml:space="preserve">uniform sampler2D </w:t>
      </w:r>
      <w:proofErr w:type="spellStart"/>
      <w:r w:rsidRPr="00832A11">
        <w:rPr>
          <w:lang w:val="en-US"/>
        </w:rPr>
        <w:t>ourTexture</w:t>
      </w:r>
      <w:proofErr w:type="spellEnd"/>
      <w:r w:rsidRPr="00832A11">
        <w:rPr>
          <w:lang w:val="en-US"/>
        </w:rPr>
        <w:t>;</w:t>
      </w:r>
    </w:p>
    <w:p w14:paraId="189325B0" w14:textId="77777777" w:rsidR="003D4E6C" w:rsidRPr="00832A11" w:rsidRDefault="003D4E6C" w:rsidP="005504ED">
      <w:pPr>
        <w:pStyle w:val="a"/>
        <w:numPr>
          <w:ilvl w:val="0"/>
          <w:numId w:val="15"/>
        </w:numPr>
        <w:rPr>
          <w:lang w:val="en-US"/>
        </w:rPr>
      </w:pPr>
    </w:p>
    <w:p w14:paraId="601995CC" w14:textId="77777777" w:rsidR="003D4E6C" w:rsidRPr="00832A11" w:rsidRDefault="003D4E6C" w:rsidP="005504ED">
      <w:pPr>
        <w:pStyle w:val="a"/>
        <w:numPr>
          <w:ilvl w:val="0"/>
          <w:numId w:val="15"/>
        </w:numPr>
        <w:rPr>
          <w:lang w:val="en-US"/>
        </w:rPr>
      </w:pPr>
      <w:r w:rsidRPr="00832A11">
        <w:rPr>
          <w:lang w:val="en-US"/>
        </w:rPr>
        <w:t>void main()</w:t>
      </w:r>
    </w:p>
    <w:p w14:paraId="50948A2D" w14:textId="77777777" w:rsidR="003D4E6C" w:rsidRPr="00832A11" w:rsidRDefault="003D4E6C" w:rsidP="005504ED">
      <w:pPr>
        <w:pStyle w:val="a"/>
        <w:numPr>
          <w:ilvl w:val="0"/>
          <w:numId w:val="15"/>
        </w:numPr>
        <w:rPr>
          <w:lang w:val="en-US"/>
        </w:rPr>
      </w:pPr>
      <w:r w:rsidRPr="00832A11">
        <w:rPr>
          <w:lang w:val="en-US"/>
        </w:rPr>
        <w:t>{</w:t>
      </w:r>
    </w:p>
    <w:p w14:paraId="6D85BCBB" w14:textId="77777777" w:rsidR="003D4E6C" w:rsidRPr="00832A11" w:rsidRDefault="003D4E6C" w:rsidP="005504ED">
      <w:pPr>
        <w:pStyle w:val="a"/>
        <w:numPr>
          <w:ilvl w:val="0"/>
          <w:numId w:val="15"/>
        </w:numPr>
        <w:rPr>
          <w:lang w:val="en-US"/>
        </w:rPr>
      </w:pPr>
      <w:r w:rsidRPr="00832A11">
        <w:rPr>
          <w:lang w:val="en-US"/>
        </w:rPr>
        <w:t xml:space="preserve">    color = texture(</w:t>
      </w:r>
      <w:proofErr w:type="spellStart"/>
      <w:r w:rsidRPr="00832A11">
        <w:rPr>
          <w:lang w:val="en-US"/>
        </w:rPr>
        <w:t>ourTexture</w:t>
      </w:r>
      <w:proofErr w:type="spellEnd"/>
      <w:r w:rsidRPr="00832A11">
        <w:rPr>
          <w:lang w:val="en-US"/>
        </w:rPr>
        <w:t xml:space="preserve">, </w:t>
      </w:r>
      <w:proofErr w:type="spellStart"/>
      <w:r w:rsidRPr="00832A11">
        <w:rPr>
          <w:lang w:val="en-US"/>
        </w:rPr>
        <w:t>TexCoord</w:t>
      </w:r>
      <w:proofErr w:type="spellEnd"/>
      <w:r w:rsidRPr="00832A11">
        <w:rPr>
          <w:lang w:val="en-US"/>
        </w:rPr>
        <w:t>);</w:t>
      </w:r>
    </w:p>
    <w:p w14:paraId="3EA650B6" w14:textId="77777777" w:rsidR="003D4E6C" w:rsidRPr="00D660EB" w:rsidRDefault="003D4E6C" w:rsidP="005504ED">
      <w:pPr>
        <w:pStyle w:val="a"/>
        <w:numPr>
          <w:ilvl w:val="0"/>
          <w:numId w:val="15"/>
        </w:numPr>
        <w:rPr>
          <w:lang w:val="en-US"/>
        </w:rPr>
      </w:pPr>
      <w:r w:rsidRPr="00832A11">
        <w:rPr>
          <w:lang w:val="en-US"/>
        </w:rPr>
        <w:t>}</w:t>
      </w:r>
    </w:p>
    <w:p w14:paraId="499C2313" w14:textId="1021DD19" w:rsidR="003D4E6C" w:rsidRDefault="003D4E6C" w:rsidP="00FB6AC2">
      <w:pPr>
        <w:pStyle w:val="HeaderDefault"/>
        <w:keepNext w:val="0"/>
        <w:keepLines w:val="0"/>
        <w:widowControl w:val="0"/>
        <w:spacing w:line="360" w:lineRule="auto"/>
        <w:ind w:firstLine="720"/>
        <w:contextualSpacing/>
        <w:jc w:val="both"/>
        <w:outlineLvl w:val="9"/>
        <w:rPr>
          <w:rFonts w:cs="Times New Roman"/>
          <w:b w:val="0"/>
          <w:bCs/>
        </w:rPr>
      </w:pPr>
    </w:p>
    <w:p w14:paraId="7E2BBABB" w14:textId="77777777" w:rsidR="002D161A" w:rsidRPr="005329A6" w:rsidRDefault="002D161A" w:rsidP="00FB6AC2">
      <w:pPr>
        <w:pStyle w:val="HeaderDefault"/>
        <w:keepNext w:val="0"/>
        <w:keepLines w:val="0"/>
        <w:widowControl w:val="0"/>
        <w:spacing w:line="360" w:lineRule="auto"/>
        <w:ind w:firstLine="720"/>
        <w:contextualSpacing/>
        <w:jc w:val="both"/>
        <w:outlineLvl w:val="9"/>
        <w:rPr>
          <w:rFonts w:cs="Times New Roman"/>
          <w:b w:val="0"/>
          <w:bCs/>
        </w:rPr>
      </w:pPr>
    </w:p>
    <w:p w14:paraId="00367055" w14:textId="77777777" w:rsidR="00FB6AC2" w:rsidRDefault="00FB6AC2" w:rsidP="003C257D">
      <w:pPr>
        <w:pStyle w:val="af6"/>
        <w:numPr>
          <w:ilvl w:val="2"/>
          <w:numId w:val="21"/>
        </w:numPr>
        <w:tabs>
          <w:tab w:val="left" w:pos="709"/>
        </w:tabs>
        <w:spacing w:before="0" w:beforeAutospacing="0" w:after="240" w:afterAutospacing="0" w:line="360" w:lineRule="auto"/>
        <w:ind w:left="0" w:right="34" w:firstLine="0"/>
        <w:outlineLvl w:val="0"/>
        <w:rPr>
          <w:b/>
          <w:sz w:val="28"/>
          <w:szCs w:val="28"/>
        </w:rPr>
      </w:pPr>
      <w:bookmarkStart w:id="320" w:name="_Toc200939101"/>
      <w:bookmarkStart w:id="321" w:name="_Toc201075217"/>
      <w:proofErr w:type="spellStart"/>
      <w:r>
        <w:rPr>
          <w:b/>
          <w:sz w:val="28"/>
          <w:szCs w:val="28"/>
        </w:rPr>
        <w:lastRenderedPageBreak/>
        <w:t>Шейдерная</w:t>
      </w:r>
      <w:proofErr w:type="spellEnd"/>
      <w:r>
        <w:rPr>
          <w:b/>
          <w:sz w:val="28"/>
          <w:szCs w:val="28"/>
        </w:rPr>
        <w:t xml:space="preserve"> программа</w:t>
      </w:r>
      <w:bookmarkEnd w:id="320"/>
      <w:bookmarkEnd w:id="321"/>
    </w:p>
    <w:p w14:paraId="438022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 xml:space="preserve">Прежде чем приступить к работе с графикой, необходимо подготовить </w:t>
      </w:r>
      <w:proofErr w:type="spellStart"/>
      <w:r w:rsidRPr="00A33352">
        <w:rPr>
          <w:rFonts w:cs="Times New Roman"/>
          <w:b w:val="0"/>
          <w:bCs/>
        </w:rPr>
        <w:t>шейдерную</w:t>
      </w:r>
      <w:proofErr w:type="spellEnd"/>
      <w:r w:rsidRPr="00A33352">
        <w:rPr>
          <w:rFonts w:cs="Times New Roman"/>
          <w:b w:val="0"/>
          <w:bCs/>
        </w:rPr>
        <w:t xml:space="preserve"> программу. Этот процесс начинается с создания отдельных шейдеров — как правило, вершинного и фрагментного. Каждый шейдер компилируется независимо, после чего происходит их связывание в программу</w:t>
      </w:r>
      <w:r>
        <w:rPr>
          <w:rFonts w:cs="Times New Roman"/>
          <w:b w:val="0"/>
          <w:bCs/>
        </w:rPr>
        <w:t>.</w:t>
      </w:r>
    </w:p>
    <w:p w14:paraId="25B0D15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33352">
        <w:rPr>
          <w:rFonts w:cs="Times New Roman"/>
          <w:b w:val="0"/>
          <w:bCs/>
        </w:rPr>
        <w:t xml:space="preserve">Важно понимать, что на этом этапе могут возникнуть различные проблемы. Например, если шейдер содержит синтаксические ошибки, компиляция завершится неудачно. Аналогично, если выходные переменные вершинного шейдера не соответствуют входным переменным фрагментного шейдера, линковка программы не будет выполнена. Поэтому после каждого этапа необходимо проверять статус операций с помощью </w:t>
      </w:r>
      <w:proofErr w:type="spellStart"/>
      <w:r w:rsidRPr="00A33352">
        <w:rPr>
          <w:rFonts w:cs="Times New Roman"/>
          <w:b w:val="0"/>
          <w:bCs/>
        </w:rPr>
        <w:t>glGetShaderiv</w:t>
      </w:r>
      <w:proofErr w:type="spellEnd"/>
      <w:r w:rsidRPr="00A33352">
        <w:rPr>
          <w:rFonts w:cs="Times New Roman"/>
          <w:b w:val="0"/>
          <w:bCs/>
        </w:rPr>
        <w:t xml:space="preserve"> и </w:t>
      </w:r>
      <w:proofErr w:type="spellStart"/>
      <w:r w:rsidRPr="00A33352">
        <w:rPr>
          <w:rFonts w:cs="Times New Roman"/>
          <w:b w:val="0"/>
          <w:bCs/>
        </w:rPr>
        <w:t>glGetProgramiv</w:t>
      </w:r>
      <w:proofErr w:type="spellEnd"/>
      <w:r>
        <w:rPr>
          <w:rFonts w:cs="Times New Roman"/>
          <w:b w:val="0"/>
          <w:bCs/>
        </w:rPr>
        <w:t>.</w:t>
      </w:r>
    </w:p>
    <w:p w14:paraId="0B5CF2DF" w14:textId="3E524B5F"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В соответствии с требованиями Core OpenGL, для корректной работы с входными вершинами необходимо использовать VAO. Если VAO не указан, OpenGL может отказаться выполнять отрисовку.</w:t>
      </w:r>
      <w:r>
        <w:rPr>
          <w:rFonts w:cs="Times New Roman"/>
          <w:b w:val="0"/>
          <w:bCs/>
        </w:rPr>
        <w:t xml:space="preserve"> </w:t>
      </w:r>
      <w:r w:rsidRPr="005329A6">
        <w:rPr>
          <w:rFonts w:cs="Times New Roman"/>
          <w:b w:val="0"/>
          <w:bCs/>
        </w:rPr>
        <w:t>Для использования VAO достаточно выполнить привязку VAO. Затем следует настроить и привязать необходимые VBO и указатели на атрибуты, а по завершении работы отвязать VAO для последующего использования. В дальнейшем, каждый раз при необходимости отрисовки объекта, следует просто привязать VAO с требуемыми настройками перед выполнением команды отрисовки объекта</w:t>
      </w:r>
      <w:r>
        <w:rPr>
          <w:rFonts w:cs="Times New Roman"/>
          <w:b w:val="0"/>
          <w:bCs/>
        </w:rPr>
        <w:t>, как показано на листинге 5.</w:t>
      </w:r>
    </w:p>
    <w:p w14:paraId="78500E94" w14:textId="77777777" w:rsidR="009D28E3" w:rsidRPr="0090002C" w:rsidRDefault="009D28E3" w:rsidP="009D28E3">
      <w:pPr>
        <w:pStyle w:val="affa"/>
      </w:pPr>
      <w:r>
        <w:t xml:space="preserve">Листинг 5 – Генерация </w:t>
      </w:r>
      <w:r>
        <w:rPr>
          <w:lang w:val="en-US"/>
        </w:rPr>
        <w:t>VBO</w:t>
      </w:r>
      <w:r w:rsidRPr="0090002C">
        <w:t xml:space="preserve"> </w:t>
      </w:r>
      <w:r>
        <w:t xml:space="preserve">и привязка к </w:t>
      </w:r>
      <w:r>
        <w:rPr>
          <w:lang w:val="en-US"/>
        </w:rPr>
        <w:t>VAO</w:t>
      </w:r>
    </w:p>
    <w:p w14:paraId="324C2998" w14:textId="77777777" w:rsidR="009D28E3" w:rsidRPr="002A569B" w:rsidRDefault="009D28E3" w:rsidP="005504ED">
      <w:pPr>
        <w:pStyle w:val="a"/>
        <w:numPr>
          <w:ilvl w:val="0"/>
          <w:numId w:val="34"/>
        </w:numPr>
        <w:rPr>
          <w:lang w:val="en-US"/>
        </w:rPr>
      </w:pPr>
      <w:proofErr w:type="spellStart"/>
      <w:r w:rsidRPr="002A569B">
        <w:rPr>
          <w:lang w:val="en-US"/>
        </w:rPr>
        <w:t>GLuint</w:t>
      </w:r>
      <w:proofErr w:type="spellEnd"/>
      <w:r w:rsidRPr="002A569B">
        <w:rPr>
          <w:lang w:val="en-US"/>
        </w:rPr>
        <w:t xml:space="preserve"> VBO, VAO;</w:t>
      </w:r>
    </w:p>
    <w:p w14:paraId="2EE4805D" w14:textId="77777777" w:rsidR="009D28E3" w:rsidRPr="0090002C" w:rsidRDefault="009D28E3" w:rsidP="005504ED">
      <w:pPr>
        <w:pStyle w:val="a"/>
        <w:numPr>
          <w:ilvl w:val="0"/>
          <w:numId w:val="15"/>
        </w:numPr>
        <w:rPr>
          <w:lang w:val="en-US"/>
        </w:rPr>
      </w:pPr>
    </w:p>
    <w:p w14:paraId="0F1D48F4" w14:textId="77777777" w:rsidR="009D28E3" w:rsidRPr="0090002C" w:rsidRDefault="009D28E3" w:rsidP="005504ED">
      <w:pPr>
        <w:pStyle w:val="a"/>
        <w:numPr>
          <w:ilvl w:val="0"/>
          <w:numId w:val="15"/>
        </w:numPr>
        <w:rPr>
          <w:lang w:val="en-US"/>
        </w:rPr>
      </w:pPr>
      <w:proofErr w:type="spellStart"/>
      <w:r w:rsidRPr="0090002C">
        <w:rPr>
          <w:lang w:val="en-US"/>
        </w:rPr>
        <w:t>glGenVertexArrays</w:t>
      </w:r>
      <w:proofErr w:type="spellEnd"/>
      <w:r w:rsidRPr="0090002C">
        <w:rPr>
          <w:lang w:val="en-US"/>
        </w:rPr>
        <w:t>(1, &amp;VAO);</w:t>
      </w:r>
    </w:p>
    <w:p w14:paraId="718471F5" w14:textId="77777777" w:rsidR="009D28E3" w:rsidRPr="0090002C" w:rsidRDefault="009D28E3" w:rsidP="005504ED">
      <w:pPr>
        <w:pStyle w:val="a"/>
        <w:numPr>
          <w:ilvl w:val="0"/>
          <w:numId w:val="15"/>
        </w:numPr>
        <w:rPr>
          <w:lang w:val="en-US"/>
        </w:rPr>
      </w:pPr>
      <w:proofErr w:type="spellStart"/>
      <w:r w:rsidRPr="0090002C">
        <w:rPr>
          <w:lang w:val="en-US"/>
        </w:rPr>
        <w:t>glGenBuffers</w:t>
      </w:r>
      <w:proofErr w:type="spellEnd"/>
      <w:r w:rsidRPr="0090002C">
        <w:rPr>
          <w:lang w:val="en-US"/>
        </w:rPr>
        <w:t>(1, &amp;VBO);</w:t>
      </w:r>
    </w:p>
    <w:p w14:paraId="0114C27D" w14:textId="77777777" w:rsidR="009D28E3" w:rsidRPr="0090002C" w:rsidRDefault="009D28E3" w:rsidP="005504ED">
      <w:pPr>
        <w:pStyle w:val="a"/>
        <w:numPr>
          <w:ilvl w:val="0"/>
          <w:numId w:val="15"/>
        </w:numPr>
        <w:rPr>
          <w:lang w:val="en-US"/>
        </w:rPr>
      </w:pPr>
      <w:proofErr w:type="spellStart"/>
      <w:r w:rsidRPr="0090002C">
        <w:rPr>
          <w:lang w:val="en-US"/>
        </w:rPr>
        <w:t>glBindVertexArray</w:t>
      </w:r>
      <w:proofErr w:type="spellEnd"/>
      <w:r w:rsidRPr="0090002C">
        <w:rPr>
          <w:lang w:val="en-US"/>
        </w:rPr>
        <w:t>(VAO);</w:t>
      </w:r>
    </w:p>
    <w:p w14:paraId="1475D9E7" w14:textId="77777777" w:rsidR="009D28E3" w:rsidRPr="0090002C" w:rsidRDefault="009D28E3" w:rsidP="005504ED">
      <w:pPr>
        <w:pStyle w:val="a"/>
        <w:numPr>
          <w:ilvl w:val="0"/>
          <w:numId w:val="15"/>
        </w:numPr>
        <w:rPr>
          <w:lang w:val="en-US"/>
        </w:rPr>
      </w:pPr>
    </w:p>
    <w:p w14:paraId="08353802" w14:textId="77777777" w:rsidR="009D28E3" w:rsidRPr="0090002C" w:rsidRDefault="009D28E3" w:rsidP="005504ED">
      <w:pPr>
        <w:pStyle w:val="a"/>
        <w:numPr>
          <w:ilvl w:val="0"/>
          <w:numId w:val="15"/>
        </w:numPr>
        <w:rPr>
          <w:lang w:val="en-US"/>
        </w:rPr>
      </w:pPr>
      <w:proofErr w:type="spellStart"/>
      <w:r w:rsidRPr="0090002C">
        <w:rPr>
          <w:lang w:val="en-US"/>
        </w:rPr>
        <w:t>glBindBuffer</w:t>
      </w:r>
      <w:proofErr w:type="spellEnd"/>
      <w:r w:rsidRPr="0090002C">
        <w:rPr>
          <w:lang w:val="en-US"/>
        </w:rPr>
        <w:t>(GL_ARRAY_BUFFER, VBO);</w:t>
      </w:r>
    </w:p>
    <w:p w14:paraId="7CB24F78" w14:textId="77777777" w:rsidR="009D28E3" w:rsidRDefault="009D28E3" w:rsidP="005504ED">
      <w:pPr>
        <w:pStyle w:val="a"/>
        <w:numPr>
          <w:ilvl w:val="0"/>
          <w:numId w:val="15"/>
        </w:numPr>
        <w:rPr>
          <w:lang w:val="en-US"/>
        </w:rPr>
      </w:pPr>
      <w:proofErr w:type="spellStart"/>
      <w:r w:rsidRPr="0090002C">
        <w:rPr>
          <w:lang w:val="en-US"/>
        </w:rPr>
        <w:t>glBufferData</w:t>
      </w:r>
      <w:proofErr w:type="spellEnd"/>
      <w:r w:rsidRPr="0090002C">
        <w:rPr>
          <w:lang w:val="en-US"/>
        </w:rPr>
        <w:t xml:space="preserve">(GL_ARRAY_BUFFER, </w:t>
      </w:r>
      <w:proofErr w:type="spellStart"/>
      <w:r w:rsidRPr="0090002C">
        <w:rPr>
          <w:lang w:val="en-US"/>
        </w:rPr>
        <w:t>sizeof</w:t>
      </w:r>
      <w:proofErr w:type="spellEnd"/>
      <w:r w:rsidRPr="0090002C">
        <w:rPr>
          <w:lang w:val="en-US"/>
        </w:rPr>
        <w:t xml:space="preserve">(vertices), vertices, </w:t>
      </w:r>
    </w:p>
    <w:p w14:paraId="5F9FB3A1" w14:textId="77777777" w:rsidR="009D28E3" w:rsidRPr="0090002C" w:rsidRDefault="009D28E3" w:rsidP="005504ED">
      <w:pPr>
        <w:pStyle w:val="a"/>
        <w:numPr>
          <w:ilvl w:val="0"/>
          <w:numId w:val="15"/>
        </w:numPr>
        <w:rPr>
          <w:lang w:val="en-US"/>
        </w:rPr>
      </w:pPr>
      <w:r w:rsidRPr="0090002C">
        <w:rPr>
          <w:lang w:val="en-US"/>
        </w:rPr>
        <w:t>GL_STATIC_DRAW);</w:t>
      </w:r>
    </w:p>
    <w:p w14:paraId="0CBB017B" w14:textId="77777777" w:rsidR="009D28E3" w:rsidRPr="0090002C" w:rsidRDefault="009D28E3" w:rsidP="005504ED">
      <w:pPr>
        <w:pStyle w:val="a"/>
        <w:numPr>
          <w:ilvl w:val="0"/>
          <w:numId w:val="15"/>
        </w:numPr>
        <w:rPr>
          <w:lang w:val="en-US"/>
        </w:rPr>
      </w:pPr>
    </w:p>
    <w:p w14:paraId="7D3484ED" w14:textId="77777777" w:rsidR="009D28E3" w:rsidRDefault="009D28E3" w:rsidP="005504ED">
      <w:pPr>
        <w:pStyle w:val="a"/>
        <w:numPr>
          <w:ilvl w:val="0"/>
          <w:numId w:val="15"/>
        </w:numPr>
        <w:rPr>
          <w:lang w:val="en-US"/>
        </w:rPr>
      </w:pPr>
      <w:proofErr w:type="spellStart"/>
      <w:r w:rsidRPr="0090002C">
        <w:rPr>
          <w:lang w:val="en-US"/>
        </w:rPr>
        <w:t>glVertexAttribPointer</w:t>
      </w:r>
      <w:proofErr w:type="spellEnd"/>
      <w:r w:rsidRPr="0090002C">
        <w:rPr>
          <w:lang w:val="en-US"/>
        </w:rPr>
        <w:t xml:space="preserve">(0, 3, GL_FLOAT, GL_FALSE, 5 * </w:t>
      </w:r>
    </w:p>
    <w:p w14:paraId="62DC6F9B" w14:textId="77777777" w:rsidR="009D28E3" w:rsidRPr="0090002C" w:rsidRDefault="009D28E3" w:rsidP="005504ED">
      <w:pPr>
        <w:pStyle w:val="a"/>
        <w:numPr>
          <w:ilvl w:val="0"/>
          <w:numId w:val="15"/>
        </w:numPr>
        <w:rPr>
          <w:lang w:val="en-US"/>
        </w:rPr>
      </w:pPr>
      <w:proofErr w:type="spellStart"/>
      <w:r w:rsidRPr="0090002C">
        <w:rPr>
          <w:lang w:val="en-US"/>
        </w:rPr>
        <w:t>sizeof</w:t>
      </w:r>
      <w:proofErr w:type="spellEnd"/>
      <w:r w:rsidRPr="0090002C">
        <w:rPr>
          <w:lang w:val="en-US"/>
        </w:rPr>
        <w:t>(</w:t>
      </w:r>
      <w:proofErr w:type="spellStart"/>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*)0);</w:t>
      </w:r>
    </w:p>
    <w:p w14:paraId="3DB282B9" w14:textId="77777777" w:rsidR="009D28E3" w:rsidRPr="0090002C" w:rsidRDefault="009D28E3" w:rsidP="005504ED">
      <w:pPr>
        <w:pStyle w:val="a"/>
        <w:numPr>
          <w:ilvl w:val="0"/>
          <w:numId w:val="15"/>
        </w:numPr>
        <w:rPr>
          <w:lang w:val="en-US"/>
        </w:rPr>
      </w:pPr>
      <w:proofErr w:type="spellStart"/>
      <w:r w:rsidRPr="0090002C">
        <w:rPr>
          <w:lang w:val="en-US"/>
        </w:rPr>
        <w:lastRenderedPageBreak/>
        <w:t>glEnableVertexAttribArray</w:t>
      </w:r>
      <w:proofErr w:type="spellEnd"/>
      <w:r w:rsidRPr="0090002C">
        <w:rPr>
          <w:lang w:val="en-US"/>
        </w:rPr>
        <w:t>(0);</w:t>
      </w:r>
    </w:p>
    <w:p w14:paraId="044DBEE3" w14:textId="77777777" w:rsidR="009D28E3" w:rsidRDefault="009D28E3" w:rsidP="005504ED">
      <w:pPr>
        <w:pStyle w:val="a"/>
        <w:numPr>
          <w:ilvl w:val="0"/>
          <w:numId w:val="15"/>
        </w:numPr>
        <w:rPr>
          <w:lang w:val="en-US"/>
        </w:rPr>
      </w:pPr>
      <w:proofErr w:type="spellStart"/>
      <w:r w:rsidRPr="0090002C">
        <w:rPr>
          <w:lang w:val="en-US"/>
        </w:rPr>
        <w:t>glVertexAttribPointer</w:t>
      </w:r>
      <w:proofErr w:type="spellEnd"/>
      <w:r w:rsidRPr="0090002C">
        <w:rPr>
          <w:lang w:val="en-US"/>
        </w:rPr>
        <w:t xml:space="preserve">(2, 2, GL_FLOAT, GL_FALSE, 5 * </w:t>
      </w:r>
    </w:p>
    <w:p w14:paraId="35A0CF7A" w14:textId="77777777" w:rsidR="009D28E3" w:rsidRPr="0090002C" w:rsidRDefault="009D28E3" w:rsidP="005504ED">
      <w:pPr>
        <w:pStyle w:val="a"/>
        <w:numPr>
          <w:ilvl w:val="0"/>
          <w:numId w:val="15"/>
        </w:numPr>
        <w:rPr>
          <w:lang w:val="en-US"/>
        </w:rPr>
      </w:pPr>
      <w:proofErr w:type="spellStart"/>
      <w:r w:rsidRPr="0090002C">
        <w:rPr>
          <w:lang w:val="en-US"/>
        </w:rPr>
        <w:t>sizeof</w:t>
      </w:r>
      <w:proofErr w:type="spellEnd"/>
      <w:r w:rsidRPr="0090002C">
        <w:rPr>
          <w:lang w:val="en-US"/>
        </w:rPr>
        <w:t>(</w:t>
      </w:r>
      <w:proofErr w:type="spellStart"/>
      <w:r w:rsidRPr="0090002C">
        <w:rPr>
          <w:lang w:val="en-US"/>
        </w:rPr>
        <w:t>GLfloat</w:t>
      </w:r>
      <w:proofErr w:type="spellEnd"/>
      <w:r w:rsidRPr="0090002C">
        <w:rPr>
          <w:lang w:val="en-US"/>
        </w:rPr>
        <w:t>), (</w:t>
      </w:r>
      <w:proofErr w:type="spellStart"/>
      <w:r w:rsidRPr="0090002C">
        <w:rPr>
          <w:lang w:val="en-US"/>
        </w:rPr>
        <w:t>GLvoid</w:t>
      </w:r>
      <w:proofErr w:type="spellEnd"/>
      <w:r w:rsidRPr="0090002C">
        <w:rPr>
          <w:lang w:val="en-US"/>
        </w:rPr>
        <w:t xml:space="preserve">*)(3 * </w:t>
      </w:r>
      <w:proofErr w:type="spellStart"/>
      <w:r w:rsidRPr="0090002C">
        <w:rPr>
          <w:lang w:val="en-US"/>
        </w:rPr>
        <w:t>sizeof</w:t>
      </w:r>
      <w:proofErr w:type="spellEnd"/>
      <w:r w:rsidRPr="0090002C">
        <w:rPr>
          <w:lang w:val="en-US"/>
        </w:rPr>
        <w:t>(</w:t>
      </w:r>
      <w:proofErr w:type="spellStart"/>
      <w:r w:rsidRPr="0090002C">
        <w:rPr>
          <w:lang w:val="en-US"/>
        </w:rPr>
        <w:t>GLfloat</w:t>
      </w:r>
      <w:proofErr w:type="spellEnd"/>
      <w:r w:rsidRPr="0090002C">
        <w:rPr>
          <w:lang w:val="en-US"/>
        </w:rPr>
        <w:t>)));</w:t>
      </w:r>
    </w:p>
    <w:p w14:paraId="754439F5" w14:textId="77777777" w:rsidR="009D28E3" w:rsidRPr="0090002C" w:rsidRDefault="009D28E3" w:rsidP="005504ED">
      <w:pPr>
        <w:pStyle w:val="a"/>
        <w:numPr>
          <w:ilvl w:val="0"/>
          <w:numId w:val="15"/>
        </w:numPr>
        <w:rPr>
          <w:lang w:val="en-US"/>
        </w:rPr>
      </w:pPr>
      <w:proofErr w:type="spellStart"/>
      <w:r w:rsidRPr="0090002C">
        <w:rPr>
          <w:lang w:val="en-US"/>
        </w:rPr>
        <w:t>glEnableVertexAttribArray</w:t>
      </w:r>
      <w:proofErr w:type="spellEnd"/>
      <w:r w:rsidRPr="0090002C">
        <w:rPr>
          <w:lang w:val="en-US"/>
        </w:rPr>
        <w:t>(2);</w:t>
      </w:r>
    </w:p>
    <w:p w14:paraId="55706683" w14:textId="77777777" w:rsidR="009D28E3" w:rsidRPr="0090002C" w:rsidRDefault="009D28E3" w:rsidP="005504ED">
      <w:pPr>
        <w:pStyle w:val="a"/>
        <w:numPr>
          <w:ilvl w:val="0"/>
          <w:numId w:val="15"/>
        </w:numPr>
        <w:rPr>
          <w:lang w:val="en-US"/>
        </w:rPr>
      </w:pPr>
    </w:p>
    <w:p w14:paraId="541988D4" w14:textId="77777777" w:rsidR="009D28E3" w:rsidRPr="0090002C" w:rsidRDefault="009D28E3" w:rsidP="005504ED">
      <w:pPr>
        <w:pStyle w:val="a"/>
        <w:numPr>
          <w:ilvl w:val="0"/>
          <w:numId w:val="15"/>
        </w:numPr>
        <w:rPr>
          <w:lang w:val="en-US"/>
        </w:rPr>
      </w:pPr>
      <w:proofErr w:type="spellStart"/>
      <w:r w:rsidRPr="0090002C">
        <w:rPr>
          <w:lang w:val="en-US"/>
        </w:rPr>
        <w:t>glBindBuffer</w:t>
      </w:r>
      <w:proofErr w:type="spellEnd"/>
      <w:r w:rsidRPr="0090002C">
        <w:rPr>
          <w:lang w:val="en-US"/>
        </w:rPr>
        <w:t>(GL_ARRAY_BUFFER, 0);</w:t>
      </w:r>
    </w:p>
    <w:p w14:paraId="72A313AA" w14:textId="77777777" w:rsidR="009D28E3" w:rsidRPr="0090002C" w:rsidRDefault="009D28E3" w:rsidP="005504ED">
      <w:pPr>
        <w:pStyle w:val="a"/>
        <w:numPr>
          <w:ilvl w:val="0"/>
          <w:numId w:val="15"/>
        </w:numPr>
        <w:rPr>
          <w:lang w:val="en-US"/>
        </w:rPr>
      </w:pPr>
      <w:proofErr w:type="spellStart"/>
      <w:r w:rsidRPr="0090002C">
        <w:rPr>
          <w:lang w:val="en-US"/>
        </w:rPr>
        <w:t>glBindVertexArray</w:t>
      </w:r>
      <w:proofErr w:type="spellEnd"/>
      <w:r w:rsidRPr="0090002C">
        <w:rPr>
          <w:lang w:val="en-US"/>
        </w:rPr>
        <w:t>(0);</w:t>
      </w:r>
    </w:p>
    <w:p w14:paraId="300FC23A" w14:textId="77777777" w:rsidR="009D28E3" w:rsidRPr="002410B9" w:rsidRDefault="009D28E3" w:rsidP="00FB6AC2">
      <w:pPr>
        <w:pStyle w:val="HeaderDefault"/>
        <w:keepNext w:val="0"/>
        <w:keepLines w:val="0"/>
        <w:widowControl w:val="0"/>
        <w:spacing w:line="360" w:lineRule="auto"/>
        <w:contextualSpacing/>
        <w:jc w:val="both"/>
        <w:outlineLvl w:val="9"/>
        <w:rPr>
          <w:rFonts w:cs="Times New Roman"/>
          <w:b w:val="0"/>
          <w:bCs/>
        </w:rPr>
      </w:pPr>
    </w:p>
    <w:p w14:paraId="28E7F1F7"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2" w:name="_Toc200939102"/>
      <w:bookmarkStart w:id="323" w:name="_Toc201075218"/>
      <w:r w:rsidRPr="00C10B26">
        <w:rPr>
          <w:b/>
          <w:sz w:val="28"/>
          <w:szCs w:val="28"/>
        </w:rPr>
        <w:t>Загрузка, настройка и применение текстур</w:t>
      </w:r>
      <w:bookmarkEnd w:id="322"/>
      <w:bookmarkEnd w:id="323"/>
    </w:p>
    <w:p w14:paraId="653A597C" w14:textId="5D07E84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5329A6">
        <w:rPr>
          <w:rFonts w:cs="Times New Roman"/>
          <w:b w:val="0"/>
          <w:bCs/>
        </w:rPr>
        <w:t xml:space="preserve">После определения вершинных данных необходимо передать их на первый этап графического конвейера </w:t>
      </w:r>
      <w:r w:rsidR="00CF6E27">
        <w:t xml:space="preserve">– </w:t>
      </w:r>
      <w:r w:rsidRPr="005329A6">
        <w:rPr>
          <w:rFonts w:cs="Times New Roman"/>
          <w:b w:val="0"/>
          <w:bCs/>
        </w:rPr>
        <w:t>вершинный шейдер. Это осуществляется следующим образом: выделяется память на GPU для хранения вершинных данных, указывается OpenGL, как интерпретировать переданные данные, и передаётся GPU количество данных. Затем вершинный шейдер обрабатывает указанное количество вершин.</w:t>
      </w:r>
    </w:p>
    <w:p w14:paraId="0A87D233"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Прежде чем использовать текстуры в приложении, необходимо правильно их подготовить и загрузить. Современные графические приложения могут работать с различными форматами изображений, включая PNG, JPEG, BMP и другие. Хотя теоретически можно создать собственный загрузчик текстур, на практике гораздо эффективнее использовать специализированные библиотеки, такие как SOIL (Simple OpenGL Image Library), которые значительно упрощают процесс загрузки и обработки изображений.</w:t>
      </w:r>
    </w:p>
    <w:p w14:paraId="1797B470"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 xml:space="preserve">После загрузки изображения необходимо создать текстуру в OpenGL. Этот процесс начинается с генерации текстуры с помощью функции </w:t>
      </w:r>
      <w:proofErr w:type="spellStart"/>
      <w:r w:rsidRPr="00E805C2">
        <w:rPr>
          <w:rFonts w:cs="Times New Roman"/>
          <w:b w:val="0"/>
          <w:bCs/>
        </w:rPr>
        <w:t>glGenTextures</w:t>
      </w:r>
      <w:proofErr w:type="spellEnd"/>
      <w:r w:rsidRPr="00E805C2">
        <w:rPr>
          <w:rFonts w:cs="Times New Roman"/>
          <w:b w:val="0"/>
          <w:bCs/>
        </w:rPr>
        <w:t>(). Затем текстура привязывается к соответствующей цели (например, GL_TEXTURE_2D для двумерных текстур), после чего в нее загружаются данные изображения с помощью glTexImage2D().</w:t>
      </w:r>
    </w:p>
    <w:p w14:paraId="31F1F23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805C2">
        <w:rPr>
          <w:rFonts w:cs="Times New Roman"/>
          <w:b w:val="0"/>
          <w:bCs/>
        </w:rPr>
        <w:t>После создания текстуры необходимо правильно настроить ее параметры. Ключевые параметры включают:</w:t>
      </w:r>
    </w:p>
    <w:p w14:paraId="1F9445AF" w14:textId="77777777" w:rsidR="009C1C9F"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Фильтрацию </w:t>
      </w:r>
    </w:p>
    <w:p w14:paraId="00DC3F81" w14:textId="3D19BDD4" w:rsidR="00FB6AC2" w:rsidRPr="00B70F1E" w:rsidRDefault="00FB6AC2" w:rsidP="004A1837">
      <w:pPr>
        <w:pStyle w:val="HeaderDefault"/>
        <w:keepNext w:val="0"/>
        <w:keepLines w:val="0"/>
        <w:widowControl w:val="0"/>
        <w:spacing w:line="360" w:lineRule="auto"/>
        <w:ind w:left="1080"/>
        <w:contextualSpacing/>
        <w:jc w:val="both"/>
        <w:outlineLvl w:val="9"/>
        <w:rPr>
          <w:rFonts w:cs="Times New Roman"/>
          <w:b w:val="0"/>
          <w:bCs/>
        </w:rPr>
      </w:pPr>
      <w:r w:rsidRPr="00B70F1E">
        <w:rPr>
          <w:rFonts w:cs="Times New Roman"/>
          <w:b w:val="0"/>
          <w:bCs/>
        </w:rPr>
        <w:t>(GL_TEXTURE_MIN_FILTER и</w:t>
      </w:r>
      <w:r w:rsidR="00B70F1E" w:rsidRPr="00B70F1E">
        <w:rPr>
          <w:rFonts w:cs="Times New Roman"/>
          <w:b w:val="0"/>
          <w:bCs/>
        </w:rPr>
        <w:t xml:space="preserve"> </w:t>
      </w:r>
      <w:r w:rsidRPr="00B70F1E">
        <w:rPr>
          <w:rFonts w:cs="Times New Roman"/>
          <w:b w:val="0"/>
          <w:bCs/>
        </w:rPr>
        <w:t xml:space="preserve">GL_TEXTURE_MAG_FILTER): определяет, как текстура будет масштабироваться при уменьшении или </w:t>
      </w:r>
      <w:r w:rsidRPr="00B70F1E">
        <w:rPr>
          <w:rFonts w:cs="Times New Roman"/>
          <w:b w:val="0"/>
          <w:bCs/>
        </w:rPr>
        <w:lastRenderedPageBreak/>
        <w:t>увеличении. Для плавного отображения рекомендуется использовать GL_LINEAR или GL_LINEAR_MIPMAP_LINEAR;</w:t>
      </w:r>
    </w:p>
    <w:p w14:paraId="1C7CED4A" w14:textId="299B96B1" w:rsidR="00FB6AC2" w:rsidRPr="00882F0B" w:rsidRDefault="00FB6AC2" w:rsidP="005504ED">
      <w:pPr>
        <w:pStyle w:val="HeaderDefault"/>
        <w:keepNext w:val="0"/>
        <w:keepLines w:val="0"/>
        <w:widowControl w:val="0"/>
        <w:numPr>
          <w:ilvl w:val="0"/>
          <w:numId w:val="19"/>
        </w:numPr>
        <w:spacing w:line="360" w:lineRule="auto"/>
        <w:contextualSpacing/>
        <w:jc w:val="both"/>
        <w:outlineLvl w:val="9"/>
        <w:rPr>
          <w:rFonts w:cs="Times New Roman"/>
          <w:b w:val="0"/>
          <w:bCs/>
        </w:rPr>
      </w:pPr>
      <w:r w:rsidRPr="00E805C2">
        <w:rPr>
          <w:rFonts w:cs="Times New Roman"/>
          <w:b w:val="0"/>
          <w:bCs/>
        </w:rPr>
        <w:t>Режим наложения </w:t>
      </w:r>
    </w:p>
    <w:p w14:paraId="7FA7F6EA" w14:textId="77777777" w:rsidR="00FB6AC2" w:rsidRPr="002410B9" w:rsidRDefault="00FB6AC2" w:rsidP="00FB6AC2">
      <w:pPr>
        <w:pStyle w:val="HeaderDefault"/>
        <w:keepNext w:val="0"/>
        <w:keepLines w:val="0"/>
        <w:widowControl w:val="0"/>
        <w:spacing w:line="360" w:lineRule="auto"/>
        <w:ind w:left="1080"/>
        <w:contextualSpacing/>
        <w:jc w:val="both"/>
        <w:outlineLvl w:val="9"/>
        <w:rPr>
          <w:rFonts w:cs="Times New Roman"/>
          <w:b w:val="0"/>
          <w:bCs/>
        </w:rPr>
      </w:pPr>
      <w:r w:rsidRPr="00E805C2">
        <w:rPr>
          <w:rFonts w:cs="Times New Roman"/>
          <w:b w:val="0"/>
          <w:bCs/>
        </w:rPr>
        <w:t>(GL_TEXTURE_WRAP_S и GL_TEXTURE_WRAP_T): определяет поведение текстуры при выходе координат за пределы диапазона [0, 1]. Доступные варианты включают GL_REPEAT (повторение), GL_MIRRORED_REPEAT (зеркальное повторение) и GL_CLAMP_TO_BORDER (фиксация на границе);</w:t>
      </w:r>
    </w:p>
    <w:p w14:paraId="69B85BD7" w14:textId="77777777" w:rsidR="00FB6AC2" w:rsidRPr="005A1034"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Для</w:t>
      </w:r>
      <w:r w:rsidRPr="005A1034">
        <w:rPr>
          <w:rFonts w:cs="Times New Roman"/>
          <w:b w:val="0"/>
          <w:bCs/>
        </w:rPr>
        <w:t xml:space="preserve"> </w:t>
      </w:r>
      <w:r w:rsidRPr="00EA39E5">
        <w:rPr>
          <w:rFonts w:cs="Times New Roman"/>
          <w:b w:val="0"/>
          <w:bCs/>
        </w:rPr>
        <w:t>режима</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CLAMP</w:t>
      </w:r>
      <w:r w:rsidRPr="005A1034">
        <w:rPr>
          <w:rFonts w:cs="Times New Roman"/>
          <w:b w:val="0"/>
          <w:bCs/>
        </w:rPr>
        <w:t>_</w:t>
      </w:r>
      <w:r w:rsidRPr="00EA39E5">
        <w:rPr>
          <w:rFonts w:cs="Times New Roman"/>
          <w:b w:val="0"/>
          <w:bCs/>
          <w:lang w:val="en-US"/>
        </w:rPr>
        <w:t>TO</w:t>
      </w:r>
      <w:r w:rsidRPr="005A1034">
        <w:rPr>
          <w:rFonts w:cs="Times New Roman"/>
          <w:b w:val="0"/>
          <w:bCs/>
        </w:rPr>
        <w:t>_</w:t>
      </w:r>
      <w:r w:rsidRPr="00EA39E5">
        <w:rPr>
          <w:rFonts w:cs="Times New Roman"/>
          <w:b w:val="0"/>
          <w:bCs/>
          <w:lang w:val="en-US"/>
        </w:rPr>
        <w:t>BORDER</w:t>
      </w:r>
      <w:r w:rsidRPr="005A1034">
        <w:rPr>
          <w:rFonts w:cs="Times New Roman"/>
          <w:b w:val="0"/>
          <w:bCs/>
        </w:rPr>
        <w:t xml:space="preserve"> </w:t>
      </w:r>
      <w:r w:rsidRPr="00EA39E5">
        <w:rPr>
          <w:rFonts w:cs="Times New Roman"/>
          <w:b w:val="0"/>
          <w:bCs/>
        </w:rPr>
        <w:t>можно</w:t>
      </w:r>
      <w:r w:rsidRPr="005A1034">
        <w:rPr>
          <w:rFonts w:cs="Times New Roman"/>
          <w:b w:val="0"/>
          <w:bCs/>
        </w:rPr>
        <w:t xml:space="preserve"> </w:t>
      </w:r>
      <w:r w:rsidRPr="00EA39E5">
        <w:rPr>
          <w:rFonts w:cs="Times New Roman"/>
          <w:b w:val="0"/>
          <w:bCs/>
        </w:rPr>
        <w:t>дополнительно</w:t>
      </w:r>
      <w:r w:rsidRPr="005A1034">
        <w:rPr>
          <w:rFonts w:cs="Times New Roman"/>
          <w:b w:val="0"/>
          <w:bCs/>
        </w:rPr>
        <w:t xml:space="preserve"> </w:t>
      </w:r>
      <w:r w:rsidRPr="00EA39E5">
        <w:rPr>
          <w:rFonts w:cs="Times New Roman"/>
          <w:b w:val="0"/>
          <w:bCs/>
        </w:rPr>
        <w:t>задать</w:t>
      </w:r>
      <w:r w:rsidRPr="005A1034">
        <w:rPr>
          <w:rFonts w:cs="Times New Roman"/>
          <w:b w:val="0"/>
          <w:bCs/>
        </w:rPr>
        <w:t xml:space="preserve"> </w:t>
      </w:r>
      <w:r w:rsidRPr="00EA39E5">
        <w:rPr>
          <w:rFonts w:cs="Times New Roman"/>
          <w:b w:val="0"/>
          <w:bCs/>
        </w:rPr>
        <w:t>цвет</w:t>
      </w:r>
      <w:r w:rsidRPr="005A1034">
        <w:rPr>
          <w:rFonts w:cs="Times New Roman"/>
          <w:b w:val="0"/>
          <w:bCs/>
        </w:rPr>
        <w:t xml:space="preserve"> </w:t>
      </w:r>
      <w:r w:rsidRPr="00EA39E5">
        <w:rPr>
          <w:rFonts w:cs="Times New Roman"/>
          <w:b w:val="0"/>
          <w:bCs/>
        </w:rPr>
        <w:t>границы</w:t>
      </w:r>
      <w:r w:rsidRPr="005A1034">
        <w:rPr>
          <w:rFonts w:cs="Times New Roman"/>
          <w:b w:val="0"/>
          <w:bCs/>
        </w:rPr>
        <w:t xml:space="preserve"> </w:t>
      </w:r>
      <w:r w:rsidRPr="00EA39E5">
        <w:rPr>
          <w:rFonts w:cs="Times New Roman"/>
          <w:b w:val="0"/>
          <w:bCs/>
        </w:rPr>
        <w:t>с</w:t>
      </w:r>
      <w:r w:rsidRPr="005A1034">
        <w:rPr>
          <w:rFonts w:cs="Times New Roman"/>
          <w:b w:val="0"/>
          <w:bCs/>
        </w:rPr>
        <w:t xml:space="preserve"> </w:t>
      </w:r>
      <w:r w:rsidRPr="00EA39E5">
        <w:rPr>
          <w:rFonts w:cs="Times New Roman"/>
          <w:b w:val="0"/>
          <w:bCs/>
        </w:rPr>
        <w:t>помощью</w:t>
      </w:r>
      <w:r w:rsidRPr="005A1034">
        <w:rPr>
          <w:rFonts w:cs="Times New Roman"/>
          <w:b w:val="0"/>
          <w:bCs/>
        </w:rPr>
        <w:t xml:space="preserve"> </w:t>
      </w:r>
      <w:proofErr w:type="spellStart"/>
      <w:r w:rsidRPr="00EA39E5">
        <w:rPr>
          <w:rFonts w:cs="Times New Roman"/>
          <w:b w:val="0"/>
          <w:bCs/>
          <w:lang w:val="en-US"/>
        </w:rPr>
        <w:t>glTexParameterfv</w:t>
      </w:r>
      <w:proofErr w:type="spellEnd"/>
      <w:r w:rsidRPr="005A1034">
        <w:rPr>
          <w:rFonts w:cs="Times New Roman"/>
          <w:b w:val="0"/>
          <w:bCs/>
        </w:rPr>
        <w:t xml:space="preserve">() </w:t>
      </w:r>
      <w:r w:rsidRPr="00EA39E5">
        <w:rPr>
          <w:rFonts w:cs="Times New Roman"/>
          <w:b w:val="0"/>
          <w:bCs/>
        </w:rPr>
        <w:t>и</w:t>
      </w:r>
      <w:r w:rsidRPr="005A1034">
        <w:rPr>
          <w:rFonts w:cs="Times New Roman"/>
          <w:b w:val="0"/>
          <w:bCs/>
        </w:rPr>
        <w:t xml:space="preserve"> </w:t>
      </w:r>
      <w:r w:rsidRPr="00EA39E5">
        <w:rPr>
          <w:rFonts w:cs="Times New Roman"/>
          <w:b w:val="0"/>
          <w:bCs/>
          <w:lang w:val="en-US"/>
        </w:rPr>
        <w:t>GL</w:t>
      </w:r>
      <w:r w:rsidRPr="005A1034">
        <w:rPr>
          <w:rFonts w:cs="Times New Roman"/>
          <w:b w:val="0"/>
          <w:bCs/>
        </w:rPr>
        <w:t>_</w:t>
      </w:r>
      <w:r w:rsidRPr="00EA39E5">
        <w:rPr>
          <w:rFonts w:cs="Times New Roman"/>
          <w:b w:val="0"/>
          <w:bCs/>
          <w:lang w:val="en-US"/>
        </w:rPr>
        <w:t>TEXTURE</w:t>
      </w:r>
      <w:r w:rsidRPr="005A1034">
        <w:rPr>
          <w:rFonts w:cs="Times New Roman"/>
          <w:b w:val="0"/>
          <w:bCs/>
        </w:rPr>
        <w:t>_</w:t>
      </w:r>
      <w:r w:rsidRPr="00EA39E5">
        <w:rPr>
          <w:rFonts w:cs="Times New Roman"/>
          <w:b w:val="0"/>
          <w:bCs/>
          <w:lang w:val="en-US"/>
        </w:rPr>
        <w:t>BORDER</w:t>
      </w:r>
      <w:r w:rsidRPr="005A1034">
        <w:rPr>
          <w:rFonts w:cs="Times New Roman"/>
          <w:b w:val="0"/>
          <w:bCs/>
        </w:rPr>
        <w:t>_</w:t>
      </w:r>
      <w:r w:rsidRPr="00EA39E5">
        <w:rPr>
          <w:rFonts w:cs="Times New Roman"/>
          <w:b w:val="0"/>
          <w:bCs/>
          <w:lang w:val="en-US"/>
        </w:rPr>
        <w:t>COLOR</w:t>
      </w:r>
      <w:r w:rsidRPr="005A1034">
        <w:rPr>
          <w:rFonts w:cs="Times New Roman"/>
          <w:b w:val="0"/>
          <w:bCs/>
        </w:rPr>
        <w:t>.</w:t>
      </w:r>
    </w:p>
    <w:p w14:paraId="60A82DD5" w14:textId="77777777" w:rsidR="00FB6AC2" w:rsidRPr="002410B9"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EA39E5">
        <w:rPr>
          <w:rFonts w:cs="Times New Roman"/>
          <w:b w:val="0"/>
          <w:bCs/>
        </w:rPr>
        <w:t xml:space="preserve">Для автоматического создания </w:t>
      </w:r>
      <w:proofErr w:type="spellStart"/>
      <w:r w:rsidRPr="00EA39E5">
        <w:rPr>
          <w:rFonts w:cs="Times New Roman"/>
          <w:b w:val="0"/>
          <w:bCs/>
        </w:rPr>
        <w:t>мипмапов</w:t>
      </w:r>
      <w:proofErr w:type="spellEnd"/>
      <w:r w:rsidRPr="00EA39E5">
        <w:rPr>
          <w:rFonts w:cs="Times New Roman"/>
          <w:b w:val="0"/>
          <w:bCs/>
        </w:rPr>
        <w:t xml:space="preserve"> после загрузки основной текстуры достаточно вызвать </w:t>
      </w:r>
      <w:proofErr w:type="spellStart"/>
      <w:r w:rsidRPr="00EA39E5">
        <w:rPr>
          <w:rFonts w:cs="Times New Roman"/>
          <w:b w:val="0"/>
          <w:bCs/>
        </w:rPr>
        <w:t>glGenerateMipmap</w:t>
      </w:r>
      <w:proofErr w:type="spellEnd"/>
      <w:r w:rsidRPr="00EA39E5">
        <w:rPr>
          <w:rFonts w:cs="Times New Roman"/>
          <w:b w:val="0"/>
          <w:bCs/>
        </w:rPr>
        <w:t>(). Это создаст полную пирамиду текстур с различными уровнями детализации, которые OpenGL будет автоматически выбирать в зависимости от расстояния до объекта.</w:t>
      </w:r>
    </w:p>
    <w:p w14:paraId="2EF31F58" w14:textId="1BF49125"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5041">
        <w:rPr>
          <w:rFonts w:cs="Times New Roman"/>
          <w:b w:val="0"/>
          <w:bCs/>
        </w:rPr>
        <w:t xml:space="preserve">Чтобы использовать текстуру, необходимо добавить текстурные координаты к вершинам объекта. Обычно это делается путем расширения вершинного буфера и добавления соответствующих атрибутов. В вершинном шейдере текстурные координаты передаются во фрагментный шейдер, где используется для выборки цвета из текстуры с помощью </w:t>
      </w:r>
      <w:proofErr w:type="spellStart"/>
      <w:r w:rsidRPr="00B05041">
        <w:rPr>
          <w:rFonts w:cs="Times New Roman"/>
          <w:b w:val="0"/>
          <w:bCs/>
        </w:rPr>
        <w:t>texture</w:t>
      </w:r>
      <w:proofErr w:type="spellEnd"/>
      <w:r w:rsidRPr="00B05041">
        <w:rPr>
          <w:rFonts w:cs="Times New Roman"/>
          <w:b w:val="0"/>
          <w:bCs/>
        </w:rPr>
        <w:t xml:space="preserve">(), </w:t>
      </w:r>
      <w:r>
        <w:rPr>
          <w:rFonts w:cs="Times New Roman"/>
          <w:b w:val="0"/>
          <w:bCs/>
        </w:rPr>
        <w:t>реализация представлена на листинге 6</w:t>
      </w:r>
      <w:r w:rsidRPr="00B05041">
        <w:rPr>
          <w:rFonts w:cs="Times New Roman"/>
          <w:b w:val="0"/>
          <w:bCs/>
        </w:rPr>
        <w:t>.</w:t>
      </w:r>
    </w:p>
    <w:p w14:paraId="59678D67" w14:textId="77777777" w:rsidR="00941218" w:rsidRPr="0090002C" w:rsidRDefault="00941218" w:rsidP="00941218">
      <w:pPr>
        <w:pStyle w:val="affa"/>
      </w:pPr>
      <w:r>
        <w:t>Листинг 6 – Привязка и отрисовка текстуры на объекте</w:t>
      </w:r>
    </w:p>
    <w:p w14:paraId="74A87CDC" w14:textId="77777777" w:rsidR="00941218" w:rsidRPr="004368F4" w:rsidRDefault="00941218" w:rsidP="005504ED">
      <w:pPr>
        <w:pStyle w:val="a"/>
        <w:numPr>
          <w:ilvl w:val="0"/>
          <w:numId w:val="33"/>
        </w:numPr>
        <w:rPr>
          <w:lang w:val="en-US"/>
        </w:rPr>
      </w:pPr>
      <w:proofErr w:type="spellStart"/>
      <w:r w:rsidRPr="004368F4">
        <w:rPr>
          <w:lang w:val="en-US"/>
        </w:rPr>
        <w:t>GLuint</w:t>
      </w:r>
      <w:proofErr w:type="spellEnd"/>
      <w:r w:rsidRPr="004368F4">
        <w:rPr>
          <w:lang w:val="en-US"/>
        </w:rPr>
        <w:t xml:space="preserve"> VBO, VAO;</w:t>
      </w:r>
    </w:p>
    <w:p w14:paraId="7ECAF8F5" w14:textId="77777777" w:rsidR="00941218" w:rsidRPr="00AD4878" w:rsidRDefault="00941218" w:rsidP="005504ED">
      <w:pPr>
        <w:pStyle w:val="a"/>
        <w:numPr>
          <w:ilvl w:val="0"/>
          <w:numId w:val="15"/>
        </w:numPr>
        <w:rPr>
          <w:lang w:val="en-US"/>
        </w:rPr>
      </w:pPr>
      <w:r w:rsidRPr="00AD4878">
        <w:rPr>
          <w:lang w:val="en-US"/>
        </w:rPr>
        <w:t xml:space="preserve">Texture texture(GL_TEXTURE_2D, "Data/Textures/CRATE.BMP", </w:t>
      </w:r>
    </w:p>
    <w:p w14:paraId="4BBDC4B7" w14:textId="77777777" w:rsidR="00941218" w:rsidRPr="00AD4878" w:rsidRDefault="00941218" w:rsidP="005504ED">
      <w:pPr>
        <w:pStyle w:val="a"/>
        <w:numPr>
          <w:ilvl w:val="0"/>
          <w:numId w:val="15"/>
        </w:numPr>
        <w:rPr>
          <w:lang w:val="en-US"/>
        </w:rPr>
      </w:pPr>
      <w:proofErr w:type="spellStart"/>
      <w:r w:rsidRPr="00AD4878">
        <w:rPr>
          <w:lang w:val="en-US"/>
        </w:rPr>
        <w:t>ColorFormat</w:t>
      </w:r>
      <w:proofErr w:type="spellEnd"/>
      <w:r w:rsidRPr="00AD4878">
        <w:rPr>
          <w:lang w:val="en-US"/>
        </w:rPr>
        <w:t>::RGB);</w:t>
      </w:r>
    </w:p>
    <w:p w14:paraId="4A30881B" w14:textId="77777777" w:rsidR="00941218" w:rsidRPr="00AD4878" w:rsidRDefault="00941218" w:rsidP="005504ED">
      <w:pPr>
        <w:pStyle w:val="a"/>
        <w:numPr>
          <w:ilvl w:val="0"/>
          <w:numId w:val="15"/>
        </w:numPr>
        <w:rPr>
          <w:lang w:val="en-US"/>
        </w:rPr>
      </w:pPr>
      <w:proofErr w:type="spellStart"/>
      <w:r w:rsidRPr="00AD4878">
        <w:rPr>
          <w:lang w:val="en-US"/>
        </w:rPr>
        <w:t>texture.Bind</w:t>
      </w:r>
      <w:proofErr w:type="spellEnd"/>
      <w:r w:rsidRPr="00AD4878">
        <w:rPr>
          <w:lang w:val="en-US"/>
        </w:rPr>
        <w:t>();</w:t>
      </w:r>
    </w:p>
    <w:p w14:paraId="42E255AA" w14:textId="77777777" w:rsidR="00941218" w:rsidRPr="00AD4878" w:rsidRDefault="00941218" w:rsidP="005504ED">
      <w:pPr>
        <w:pStyle w:val="a"/>
        <w:numPr>
          <w:ilvl w:val="0"/>
          <w:numId w:val="15"/>
        </w:numPr>
        <w:rPr>
          <w:lang w:val="en-US"/>
        </w:rPr>
      </w:pPr>
    </w:p>
    <w:p w14:paraId="7FFD3D23" w14:textId="77777777" w:rsidR="00941218" w:rsidRPr="00AD4878" w:rsidRDefault="00941218" w:rsidP="005504ED">
      <w:pPr>
        <w:pStyle w:val="a"/>
        <w:numPr>
          <w:ilvl w:val="0"/>
          <w:numId w:val="15"/>
        </w:numPr>
        <w:rPr>
          <w:lang w:val="en-US"/>
        </w:rPr>
      </w:pPr>
      <w:proofErr w:type="spellStart"/>
      <w:r w:rsidRPr="00AD4878">
        <w:rPr>
          <w:lang w:val="en-US"/>
        </w:rPr>
        <w:t>texture.setParameter</w:t>
      </w:r>
      <w:proofErr w:type="spellEnd"/>
      <w:r w:rsidRPr="00AD4878">
        <w:rPr>
          <w:lang w:val="en-US"/>
        </w:rPr>
        <w:t>(GL_TEXTURE_MAG_FILTER, GL_LINEAR);</w:t>
      </w:r>
    </w:p>
    <w:p w14:paraId="311F5483" w14:textId="77777777" w:rsidR="00941218" w:rsidRPr="00AD4878" w:rsidRDefault="00941218" w:rsidP="005504ED">
      <w:pPr>
        <w:pStyle w:val="a"/>
        <w:numPr>
          <w:ilvl w:val="0"/>
          <w:numId w:val="15"/>
        </w:numPr>
        <w:rPr>
          <w:lang w:val="en-US"/>
        </w:rPr>
      </w:pPr>
      <w:proofErr w:type="spellStart"/>
      <w:r w:rsidRPr="00AD4878">
        <w:rPr>
          <w:lang w:val="en-US"/>
        </w:rPr>
        <w:t>texture.setParameter</w:t>
      </w:r>
      <w:proofErr w:type="spellEnd"/>
      <w:r w:rsidRPr="00AD4878">
        <w:rPr>
          <w:lang w:val="en-US"/>
        </w:rPr>
        <w:t xml:space="preserve">(GL_TEXTURE_MIN_FILTER, </w:t>
      </w:r>
    </w:p>
    <w:p w14:paraId="19F9F58A" w14:textId="77777777" w:rsidR="00941218" w:rsidRPr="00AD4878" w:rsidRDefault="00941218" w:rsidP="005504ED">
      <w:pPr>
        <w:pStyle w:val="a"/>
        <w:numPr>
          <w:ilvl w:val="0"/>
          <w:numId w:val="15"/>
        </w:numPr>
        <w:rPr>
          <w:lang w:val="en-US"/>
        </w:rPr>
      </w:pPr>
      <w:r w:rsidRPr="00AD4878">
        <w:rPr>
          <w:lang w:val="en-US"/>
        </w:rPr>
        <w:t>GL_LINEAR_MIPMAP_LINEAR);</w:t>
      </w:r>
    </w:p>
    <w:p w14:paraId="254D81B5" w14:textId="77777777" w:rsidR="00941218" w:rsidRPr="00AD4878" w:rsidRDefault="00941218" w:rsidP="005504ED">
      <w:pPr>
        <w:pStyle w:val="a"/>
        <w:numPr>
          <w:ilvl w:val="0"/>
          <w:numId w:val="15"/>
        </w:numPr>
        <w:rPr>
          <w:lang w:val="en-US"/>
        </w:rPr>
      </w:pPr>
    </w:p>
    <w:p w14:paraId="2975B6AD" w14:textId="77777777" w:rsidR="00941218" w:rsidRPr="00AD4878" w:rsidRDefault="00941218" w:rsidP="005504ED">
      <w:pPr>
        <w:pStyle w:val="a"/>
        <w:numPr>
          <w:ilvl w:val="0"/>
          <w:numId w:val="15"/>
        </w:numPr>
        <w:rPr>
          <w:lang w:val="en-US"/>
        </w:rPr>
      </w:pPr>
      <w:proofErr w:type="spellStart"/>
      <w:r w:rsidRPr="00AD4878">
        <w:rPr>
          <w:lang w:val="en-US"/>
        </w:rPr>
        <w:t>texture.setParameter</w:t>
      </w:r>
      <w:proofErr w:type="spellEnd"/>
      <w:r w:rsidRPr="00AD4878">
        <w:rPr>
          <w:lang w:val="en-US"/>
        </w:rPr>
        <w:t>(GL_TEXTURE_WRAP_S, GL_CLAMP_TO_BORDER);</w:t>
      </w:r>
    </w:p>
    <w:p w14:paraId="23EDCDFC" w14:textId="77777777" w:rsidR="00941218" w:rsidRPr="00AD4878" w:rsidRDefault="00941218" w:rsidP="005504ED">
      <w:pPr>
        <w:pStyle w:val="a"/>
        <w:numPr>
          <w:ilvl w:val="0"/>
          <w:numId w:val="15"/>
        </w:numPr>
        <w:rPr>
          <w:lang w:val="en-US"/>
        </w:rPr>
      </w:pPr>
      <w:proofErr w:type="spellStart"/>
      <w:r w:rsidRPr="00AD4878">
        <w:rPr>
          <w:lang w:val="en-US"/>
        </w:rPr>
        <w:t>texture.setParameter</w:t>
      </w:r>
      <w:proofErr w:type="spellEnd"/>
      <w:r w:rsidRPr="00AD4878">
        <w:rPr>
          <w:lang w:val="en-US"/>
        </w:rPr>
        <w:t>(GL_TEXTURE_WRAP_T, GL_CLAMP_TO_BORDER);</w:t>
      </w:r>
    </w:p>
    <w:p w14:paraId="75040CCB" w14:textId="77777777" w:rsidR="00941218" w:rsidRPr="00AD4878" w:rsidRDefault="00941218" w:rsidP="005504ED">
      <w:pPr>
        <w:pStyle w:val="a"/>
        <w:numPr>
          <w:ilvl w:val="0"/>
          <w:numId w:val="15"/>
        </w:numPr>
        <w:rPr>
          <w:lang w:val="en-US"/>
        </w:rPr>
      </w:pPr>
    </w:p>
    <w:p w14:paraId="376BB631" w14:textId="77777777" w:rsidR="00941218" w:rsidRPr="00AD4878" w:rsidRDefault="00941218" w:rsidP="005504ED">
      <w:pPr>
        <w:pStyle w:val="a"/>
        <w:numPr>
          <w:ilvl w:val="0"/>
          <w:numId w:val="15"/>
        </w:numPr>
        <w:rPr>
          <w:lang w:val="en-US"/>
        </w:rPr>
      </w:pPr>
      <w:proofErr w:type="spellStart"/>
      <w:r w:rsidRPr="00AD4878">
        <w:rPr>
          <w:lang w:val="en-US"/>
        </w:rPr>
        <w:t>GLfloat</w:t>
      </w:r>
      <w:proofErr w:type="spellEnd"/>
      <w:r w:rsidRPr="00AD4878">
        <w:rPr>
          <w:lang w:val="en-US"/>
        </w:rPr>
        <w:t xml:space="preserve"> </w:t>
      </w:r>
      <w:proofErr w:type="spellStart"/>
      <w:r w:rsidRPr="00AD4878">
        <w:rPr>
          <w:lang w:val="en-US"/>
        </w:rPr>
        <w:t>borderColor</w:t>
      </w:r>
      <w:proofErr w:type="spellEnd"/>
      <w:r w:rsidRPr="00AD4878">
        <w:rPr>
          <w:lang w:val="en-US"/>
        </w:rPr>
        <w:t>[] = { 0.5f, 0.5f, 0.5f, 1.0f };</w:t>
      </w:r>
    </w:p>
    <w:p w14:paraId="3A3945C0" w14:textId="77777777" w:rsidR="00941218" w:rsidRPr="00AD4878" w:rsidRDefault="00941218" w:rsidP="005504ED">
      <w:pPr>
        <w:pStyle w:val="a"/>
        <w:numPr>
          <w:ilvl w:val="0"/>
          <w:numId w:val="15"/>
        </w:numPr>
        <w:rPr>
          <w:lang w:val="en-US"/>
        </w:rPr>
      </w:pPr>
      <w:proofErr w:type="spellStart"/>
      <w:r w:rsidRPr="00AD4878">
        <w:rPr>
          <w:lang w:val="en-US"/>
        </w:rPr>
        <w:t>texture.setParameter</w:t>
      </w:r>
      <w:proofErr w:type="spellEnd"/>
      <w:r w:rsidRPr="00AD4878">
        <w:rPr>
          <w:lang w:val="en-US"/>
        </w:rPr>
        <w:t xml:space="preserve">(GL_TEXTURE_BORDER_COLOR, </w:t>
      </w:r>
      <w:proofErr w:type="spellStart"/>
      <w:r w:rsidRPr="00AD4878">
        <w:rPr>
          <w:lang w:val="en-US"/>
        </w:rPr>
        <w:t>borderColor</w:t>
      </w:r>
      <w:proofErr w:type="spellEnd"/>
      <w:r w:rsidRPr="00AD4878">
        <w:rPr>
          <w:lang w:val="en-US"/>
        </w:rPr>
        <w:t>);</w:t>
      </w:r>
    </w:p>
    <w:p w14:paraId="4235A952" w14:textId="77777777" w:rsidR="00941218" w:rsidRPr="00AD4878" w:rsidRDefault="00941218" w:rsidP="005504ED">
      <w:pPr>
        <w:pStyle w:val="a"/>
        <w:numPr>
          <w:ilvl w:val="0"/>
          <w:numId w:val="15"/>
        </w:numPr>
        <w:rPr>
          <w:lang w:val="en-US"/>
        </w:rPr>
      </w:pPr>
    </w:p>
    <w:p w14:paraId="1FAD8F13" w14:textId="77777777" w:rsidR="00941218" w:rsidRPr="00132D24" w:rsidRDefault="00941218" w:rsidP="005504ED">
      <w:pPr>
        <w:pStyle w:val="a"/>
        <w:numPr>
          <w:ilvl w:val="0"/>
          <w:numId w:val="15"/>
        </w:numPr>
        <w:rPr>
          <w:lang w:val="en-US"/>
        </w:rPr>
      </w:pPr>
      <w:proofErr w:type="spellStart"/>
      <w:r w:rsidRPr="00AD4878">
        <w:rPr>
          <w:lang w:val="en-US"/>
        </w:rPr>
        <w:lastRenderedPageBreak/>
        <w:t>texture.UnBind</w:t>
      </w:r>
      <w:proofErr w:type="spellEnd"/>
      <w:r w:rsidRPr="00AD4878">
        <w:rPr>
          <w:lang w:val="en-US"/>
        </w:rPr>
        <w:t>();</w:t>
      </w:r>
    </w:p>
    <w:p w14:paraId="781E8CFE" w14:textId="77777777" w:rsidR="00FB6AC2" w:rsidRPr="00B05041" w:rsidRDefault="00FB6AC2" w:rsidP="00FB6AC2">
      <w:pPr>
        <w:pStyle w:val="HeaderDefault"/>
        <w:keepNext w:val="0"/>
        <w:keepLines w:val="0"/>
        <w:widowControl w:val="0"/>
        <w:spacing w:line="360" w:lineRule="auto"/>
        <w:contextualSpacing/>
        <w:jc w:val="both"/>
        <w:outlineLvl w:val="9"/>
        <w:rPr>
          <w:rFonts w:cs="Times New Roman"/>
          <w:b w:val="0"/>
          <w:bCs/>
        </w:rPr>
      </w:pPr>
    </w:p>
    <w:p w14:paraId="4713F0F9"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4" w:name="_Toc200939103"/>
      <w:bookmarkStart w:id="325" w:name="_Toc201075219"/>
      <w:r>
        <w:rPr>
          <w:b/>
          <w:sz w:val="28"/>
          <w:szCs w:val="28"/>
        </w:rPr>
        <w:t>Применение геометрических преобразований</w:t>
      </w:r>
      <w:bookmarkEnd w:id="324"/>
      <w:bookmarkEnd w:id="325"/>
    </w:p>
    <w:p w14:paraId="63104E4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 xml:space="preserve">Библиотека GLM (OpenGL </w:t>
      </w:r>
      <w:proofErr w:type="spellStart"/>
      <w:r w:rsidRPr="00132D24">
        <w:rPr>
          <w:rFonts w:cs="Times New Roman"/>
          <w:b w:val="0"/>
          <w:bCs/>
        </w:rPr>
        <w:t>Mathematics</w:t>
      </w:r>
      <w:proofErr w:type="spellEnd"/>
      <w:r w:rsidRPr="00132D24">
        <w:rPr>
          <w:rFonts w:cs="Times New Roman"/>
          <w:b w:val="0"/>
          <w:bCs/>
        </w:rPr>
        <w:t xml:space="preserve">) предоставляет мощный и удобный инструментарий для работы с аффинными преобразованиями в современных графических приложениях. Ее главное преимущество заключается в полной совместимости с </w:t>
      </w:r>
      <w:proofErr w:type="spellStart"/>
      <w:r w:rsidRPr="00132D24">
        <w:rPr>
          <w:rFonts w:cs="Times New Roman"/>
          <w:b w:val="0"/>
          <w:bCs/>
        </w:rPr>
        <w:t>шейдерными</w:t>
      </w:r>
      <w:proofErr w:type="spellEnd"/>
      <w:r w:rsidRPr="00132D24">
        <w:rPr>
          <w:rFonts w:cs="Times New Roman"/>
          <w:b w:val="0"/>
          <w:bCs/>
        </w:rPr>
        <w:t xml:space="preserve"> языками OpenGL и интуитивно понятном синтаксисе, который значительно упрощает реализацию сложных математических операций.</w:t>
      </w:r>
    </w:p>
    <w:p w14:paraId="0398FBFA"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При работе с преобразованиями в GLM важно понимать несколько ключевых принципов. Во-первых, все преобразования работают с матрицами 4×4 в однородных координатах, что соответствует стандартам современных графических API. Во-вторых, GLM предоставляет как отдельные функции для каждого типа преобразований (перенос, масштабирование, вращение), так и возможность их комбинирования. Особое внимание следует уделить порядку применения преобразований - в GLM, как и в математике, умножение матриц выполняется справа налево, что соответствует последовательному применению преобразований.</w:t>
      </w:r>
    </w:p>
    <w:p w14:paraId="1F07600B" w14:textId="36BE7C5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132D24">
        <w:rPr>
          <w:rFonts w:cs="Times New Roman"/>
          <w:b w:val="0"/>
          <w:bCs/>
        </w:rPr>
        <w:t>Одной из самых распространенных операций является создание матрицы модели (</w:t>
      </w:r>
      <w:proofErr w:type="spellStart"/>
      <w:r w:rsidRPr="00132D24">
        <w:rPr>
          <w:rFonts w:cs="Times New Roman"/>
          <w:b w:val="0"/>
          <w:bCs/>
        </w:rPr>
        <w:t>model</w:t>
      </w:r>
      <w:proofErr w:type="spellEnd"/>
      <w:r w:rsidRPr="00132D24">
        <w:rPr>
          <w:rFonts w:cs="Times New Roman"/>
          <w:b w:val="0"/>
          <w:bCs/>
        </w:rPr>
        <w:t xml:space="preserve"> </w:t>
      </w:r>
      <w:proofErr w:type="spellStart"/>
      <w:r w:rsidRPr="00132D24">
        <w:rPr>
          <w:rFonts w:cs="Times New Roman"/>
          <w:b w:val="0"/>
          <w:bCs/>
        </w:rPr>
        <w:t>matrix</w:t>
      </w:r>
      <w:proofErr w:type="spellEnd"/>
      <w:r w:rsidRPr="00132D24">
        <w:rPr>
          <w:rFonts w:cs="Times New Roman"/>
          <w:b w:val="0"/>
          <w:bCs/>
        </w:rPr>
        <w:t xml:space="preserve">), которая объединяет все преобразования объекта. В GLM эту матрицу можно получить несколькими способами. Наиболее простой - последовательное применение функций </w:t>
      </w:r>
      <w:proofErr w:type="spellStart"/>
      <w:r w:rsidRPr="00132D24">
        <w:rPr>
          <w:rFonts w:cs="Times New Roman"/>
          <w:b w:val="0"/>
          <w:bCs/>
        </w:rPr>
        <w:t>translate</w:t>
      </w:r>
      <w:proofErr w:type="spellEnd"/>
      <w:r w:rsidRPr="00132D24">
        <w:rPr>
          <w:rFonts w:cs="Times New Roman"/>
          <w:b w:val="0"/>
          <w:bCs/>
        </w:rPr>
        <w:t xml:space="preserve">, </w:t>
      </w:r>
      <w:proofErr w:type="spellStart"/>
      <w:r w:rsidRPr="00132D24">
        <w:rPr>
          <w:rFonts w:cs="Times New Roman"/>
          <w:b w:val="0"/>
          <w:bCs/>
        </w:rPr>
        <w:t>rotate</w:t>
      </w:r>
      <w:proofErr w:type="spellEnd"/>
      <w:r w:rsidRPr="00132D24">
        <w:rPr>
          <w:rFonts w:cs="Times New Roman"/>
          <w:b w:val="0"/>
          <w:bCs/>
        </w:rPr>
        <w:t xml:space="preserve"> и </w:t>
      </w:r>
      <w:proofErr w:type="spellStart"/>
      <w:r w:rsidRPr="00132D24">
        <w:rPr>
          <w:rFonts w:cs="Times New Roman"/>
          <w:b w:val="0"/>
          <w:bCs/>
        </w:rPr>
        <w:t>scale</w:t>
      </w:r>
      <w:proofErr w:type="spellEnd"/>
      <w:r w:rsidRPr="00132D24">
        <w:rPr>
          <w:rFonts w:cs="Times New Roman"/>
          <w:b w:val="0"/>
          <w:bCs/>
        </w:rPr>
        <w:t xml:space="preserve"> к единичной матрице. Однако для сложных случаев, особенно когда вращение задается кватернионом, лучше использовать комбинацию отдельных матриц с правильным порядком умножения</w:t>
      </w:r>
      <w:r>
        <w:rPr>
          <w:rFonts w:cs="Times New Roman"/>
          <w:b w:val="0"/>
          <w:bCs/>
        </w:rPr>
        <w:t>, как представлено в листинге 7.</w:t>
      </w:r>
      <w:r w:rsidRPr="00132D24">
        <w:rPr>
          <w:rFonts w:cs="Times New Roman"/>
          <w:b w:val="0"/>
          <w:bCs/>
        </w:rPr>
        <w:t xml:space="preserve"> </w:t>
      </w:r>
    </w:p>
    <w:p w14:paraId="33FD1453" w14:textId="77777777" w:rsidR="00F91ADE" w:rsidRPr="0090002C" w:rsidRDefault="00F91ADE" w:rsidP="00F91ADE">
      <w:pPr>
        <w:pStyle w:val="affa"/>
      </w:pPr>
      <w:r>
        <w:t xml:space="preserve">Листинг 7 – </w:t>
      </w:r>
      <w:r>
        <w:rPr>
          <w:bCs/>
        </w:rPr>
        <w:t>Аффинное преобразовании точки</w:t>
      </w:r>
    </w:p>
    <w:p w14:paraId="0F018CCC" w14:textId="77777777" w:rsidR="00F91ADE" w:rsidRPr="00F91ADE" w:rsidRDefault="00F91ADE" w:rsidP="005504ED">
      <w:pPr>
        <w:pStyle w:val="a"/>
        <w:numPr>
          <w:ilvl w:val="0"/>
          <w:numId w:val="35"/>
        </w:numPr>
        <w:rPr>
          <w:lang w:val="en-US"/>
        </w:rPr>
      </w:pPr>
      <w:proofErr w:type="spellStart"/>
      <w:r w:rsidRPr="00F91ADE">
        <w:rPr>
          <w:lang w:val="en-US"/>
        </w:rPr>
        <w:t>FMatrix</w:t>
      </w:r>
      <w:proofErr w:type="spellEnd"/>
      <w:r w:rsidRPr="00F91ADE">
        <w:rPr>
          <w:lang w:val="en-US"/>
        </w:rPr>
        <w:t xml:space="preserve"> </w:t>
      </w:r>
      <w:proofErr w:type="spellStart"/>
      <w:r w:rsidRPr="00F91ADE">
        <w:rPr>
          <w:lang w:val="en-US"/>
        </w:rPr>
        <w:t>FTransform</w:t>
      </w:r>
      <w:proofErr w:type="spellEnd"/>
      <w:r w:rsidRPr="00F91ADE">
        <w:rPr>
          <w:lang w:val="en-US"/>
        </w:rPr>
        <w:t>::</w:t>
      </w:r>
      <w:proofErr w:type="spellStart"/>
      <w:r w:rsidRPr="00F91ADE">
        <w:rPr>
          <w:lang w:val="en-US"/>
        </w:rPr>
        <w:t>GetMatrix</w:t>
      </w:r>
      <w:proofErr w:type="spellEnd"/>
      <w:r w:rsidRPr="00F91ADE">
        <w:rPr>
          <w:lang w:val="en-US"/>
        </w:rPr>
        <w:t>() const</w:t>
      </w:r>
    </w:p>
    <w:p w14:paraId="49831D04" w14:textId="77777777" w:rsidR="00F91ADE" w:rsidRPr="00132D24" w:rsidRDefault="00F91ADE" w:rsidP="005504ED">
      <w:pPr>
        <w:pStyle w:val="a"/>
        <w:numPr>
          <w:ilvl w:val="0"/>
          <w:numId w:val="15"/>
        </w:numPr>
        <w:rPr>
          <w:lang w:val="en-US"/>
        </w:rPr>
      </w:pPr>
      <w:r w:rsidRPr="00132D24">
        <w:rPr>
          <w:lang w:val="en-US"/>
        </w:rPr>
        <w:t>{</w:t>
      </w:r>
    </w:p>
    <w:p w14:paraId="45FCF10E" w14:textId="77777777" w:rsidR="00F91ADE" w:rsidRPr="00132D24" w:rsidRDefault="00F91ADE" w:rsidP="005504ED">
      <w:pPr>
        <w:pStyle w:val="a"/>
        <w:numPr>
          <w:ilvl w:val="0"/>
          <w:numId w:val="15"/>
        </w:numPr>
        <w:rPr>
          <w:lang w:val="en-US"/>
        </w:rPr>
      </w:pPr>
      <w:r w:rsidRPr="00132D24">
        <w:rPr>
          <w:lang w:val="en-US"/>
        </w:rPr>
        <w:t xml:space="preserve">    return </w:t>
      </w:r>
      <w:proofErr w:type="spellStart"/>
      <w:r w:rsidRPr="00132D24">
        <w:rPr>
          <w:lang w:val="en-US"/>
        </w:rPr>
        <w:t>Position.GetTranslationMatrix</w:t>
      </w:r>
      <w:proofErr w:type="spellEnd"/>
      <w:r w:rsidRPr="00132D24">
        <w:rPr>
          <w:lang w:val="en-US"/>
        </w:rPr>
        <w:t xml:space="preserve">() * </w:t>
      </w:r>
      <w:proofErr w:type="spellStart"/>
      <w:r w:rsidRPr="00132D24">
        <w:rPr>
          <w:lang w:val="en-US"/>
        </w:rPr>
        <w:t>Quaternion.GetMatrix</w:t>
      </w:r>
      <w:proofErr w:type="spellEnd"/>
      <w:r w:rsidRPr="00132D24">
        <w:rPr>
          <w:lang w:val="en-US"/>
        </w:rPr>
        <w:t xml:space="preserve">() * </w:t>
      </w:r>
      <w:proofErr w:type="spellStart"/>
      <w:r w:rsidRPr="00132D24">
        <w:rPr>
          <w:lang w:val="en-US"/>
        </w:rPr>
        <w:t>Scale.GetScaleMatrix</w:t>
      </w:r>
      <w:proofErr w:type="spellEnd"/>
      <w:r w:rsidRPr="00132D24">
        <w:rPr>
          <w:lang w:val="en-US"/>
        </w:rPr>
        <w:t>();</w:t>
      </w:r>
    </w:p>
    <w:p w14:paraId="44B5D09B" w14:textId="301920B5" w:rsidR="004368F4" w:rsidRPr="00F91ADE" w:rsidRDefault="00F91ADE" w:rsidP="005504ED">
      <w:pPr>
        <w:pStyle w:val="a"/>
        <w:numPr>
          <w:ilvl w:val="0"/>
          <w:numId w:val="15"/>
        </w:numPr>
        <w:rPr>
          <w:lang w:val="en-US"/>
        </w:rPr>
      </w:pPr>
      <w:r w:rsidRPr="00132D24">
        <w:rPr>
          <w:lang w:val="en-US"/>
        </w:rPr>
        <w:t>}</w:t>
      </w:r>
    </w:p>
    <w:p w14:paraId="78FC3EA4" w14:textId="2D0C1AED"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D50A3B">
        <w:rPr>
          <w:rFonts w:cs="Times New Roman"/>
          <w:b w:val="0"/>
          <w:bCs/>
        </w:rPr>
        <w:lastRenderedPageBreak/>
        <w:t>Особую сложность в практической реализации представляют иерархические преобразования, когда объекты связаны отношениями родитель-потомок. В GLM такие преобразования удобно реализовывать через рекурсивное вычисление мировых матриц. Каждый объект должен хранить свою локальную матрицу преобразований и ссылку на родителя. При вычислении мировой матрицы объекта нужно учитывать цепочку всех его родителей. Для оптимизации производительности в таких случаях используют механизм "грязных" флагов, который позволяет избежать избыточных пересчетов</w:t>
      </w:r>
      <w:r>
        <w:rPr>
          <w:rFonts w:cs="Times New Roman"/>
          <w:b w:val="0"/>
          <w:bCs/>
        </w:rPr>
        <w:t>, как представлено в листинге 8</w:t>
      </w:r>
      <w:r w:rsidRPr="00D50A3B">
        <w:rPr>
          <w:rFonts w:cs="Times New Roman"/>
          <w:b w:val="0"/>
          <w:bCs/>
        </w:rPr>
        <w:t>.</w:t>
      </w:r>
    </w:p>
    <w:p w14:paraId="08D041C0" w14:textId="77777777" w:rsidR="00CF77BC" w:rsidRPr="0090002C" w:rsidRDefault="00CF77BC" w:rsidP="00CF77BC">
      <w:pPr>
        <w:pStyle w:val="affa"/>
      </w:pPr>
      <w:r>
        <w:t xml:space="preserve">Листинг </w:t>
      </w:r>
      <w:r w:rsidRPr="00016A55">
        <w:t>8</w:t>
      </w:r>
      <w:r>
        <w:t xml:space="preserve"> – </w:t>
      </w:r>
      <w:r>
        <w:rPr>
          <w:bCs/>
        </w:rPr>
        <w:t>Расчета глобальной трансформации</w:t>
      </w:r>
    </w:p>
    <w:p w14:paraId="38770E22" w14:textId="77777777" w:rsidR="00CF77BC" w:rsidRPr="00392769" w:rsidRDefault="00CF77BC" w:rsidP="005504ED">
      <w:pPr>
        <w:pStyle w:val="a"/>
        <w:numPr>
          <w:ilvl w:val="0"/>
          <w:numId w:val="36"/>
        </w:numPr>
        <w:rPr>
          <w:lang w:val="en-US"/>
        </w:rPr>
      </w:pPr>
      <w:proofErr w:type="spellStart"/>
      <w:r w:rsidRPr="00392769">
        <w:rPr>
          <w:lang w:val="en-US"/>
        </w:rPr>
        <w:t>FMatrix</w:t>
      </w:r>
      <w:proofErr w:type="spellEnd"/>
      <w:r w:rsidRPr="00392769">
        <w:rPr>
          <w:lang w:val="en-US"/>
        </w:rPr>
        <w:t xml:space="preserve"> </w:t>
      </w:r>
      <w:proofErr w:type="spellStart"/>
      <w:r w:rsidRPr="00392769">
        <w:rPr>
          <w:lang w:val="en-US"/>
        </w:rPr>
        <w:t>RSceneComponent</w:t>
      </w:r>
      <w:proofErr w:type="spellEnd"/>
      <w:r w:rsidRPr="00392769">
        <w:rPr>
          <w:lang w:val="en-US"/>
        </w:rPr>
        <w:t>::</w:t>
      </w:r>
      <w:proofErr w:type="spellStart"/>
      <w:r w:rsidRPr="00392769">
        <w:rPr>
          <w:lang w:val="en-US"/>
        </w:rPr>
        <w:t>GetWorldTransformMatrix</w:t>
      </w:r>
      <w:proofErr w:type="spellEnd"/>
      <w:r w:rsidRPr="00392769">
        <w:rPr>
          <w:lang w:val="en-US"/>
        </w:rPr>
        <w:t>() const</w:t>
      </w:r>
    </w:p>
    <w:p w14:paraId="4A660EB6" w14:textId="77777777" w:rsidR="00CF77BC" w:rsidRPr="009D3493" w:rsidRDefault="00CF77BC" w:rsidP="005504ED">
      <w:pPr>
        <w:pStyle w:val="a"/>
        <w:numPr>
          <w:ilvl w:val="0"/>
          <w:numId w:val="15"/>
        </w:numPr>
        <w:rPr>
          <w:lang w:val="en-US"/>
        </w:rPr>
      </w:pPr>
      <w:r w:rsidRPr="009D3493">
        <w:rPr>
          <w:lang w:val="en-US"/>
        </w:rPr>
        <w:t>{</w:t>
      </w:r>
    </w:p>
    <w:p w14:paraId="484F2639" w14:textId="77777777" w:rsidR="00CF77BC" w:rsidRPr="009D3493" w:rsidRDefault="00CF77BC" w:rsidP="005504ED">
      <w:pPr>
        <w:pStyle w:val="a"/>
        <w:numPr>
          <w:ilvl w:val="0"/>
          <w:numId w:val="15"/>
        </w:numPr>
        <w:rPr>
          <w:lang w:val="en-US"/>
        </w:rPr>
      </w:pPr>
      <w:r w:rsidRPr="009D3493">
        <w:rPr>
          <w:lang w:val="en-US"/>
        </w:rPr>
        <w:t xml:space="preserve">    if (const std::</w:t>
      </w:r>
      <w:proofErr w:type="spellStart"/>
      <w:r w:rsidRPr="009D3493">
        <w:rPr>
          <w:lang w:val="en-US"/>
        </w:rPr>
        <w:t>shared_ptr</w:t>
      </w:r>
      <w:proofErr w:type="spellEnd"/>
      <w:r w:rsidRPr="009D3493">
        <w:rPr>
          <w:lang w:val="en-US"/>
        </w:rPr>
        <w:t>&lt;</w:t>
      </w:r>
      <w:proofErr w:type="spellStart"/>
      <w:r w:rsidRPr="009D3493">
        <w:rPr>
          <w:lang w:val="en-US"/>
        </w:rPr>
        <w:t>RSceneComponent</w:t>
      </w:r>
      <w:proofErr w:type="spellEnd"/>
      <w:r w:rsidRPr="009D3493">
        <w:rPr>
          <w:lang w:val="en-US"/>
        </w:rPr>
        <w:t xml:space="preserve">&gt; Parent = </w:t>
      </w:r>
      <w:proofErr w:type="spellStart"/>
      <w:r w:rsidRPr="009D3493">
        <w:rPr>
          <w:lang w:val="en-US"/>
        </w:rPr>
        <w:t>GetParentComponent</w:t>
      </w:r>
      <w:proofErr w:type="spellEnd"/>
      <w:r w:rsidRPr="009D3493">
        <w:rPr>
          <w:lang w:val="en-US"/>
        </w:rPr>
        <w:t>())</w:t>
      </w:r>
    </w:p>
    <w:p w14:paraId="1F7A24D6" w14:textId="77777777" w:rsidR="00CF77BC" w:rsidRPr="009D3493" w:rsidRDefault="00CF77BC" w:rsidP="005504ED">
      <w:pPr>
        <w:pStyle w:val="a"/>
        <w:numPr>
          <w:ilvl w:val="0"/>
          <w:numId w:val="15"/>
        </w:numPr>
        <w:rPr>
          <w:lang w:val="en-US"/>
        </w:rPr>
      </w:pPr>
      <w:r w:rsidRPr="009D3493">
        <w:rPr>
          <w:lang w:val="en-US"/>
        </w:rPr>
        <w:t xml:space="preserve">    {</w:t>
      </w:r>
    </w:p>
    <w:p w14:paraId="2BE3EE33" w14:textId="77777777" w:rsidR="00CF77BC" w:rsidRPr="009D3493" w:rsidRDefault="00CF77BC" w:rsidP="005504ED">
      <w:pPr>
        <w:pStyle w:val="a"/>
        <w:numPr>
          <w:ilvl w:val="0"/>
          <w:numId w:val="15"/>
        </w:numPr>
        <w:rPr>
          <w:lang w:val="en-US"/>
        </w:rPr>
      </w:pPr>
      <w:r w:rsidRPr="009D3493">
        <w:rPr>
          <w:lang w:val="en-US"/>
        </w:rPr>
        <w:t xml:space="preserve">        return Parent-&gt;</w:t>
      </w:r>
      <w:proofErr w:type="spellStart"/>
      <w:r w:rsidRPr="009D3493">
        <w:rPr>
          <w:lang w:val="en-US"/>
        </w:rPr>
        <w:t>GetWorldTransformMatrix</w:t>
      </w:r>
      <w:proofErr w:type="spellEnd"/>
      <w:r w:rsidRPr="009D3493">
        <w:rPr>
          <w:lang w:val="en-US"/>
        </w:rPr>
        <w:t xml:space="preserve">() * </w:t>
      </w:r>
      <w:proofErr w:type="spellStart"/>
      <w:r w:rsidRPr="009D3493">
        <w:rPr>
          <w:lang w:val="en-US"/>
        </w:rPr>
        <w:t>GetRelativeTransformMatrix</w:t>
      </w:r>
      <w:proofErr w:type="spellEnd"/>
      <w:r w:rsidRPr="009D3493">
        <w:rPr>
          <w:lang w:val="en-US"/>
        </w:rPr>
        <w:t>();</w:t>
      </w:r>
    </w:p>
    <w:p w14:paraId="6235E6CD" w14:textId="77777777" w:rsidR="00CF77BC" w:rsidRPr="009D3493" w:rsidRDefault="00CF77BC" w:rsidP="005504ED">
      <w:pPr>
        <w:pStyle w:val="a"/>
        <w:numPr>
          <w:ilvl w:val="0"/>
          <w:numId w:val="15"/>
        </w:numPr>
        <w:rPr>
          <w:lang w:val="en-US"/>
        </w:rPr>
      </w:pPr>
      <w:r w:rsidRPr="009D3493">
        <w:rPr>
          <w:lang w:val="en-US"/>
        </w:rPr>
        <w:t xml:space="preserve">    }</w:t>
      </w:r>
    </w:p>
    <w:p w14:paraId="48E4433A" w14:textId="77777777" w:rsidR="00CF77BC" w:rsidRPr="009D3493" w:rsidRDefault="00CF77BC" w:rsidP="005504ED">
      <w:pPr>
        <w:pStyle w:val="a"/>
        <w:numPr>
          <w:ilvl w:val="0"/>
          <w:numId w:val="15"/>
        </w:numPr>
        <w:rPr>
          <w:lang w:val="en-US"/>
        </w:rPr>
      </w:pPr>
    </w:p>
    <w:p w14:paraId="77F3F277" w14:textId="77777777" w:rsidR="00CF77BC" w:rsidRPr="009D3493" w:rsidRDefault="00CF77BC" w:rsidP="005504ED">
      <w:pPr>
        <w:pStyle w:val="a"/>
        <w:numPr>
          <w:ilvl w:val="0"/>
          <w:numId w:val="15"/>
        </w:numPr>
        <w:rPr>
          <w:lang w:val="en-US"/>
        </w:rPr>
      </w:pPr>
      <w:r w:rsidRPr="009D3493">
        <w:rPr>
          <w:lang w:val="en-US"/>
        </w:rPr>
        <w:t xml:space="preserve">    return </w:t>
      </w:r>
      <w:proofErr w:type="spellStart"/>
      <w:r w:rsidRPr="009D3493">
        <w:rPr>
          <w:lang w:val="en-US"/>
        </w:rPr>
        <w:t>GetRelativeTransformMatrix</w:t>
      </w:r>
      <w:proofErr w:type="spellEnd"/>
      <w:r w:rsidRPr="009D3493">
        <w:rPr>
          <w:lang w:val="en-US"/>
        </w:rPr>
        <w:t>();</w:t>
      </w:r>
    </w:p>
    <w:p w14:paraId="4471B3C4" w14:textId="3EA2450D" w:rsidR="00CF77BC" w:rsidRPr="00CF77BC" w:rsidRDefault="00CF77BC" w:rsidP="005504ED">
      <w:pPr>
        <w:pStyle w:val="a"/>
        <w:numPr>
          <w:ilvl w:val="0"/>
          <w:numId w:val="15"/>
        </w:numPr>
        <w:rPr>
          <w:lang w:val="en-US"/>
        </w:rPr>
      </w:pPr>
      <w:r w:rsidRPr="009D3493">
        <w:rPr>
          <w:lang w:val="en-US"/>
        </w:rPr>
        <w:t>}</w:t>
      </w:r>
    </w:p>
    <w:p w14:paraId="7FFBFFB4" w14:textId="6A8B50F8"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26794C">
        <w:rPr>
          <w:rFonts w:cs="Times New Roman"/>
          <w:b w:val="0"/>
          <w:bCs/>
        </w:rPr>
        <w:t xml:space="preserve">При реализации графических приложений правильная настройка проекционных преобразований играет ключевую роль в формировании конечного изображения. </w:t>
      </w:r>
      <w:r w:rsidRPr="005329A6">
        <w:rPr>
          <w:rFonts w:cs="Times New Roman"/>
          <w:b w:val="0"/>
          <w:bCs/>
        </w:rPr>
        <w:t>Библиотека GLM создает усеченную пирамиду, которая определяет видимое пространство. Всё, что находится за пределами этого пространства и не попадает в объем усеченной пирамиды, будет отсечено. Перспективная усеченная пирамида может быть представлена как трапециевидная коробка, каждая координата внутри которой отображается в точку в пространстве отсечения.</w:t>
      </w:r>
      <w:r>
        <w:rPr>
          <w:rFonts w:cs="Times New Roman"/>
          <w:b w:val="0"/>
          <w:bCs/>
        </w:rPr>
        <w:t xml:space="preserve"> Как представлено на листинге 9, п</w:t>
      </w:r>
      <w:r w:rsidRPr="005329A6">
        <w:rPr>
          <w:rFonts w:cs="Times New Roman"/>
          <w:b w:val="0"/>
          <w:bCs/>
        </w:rPr>
        <w:t xml:space="preserve">ервый параметр устанавливает значение </w:t>
      </w:r>
      <w:proofErr w:type="spellStart"/>
      <w:r w:rsidRPr="005329A6">
        <w:rPr>
          <w:rFonts w:cs="Times New Roman"/>
          <w:b w:val="0"/>
          <w:bCs/>
        </w:rPr>
        <w:t>field</w:t>
      </w:r>
      <w:proofErr w:type="spellEnd"/>
      <w:r w:rsidRPr="005329A6">
        <w:rPr>
          <w:rFonts w:cs="Times New Roman"/>
          <w:b w:val="0"/>
          <w:bCs/>
        </w:rPr>
        <w:t xml:space="preserve"> </w:t>
      </w:r>
      <w:proofErr w:type="spellStart"/>
      <w:r w:rsidRPr="005329A6">
        <w:rPr>
          <w:rFonts w:cs="Times New Roman"/>
          <w:b w:val="0"/>
          <w:bCs/>
        </w:rPr>
        <w:t>of</w:t>
      </w:r>
      <w:proofErr w:type="spellEnd"/>
      <w:r w:rsidRPr="005329A6">
        <w:rPr>
          <w:rFonts w:cs="Times New Roman"/>
          <w:b w:val="0"/>
          <w:bCs/>
        </w:rPr>
        <w:t xml:space="preserve"> </w:t>
      </w:r>
      <w:proofErr w:type="spellStart"/>
      <w:r w:rsidRPr="005329A6">
        <w:rPr>
          <w:rFonts w:cs="Times New Roman"/>
          <w:b w:val="0"/>
          <w:bCs/>
        </w:rPr>
        <w:t>view</w:t>
      </w:r>
      <w:proofErr w:type="spellEnd"/>
      <w:r w:rsidRPr="005329A6">
        <w:rPr>
          <w:rFonts w:cs="Times New Roman"/>
          <w:b w:val="0"/>
          <w:bCs/>
        </w:rPr>
        <w:t xml:space="preserve"> (поле обзора), определяющее, насколько велика видимая область. Для реалистичного представления этот параметр обычно устанавливается равным 45</w:t>
      </w:r>
      <w:r>
        <w:rPr>
          <w:rFonts w:cs="Times New Roman"/>
          <w:b w:val="0"/>
          <w:bCs/>
        </w:rPr>
        <w:t xml:space="preserve"> до 120</w:t>
      </w:r>
      <w:r w:rsidRPr="005329A6">
        <w:rPr>
          <w:rFonts w:cs="Times New Roman"/>
          <w:b w:val="0"/>
          <w:bCs/>
        </w:rPr>
        <w:t xml:space="preserve">. Второй параметр задает соотношение сторон, рассчитываемое путем деления ширины области просмотра на её высоту. Третий и четвертый параметры задают ближнюю и дальнюю </w:t>
      </w:r>
      <w:r w:rsidRPr="005329A6">
        <w:rPr>
          <w:rFonts w:cs="Times New Roman"/>
          <w:b w:val="0"/>
          <w:bCs/>
        </w:rPr>
        <w:lastRenderedPageBreak/>
        <w:t xml:space="preserve">плоскости усеченной пирамиды. Обычно мы устанавливаем ближайшее расстояние равным 0.1, а дальнее </w:t>
      </w:r>
      <w:r>
        <w:t xml:space="preserve">– </w:t>
      </w:r>
      <w:r w:rsidRPr="005329A6">
        <w:rPr>
          <w:rFonts w:cs="Times New Roman"/>
          <w:b w:val="0"/>
          <w:bCs/>
        </w:rPr>
        <w:t>100. Все вершины, расположенные между ближней и дальней плоскостью и попадающие в объем усеченной пирамиды, будут визуализированы.</w:t>
      </w:r>
    </w:p>
    <w:p w14:paraId="6A95F1FE" w14:textId="77777777" w:rsidR="00F96683" w:rsidRPr="0090002C" w:rsidRDefault="00F96683" w:rsidP="00F96683">
      <w:pPr>
        <w:pStyle w:val="affa"/>
      </w:pPr>
      <w:r>
        <w:t xml:space="preserve">Листинг 9 – </w:t>
      </w:r>
      <w:r>
        <w:rPr>
          <w:bCs/>
        </w:rPr>
        <w:t>Р</w:t>
      </w:r>
      <w:r w:rsidRPr="00DC4407">
        <w:rPr>
          <w:bCs/>
        </w:rPr>
        <w:t>асчета матриц проекции и вида</w:t>
      </w:r>
    </w:p>
    <w:p w14:paraId="15719B02" w14:textId="77777777" w:rsidR="00F96683" w:rsidRPr="00F96683" w:rsidRDefault="00F96683" w:rsidP="005504ED">
      <w:pPr>
        <w:pStyle w:val="a"/>
        <w:numPr>
          <w:ilvl w:val="0"/>
          <w:numId w:val="37"/>
        </w:numPr>
        <w:rPr>
          <w:lang w:val="en-US"/>
        </w:rPr>
      </w:pPr>
      <w:proofErr w:type="spellStart"/>
      <w:r w:rsidRPr="00F96683">
        <w:rPr>
          <w:lang w:val="en-US"/>
        </w:rPr>
        <w:t>FMatrix</w:t>
      </w:r>
      <w:proofErr w:type="spellEnd"/>
      <w:r w:rsidRPr="00F96683">
        <w:rPr>
          <w:lang w:val="en-US"/>
        </w:rPr>
        <w:t xml:space="preserve"> </w:t>
      </w:r>
      <w:proofErr w:type="spellStart"/>
      <w:r w:rsidRPr="00F96683">
        <w:rPr>
          <w:lang w:val="en-US"/>
        </w:rPr>
        <w:t>RCameraComponent</w:t>
      </w:r>
      <w:proofErr w:type="spellEnd"/>
      <w:r w:rsidRPr="00F96683">
        <w:rPr>
          <w:lang w:val="en-US"/>
        </w:rPr>
        <w:t>::</w:t>
      </w:r>
      <w:proofErr w:type="spellStart"/>
      <w:r w:rsidRPr="00F96683">
        <w:rPr>
          <w:lang w:val="en-US"/>
        </w:rPr>
        <w:t>GetViewMatrix</w:t>
      </w:r>
      <w:proofErr w:type="spellEnd"/>
      <w:r w:rsidRPr="00F96683">
        <w:rPr>
          <w:lang w:val="en-US"/>
        </w:rPr>
        <w:t>() const</w:t>
      </w:r>
    </w:p>
    <w:p w14:paraId="42544743" w14:textId="77777777" w:rsidR="00F96683" w:rsidRPr="0011245E" w:rsidRDefault="00F96683" w:rsidP="005504ED">
      <w:pPr>
        <w:pStyle w:val="a"/>
        <w:numPr>
          <w:ilvl w:val="0"/>
          <w:numId w:val="15"/>
        </w:numPr>
        <w:rPr>
          <w:lang w:val="en-US"/>
        </w:rPr>
      </w:pPr>
      <w:r w:rsidRPr="0011245E">
        <w:rPr>
          <w:lang w:val="en-US"/>
        </w:rPr>
        <w:t>{</w:t>
      </w:r>
    </w:p>
    <w:p w14:paraId="363E9D46"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FVector</w:t>
      </w:r>
      <w:proofErr w:type="spellEnd"/>
      <w:r w:rsidRPr="0011245E">
        <w:rPr>
          <w:lang w:val="en-US"/>
        </w:rPr>
        <w:t xml:space="preserve"> </w:t>
      </w:r>
      <w:proofErr w:type="spellStart"/>
      <w:r w:rsidRPr="0011245E">
        <w:rPr>
          <w:lang w:val="en-US"/>
        </w:rPr>
        <w:t>WorldPosition</w:t>
      </w:r>
      <w:proofErr w:type="spellEnd"/>
      <w:r w:rsidRPr="0011245E">
        <w:rPr>
          <w:lang w:val="en-US"/>
        </w:rPr>
        <w:t xml:space="preserve"> = </w:t>
      </w:r>
      <w:proofErr w:type="spellStart"/>
      <w:r w:rsidRPr="0011245E">
        <w:rPr>
          <w:lang w:val="en-US"/>
        </w:rPr>
        <w:t>GetWorldPosition</w:t>
      </w:r>
      <w:proofErr w:type="spellEnd"/>
      <w:r w:rsidRPr="0011245E">
        <w:rPr>
          <w:lang w:val="en-US"/>
        </w:rPr>
        <w:t>();</w:t>
      </w:r>
    </w:p>
    <w:p w14:paraId="1B24484B" w14:textId="77777777" w:rsidR="00F96683" w:rsidRPr="0011245E" w:rsidRDefault="00F96683" w:rsidP="005504ED">
      <w:pPr>
        <w:pStyle w:val="a"/>
        <w:numPr>
          <w:ilvl w:val="0"/>
          <w:numId w:val="15"/>
        </w:numPr>
        <w:rPr>
          <w:lang w:val="en-US"/>
        </w:rPr>
      </w:pPr>
      <w:r w:rsidRPr="0011245E">
        <w:rPr>
          <w:lang w:val="en-US"/>
        </w:rPr>
        <w:t xml:space="preserve">    return </w:t>
      </w:r>
      <w:proofErr w:type="spellStart"/>
      <w:r w:rsidRPr="0011245E">
        <w:rPr>
          <w:lang w:val="en-US"/>
        </w:rPr>
        <w:t>glm</w:t>
      </w:r>
      <w:proofErr w:type="spellEnd"/>
      <w:r w:rsidRPr="0011245E">
        <w:rPr>
          <w:lang w:val="en-US"/>
        </w:rPr>
        <w:t>::</w:t>
      </w:r>
      <w:proofErr w:type="spellStart"/>
      <w:r w:rsidRPr="0011245E">
        <w:rPr>
          <w:lang w:val="en-US"/>
        </w:rPr>
        <w:t>lookAt</w:t>
      </w:r>
      <w:proofErr w:type="spellEnd"/>
      <w:r w:rsidRPr="0011245E">
        <w:rPr>
          <w:lang w:val="en-US"/>
        </w:rPr>
        <w:t>(</w:t>
      </w:r>
      <w:proofErr w:type="spellStart"/>
      <w:r w:rsidRPr="0011245E">
        <w:rPr>
          <w:lang w:val="en-US"/>
        </w:rPr>
        <w:t>WorldPosition</w:t>
      </w:r>
      <w:proofErr w:type="spellEnd"/>
      <w:r w:rsidRPr="0011245E">
        <w:rPr>
          <w:lang w:val="en-US"/>
        </w:rPr>
        <w:t xml:space="preserve">, </w:t>
      </w:r>
      <w:proofErr w:type="spellStart"/>
      <w:r w:rsidRPr="0011245E">
        <w:rPr>
          <w:lang w:val="en-US"/>
        </w:rPr>
        <w:t>WorldPosition</w:t>
      </w:r>
      <w:proofErr w:type="spellEnd"/>
      <w:r w:rsidRPr="0011245E">
        <w:rPr>
          <w:lang w:val="en-US"/>
        </w:rPr>
        <w:t xml:space="preserve"> + </w:t>
      </w:r>
      <w:proofErr w:type="spellStart"/>
      <w:r w:rsidRPr="0011245E">
        <w:rPr>
          <w:lang w:val="en-US"/>
        </w:rPr>
        <w:t>GetForwardVector</w:t>
      </w:r>
      <w:proofErr w:type="spellEnd"/>
      <w:r w:rsidRPr="0011245E">
        <w:rPr>
          <w:lang w:val="en-US"/>
        </w:rPr>
        <w:t xml:space="preserve">(), </w:t>
      </w:r>
      <w:proofErr w:type="spellStart"/>
      <w:r w:rsidRPr="0011245E">
        <w:rPr>
          <w:lang w:val="en-US"/>
        </w:rPr>
        <w:t>GetUpVector</w:t>
      </w:r>
      <w:proofErr w:type="spellEnd"/>
      <w:r w:rsidRPr="0011245E">
        <w:rPr>
          <w:lang w:val="en-US"/>
        </w:rPr>
        <w:t>());</w:t>
      </w:r>
    </w:p>
    <w:p w14:paraId="59F6321F" w14:textId="77777777" w:rsidR="00F96683" w:rsidRPr="0011245E" w:rsidRDefault="00F96683" w:rsidP="005504ED">
      <w:pPr>
        <w:pStyle w:val="a"/>
        <w:numPr>
          <w:ilvl w:val="0"/>
          <w:numId w:val="15"/>
        </w:numPr>
        <w:rPr>
          <w:lang w:val="en-US"/>
        </w:rPr>
      </w:pPr>
      <w:r w:rsidRPr="0011245E">
        <w:rPr>
          <w:lang w:val="en-US"/>
        </w:rPr>
        <w:t>}</w:t>
      </w:r>
    </w:p>
    <w:p w14:paraId="54EDB709" w14:textId="77777777" w:rsidR="00F96683" w:rsidRPr="0011245E" w:rsidRDefault="00F96683" w:rsidP="005504ED">
      <w:pPr>
        <w:pStyle w:val="a"/>
        <w:numPr>
          <w:ilvl w:val="0"/>
          <w:numId w:val="15"/>
        </w:numPr>
        <w:rPr>
          <w:lang w:val="en-US"/>
        </w:rPr>
      </w:pPr>
    </w:p>
    <w:p w14:paraId="3E93C410" w14:textId="77777777" w:rsidR="00F96683" w:rsidRPr="0011245E" w:rsidRDefault="00F96683" w:rsidP="005504ED">
      <w:pPr>
        <w:pStyle w:val="a"/>
        <w:numPr>
          <w:ilvl w:val="0"/>
          <w:numId w:val="15"/>
        </w:numPr>
        <w:rPr>
          <w:lang w:val="en-US"/>
        </w:rPr>
      </w:pPr>
      <w:proofErr w:type="spellStart"/>
      <w:r w:rsidRPr="0011245E">
        <w:rPr>
          <w:lang w:val="en-US"/>
        </w:rPr>
        <w:t>FMatrix</w:t>
      </w:r>
      <w:proofErr w:type="spellEnd"/>
      <w:r w:rsidRPr="0011245E">
        <w:rPr>
          <w:lang w:val="en-US"/>
        </w:rPr>
        <w:t xml:space="preserve"> </w:t>
      </w:r>
      <w:proofErr w:type="spellStart"/>
      <w:r w:rsidRPr="0011245E">
        <w:rPr>
          <w:lang w:val="en-US"/>
        </w:rPr>
        <w:t>RCameraComponent</w:t>
      </w:r>
      <w:proofErr w:type="spellEnd"/>
      <w:r w:rsidRPr="0011245E">
        <w:rPr>
          <w:lang w:val="en-US"/>
        </w:rPr>
        <w:t>::</w:t>
      </w:r>
      <w:proofErr w:type="spellStart"/>
      <w:r w:rsidRPr="0011245E">
        <w:rPr>
          <w:lang w:val="en-US"/>
        </w:rPr>
        <w:t>GetProjectionMatrix</w:t>
      </w:r>
      <w:proofErr w:type="spellEnd"/>
      <w:r w:rsidRPr="0011245E">
        <w:rPr>
          <w:lang w:val="en-US"/>
        </w:rPr>
        <w:t>() const</w:t>
      </w:r>
    </w:p>
    <w:p w14:paraId="45D573F4" w14:textId="77777777" w:rsidR="00F96683" w:rsidRPr="0011245E" w:rsidRDefault="00F96683" w:rsidP="005504ED">
      <w:pPr>
        <w:pStyle w:val="a"/>
        <w:numPr>
          <w:ilvl w:val="0"/>
          <w:numId w:val="15"/>
        </w:numPr>
        <w:rPr>
          <w:lang w:val="en-US"/>
        </w:rPr>
      </w:pPr>
      <w:r w:rsidRPr="0011245E">
        <w:rPr>
          <w:lang w:val="en-US"/>
        </w:rPr>
        <w:t>{</w:t>
      </w:r>
    </w:p>
    <w:p w14:paraId="28CE1ED3" w14:textId="77777777" w:rsidR="00F96683" w:rsidRPr="0011245E" w:rsidRDefault="00F96683" w:rsidP="005504ED">
      <w:pPr>
        <w:pStyle w:val="a"/>
        <w:numPr>
          <w:ilvl w:val="0"/>
          <w:numId w:val="15"/>
        </w:numPr>
        <w:rPr>
          <w:lang w:val="en-US"/>
        </w:rPr>
      </w:pPr>
      <w:r w:rsidRPr="0011245E">
        <w:rPr>
          <w:lang w:val="en-US"/>
        </w:rPr>
        <w:t xml:space="preserve">    auto Engine = </w:t>
      </w:r>
      <w:proofErr w:type="spellStart"/>
      <w:r w:rsidRPr="0011245E">
        <w:rPr>
          <w:lang w:val="en-US"/>
        </w:rPr>
        <w:t>REngine</w:t>
      </w:r>
      <w:proofErr w:type="spellEnd"/>
      <w:r w:rsidRPr="0011245E">
        <w:rPr>
          <w:lang w:val="en-US"/>
        </w:rPr>
        <w:t>::</w:t>
      </w:r>
      <w:proofErr w:type="spellStart"/>
      <w:r w:rsidRPr="0011245E">
        <w:rPr>
          <w:lang w:val="en-US"/>
        </w:rPr>
        <w:t>GetEngine</w:t>
      </w:r>
      <w:proofErr w:type="spellEnd"/>
      <w:r w:rsidRPr="0011245E">
        <w:rPr>
          <w:lang w:val="en-US"/>
        </w:rPr>
        <w:t>();</w:t>
      </w:r>
    </w:p>
    <w:p w14:paraId="06814D90" w14:textId="77777777" w:rsidR="00F96683" w:rsidRPr="0011245E" w:rsidRDefault="00F96683" w:rsidP="005504ED">
      <w:pPr>
        <w:pStyle w:val="a"/>
        <w:numPr>
          <w:ilvl w:val="0"/>
          <w:numId w:val="15"/>
        </w:numPr>
        <w:rPr>
          <w:lang w:val="en-US"/>
        </w:rPr>
      </w:pPr>
      <w:r w:rsidRPr="0011245E">
        <w:rPr>
          <w:lang w:val="en-US"/>
        </w:rPr>
        <w:t xml:space="preserve">    </w:t>
      </w:r>
      <w:proofErr w:type="spellStart"/>
      <w:r w:rsidRPr="0011245E">
        <w:rPr>
          <w:lang w:val="en-US"/>
        </w:rPr>
        <w:t>RCheckReturn</w:t>
      </w:r>
      <w:proofErr w:type="spellEnd"/>
      <w:r w:rsidRPr="0011245E">
        <w:rPr>
          <w:lang w:val="en-US"/>
        </w:rPr>
        <w:t>(Engine, {});</w:t>
      </w:r>
    </w:p>
    <w:p w14:paraId="298936AD" w14:textId="77777777" w:rsidR="00F96683" w:rsidRPr="0011245E" w:rsidRDefault="00F96683" w:rsidP="005504ED">
      <w:pPr>
        <w:pStyle w:val="a"/>
        <w:numPr>
          <w:ilvl w:val="0"/>
          <w:numId w:val="15"/>
        </w:numPr>
        <w:rPr>
          <w:lang w:val="en-US"/>
        </w:rPr>
      </w:pPr>
    </w:p>
    <w:p w14:paraId="10034884" w14:textId="77777777" w:rsidR="00F96683" w:rsidRPr="0011245E" w:rsidRDefault="00F96683" w:rsidP="005504ED">
      <w:pPr>
        <w:pStyle w:val="a"/>
        <w:numPr>
          <w:ilvl w:val="0"/>
          <w:numId w:val="15"/>
        </w:numPr>
        <w:rPr>
          <w:lang w:val="en-US"/>
        </w:rPr>
      </w:pPr>
      <w:r w:rsidRPr="0011245E">
        <w:rPr>
          <w:lang w:val="en-US"/>
        </w:rPr>
        <w:t xml:space="preserve">    auto Editor = Engine-&gt;</w:t>
      </w:r>
      <w:proofErr w:type="spellStart"/>
      <w:r w:rsidRPr="0011245E">
        <w:rPr>
          <w:lang w:val="en-US"/>
        </w:rPr>
        <w:t>GetEditor</w:t>
      </w:r>
      <w:proofErr w:type="spellEnd"/>
      <w:r w:rsidRPr="0011245E">
        <w:rPr>
          <w:lang w:val="en-US"/>
        </w:rPr>
        <w:t>();</w:t>
      </w:r>
    </w:p>
    <w:p w14:paraId="6901B63C" w14:textId="77777777" w:rsidR="00F96683" w:rsidRPr="0011245E" w:rsidRDefault="00F96683" w:rsidP="005504ED">
      <w:pPr>
        <w:pStyle w:val="a"/>
        <w:numPr>
          <w:ilvl w:val="0"/>
          <w:numId w:val="15"/>
        </w:numPr>
        <w:rPr>
          <w:lang w:val="en-US"/>
        </w:rPr>
      </w:pPr>
      <w:r w:rsidRPr="0011245E">
        <w:rPr>
          <w:lang w:val="en-US"/>
        </w:rPr>
        <w:t xml:space="preserve">    </w:t>
      </w:r>
      <w:proofErr w:type="spellStart"/>
      <w:r w:rsidRPr="0011245E">
        <w:rPr>
          <w:lang w:val="en-US"/>
        </w:rPr>
        <w:t>RCheckReturn</w:t>
      </w:r>
      <w:proofErr w:type="spellEnd"/>
      <w:r w:rsidRPr="0011245E">
        <w:rPr>
          <w:lang w:val="en-US"/>
        </w:rPr>
        <w:t>(Editor, {});</w:t>
      </w:r>
    </w:p>
    <w:p w14:paraId="01B9042D" w14:textId="77777777" w:rsidR="00F96683" w:rsidRPr="0011245E" w:rsidRDefault="00F96683" w:rsidP="005504ED">
      <w:pPr>
        <w:pStyle w:val="a"/>
        <w:numPr>
          <w:ilvl w:val="0"/>
          <w:numId w:val="15"/>
        </w:numPr>
        <w:rPr>
          <w:lang w:val="en-US"/>
        </w:rPr>
      </w:pPr>
    </w:p>
    <w:p w14:paraId="31E1E6CC" w14:textId="77777777" w:rsidR="00F96683" w:rsidRPr="0011245E" w:rsidRDefault="00F96683" w:rsidP="005504ED">
      <w:pPr>
        <w:pStyle w:val="a"/>
        <w:numPr>
          <w:ilvl w:val="0"/>
          <w:numId w:val="15"/>
        </w:numPr>
        <w:rPr>
          <w:lang w:val="en-US"/>
        </w:rPr>
      </w:pPr>
      <w:r w:rsidRPr="0011245E">
        <w:rPr>
          <w:lang w:val="en-US"/>
        </w:rPr>
        <w:t xml:space="preserve">    auto Frame = Editor-&gt;</w:t>
      </w:r>
      <w:proofErr w:type="spellStart"/>
      <w:r w:rsidRPr="0011245E">
        <w:rPr>
          <w:lang w:val="en-US"/>
        </w:rPr>
        <w:t>GetFrame</w:t>
      </w:r>
      <w:proofErr w:type="spellEnd"/>
      <w:r w:rsidRPr="0011245E">
        <w:rPr>
          <w:lang w:val="en-US"/>
        </w:rPr>
        <w:t>();</w:t>
      </w:r>
    </w:p>
    <w:p w14:paraId="425FFFA5" w14:textId="77777777" w:rsidR="00F96683" w:rsidRPr="0011245E" w:rsidRDefault="00F96683" w:rsidP="005504ED">
      <w:pPr>
        <w:pStyle w:val="a"/>
        <w:numPr>
          <w:ilvl w:val="0"/>
          <w:numId w:val="15"/>
        </w:numPr>
        <w:rPr>
          <w:lang w:val="en-US"/>
        </w:rPr>
      </w:pPr>
      <w:r w:rsidRPr="0011245E">
        <w:rPr>
          <w:lang w:val="en-US"/>
        </w:rPr>
        <w:t xml:space="preserve">    </w:t>
      </w:r>
      <w:proofErr w:type="spellStart"/>
      <w:r w:rsidRPr="0011245E">
        <w:rPr>
          <w:lang w:val="en-US"/>
        </w:rPr>
        <w:t>RCheckReturn</w:t>
      </w:r>
      <w:proofErr w:type="spellEnd"/>
      <w:r w:rsidRPr="0011245E">
        <w:rPr>
          <w:lang w:val="en-US"/>
        </w:rPr>
        <w:t>(Frame, {});</w:t>
      </w:r>
    </w:p>
    <w:p w14:paraId="77DF3E1F" w14:textId="77777777" w:rsidR="00F96683" w:rsidRPr="0011245E" w:rsidRDefault="00F96683" w:rsidP="005504ED">
      <w:pPr>
        <w:pStyle w:val="a"/>
        <w:numPr>
          <w:ilvl w:val="0"/>
          <w:numId w:val="15"/>
        </w:numPr>
        <w:rPr>
          <w:lang w:val="en-US"/>
        </w:rPr>
      </w:pPr>
    </w:p>
    <w:p w14:paraId="4A5F1BA7"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FIntVector</w:t>
      </w:r>
      <w:proofErr w:type="spellEnd"/>
      <w:r w:rsidRPr="0011245E">
        <w:rPr>
          <w:lang w:val="en-US"/>
        </w:rPr>
        <w:t xml:space="preserve"> </w:t>
      </w:r>
      <w:proofErr w:type="spellStart"/>
      <w:r w:rsidRPr="0011245E">
        <w:rPr>
          <w:lang w:val="en-US"/>
        </w:rPr>
        <w:t>FrameSize</w:t>
      </w:r>
      <w:proofErr w:type="spellEnd"/>
      <w:r w:rsidRPr="0011245E">
        <w:rPr>
          <w:lang w:val="en-US"/>
        </w:rPr>
        <w:t xml:space="preserve"> = Frame-&gt;</w:t>
      </w:r>
      <w:proofErr w:type="spellStart"/>
      <w:r w:rsidRPr="0011245E">
        <w:rPr>
          <w:lang w:val="en-US"/>
        </w:rPr>
        <w:t>GetFrameSize</w:t>
      </w:r>
      <w:proofErr w:type="spellEnd"/>
      <w:r w:rsidRPr="0011245E">
        <w:rPr>
          <w:lang w:val="en-US"/>
        </w:rPr>
        <w:t>();</w:t>
      </w:r>
    </w:p>
    <w:p w14:paraId="3DB4C131" w14:textId="77777777" w:rsidR="00F96683" w:rsidRPr="0011245E" w:rsidRDefault="00F96683" w:rsidP="005504ED">
      <w:pPr>
        <w:pStyle w:val="a"/>
        <w:numPr>
          <w:ilvl w:val="0"/>
          <w:numId w:val="15"/>
        </w:numPr>
        <w:rPr>
          <w:lang w:val="en-US"/>
        </w:rPr>
      </w:pPr>
      <w:r w:rsidRPr="0011245E">
        <w:rPr>
          <w:lang w:val="en-US"/>
        </w:rPr>
        <w:t xml:space="preserve">    const </w:t>
      </w:r>
      <w:proofErr w:type="spellStart"/>
      <w:r w:rsidRPr="0011245E">
        <w:rPr>
          <w:lang w:val="en-US"/>
        </w:rPr>
        <w:t>GLfloat</w:t>
      </w:r>
      <w:proofErr w:type="spellEnd"/>
      <w:r w:rsidRPr="0011245E">
        <w:rPr>
          <w:lang w:val="en-US"/>
        </w:rPr>
        <w:t xml:space="preserve"> </w:t>
      </w:r>
      <w:proofErr w:type="spellStart"/>
      <w:r w:rsidRPr="0011245E">
        <w:rPr>
          <w:lang w:val="en-US"/>
        </w:rPr>
        <w:t>FrameRatio</w:t>
      </w:r>
      <w:proofErr w:type="spellEnd"/>
      <w:r w:rsidRPr="0011245E">
        <w:rPr>
          <w:lang w:val="en-US"/>
        </w:rPr>
        <w:t xml:space="preserve"> = </w:t>
      </w:r>
      <w:proofErr w:type="spellStart"/>
      <w:r w:rsidRPr="0011245E">
        <w:rPr>
          <w:lang w:val="en-US"/>
        </w:rPr>
        <w:t>static_cast</w:t>
      </w:r>
      <w:proofErr w:type="spellEnd"/>
      <w:r w:rsidRPr="0011245E">
        <w:rPr>
          <w:lang w:val="en-US"/>
        </w:rPr>
        <w:t>&lt;</w:t>
      </w:r>
      <w:proofErr w:type="spellStart"/>
      <w:r w:rsidRPr="0011245E">
        <w:rPr>
          <w:lang w:val="en-US"/>
        </w:rPr>
        <w:t>GLfloat</w:t>
      </w:r>
      <w:proofErr w:type="spellEnd"/>
      <w:r w:rsidRPr="0011245E">
        <w:rPr>
          <w:lang w:val="en-US"/>
        </w:rPr>
        <w:t>&gt;(</w:t>
      </w:r>
      <w:proofErr w:type="spellStart"/>
      <w:r w:rsidRPr="0011245E">
        <w:rPr>
          <w:lang w:val="en-US"/>
        </w:rPr>
        <w:t>FrameSize.x</w:t>
      </w:r>
      <w:proofErr w:type="spellEnd"/>
      <w:r w:rsidRPr="0011245E">
        <w:rPr>
          <w:lang w:val="en-US"/>
        </w:rPr>
        <w:t xml:space="preserve">) / </w:t>
      </w:r>
      <w:proofErr w:type="spellStart"/>
      <w:r w:rsidRPr="0011245E">
        <w:rPr>
          <w:lang w:val="en-US"/>
        </w:rPr>
        <w:t>static_cast</w:t>
      </w:r>
      <w:proofErr w:type="spellEnd"/>
      <w:r w:rsidRPr="0011245E">
        <w:rPr>
          <w:lang w:val="en-US"/>
        </w:rPr>
        <w:t>&lt;</w:t>
      </w:r>
      <w:proofErr w:type="spellStart"/>
      <w:r w:rsidRPr="0011245E">
        <w:rPr>
          <w:lang w:val="en-US"/>
        </w:rPr>
        <w:t>GLfloat</w:t>
      </w:r>
      <w:proofErr w:type="spellEnd"/>
      <w:r w:rsidRPr="0011245E">
        <w:rPr>
          <w:lang w:val="en-US"/>
        </w:rPr>
        <w:t>&gt;(</w:t>
      </w:r>
      <w:proofErr w:type="spellStart"/>
      <w:r w:rsidRPr="0011245E">
        <w:rPr>
          <w:lang w:val="en-US"/>
        </w:rPr>
        <w:t>FrameSize.y</w:t>
      </w:r>
      <w:proofErr w:type="spellEnd"/>
      <w:r w:rsidRPr="0011245E">
        <w:rPr>
          <w:lang w:val="en-US"/>
        </w:rPr>
        <w:t>);</w:t>
      </w:r>
    </w:p>
    <w:p w14:paraId="5A644160" w14:textId="77777777" w:rsidR="00F96683" w:rsidRPr="0011245E" w:rsidRDefault="00F96683" w:rsidP="005504ED">
      <w:pPr>
        <w:pStyle w:val="a"/>
        <w:numPr>
          <w:ilvl w:val="0"/>
          <w:numId w:val="15"/>
        </w:numPr>
        <w:rPr>
          <w:lang w:val="en-US"/>
        </w:rPr>
      </w:pPr>
      <w:r w:rsidRPr="0011245E">
        <w:rPr>
          <w:lang w:val="en-US"/>
        </w:rPr>
        <w:t xml:space="preserve">    </w:t>
      </w:r>
    </w:p>
    <w:p w14:paraId="532CF224" w14:textId="77777777" w:rsidR="00F96683" w:rsidRPr="0011245E" w:rsidRDefault="00F96683" w:rsidP="005504ED">
      <w:pPr>
        <w:pStyle w:val="a"/>
        <w:numPr>
          <w:ilvl w:val="0"/>
          <w:numId w:val="15"/>
        </w:numPr>
        <w:rPr>
          <w:lang w:val="en-US"/>
        </w:rPr>
      </w:pPr>
      <w:r w:rsidRPr="0011245E">
        <w:rPr>
          <w:lang w:val="en-US"/>
        </w:rPr>
        <w:t xml:space="preserve">    return </w:t>
      </w:r>
      <w:proofErr w:type="spellStart"/>
      <w:r w:rsidRPr="0011245E">
        <w:rPr>
          <w:lang w:val="en-US"/>
        </w:rPr>
        <w:t>glm</w:t>
      </w:r>
      <w:proofErr w:type="spellEnd"/>
      <w:r w:rsidRPr="0011245E">
        <w:rPr>
          <w:lang w:val="en-US"/>
        </w:rPr>
        <w:t>::perspective(</w:t>
      </w:r>
      <w:proofErr w:type="spellStart"/>
      <w:r w:rsidRPr="0011245E">
        <w:rPr>
          <w:lang w:val="en-US"/>
        </w:rPr>
        <w:t>glm</w:t>
      </w:r>
      <w:proofErr w:type="spellEnd"/>
      <w:r w:rsidRPr="0011245E">
        <w:rPr>
          <w:lang w:val="en-US"/>
        </w:rPr>
        <w:t xml:space="preserve">::radians(FOV), </w:t>
      </w:r>
      <w:proofErr w:type="spellStart"/>
      <w:r w:rsidRPr="0011245E">
        <w:rPr>
          <w:lang w:val="en-US"/>
        </w:rPr>
        <w:t>FrameRatio</w:t>
      </w:r>
      <w:proofErr w:type="spellEnd"/>
      <w:r w:rsidRPr="0011245E">
        <w:rPr>
          <w:lang w:val="en-US"/>
        </w:rPr>
        <w:t>, 0.1f, 100.0f);</w:t>
      </w:r>
    </w:p>
    <w:p w14:paraId="7E5228FD" w14:textId="77777777" w:rsidR="00F96683" w:rsidRPr="00A57F6C" w:rsidRDefault="00F96683" w:rsidP="005504ED">
      <w:pPr>
        <w:pStyle w:val="a"/>
        <w:numPr>
          <w:ilvl w:val="0"/>
          <w:numId w:val="15"/>
        </w:numPr>
        <w:rPr>
          <w:lang w:val="en-US"/>
        </w:rPr>
      </w:pPr>
      <w:r w:rsidRPr="0011245E">
        <w:rPr>
          <w:lang w:val="en-US"/>
        </w:rPr>
        <w:t>}</w:t>
      </w:r>
    </w:p>
    <w:p w14:paraId="2436E779" w14:textId="77777777" w:rsidR="00FB6AC2" w:rsidRDefault="00FB6AC2" w:rsidP="00FB6AC2">
      <w:pPr>
        <w:pStyle w:val="HeaderDefault"/>
        <w:keepNext w:val="0"/>
        <w:keepLines w:val="0"/>
        <w:widowControl w:val="0"/>
        <w:spacing w:line="360" w:lineRule="auto"/>
        <w:contextualSpacing/>
        <w:jc w:val="both"/>
        <w:outlineLvl w:val="9"/>
        <w:rPr>
          <w:rFonts w:cs="Times New Roman"/>
          <w:b w:val="0"/>
          <w:bCs/>
        </w:rPr>
      </w:pPr>
    </w:p>
    <w:p w14:paraId="695ADD21"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6" w:name="_Toc200939104"/>
      <w:bookmarkStart w:id="327" w:name="_Toc201075220"/>
      <w:r w:rsidRPr="00A9184D">
        <w:rPr>
          <w:b/>
          <w:sz w:val="28"/>
          <w:szCs w:val="28"/>
        </w:rPr>
        <w:t xml:space="preserve">Практическое применение модели </w:t>
      </w:r>
      <w:r>
        <w:rPr>
          <w:b/>
          <w:sz w:val="28"/>
          <w:szCs w:val="28"/>
        </w:rPr>
        <w:t xml:space="preserve">освещения по </w:t>
      </w:r>
      <w:proofErr w:type="spellStart"/>
      <w:r w:rsidRPr="00A9184D">
        <w:rPr>
          <w:b/>
          <w:sz w:val="28"/>
          <w:szCs w:val="28"/>
        </w:rPr>
        <w:t>Фонг</w:t>
      </w:r>
      <w:r>
        <w:rPr>
          <w:b/>
          <w:sz w:val="28"/>
          <w:szCs w:val="28"/>
        </w:rPr>
        <w:t>у</w:t>
      </w:r>
      <w:proofErr w:type="spellEnd"/>
      <w:r w:rsidRPr="00A9184D">
        <w:rPr>
          <w:b/>
          <w:sz w:val="28"/>
          <w:szCs w:val="28"/>
        </w:rPr>
        <w:t xml:space="preserve"> в рендеринге</w:t>
      </w:r>
      <w:bookmarkEnd w:id="326"/>
      <w:bookmarkEnd w:id="327"/>
    </w:p>
    <w:p w14:paraId="5DE2227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Реализация модели освещения по </w:t>
      </w:r>
      <w:proofErr w:type="spellStart"/>
      <w:r w:rsidRPr="004E208C">
        <w:rPr>
          <w:rFonts w:cs="Times New Roman"/>
          <w:b w:val="0"/>
          <w:bCs/>
        </w:rPr>
        <w:t>Фонгу</w:t>
      </w:r>
      <w:proofErr w:type="spellEnd"/>
      <w:r w:rsidRPr="004E208C">
        <w:rPr>
          <w:rFonts w:cs="Times New Roman"/>
          <w:b w:val="0"/>
          <w:bCs/>
        </w:rPr>
        <w:t xml:space="preserve"> потребовала разработки комплексного решения, интегрирующего математические основы освещения с современными технологиями компьютерной графики. Практическая реализация системы основана на использовании библиотеки GLM для матричных вычислений и </w:t>
      </w:r>
      <w:proofErr w:type="spellStart"/>
      <w:r w:rsidRPr="004E208C">
        <w:rPr>
          <w:rFonts w:cs="Times New Roman"/>
          <w:b w:val="0"/>
          <w:bCs/>
        </w:rPr>
        <w:t>шейдерного</w:t>
      </w:r>
      <w:proofErr w:type="spellEnd"/>
      <w:r w:rsidRPr="004E208C">
        <w:rPr>
          <w:rFonts w:cs="Times New Roman"/>
          <w:b w:val="0"/>
          <w:bCs/>
        </w:rPr>
        <w:t xml:space="preserve"> языка GLSL для программируемого конвейера рендеринга.</w:t>
      </w:r>
    </w:p>
    <w:p w14:paraId="47510326"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Основой системы освещения стал модульный подход, позволяющий гибко </w:t>
      </w:r>
      <w:r w:rsidRPr="004E208C">
        <w:rPr>
          <w:rFonts w:cs="Times New Roman"/>
          <w:b w:val="0"/>
          <w:bCs/>
        </w:rPr>
        <w:lastRenderedPageBreak/>
        <w:t xml:space="preserve">настраивать параметры материалов и источников света. Центральным компонентом реализации выступает </w:t>
      </w:r>
      <w:proofErr w:type="spellStart"/>
      <w:r w:rsidRPr="004E208C">
        <w:rPr>
          <w:rFonts w:cs="Times New Roman"/>
          <w:b w:val="0"/>
          <w:bCs/>
        </w:rPr>
        <w:t>шейдерная</w:t>
      </w:r>
      <w:proofErr w:type="spellEnd"/>
      <w:r w:rsidRPr="004E208C">
        <w:rPr>
          <w:rFonts w:cs="Times New Roman"/>
          <w:b w:val="0"/>
          <w:bCs/>
        </w:rPr>
        <w:t xml:space="preserve"> программа, обрабатывающая три ключевых аспекта освещения: фоновую составляющую, диффузное отражение и зеркальные блики. Каждый из этих компонентов требует особого подхода к вычислениям и передаче параметров.</w:t>
      </w:r>
    </w:p>
    <w:p w14:paraId="09F2B36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Фоновое освещение реализовано как базовый уровень, обеспечивающий минимальную видимость объектов даже в отсутствие прямых источников света. В системе предусмотрена возможность настройки глобального фонового освещения сцены и индивидуальных коэффициентов для каждого материала. Это позволяет создавать разнообразные световые сценарии - от ярко освещенных помещений до полумрака подземных пещер.</w:t>
      </w:r>
    </w:p>
    <w:p w14:paraId="3EDA48A5"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Диффузная составляющая, основанная на законе Ламберта, потребовала тщательной работы с векторами нормалей и направлениями света. Особое внимание было уделено преобразованию нормалей из локального пространства объекта в мировое пространство с использованием нормальной матрицы. Это преобразование учитывает все трансформации объекта (перемещение, вращение, масштабирование) и гарантирует корректность расчетов освещения при любых условиях. Для оптимизации производительности все векторные операции выполняются с использованием встроенных функций GLSL.</w:t>
      </w:r>
    </w:p>
    <w:p w14:paraId="5721B8E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Реализация зеркальных бликов основана на вычислении вектора отражения и его сопоставлении с направлением взгляда наблюдателя. В системе предусмотрена регулировка параметра блеска (</w:t>
      </w:r>
      <w:proofErr w:type="spellStart"/>
      <w:r w:rsidRPr="004E208C">
        <w:rPr>
          <w:rFonts w:cs="Times New Roman"/>
          <w:b w:val="0"/>
          <w:bCs/>
        </w:rPr>
        <w:t>shininess</w:t>
      </w:r>
      <w:proofErr w:type="spellEnd"/>
      <w:r w:rsidRPr="004E208C">
        <w:rPr>
          <w:rFonts w:cs="Times New Roman"/>
          <w:b w:val="0"/>
          <w:bCs/>
        </w:rPr>
        <w:t>), позволяющая имитировать материалы с различной степенью полировки - от матовых поверхностей до идеальных зеркал. Для достижения большей реалистичности в расчетах используется возведение в степень с ограничением минимального значения, что исключает артефакты при малых углах.</w:t>
      </w:r>
    </w:p>
    <w:p w14:paraId="43C07E3E" w14:textId="7C7108B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Важным аспектом реализации стала работа с несколькими источниками света различного типа. Система поддерживает направленные, точечные и прожекторные источники с индивидуальными параметрами для каждого компонента освещения. Для эффективной передачи данных в шейдеры </w:t>
      </w:r>
      <w:r w:rsidRPr="004E208C">
        <w:rPr>
          <w:rFonts w:cs="Times New Roman"/>
          <w:b w:val="0"/>
          <w:bCs/>
        </w:rPr>
        <w:lastRenderedPageBreak/>
        <w:t xml:space="preserve">используются </w:t>
      </w:r>
      <w:proofErr w:type="spellStart"/>
      <w:r w:rsidRPr="004E208C">
        <w:rPr>
          <w:rFonts w:cs="Times New Roman"/>
          <w:b w:val="0"/>
          <w:bCs/>
        </w:rPr>
        <w:t>uniform</w:t>
      </w:r>
      <w:proofErr w:type="spellEnd"/>
      <w:r w:rsidRPr="004E208C">
        <w:rPr>
          <w:rFonts w:cs="Times New Roman"/>
          <w:b w:val="0"/>
          <w:bCs/>
        </w:rPr>
        <w:t>-буферы, что значительно снижает нагрузку на графический конвейер при большом количестве источников света</w:t>
      </w:r>
      <w:r>
        <w:rPr>
          <w:rFonts w:cs="Times New Roman"/>
          <w:b w:val="0"/>
          <w:bCs/>
        </w:rPr>
        <w:t>, как представлено в листинге 10.</w:t>
      </w:r>
    </w:p>
    <w:p w14:paraId="11B7F81E" w14:textId="77777777" w:rsidR="00C40697" w:rsidRPr="00A57F6C" w:rsidRDefault="00C40697" w:rsidP="00C40697">
      <w:pPr>
        <w:pStyle w:val="affa"/>
      </w:pPr>
      <w:r>
        <w:t xml:space="preserve">Листинг 10 – </w:t>
      </w:r>
      <w:r>
        <w:rPr>
          <w:bCs/>
        </w:rPr>
        <w:t xml:space="preserve">Заполнение </w:t>
      </w:r>
      <w:r>
        <w:rPr>
          <w:bCs/>
          <w:lang w:val="en-US"/>
        </w:rPr>
        <w:t>uniform</w:t>
      </w:r>
      <w:r w:rsidRPr="00A57F6C">
        <w:rPr>
          <w:bCs/>
        </w:rPr>
        <w:t xml:space="preserve"> </w:t>
      </w:r>
      <w:r>
        <w:rPr>
          <w:bCs/>
        </w:rPr>
        <w:t>буфера освещения</w:t>
      </w:r>
    </w:p>
    <w:p w14:paraId="59B65A8F" w14:textId="77777777" w:rsidR="00C40697" w:rsidRPr="00B72A13" w:rsidRDefault="00C40697" w:rsidP="005504ED">
      <w:pPr>
        <w:pStyle w:val="a"/>
        <w:numPr>
          <w:ilvl w:val="0"/>
          <w:numId w:val="38"/>
        </w:numPr>
        <w:rPr>
          <w:lang w:val="en-US"/>
        </w:rPr>
      </w:pPr>
      <w:r w:rsidRPr="00B72A13">
        <w:rPr>
          <w:lang w:val="en-US"/>
        </w:rPr>
        <w:t>Shader-&gt;Use();</w:t>
      </w:r>
    </w:p>
    <w:p w14:paraId="43BCFA9D" w14:textId="77777777" w:rsidR="00C40697" w:rsidRPr="00A57F6C"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pointLight.position</w:t>
      </w:r>
      <w:proofErr w:type="spellEnd"/>
      <w:r w:rsidRPr="00A57F6C">
        <w:rPr>
          <w:lang w:val="en-US"/>
        </w:rPr>
        <w:t xml:space="preserve">", </w:t>
      </w:r>
      <w:proofErr w:type="spellStart"/>
      <w:r w:rsidRPr="00A57F6C">
        <w:rPr>
          <w:lang w:val="en-US"/>
        </w:rPr>
        <w:t>CameraPosition</w:t>
      </w:r>
      <w:proofErr w:type="spellEnd"/>
      <w:r w:rsidRPr="00A57F6C">
        <w:rPr>
          <w:lang w:val="en-US"/>
        </w:rPr>
        <w:t>);</w:t>
      </w:r>
    </w:p>
    <w:p w14:paraId="43E72AA2" w14:textId="77777777" w:rsidR="00C40697" w:rsidRPr="00A57F6C"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pointLight.ambient</w:t>
      </w:r>
      <w:proofErr w:type="spellEnd"/>
      <w:r w:rsidRPr="00A57F6C">
        <w:rPr>
          <w:lang w:val="en-US"/>
        </w:rPr>
        <w:t xml:space="preserve">", </w:t>
      </w:r>
      <w:proofErr w:type="spellStart"/>
      <w:r w:rsidRPr="00A57F6C">
        <w:rPr>
          <w:lang w:val="en-US"/>
        </w:rPr>
        <w:t>glm</w:t>
      </w:r>
      <w:proofErr w:type="spellEnd"/>
      <w:r w:rsidRPr="00A57F6C">
        <w:rPr>
          <w:lang w:val="en-US"/>
        </w:rPr>
        <w:t>::vec3(0.1f, 0.1f, 0.1f));</w:t>
      </w:r>
    </w:p>
    <w:p w14:paraId="165B5B47" w14:textId="77777777" w:rsidR="00C40697" w:rsidRPr="00A57F6C"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pointLight.diffuse</w:t>
      </w:r>
      <w:proofErr w:type="spellEnd"/>
      <w:r w:rsidRPr="00A57F6C">
        <w:rPr>
          <w:lang w:val="en-US"/>
        </w:rPr>
        <w:t xml:space="preserve">", </w:t>
      </w:r>
      <w:proofErr w:type="spellStart"/>
      <w:r w:rsidRPr="00A57F6C">
        <w:rPr>
          <w:lang w:val="en-US"/>
        </w:rPr>
        <w:t>glm</w:t>
      </w:r>
      <w:proofErr w:type="spellEnd"/>
      <w:r w:rsidRPr="00A57F6C">
        <w:rPr>
          <w:lang w:val="en-US"/>
        </w:rPr>
        <w:t>::vec3(0.5f, 0.5f, 0.5f));</w:t>
      </w:r>
    </w:p>
    <w:p w14:paraId="49C95EC7" w14:textId="77777777" w:rsidR="00C40697" w:rsidRPr="00A57F6C"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pointLight.specular</w:t>
      </w:r>
      <w:proofErr w:type="spellEnd"/>
      <w:r w:rsidRPr="00A57F6C">
        <w:rPr>
          <w:lang w:val="en-US"/>
        </w:rPr>
        <w:t xml:space="preserve">", </w:t>
      </w:r>
      <w:proofErr w:type="spellStart"/>
      <w:r w:rsidRPr="00A57F6C">
        <w:rPr>
          <w:lang w:val="en-US"/>
        </w:rPr>
        <w:t>glm</w:t>
      </w:r>
      <w:proofErr w:type="spellEnd"/>
      <w:r w:rsidRPr="00A57F6C">
        <w:rPr>
          <w:lang w:val="en-US"/>
        </w:rPr>
        <w:t>::vec3(1.0f, 1.0f, 1.0f));</w:t>
      </w:r>
    </w:p>
    <w:p w14:paraId="4D45C3AC" w14:textId="77777777" w:rsidR="00C40697" w:rsidRPr="00A57F6C"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pointLight.constant</w:t>
      </w:r>
      <w:proofErr w:type="spellEnd"/>
      <w:r w:rsidRPr="00A57F6C">
        <w:rPr>
          <w:lang w:val="en-US"/>
        </w:rPr>
        <w:t>", 1.0f);</w:t>
      </w:r>
    </w:p>
    <w:p w14:paraId="08706CFD" w14:textId="77777777" w:rsidR="00C40697" w:rsidRPr="00A57F6C"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pointLight.linear</w:t>
      </w:r>
      <w:proofErr w:type="spellEnd"/>
      <w:r w:rsidRPr="00A57F6C">
        <w:rPr>
          <w:lang w:val="en-US"/>
        </w:rPr>
        <w:t>", 0.22f);</w:t>
      </w:r>
    </w:p>
    <w:p w14:paraId="176774E0" w14:textId="5F7C4760" w:rsidR="00C40697" w:rsidRPr="00C40697" w:rsidRDefault="00C40697" w:rsidP="005504ED">
      <w:pPr>
        <w:pStyle w:val="a"/>
        <w:numPr>
          <w:ilvl w:val="0"/>
          <w:numId w:val="15"/>
        </w:numPr>
        <w:rPr>
          <w:lang w:val="en-US"/>
        </w:rPr>
      </w:pPr>
      <w:r w:rsidRPr="00A57F6C">
        <w:rPr>
          <w:lang w:val="en-US"/>
        </w:rPr>
        <w:t>Shader-&gt;</w:t>
      </w:r>
      <w:proofErr w:type="spellStart"/>
      <w:r w:rsidRPr="00A57F6C">
        <w:rPr>
          <w:lang w:val="en-US"/>
        </w:rPr>
        <w:t>setUniform</w:t>
      </w:r>
      <w:proofErr w:type="spellEnd"/>
      <w:r w:rsidRPr="00A57F6C">
        <w:rPr>
          <w:lang w:val="en-US"/>
        </w:rPr>
        <w:t>("</w:t>
      </w:r>
      <w:proofErr w:type="spellStart"/>
      <w:r w:rsidRPr="00A57F6C">
        <w:rPr>
          <w:lang w:val="en-US"/>
        </w:rPr>
        <w:t>pointLight.constant</w:t>
      </w:r>
      <w:proofErr w:type="spellEnd"/>
      <w:r w:rsidRPr="00A57F6C">
        <w:rPr>
          <w:lang w:val="en-US"/>
        </w:rPr>
        <w:t>", 0.20f);</w:t>
      </w:r>
    </w:p>
    <w:p w14:paraId="4AB7ED0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Особое внимание было уделено интеграции системы освещения с различными типами материалов. Реализация поддерживает как простые цветовые коэффициенты, так и сложные текстурированные материалы с картами нормалей. Это позволяет создавать разнообразные визуальные эффекты - от гладких пластиковых поверхностей до шероховатых металлических конструкций с выраженным микрорельефом.</w:t>
      </w:r>
    </w:p>
    <w:p w14:paraId="0D0E3ECE" w14:textId="5AB306AC"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4E208C">
        <w:rPr>
          <w:rFonts w:cs="Times New Roman"/>
          <w:b w:val="0"/>
          <w:bCs/>
        </w:rPr>
        <w:t xml:space="preserve">Данная реализация модели освещения по </w:t>
      </w:r>
      <w:proofErr w:type="spellStart"/>
      <w:r w:rsidRPr="004E208C">
        <w:rPr>
          <w:rFonts w:cs="Times New Roman"/>
          <w:b w:val="0"/>
          <w:bCs/>
        </w:rPr>
        <w:t>Фонгу</w:t>
      </w:r>
      <w:proofErr w:type="spellEnd"/>
      <w:r w:rsidRPr="004E208C">
        <w:rPr>
          <w:rFonts w:cs="Times New Roman"/>
          <w:b w:val="0"/>
          <w:bCs/>
        </w:rPr>
        <w:t xml:space="preserve"> успешно интегрирована в систему трехмерной визуализации и демонстрирует стабильную работу в различных условиях</w:t>
      </w:r>
      <w:r>
        <w:rPr>
          <w:rFonts w:cs="Times New Roman"/>
          <w:b w:val="0"/>
          <w:bCs/>
        </w:rPr>
        <w:t>, общая модель расчетов представлено в листинге 11.</w:t>
      </w:r>
      <w:r w:rsidRPr="004E208C">
        <w:rPr>
          <w:rFonts w:cs="Times New Roman"/>
          <w:b w:val="0"/>
          <w:bCs/>
        </w:rPr>
        <w:t xml:space="preserve"> Полученные результаты подтверждают корректность теоретических положений и эффективность выбранных практических решений.</w:t>
      </w:r>
    </w:p>
    <w:p w14:paraId="1E9F7293" w14:textId="77777777" w:rsidR="00895902" w:rsidRPr="0090002C" w:rsidRDefault="00895902" w:rsidP="00895902">
      <w:pPr>
        <w:pStyle w:val="affa"/>
      </w:pPr>
      <w:r>
        <w:t xml:space="preserve">Листинг 11 – Расчет освещения по </w:t>
      </w:r>
      <w:proofErr w:type="spellStart"/>
      <w:r>
        <w:t>Фонгу</w:t>
      </w:r>
      <w:proofErr w:type="spellEnd"/>
      <w:r>
        <w:t xml:space="preserve"> от точечного освещения</w:t>
      </w:r>
    </w:p>
    <w:p w14:paraId="65FB42D9" w14:textId="77777777" w:rsidR="00895902" w:rsidRPr="00895902" w:rsidRDefault="00895902" w:rsidP="005504ED">
      <w:pPr>
        <w:pStyle w:val="a"/>
        <w:numPr>
          <w:ilvl w:val="0"/>
          <w:numId w:val="39"/>
        </w:numPr>
        <w:rPr>
          <w:lang w:val="en-US"/>
        </w:rPr>
      </w:pPr>
      <w:r w:rsidRPr="00895902">
        <w:rPr>
          <w:lang w:val="en-US"/>
        </w:rPr>
        <w:t xml:space="preserve">uniform </w:t>
      </w:r>
      <w:proofErr w:type="spellStart"/>
      <w:r w:rsidRPr="00895902">
        <w:rPr>
          <w:lang w:val="en-US"/>
        </w:rPr>
        <w:t>PointLight</w:t>
      </w:r>
      <w:proofErr w:type="spellEnd"/>
      <w:r w:rsidRPr="00895902">
        <w:rPr>
          <w:lang w:val="en-US"/>
        </w:rPr>
        <w:t xml:space="preserve"> </w:t>
      </w:r>
      <w:proofErr w:type="spellStart"/>
      <w:r w:rsidRPr="00895902">
        <w:rPr>
          <w:lang w:val="en-US"/>
        </w:rPr>
        <w:t>pointLight</w:t>
      </w:r>
      <w:proofErr w:type="spellEnd"/>
      <w:r w:rsidRPr="00895902">
        <w:rPr>
          <w:lang w:val="en-US"/>
        </w:rPr>
        <w:t>;</w:t>
      </w:r>
    </w:p>
    <w:p w14:paraId="734069AD" w14:textId="77777777" w:rsidR="00895902" w:rsidRPr="006063A7" w:rsidRDefault="00895902" w:rsidP="005504ED">
      <w:pPr>
        <w:pStyle w:val="a"/>
        <w:numPr>
          <w:ilvl w:val="0"/>
          <w:numId w:val="15"/>
        </w:numPr>
        <w:rPr>
          <w:lang w:val="en-US"/>
        </w:rPr>
      </w:pPr>
    </w:p>
    <w:p w14:paraId="092312CE" w14:textId="77777777" w:rsidR="00895902" w:rsidRPr="006063A7" w:rsidRDefault="00895902" w:rsidP="005504ED">
      <w:pPr>
        <w:pStyle w:val="a"/>
        <w:numPr>
          <w:ilvl w:val="0"/>
          <w:numId w:val="15"/>
        </w:numPr>
        <w:rPr>
          <w:lang w:val="en-US"/>
        </w:rPr>
      </w:pPr>
      <w:r w:rsidRPr="006063A7">
        <w:rPr>
          <w:lang w:val="en-US"/>
        </w:rPr>
        <w:t xml:space="preserve">vec3 </w:t>
      </w:r>
      <w:proofErr w:type="spellStart"/>
      <w:r w:rsidRPr="006063A7">
        <w:rPr>
          <w:lang w:val="en-US"/>
        </w:rPr>
        <w:t>CalcPointLight</w:t>
      </w:r>
      <w:proofErr w:type="spellEnd"/>
      <w:r w:rsidRPr="006063A7">
        <w:rPr>
          <w:lang w:val="en-US"/>
        </w:rPr>
        <w:t>(</w:t>
      </w:r>
      <w:proofErr w:type="spellStart"/>
      <w:r w:rsidRPr="006063A7">
        <w:rPr>
          <w:lang w:val="en-US"/>
        </w:rPr>
        <w:t>PointLight</w:t>
      </w:r>
      <w:proofErr w:type="spellEnd"/>
      <w:r w:rsidRPr="006063A7">
        <w:rPr>
          <w:lang w:val="en-US"/>
        </w:rPr>
        <w:t xml:space="preserve"> light, vec3 normal, vec3 </w:t>
      </w:r>
      <w:proofErr w:type="spellStart"/>
      <w:r w:rsidRPr="006063A7">
        <w:rPr>
          <w:lang w:val="en-US"/>
        </w:rPr>
        <w:t>fragPos</w:t>
      </w:r>
      <w:proofErr w:type="spellEnd"/>
      <w:r w:rsidRPr="006063A7">
        <w:rPr>
          <w:lang w:val="en-US"/>
        </w:rPr>
        <w:t xml:space="preserve">, vec3 </w:t>
      </w:r>
      <w:proofErr w:type="spellStart"/>
      <w:r w:rsidRPr="006063A7">
        <w:rPr>
          <w:lang w:val="en-US"/>
        </w:rPr>
        <w:t>viewDir</w:t>
      </w:r>
      <w:proofErr w:type="spellEnd"/>
      <w:r w:rsidRPr="006063A7">
        <w:rPr>
          <w:lang w:val="en-US"/>
        </w:rPr>
        <w:t>)</w:t>
      </w:r>
    </w:p>
    <w:p w14:paraId="21950D2E" w14:textId="77777777" w:rsidR="00895902" w:rsidRPr="006063A7" w:rsidRDefault="00895902" w:rsidP="005504ED">
      <w:pPr>
        <w:pStyle w:val="a"/>
        <w:numPr>
          <w:ilvl w:val="0"/>
          <w:numId w:val="15"/>
        </w:numPr>
        <w:rPr>
          <w:lang w:val="en-US"/>
        </w:rPr>
      </w:pPr>
      <w:r w:rsidRPr="006063A7">
        <w:rPr>
          <w:lang w:val="en-US"/>
        </w:rPr>
        <w:t>{</w:t>
      </w:r>
    </w:p>
    <w:p w14:paraId="6E2754DB" w14:textId="77777777" w:rsidR="00895902" w:rsidRPr="006063A7" w:rsidRDefault="00895902" w:rsidP="005504ED">
      <w:pPr>
        <w:pStyle w:val="a"/>
        <w:numPr>
          <w:ilvl w:val="0"/>
          <w:numId w:val="15"/>
        </w:numPr>
        <w:rPr>
          <w:lang w:val="en-US"/>
        </w:rPr>
      </w:pPr>
      <w:r w:rsidRPr="006063A7">
        <w:rPr>
          <w:lang w:val="en-US"/>
        </w:rPr>
        <w:t xml:space="preserve">    vec3 </w:t>
      </w:r>
      <w:proofErr w:type="spellStart"/>
      <w:r w:rsidRPr="006063A7">
        <w:rPr>
          <w:lang w:val="en-US"/>
        </w:rPr>
        <w:t>lightDir</w:t>
      </w:r>
      <w:proofErr w:type="spellEnd"/>
      <w:r w:rsidRPr="006063A7">
        <w:rPr>
          <w:lang w:val="en-US"/>
        </w:rPr>
        <w:t xml:space="preserve"> = normalize(</w:t>
      </w:r>
      <w:proofErr w:type="spellStart"/>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75EF49C5" w14:textId="77777777" w:rsidR="00895902" w:rsidRPr="00486325" w:rsidRDefault="00895902" w:rsidP="005504ED">
      <w:pPr>
        <w:pStyle w:val="a"/>
        <w:numPr>
          <w:ilvl w:val="0"/>
          <w:numId w:val="15"/>
        </w:numPr>
        <w:rPr>
          <w:lang w:val="en-US"/>
        </w:rPr>
      </w:pPr>
      <w:r w:rsidRPr="006063A7">
        <w:rPr>
          <w:lang w:val="en-US"/>
        </w:rPr>
        <w:t xml:space="preserve">    vec3 ambient  = </w:t>
      </w:r>
      <w:proofErr w:type="spellStart"/>
      <w:r w:rsidRPr="006063A7">
        <w:rPr>
          <w:lang w:val="en-US"/>
        </w:rPr>
        <w:t>light.ambient</w:t>
      </w:r>
      <w:proofErr w:type="spellEnd"/>
      <w:r w:rsidRPr="006063A7">
        <w:rPr>
          <w:lang w:val="en-US"/>
        </w:rPr>
        <w:t xml:space="preserve"> * vec3(texture(</w:t>
      </w:r>
      <w:proofErr w:type="spellStart"/>
      <w:r w:rsidRPr="006063A7">
        <w:rPr>
          <w:lang w:val="en-US"/>
        </w:rPr>
        <w:t>material.diffuse</w:t>
      </w:r>
      <w:proofErr w:type="spellEnd"/>
      <w:r w:rsidRPr="006063A7">
        <w:rPr>
          <w:lang w:val="en-US"/>
        </w:rPr>
        <w:t xml:space="preserve">, </w:t>
      </w:r>
    </w:p>
    <w:p w14:paraId="77EE0047" w14:textId="77777777" w:rsidR="00895902" w:rsidRPr="006063A7" w:rsidRDefault="00895902" w:rsidP="005504ED">
      <w:pPr>
        <w:pStyle w:val="a"/>
        <w:numPr>
          <w:ilvl w:val="0"/>
          <w:numId w:val="15"/>
        </w:numPr>
        <w:rPr>
          <w:lang w:val="en-US"/>
        </w:rPr>
      </w:pPr>
      <w:r w:rsidRPr="006063A7">
        <w:rPr>
          <w:lang w:val="en-US"/>
        </w:rPr>
        <w:t xml:space="preserve">    </w:t>
      </w:r>
      <w:proofErr w:type="spellStart"/>
      <w:r w:rsidRPr="006063A7">
        <w:rPr>
          <w:lang w:val="en-US"/>
        </w:rPr>
        <w:t>TexCoord</w:t>
      </w:r>
      <w:proofErr w:type="spellEnd"/>
      <w:r w:rsidRPr="006063A7">
        <w:rPr>
          <w:lang w:val="en-US"/>
        </w:rPr>
        <w:t>));</w:t>
      </w:r>
    </w:p>
    <w:p w14:paraId="008D8B6C" w14:textId="77777777" w:rsidR="00895902" w:rsidRPr="006063A7" w:rsidRDefault="00895902" w:rsidP="005504ED">
      <w:pPr>
        <w:pStyle w:val="a"/>
        <w:numPr>
          <w:ilvl w:val="0"/>
          <w:numId w:val="15"/>
        </w:numPr>
        <w:rPr>
          <w:lang w:val="en-US"/>
        </w:rPr>
      </w:pPr>
    </w:p>
    <w:p w14:paraId="512A69CD" w14:textId="77777777" w:rsidR="00895902" w:rsidRPr="006063A7" w:rsidRDefault="00895902" w:rsidP="005504ED">
      <w:pPr>
        <w:pStyle w:val="a"/>
        <w:numPr>
          <w:ilvl w:val="0"/>
          <w:numId w:val="15"/>
        </w:numPr>
        <w:rPr>
          <w:lang w:val="en-US"/>
        </w:rPr>
      </w:pPr>
      <w:r w:rsidRPr="006063A7">
        <w:rPr>
          <w:lang w:val="en-US"/>
        </w:rPr>
        <w:t xml:space="preserve">    float diff = max(dot(normal, </w:t>
      </w:r>
      <w:proofErr w:type="spellStart"/>
      <w:r w:rsidRPr="006063A7">
        <w:rPr>
          <w:lang w:val="en-US"/>
        </w:rPr>
        <w:t>lightDir</w:t>
      </w:r>
      <w:proofErr w:type="spellEnd"/>
      <w:r w:rsidRPr="006063A7">
        <w:rPr>
          <w:lang w:val="en-US"/>
        </w:rPr>
        <w:t>), 0.0);</w:t>
      </w:r>
    </w:p>
    <w:p w14:paraId="6329C6D2" w14:textId="77777777" w:rsidR="00895902" w:rsidRPr="002F1FBA" w:rsidRDefault="00895902" w:rsidP="005504ED">
      <w:pPr>
        <w:pStyle w:val="a"/>
        <w:numPr>
          <w:ilvl w:val="0"/>
          <w:numId w:val="15"/>
        </w:numPr>
        <w:rPr>
          <w:lang w:val="en-US"/>
        </w:rPr>
      </w:pPr>
      <w:r w:rsidRPr="006063A7">
        <w:rPr>
          <w:lang w:val="en-US"/>
        </w:rPr>
        <w:t xml:space="preserve">    vec3 diffuse  = </w:t>
      </w:r>
      <w:proofErr w:type="spellStart"/>
      <w:r w:rsidRPr="006063A7">
        <w:rPr>
          <w:lang w:val="en-US"/>
        </w:rPr>
        <w:t>light.diffuse</w:t>
      </w:r>
      <w:proofErr w:type="spellEnd"/>
      <w:r w:rsidRPr="006063A7">
        <w:rPr>
          <w:lang w:val="en-US"/>
        </w:rPr>
        <w:t xml:space="preserve">  * diff * </w:t>
      </w:r>
    </w:p>
    <w:p w14:paraId="54BD5A6D" w14:textId="77777777" w:rsidR="00895902" w:rsidRPr="006063A7" w:rsidRDefault="00895902" w:rsidP="005504ED">
      <w:pPr>
        <w:pStyle w:val="a"/>
        <w:numPr>
          <w:ilvl w:val="0"/>
          <w:numId w:val="15"/>
        </w:numPr>
        <w:rPr>
          <w:lang w:val="en-US"/>
        </w:rPr>
      </w:pPr>
      <w:r w:rsidRPr="006063A7">
        <w:rPr>
          <w:lang w:val="en-US"/>
        </w:rPr>
        <w:t xml:space="preserve">    vec3(texture(</w:t>
      </w:r>
      <w:proofErr w:type="spellStart"/>
      <w:r w:rsidRPr="006063A7">
        <w:rPr>
          <w:lang w:val="en-US"/>
        </w:rPr>
        <w:t>material.diffuse</w:t>
      </w:r>
      <w:proofErr w:type="spellEnd"/>
      <w:r w:rsidRPr="006063A7">
        <w:rPr>
          <w:lang w:val="en-US"/>
        </w:rPr>
        <w:t xml:space="preserve">, </w:t>
      </w:r>
      <w:proofErr w:type="spellStart"/>
      <w:r w:rsidRPr="006063A7">
        <w:rPr>
          <w:lang w:val="en-US"/>
        </w:rPr>
        <w:t>TexCoord</w:t>
      </w:r>
      <w:proofErr w:type="spellEnd"/>
      <w:r w:rsidRPr="006063A7">
        <w:rPr>
          <w:lang w:val="en-US"/>
        </w:rPr>
        <w:t>));</w:t>
      </w:r>
    </w:p>
    <w:p w14:paraId="7F42F643" w14:textId="77777777" w:rsidR="00895902" w:rsidRPr="006063A7" w:rsidRDefault="00895902" w:rsidP="005504ED">
      <w:pPr>
        <w:pStyle w:val="a"/>
        <w:numPr>
          <w:ilvl w:val="0"/>
          <w:numId w:val="15"/>
        </w:numPr>
        <w:rPr>
          <w:lang w:val="en-US"/>
        </w:rPr>
      </w:pPr>
    </w:p>
    <w:p w14:paraId="46EE7368" w14:textId="77777777" w:rsidR="00895902" w:rsidRPr="006063A7" w:rsidRDefault="00895902" w:rsidP="005504ED">
      <w:pPr>
        <w:pStyle w:val="a"/>
        <w:numPr>
          <w:ilvl w:val="0"/>
          <w:numId w:val="15"/>
        </w:numPr>
        <w:rPr>
          <w:lang w:val="en-US"/>
        </w:rPr>
      </w:pPr>
      <w:r w:rsidRPr="006063A7">
        <w:rPr>
          <w:lang w:val="en-US"/>
        </w:rPr>
        <w:t xml:space="preserve">    vec3 </w:t>
      </w:r>
      <w:proofErr w:type="spellStart"/>
      <w:r w:rsidRPr="006063A7">
        <w:rPr>
          <w:lang w:val="en-US"/>
        </w:rPr>
        <w:t>reflectDir</w:t>
      </w:r>
      <w:proofErr w:type="spellEnd"/>
      <w:r w:rsidRPr="006063A7">
        <w:rPr>
          <w:lang w:val="en-US"/>
        </w:rPr>
        <w:t xml:space="preserve"> = reflect(-</w:t>
      </w:r>
      <w:proofErr w:type="spellStart"/>
      <w:r w:rsidRPr="006063A7">
        <w:rPr>
          <w:lang w:val="en-US"/>
        </w:rPr>
        <w:t>lightDir</w:t>
      </w:r>
      <w:proofErr w:type="spellEnd"/>
      <w:r w:rsidRPr="006063A7">
        <w:rPr>
          <w:lang w:val="en-US"/>
        </w:rPr>
        <w:t>, normal);</w:t>
      </w:r>
    </w:p>
    <w:p w14:paraId="44CE3B6A" w14:textId="77777777" w:rsidR="00895902" w:rsidRPr="006063A7" w:rsidRDefault="00895902" w:rsidP="005504ED">
      <w:pPr>
        <w:pStyle w:val="a"/>
        <w:numPr>
          <w:ilvl w:val="0"/>
          <w:numId w:val="15"/>
        </w:numPr>
        <w:rPr>
          <w:lang w:val="en-US"/>
        </w:rPr>
      </w:pPr>
      <w:r w:rsidRPr="006063A7">
        <w:rPr>
          <w:lang w:val="en-US"/>
        </w:rPr>
        <w:t xml:space="preserve">    float spec = pow(max(dot(</w:t>
      </w:r>
      <w:proofErr w:type="spellStart"/>
      <w:r w:rsidRPr="006063A7">
        <w:rPr>
          <w:lang w:val="en-US"/>
        </w:rPr>
        <w:t>viewDir</w:t>
      </w:r>
      <w:proofErr w:type="spellEnd"/>
      <w:r w:rsidRPr="006063A7">
        <w:rPr>
          <w:lang w:val="en-US"/>
        </w:rPr>
        <w:t xml:space="preserve">, </w:t>
      </w:r>
      <w:proofErr w:type="spellStart"/>
      <w:r w:rsidRPr="006063A7">
        <w:rPr>
          <w:lang w:val="en-US"/>
        </w:rPr>
        <w:t>reflectDir</w:t>
      </w:r>
      <w:proofErr w:type="spellEnd"/>
      <w:r w:rsidRPr="006063A7">
        <w:rPr>
          <w:lang w:val="en-US"/>
        </w:rPr>
        <w:t>), 0.0), 32.0f);</w:t>
      </w:r>
    </w:p>
    <w:p w14:paraId="36CA3B28" w14:textId="77777777" w:rsidR="00895902" w:rsidRPr="00162CB9" w:rsidRDefault="00895902" w:rsidP="005504ED">
      <w:pPr>
        <w:pStyle w:val="a"/>
        <w:numPr>
          <w:ilvl w:val="0"/>
          <w:numId w:val="15"/>
        </w:numPr>
        <w:rPr>
          <w:lang w:val="en-US"/>
        </w:rPr>
      </w:pPr>
      <w:r w:rsidRPr="006063A7">
        <w:rPr>
          <w:lang w:val="en-US"/>
        </w:rPr>
        <w:t xml:space="preserve">    vec3 specular = </w:t>
      </w:r>
      <w:proofErr w:type="spellStart"/>
      <w:r w:rsidRPr="006063A7">
        <w:rPr>
          <w:lang w:val="en-US"/>
        </w:rPr>
        <w:t>light.specular</w:t>
      </w:r>
      <w:proofErr w:type="spellEnd"/>
      <w:r w:rsidRPr="006063A7">
        <w:rPr>
          <w:lang w:val="en-US"/>
        </w:rPr>
        <w:t xml:space="preserve"> * spec * </w:t>
      </w:r>
    </w:p>
    <w:p w14:paraId="074C4BB8" w14:textId="77777777" w:rsidR="00895902" w:rsidRPr="006063A7" w:rsidRDefault="00895902" w:rsidP="005504ED">
      <w:pPr>
        <w:pStyle w:val="a"/>
        <w:numPr>
          <w:ilvl w:val="0"/>
          <w:numId w:val="15"/>
        </w:numPr>
        <w:rPr>
          <w:lang w:val="en-US"/>
        </w:rPr>
      </w:pPr>
      <w:r w:rsidRPr="006063A7">
        <w:rPr>
          <w:lang w:val="en-US"/>
        </w:rPr>
        <w:t xml:space="preserve">    vec3(texture(</w:t>
      </w:r>
      <w:proofErr w:type="spellStart"/>
      <w:r w:rsidRPr="006063A7">
        <w:rPr>
          <w:lang w:val="en-US"/>
        </w:rPr>
        <w:t>material.specular</w:t>
      </w:r>
      <w:proofErr w:type="spellEnd"/>
      <w:r w:rsidRPr="006063A7">
        <w:rPr>
          <w:lang w:val="en-US"/>
        </w:rPr>
        <w:t xml:space="preserve">, </w:t>
      </w:r>
      <w:proofErr w:type="spellStart"/>
      <w:r w:rsidRPr="006063A7">
        <w:rPr>
          <w:lang w:val="en-US"/>
        </w:rPr>
        <w:t>TexCoord</w:t>
      </w:r>
      <w:proofErr w:type="spellEnd"/>
      <w:r w:rsidRPr="006063A7">
        <w:rPr>
          <w:lang w:val="en-US"/>
        </w:rPr>
        <w:t>));</w:t>
      </w:r>
    </w:p>
    <w:p w14:paraId="150191B0" w14:textId="77777777" w:rsidR="00895902" w:rsidRPr="006063A7" w:rsidRDefault="00895902" w:rsidP="005504ED">
      <w:pPr>
        <w:pStyle w:val="a"/>
        <w:numPr>
          <w:ilvl w:val="0"/>
          <w:numId w:val="15"/>
        </w:numPr>
        <w:rPr>
          <w:lang w:val="en-US"/>
        </w:rPr>
      </w:pPr>
    </w:p>
    <w:p w14:paraId="783EB71E" w14:textId="77777777" w:rsidR="00895902" w:rsidRPr="006063A7" w:rsidRDefault="00895902" w:rsidP="005504ED">
      <w:pPr>
        <w:pStyle w:val="a"/>
        <w:numPr>
          <w:ilvl w:val="0"/>
          <w:numId w:val="15"/>
        </w:numPr>
        <w:rPr>
          <w:lang w:val="en-US"/>
        </w:rPr>
      </w:pPr>
      <w:r w:rsidRPr="006063A7">
        <w:rPr>
          <w:lang w:val="en-US"/>
        </w:rPr>
        <w:t xml:space="preserve">    float distance    = length(</w:t>
      </w:r>
      <w:proofErr w:type="spellStart"/>
      <w:r w:rsidRPr="006063A7">
        <w:rPr>
          <w:lang w:val="en-US"/>
        </w:rPr>
        <w:t>light.position</w:t>
      </w:r>
      <w:proofErr w:type="spellEnd"/>
      <w:r w:rsidRPr="006063A7">
        <w:rPr>
          <w:lang w:val="en-US"/>
        </w:rPr>
        <w:t xml:space="preserve"> - </w:t>
      </w:r>
      <w:proofErr w:type="spellStart"/>
      <w:r w:rsidRPr="006063A7">
        <w:rPr>
          <w:lang w:val="en-US"/>
        </w:rPr>
        <w:t>fragPos</w:t>
      </w:r>
      <w:proofErr w:type="spellEnd"/>
      <w:r w:rsidRPr="006063A7">
        <w:rPr>
          <w:lang w:val="en-US"/>
        </w:rPr>
        <w:t>);</w:t>
      </w:r>
    </w:p>
    <w:p w14:paraId="19040438" w14:textId="77777777" w:rsidR="00895902" w:rsidRPr="0065384A" w:rsidRDefault="00895902" w:rsidP="005504ED">
      <w:pPr>
        <w:pStyle w:val="a"/>
        <w:numPr>
          <w:ilvl w:val="0"/>
          <w:numId w:val="15"/>
        </w:numPr>
        <w:rPr>
          <w:lang w:val="en-US"/>
        </w:rPr>
      </w:pPr>
      <w:r w:rsidRPr="006063A7">
        <w:rPr>
          <w:lang w:val="en-US"/>
        </w:rPr>
        <w:t xml:space="preserve">    float attenuation = 1.0 / (</w:t>
      </w:r>
      <w:proofErr w:type="spellStart"/>
      <w:r w:rsidRPr="006063A7">
        <w:rPr>
          <w:lang w:val="en-US"/>
        </w:rPr>
        <w:t>light.constant</w:t>
      </w:r>
      <w:proofErr w:type="spellEnd"/>
      <w:r w:rsidRPr="006063A7">
        <w:rPr>
          <w:lang w:val="en-US"/>
        </w:rPr>
        <w:t xml:space="preserve"> + </w:t>
      </w:r>
      <w:proofErr w:type="spellStart"/>
      <w:r w:rsidRPr="006063A7">
        <w:rPr>
          <w:lang w:val="en-US"/>
        </w:rPr>
        <w:t>light.linear</w:t>
      </w:r>
      <w:proofErr w:type="spellEnd"/>
      <w:r w:rsidRPr="006063A7">
        <w:rPr>
          <w:lang w:val="en-US"/>
        </w:rPr>
        <w:t xml:space="preserve"> * </w:t>
      </w:r>
    </w:p>
    <w:p w14:paraId="4A2297CF" w14:textId="77777777" w:rsidR="00895902" w:rsidRPr="006063A7" w:rsidRDefault="00895902" w:rsidP="005504ED">
      <w:pPr>
        <w:pStyle w:val="a"/>
        <w:numPr>
          <w:ilvl w:val="0"/>
          <w:numId w:val="15"/>
        </w:numPr>
        <w:rPr>
          <w:lang w:val="en-US"/>
        </w:rPr>
      </w:pPr>
      <w:r w:rsidRPr="006063A7">
        <w:rPr>
          <w:lang w:val="en-US"/>
        </w:rPr>
        <w:t xml:space="preserve">    distance + </w:t>
      </w:r>
      <w:proofErr w:type="spellStart"/>
      <w:r w:rsidRPr="006063A7">
        <w:rPr>
          <w:lang w:val="en-US"/>
        </w:rPr>
        <w:t>light.quadratic</w:t>
      </w:r>
      <w:proofErr w:type="spellEnd"/>
      <w:r w:rsidRPr="006063A7">
        <w:rPr>
          <w:lang w:val="en-US"/>
        </w:rPr>
        <w:t xml:space="preserve"> * (distance * distance));    </w:t>
      </w:r>
    </w:p>
    <w:p w14:paraId="2C26B445" w14:textId="77777777" w:rsidR="00895902" w:rsidRPr="006063A7" w:rsidRDefault="00895902" w:rsidP="005504ED">
      <w:pPr>
        <w:pStyle w:val="a"/>
        <w:numPr>
          <w:ilvl w:val="0"/>
          <w:numId w:val="15"/>
        </w:numPr>
        <w:rPr>
          <w:lang w:val="en-US"/>
        </w:rPr>
      </w:pPr>
    </w:p>
    <w:p w14:paraId="63DE8D43" w14:textId="77777777" w:rsidR="00895902" w:rsidRPr="006063A7" w:rsidRDefault="00895902" w:rsidP="005504ED">
      <w:pPr>
        <w:pStyle w:val="a"/>
        <w:numPr>
          <w:ilvl w:val="0"/>
          <w:numId w:val="15"/>
        </w:numPr>
        <w:rPr>
          <w:lang w:val="en-US"/>
        </w:rPr>
      </w:pPr>
      <w:r w:rsidRPr="006063A7">
        <w:rPr>
          <w:lang w:val="en-US"/>
        </w:rPr>
        <w:t xml:space="preserve">    ambient  *= attenuation;</w:t>
      </w:r>
    </w:p>
    <w:p w14:paraId="6BDE2724" w14:textId="77777777" w:rsidR="00895902" w:rsidRPr="006063A7" w:rsidRDefault="00895902" w:rsidP="005504ED">
      <w:pPr>
        <w:pStyle w:val="a"/>
        <w:numPr>
          <w:ilvl w:val="0"/>
          <w:numId w:val="15"/>
        </w:numPr>
        <w:rPr>
          <w:lang w:val="en-US"/>
        </w:rPr>
      </w:pPr>
      <w:r w:rsidRPr="006063A7">
        <w:rPr>
          <w:lang w:val="en-US"/>
        </w:rPr>
        <w:t xml:space="preserve">    diffuse  *= attenuation;</w:t>
      </w:r>
    </w:p>
    <w:p w14:paraId="44908E2F" w14:textId="77777777" w:rsidR="00895902" w:rsidRPr="006063A7" w:rsidRDefault="00895902" w:rsidP="005504ED">
      <w:pPr>
        <w:pStyle w:val="a"/>
        <w:numPr>
          <w:ilvl w:val="0"/>
          <w:numId w:val="15"/>
        </w:numPr>
        <w:rPr>
          <w:lang w:val="en-US"/>
        </w:rPr>
      </w:pPr>
      <w:r w:rsidRPr="006063A7">
        <w:rPr>
          <w:lang w:val="en-US"/>
        </w:rPr>
        <w:t xml:space="preserve">    specular *= attenuation;</w:t>
      </w:r>
    </w:p>
    <w:p w14:paraId="78AB6F85" w14:textId="77777777" w:rsidR="00895902" w:rsidRPr="006063A7" w:rsidRDefault="00895902" w:rsidP="005504ED">
      <w:pPr>
        <w:pStyle w:val="a"/>
        <w:numPr>
          <w:ilvl w:val="0"/>
          <w:numId w:val="15"/>
        </w:numPr>
        <w:rPr>
          <w:lang w:val="en-US"/>
        </w:rPr>
      </w:pPr>
    </w:p>
    <w:p w14:paraId="63E24856" w14:textId="77777777" w:rsidR="00895902" w:rsidRPr="006063A7" w:rsidRDefault="00895902" w:rsidP="005504ED">
      <w:pPr>
        <w:pStyle w:val="a"/>
        <w:numPr>
          <w:ilvl w:val="0"/>
          <w:numId w:val="15"/>
        </w:numPr>
        <w:rPr>
          <w:lang w:val="en-US"/>
        </w:rPr>
      </w:pPr>
      <w:r w:rsidRPr="006063A7">
        <w:rPr>
          <w:lang w:val="en-US"/>
        </w:rPr>
        <w:t xml:space="preserve">    return (ambient + diffuse + specular);</w:t>
      </w:r>
    </w:p>
    <w:p w14:paraId="7AFDF15E" w14:textId="77777777" w:rsidR="00895902" w:rsidRPr="00B42D3E" w:rsidRDefault="00895902" w:rsidP="005504ED">
      <w:pPr>
        <w:pStyle w:val="a"/>
        <w:numPr>
          <w:ilvl w:val="0"/>
          <w:numId w:val="15"/>
        </w:numPr>
        <w:rPr>
          <w:lang w:val="en-US"/>
        </w:rPr>
      </w:pPr>
      <w:r w:rsidRPr="006063A7">
        <w:rPr>
          <w:lang w:val="en-US"/>
        </w:rPr>
        <w:t>}</w:t>
      </w:r>
    </w:p>
    <w:p w14:paraId="44170B01" w14:textId="77777777" w:rsidR="00626FF9" w:rsidRDefault="00626FF9" w:rsidP="00FB6AC2">
      <w:pPr>
        <w:pStyle w:val="HeaderDefault"/>
        <w:keepNext w:val="0"/>
        <w:keepLines w:val="0"/>
        <w:widowControl w:val="0"/>
        <w:spacing w:line="360" w:lineRule="auto"/>
        <w:contextualSpacing/>
        <w:jc w:val="both"/>
        <w:outlineLvl w:val="9"/>
        <w:rPr>
          <w:rFonts w:cs="Times New Roman"/>
          <w:b w:val="0"/>
          <w:bCs/>
        </w:rPr>
      </w:pPr>
    </w:p>
    <w:p w14:paraId="035F791D"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28" w:name="_Toc200939105"/>
      <w:bookmarkStart w:id="329" w:name="_Toc201075221"/>
      <w:r w:rsidRPr="00BA2F21">
        <w:rPr>
          <w:b/>
          <w:sz w:val="28"/>
          <w:szCs w:val="28"/>
        </w:rPr>
        <w:t>Интеграция графического интерфейса</w:t>
      </w:r>
      <w:bookmarkEnd w:id="328"/>
      <w:bookmarkEnd w:id="329"/>
    </w:p>
    <w:p w14:paraId="3FFC8A00" w14:textId="77777777" w:rsidR="005C1674" w:rsidRDefault="00FB6AC2" w:rsidP="005C1674">
      <w:pPr>
        <w:pStyle w:val="HeaderDefault"/>
        <w:keepNext w:val="0"/>
        <w:keepLines w:val="0"/>
        <w:widowControl w:val="0"/>
        <w:spacing w:line="360" w:lineRule="auto"/>
        <w:ind w:firstLine="720"/>
        <w:contextualSpacing/>
        <w:jc w:val="both"/>
        <w:outlineLvl w:val="9"/>
        <w:rPr>
          <w:rFonts w:cs="Times New Roman"/>
          <w:b w:val="0"/>
          <w:bCs/>
        </w:rPr>
      </w:pPr>
      <w:r>
        <w:rPr>
          <w:rFonts w:cs="Times New Roman"/>
          <w:b w:val="0"/>
          <w:bCs/>
        </w:rPr>
        <w:t>Для</w:t>
      </w:r>
      <w:r w:rsidRPr="00FF28E0">
        <w:rPr>
          <w:rFonts w:cs="Times New Roman"/>
          <w:b w:val="0"/>
          <w:bCs/>
        </w:rPr>
        <w:t xml:space="preserve"> реализации графического интерфейса была выбрана библиотека </w:t>
      </w:r>
      <w:proofErr w:type="spellStart"/>
      <w:r w:rsidRPr="00FF28E0">
        <w:rPr>
          <w:rFonts w:cs="Times New Roman"/>
          <w:b w:val="0"/>
          <w:bCs/>
        </w:rPr>
        <w:t>ImG</w:t>
      </w:r>
      <w:proofErr w:type="spellEnd"/>
      <w:r>
        <w:rPr>
          <w:rFonts w:cs="Times New Roman"/>
          <w:b w:val="0"/>
          <w:bCs/>
          <w:lang w:val="en-US"/>
        </w:rPr>
        <w:t>UI</w:t>
      </w:r>
      <w:r w:rsidR="00D43F40" w:rsidRPr="00D43F40">
        <w:rPr>
          <w:rFonts w:cs="Times New Roman"/>
          <w:b w:val="0"/>
          <w:bCs/>
        </w:rPr>
        <w:t xml:space="preserve">, </w:t>
      </w:r>
      <w:r w:rsidRPr="00FF28E0">
        <w:rPr>
          <w:rFonts w:cs="Times New Roman"/>
          <w:b w:val="0"/>
          <w:bCs/>
        </w:rPr>
        <w:t>представляющая собой мощное решение для создания инструментальных панелей и редакторов. Основными преимуществами данного выбора стали:</w:t>
      </w:r>
    </w:p>
    <w:p w14:paraId="42F603A0"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proofErr w:type="spellStart"/>
      <w:r w:rsidRPr="005C1674">
        <w:rPr>
          <w:b w:val="0"/>
        </w:rPr>
        <w:t>Immediate-mode</w:t>
      </w:r>
      <w:proofErr w:type="spellEnd"/>
      <w:r w:rsidRPr="005C1674">
        <w:rPr>
          <w:b w:val="0"/>
        </w:rPr>
        <w:t xml:space="preserve"> подход, позволяющий описывать интерфейс декларативным образом непосредственно в коде логики приложения</w:t>
      </w:r>
      <w:r w:rsidR="005C1674" w:rsidRPr="005C1674">
        <w:rPr>
          <w:b w:val="0"/>
        </w:rPr>
        <w:t>.</w:t>
      </w:r>
    </w:p>
    <w:p w14:paraId="6B565B03"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Высокая производительность и минимальные накладные расходы</w:t>
      </w:r>
      <w:r w:rsidR="005C1674" w:rsidRPr="005C1674">
        <w:rPr>
          <w:b w:val="0"/>
        </w:rPr>
        <w:t>.</w:t>
      </w:r>
    </w:p>
    <w:p w14:paraId="63C6943E"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 xml:space="preserve">Простота интеграции с современными графическими API (OpenGL, </w:t>
      </w:r>
      <w:proofErr w:type="spellStart"/>
      <w:r w:rsidRPr="005C1674">
        <w:rPr>
          <w:b w:val="0"/>
        </w:rPr>
        <w:t>Vulkan</w:t>
      </w:r>
      <w:proofErr w:type="spellEnd"/>
      <w:r w:rsidRPr="005C1674">
        <w:rPr>
          <w:b w:val="0"/>
        </w:rPr>
        <w:t>, DirectX)</w:t>
      </w:r>
      <w:r w:rsidR="005C1674" w:rsidRPr="005C1674">
        <w:rPr>
          <w:b w:val="0"/>
        </w:rPr>
        <w:t>.</w:t>
      </w:r>
    </w:p>
    <w:p w14:paraId="2E7A8A1F" w14:textId="77777777" w:rsidR="005C1674"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Гибкая система кастомизации внешнего вида</w:t>
      </w:r>
      <w:r w:rsidR="005C1674" w:rsidRPr="005C1674">
        <w:rPr>
          <w:b w:val="0"/>
        </w:rPr>
        <w:t>.</w:t>
      </w:r>
    </w:p>
    <w:p w14:paraId="41C64DCC" w14:textId="1A1B9046" w:rsidR="00FB6AC2" w:rsidRPr="005C1674" w:rsidRDefault="00FB6AC2" w:rsidP="005C1674">
      <w:pPr>
        <w:pStyle w:val="HeaderDefault"/>
        <w:keepNext w:val="0"/>
        <w:keepLines w:val="0"/>
        <w:widowControl w:val="0"/>
        <w:numPr>
          <w:ilvl w:val="0"/>
          <w:numId w:val="24"/>
        </w:numPr>
        <w:spacing w:line="360" w:lineRule="auto"/>
        <w:contextualSpacing/>
        <w:jc w:val="both"/>
        <w:outlineLvl w:val="9"/>
        <w:rPr>
          <w:rFonts w:cs="Times New Roman"/>
          <w:b w:val="0"/>
        </w:rPr>
      </w:pPr>
      <w:r w:rsidRPr="005C1674">
        <w:rPr>
          <w:b w:val="0"/>
        </w:rPr>
        <w:t>Широкая экосистема расширений и плагинов</w:t>
      </w:r>
    </w:p>
    <w:p w14:paraId="6FA35848"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FF28E0">
        <w:rPr>
          <w:rFonts w:cs="Times New Roman"/>
          <w:b w:val="0"/>
          <w:bCs/>
        </w:rPr>
        <w:t xml:space="preserve">Архитектура системы интерфейса была построена по модульному принципу, где каждый функциональный компонент (окно, панель управления, виджет) представляет собой независимый модуль с четко определенным интерфейсом взаимодействия. Такой подход позволил достичь высокой степени </w:t>
      </w:r>
      <w:proofErr w:type="spellStart"/>
      <w:r w:rsidRPr="00FF28E0">
        <w:rPr>
          <w:rFonts w:cs="Times New Roman"/>
          <w:b w:val="0"/>
          <w:bCs/>
        </w:rPr>
        <w:t>сопровождаемости</w:t>
      </w:r>
      <w:proofErr w:type="spellEnd"/>
      <w:r w:rsidRPr="00FF28E0">
        <w:rPr>
          <w:rFonts w:cs="Times New Roman"/>
          <w:b w:val="0"/>
          <w:bCs/>
        </w:rPr>
        <w:t xml:space="preserve"> кода и упростить процесс добавления новых функциональных возможностей.</w:t>
      </w:r>
    </w:p>
    <w:p w14:paraId="687EC5CE" w14:textId="0E0F03CA" w:rsidR="00FB6AC2" w:rsidRPr="00791433" w:rsidRDefault="00FB6AC2" w:rsidP="00FB6AC2">
      <w:pPr>
        <w:pStyle w:val="HeaderDefault"/>
        <w:keepNext w:val="0"/>
        <w:keepLines w:val="0"/>
        <w:widowControl w:val="0"/>
        <w:spacing w:line="360" w:lineRule="auto"/>
        <w:ind w:firstLine="708"/>
        <w:contextualSpacing/>
        <w:jc w:val="both"/>
        <w:outlineLvl w:val="9"/>
        <w:rPr>
          <w:rFonts w:cs="Times New Roman"/>
          <w:b w:val="0"/>
          <w:bCs/>
          <w:lang w:val="en-US"/>
        </w:rPr>
      </w:pPr>
      <w:r w:rsidRPr="00B42D3E">
        <w:rPr>
          <w:rFonts w:cs="Times New Roman"/>
          <w:b w:val="0"/>
          <w:bCs/>
        </w:rPr>
        <w:t xml:space="preserve">Первоначальная настройка системы интерфейса начинается с создания </w:t>
      </w:r>
      <w:r w:rsidRPr="00B42D3E">
        <w:rPr>
          <w:rFonts w:cs="Times New Roman"/>
          <w:b w:val="0"/>
          <w:bCs/>
        </w:rPr>
        <w:lastRenderedPageBreak/>
        <w:t xml:space="preserve">контекста </w:t>
      </w:r>
      <w:proofErr w:type="spellStart"/>
      <w:r w:rsidRPr="00B42D3E">
        <w:rPr>
          <w:rFonts w:cs="Times New Roman"/>
          <w:b w:val="0"/>
          <w:bCs/>
        </w:rPr>
        <w:t>ImG</w:t>
      </w:r>
      <w:proofErr w:type="spellEnd"/>
      <w:r>
        <w:rPr>
          <w:rFonts w:cs="Times New Roman"/>
          <w:b w:val="0"/>
          <w:bCs/>
          <w:lang w:val="en-US"/>
        </w:rPr>
        <w:t>UI</w:t>
      </w:r>
      <w:r w:rsidRPr="00B42D3E">
        <w:rPr>
          <w:rFonts w:cs="Times New Roman"/>
          <w:b w:val="0"/>
          <w:bCs/>
        </w:rPr>
        <w:t xml:space="preserve"> и его привязки к оконной системе и графическому API. В проекте использовалась связка GLFW </w:t>
      </w:r>
      <w:r>
        <w:rPr>
          <w:rFonts w:cs="Times New Roman"/>
          <w:b w:val="0"/>
          <w:bCs/>
        </w:rPr>
        <w:t>и</w:t>
      </w:r>
      <w:r w:rsidRPr="00B42D3E">
        <w:rPr>
          <w:rFonts w:cs="Times New Roman"/>
          <w:b w:val="0"/>
          <w:bCs/>
        </w:rPr>
        <w:t xml:space="preserve"> OpenGL, как наиболее стабильная и кроссплатформенная комбинация</w:t>
      </w:r>
      <w:r>
        <w:rPr>
          <w:rFonts w:cs="Times New Roman"/>
          <w:b w:val="0"/>
          <w:bCs/>
        </w:rPr>
        <w:t>, пример создания контекста представлен в листинге 12.</w:t>
      </w:r>
      <w:r w:rsidR="00791433" w:rsidRPr="00791433">
        <w:rPr>
          <w:rFonts w:cs="Times New Roman"/>
          <w:b w:val="0"/>
          <w:bCs/>
        </w:rPr>
        <w:t xml:space="preserve"> </w:t>
      </w:r>
      <w:r w:rsidR="00791433">
        <w:rPr>
          <w:rFonts w:cs="Times New Roman"/>
          <w:b w:val="0"/>
          <w:bCs/>
          <w:lang w:val="en-US"/>
        </w:rPr>
        <w:t>[</w:t>
      </w:r>
      <w:r w:rsidR="007A1372">
        <w:rPr>
          <w:rFonts w:cs="Times New Roman"/>
          <w:b w:val="0"/>
          <w:bCs/>
          <w:lang w:val="en-US"/>
        </w:rPr>
        <w:t xml:space="preserve">10, </w:t>
      </w:r>
      <w:r w:rsidR="0069198F">
        <w:rPr>
          <w:rFonts w:cs="Times New Roman"/>
          <w:b w:val="0"/>
          <w:bCs/>
          <w:lang w:val="en-US"/>
        </w:rPr>
        <w:t>11, 12</w:t>
      </w:r>
      <w:r w:rsidR="00791433">
        <w:rPr>
          <w:rFonts w:cs="Times New Roman"/>
          <w:b w:val="0"/>
          <w:bCs/>
          <w:lang w:val="en-US"/>
        </w:rPr>
        <w:t>]</w:t>
      </w:r>
    </w:p>
    <w:p w14:paraId="6A5CE26F" w14:textId="77777777" w:rsidR="008B6E70" w:rsidRPr="00B42D3E" w:rsidRDefault="008B6E70" w:rsidP="008B6E70">
      <w:pPr>
        <w:pStyle w:val="affa"/>
        <w:rPr>
          <w:lang w:val="en-US"/>
        </w:rPr>
      </w:pPr>
      <w:r>
        <w:t>Листинг 12 – И</w:t>
      </w:r>
      <w:r w:rsidRPr="00B42D3E">
        <w:t>нициализации контекста</w:t>
      </w:r>
      <w:r>
        <w:t xml:space="preserve"> </w:t>
      </w:r>
      <w:proofErr w:type="spellStart"/>
      <w:r>
        <w:rPr>
          <w:lang w:val="en-US"/>
        </w:rPr>
        <w:t>ImGUI</w:t>
      </w:r>
      <w:proofErr w:type="spellEnd"/>
    </w:p>
    <w:p w14:paraId="0867A60D" w14:textId="77777777" w:rsidR="008B6E70" w:rsidRPr="008B6E70" w:rsidRDefault="008B6E70" w:rsidP="005504ED">
      <w:pPr>
        <w:pStyle w:val="a"/>
        <w:numPr>
          <w:ilvl w:val="0"/>
          <w:numId w:val="40"/>
        </w:numPr>
        <w:rPr>
          <w:lang w:val="en-US"/>
        </w:rPr>
      </w:pPr>
      <w:proofErr w:type="spellStart"/>
      <w:r w:rsidRPr="008B6E70">
        <w:rPr>
          <w:lang w:val="en-US"/>
        </w:rPr>
        <w:t>ImGui</w:t>
      </w:r>
      <w:proofErr w:type="spellEnd"/>
      <w:r w:rsidRPr="008B6E70">
        <w:rPr>
          <w:lang w:val="en-US"/>
        </w:rPr>
        <w:t>::</w:t>
      </w:r>
      <w:proofErr w:type="spellStart"/>
      <w:r w:rsidRPr="008B6E70">
        <w:rPr>
          <w:lang w:val="en-US"/>
        </w:rPr>
        <w:t>CreateContext</w:t>
      </w:r>
      <w:proofErr w:type="spellEnd"/>
      <w:r w:rsidRPr="008B6E70">
        <w:rPr>
          <w:lang w:val="en-US"/>
        </w:rPr>
        <w:t>();</w:t>
      </w:r>
    </w:p>
    <w:p w14:paraId="0B59FF84" w14:textId="77777777" w:rsidR="008B6E70" w:rsidRPr="000A5CC8" w:rsidRDefault="008B6E70" w:rsidP="005504ED">
      <w:pPr>
        <w:pStyle w:val="a"/>
        <w:numPr>
          <w:ilvl w:val="0"/>
          <w:numId w:val="15"/>
        </w:numPr>
        <w:rPr>
          <w:lang w:val="en-US"/>
        </w:rPr>
      </w:pPr>
      <w:proofErr w:type="spellStart"/>
      <w:r w:rsidRPr="000A5CC8">
        <w:rPr>
          <w:lang w:val="en-US"/>
        </w:rPr>
        <w:t>ImGuiIO</w:t>
      </w:r>
      <w:proofErr w:type="spellEnd"/>
      <w:r w:rsidRPr="000A5CC8">
        <w:rPr>
          <w:lang w:val="en-US"/>
        </w:rPr>
        <w:t xml:space="preserve">&amp; io = </w:t>
      </w:r>
      <w:proofErr w:type="spellStart"/>
      <w:r w:rsidRPr="000A5CC8">
        <w:rPr>
          <w:lang w:val="en-US"/>
        </w:rPr>
        <w:t>ImGui</w:t>
      </w:r>
      <w:proofErr w:type="spellEnd"/>
      <w:r w:rsidRPr="000A5CC8">
        <w:rPr>
          <w:lang w:val="en-US"/>
        </w:rPr>
        <w:t>::</w:t>
      </w:r>
      <w:proofErr w:type="spellStart"/>
      <w:r w:rsidRPr="000A5CC8">
        <w:rPr>
          <w:lang w:val="en-US"/>
        </w:rPr>
        <w:t>GetIO</w:t>
      </w:r>
      <w:proofErr w:type="spellEnd"/>
      <w:r w:rsidRPr="000A5CC8">
        <w:rPr>
          <w:lang w:val="en-US"/>
        </w:rPr>
        <w:t>(); (void)io;</w:t>
      </w:r>
    </w:p>
    <w:p w14:paraId="16AC26AC" w14:textId="77777777" w:rsidR="008B6E70" w:rsidRPr="000A5CC8" w:rsidRDefault="008B6E70" w:rsidP="005504ED">
      <w:pPr>
        <w:pStyle w:val="a"/>
        <w:numPr>
          <w:ilvl w:val="0"/>
          <w:numId w:val="15"/>
        </w:numPr>
        <w:rPr>
          <w:lang w:val="en-US"/>
        </w:rPr>
      </w:pPr>
      <w:proofErr w:type="spellStart"/>
      <w:r w:rsidRPr="000A5CC8">
        <w:rPr>
          <w:lang w:val="en-US"/>
        </w:rPr>
        <w:t>io.ConfigFlags</w:t>
      </w:r>
      <w:proofErr w:type="spellEnd"/>
      <w:r w:rsidRPr="000A5CC8">
        <w:rPr>
          <w:lang w:val="en-US"/>
        </w:rPr>
        <w:t xml:space="preserve"> |= </w:t>
      </w:r>
      <w:proofErr w:type="spellStart"/>
      <w:r w:rsidRPr="000A5CC8">
        <w:rPr>
          <w:lang w:val="en-US"/>
        </w:rPr>
        <w:t>ImGuiConfigFlags_NavEnableKeyboard</w:t>
      </w:r>
      <w:proofErr w:type="spellEnd"/>
      <w:r w:rsidRPr="000A5CC8">
        <w:rPr>
          <w:lang w:val="en-US"/>
        </w:rPr>
        <w:t>;</w:t>
      </w:r>
    </w:p>
    <w:p w14:paraId="65546568" w14:textId="77777777" w:rsidR="008B6E70" w:rsidRPr="000A5CC8" w:rsidRDefault="008B6E70" w:rsidP="005504ED">
      <w:pPr>
        <w:pStyle w:val="a"/>
        <w:numPr>
          <w:ilvl w:val="0"/>
          <w:numId w:val="15"/>
        </w:numPr>
        <w:rPr>
          <w:lang w:val="en-US"/>
        </w:rPr>
      </w:pPr>
      <w:proofErr w:type="spellStart"/>
      <w:r w:rsidRPr="000A5CC8">
        <w:rPr>
          <w:lang w:val="en-US"/>
        </w:rPr>
        <w:t>io.ConfigFlags</w:t>
      </w:r>
      <w:proofErr w:type="spellEnd"/>
      <w:r w:rsidRPr="000A5CC8">
        <w:rPr>
          <w:lang w:val="en-US"/>
        </w:rPr>
        <w:t xml:space="preserve"> |= </w:t>
      </w:r>
      <w:proofErr w:type="spellStart"/>
      <w:r w:rsidRPr="000A5CC8">
        <w:rPr>
          <w:lang w:val="en-US"/>
        </w:rPr>
        <w:t>ImGuiConfigFlags_DockingEnable</w:t>
      </w:r>
      <w:proofErr w:type="spellEnd"/>
      <w:r w:rsidRPr="000A5CC8">
        <w:rPr>
          <w:lang w:val="en-US"/>
        </w:rPr>
        <w:t>;</w:t>
      </w:r>
    </w:p>
    <w:p w14:paraId="71C32736" w14:textId="77777777" w:rsidR="008B6E70" w:rsidRPr="000A5CC8" w:rsidRDefault="008B6E70" w:rsidP="005504ED">
      <w:pPr>
        <w:pStyle w:val="a"/>
        <w:numPr>
          <w:ilvl w:val="0"/>
          <w:numId w:val="15"/>
        </w:numPr>
        <w:rPr>
          <w:lang w:val="en-US"/>
        </w:rPr>
      </w:pPr>
      <w:r w:rsidRPr="000A5CC8">
        <w:rPr>
          <w:lang w:val="en-US"/>
        </w:rPr>
        <w:t xml:space="preserve">    </w:t>
      </w:r>
    </w:p>
    <w:p w14:paraId="66C43A0D" w14:textId="77777777" w:rsidR="008B6E70" w:rsidRPr="000A5CC8" w:rsidRDefault="008B6E70" w:rsidP="005504ED">
      <w:pPr>
        <w:pStyle w:val="a"/>
        <w:numPr>
          <w:ilvl w:val="0"/>
          <w:numId w:val="15"/>
        </w:numPr>
        <w:rPr>
          <w:lang w:val="en-US"/>
        </w:rPr>
      </w:pPr>
      <w:proofErr w:type="spellStart"/>
      <w:r w:rsidRPr="000A5CC8">
        <w:rPr>
          <w:lang w:val="en-US"/>
        </w:rPr>
        <w:t>io.FontGlobalScale</w:t>
      </w:r>
      <w:proofErr w:type="spellEnd"/>
      <w:r w:rsidRPr="000A5CC8">
        <w:rPr>
          <w:lang w:val="en-US"/>
        </w:rPr>
        <w:t xml:space="preserve"> = 1.1f;</w:t>
      </w:r>
    </w:p>
    <w:p w14:paraId="10F3F33F" w14:textId="77777777" w:rsidR="008B6E70" w:rsidRPr="000A5CC8" w:rsidRDefault="008B6E70" w:rsidP="005504ED">
      <w:pPr>
        <w:pStyle w:val="a"/>
        <w:numPr>
          <w:ilvl w:val="0"/>
          <w:numId w:val="15"/>
        </w:numPr>
        <w:rPr>
          <w:lang w:val="en-US"/>
        </w:rPr>
      </w:pPr>
      <w:proofErr w:type="spellStart"/>
      <w:r w:rsidRPr="000A5CC8">
        <w:rPr>
          <w:lang w:val="en-US"/>
        </w:rPr>
        <w:t>ImGui</w:t>
      </w:r>
      <w:proofErr w:type="spellEnd"/>
      <w:r w:rsidRPr="000A5CC8">
        <w:rPr>
          <w:lang w:val="en-US"/>
        </w:rPr>
        <w:t>::</w:t>
      </w:r>
      <w:proofErr w:type="spellStart"/>
      <w:r w:rsidRPr="000A5CC8">
        <w:rPr>
          <w:lang w:val="en-US"/>
        </w:rPr>
        <w:t>GetStyle</w:t>
      </w:r>
      <w:proofErr w:type="spellEnd"/>
      <w:r w:rsidRPr="000A5CC8">
        <w:rPr>
          <w:lang w:val="en-US"/>
        </w:rPr>
        <w:t>().</w:t>
      </w:r>
      <w:proofErr w:type="spellStart"/>
      <w:r w:rsidRPr="000A5CC8">
        <w:rPr>
          <w:lang w:val="en-US"/>
        </w:rPr>
        <w:t>ScaleAllSizes</w:t>
      </w:r>
      <w:proofErr w:type="spellEnd"/>
      <w:r w:rsidRPr="000A5CC8">
        <w:rPr>
          <w:lang w:val="en-US"/>
        </w:rPr>
        <w:t>(1.1f);</w:t>
      </w:r>
    </w:p>
    <w:p w14:paraId="79C7684A" w14:textId="77777777" w:rsidR="008B6E70" w:rsidRPr="000A5CC8" w:rsidRDefault="008B6E70" w:rsidP="005504ED">
      <w:pPr>
        <w:pStyle w:val="a"/>
        <w:numPr>
          <w:ilvl w:val="0"/>
          <w:numId w:val="15"/>
        </w:numPr>
        <w:rPr>
          <w:lang w:val="en-US"/>
        </w:rPr>
      </w:pPr>
      <w:r w:rsidRPr="000A5CC8">
        <w:rPr>
          <w:lang w:val="en-US"/>
        </w:rPr>
        <w:t xml:space="preserve">    </w:t>
      </w:r>
    </w:p>
    <w:p w14:paraId="71F8C5C2" w14:textId="77777777" w:rsidR="008B6E70" w:rsidRPr="000A5CC8" w:rsidRDefault="008B6E70" w:rsidP="005504ED">
      <w:pPr>
        <w:pStyle w:val="a"/>
        <w:numPr>
          <w:ilvl w:val="0"/>
          <w:numId w:val="15"/>
        </w:numPr>
        <w:rPr>
          <w:lang w:val="en-US"/>
        </w:rPr>
      </w:pPr>
      <w:proofErr w:type="spellStart"/>
      <w:r w:rsidRPr="000A5CC8">
        <w:rPr>
          <w:lang w:val="en-US"/>
        </w:rPr>
        <w:t>ImGui</w:t>
      </w:r>
      <w:proofErr w:type="spellEnd"/>
      <w:r w:rsidRPr="000A5CC8">
        <w:rPr>
          <w:lang w:val="en-US"/>
        </w:rPr>
        <w:t>::</w:t>
      </w:r>
      <w:proofErr w:type="spellStart"/>
      <w:r w:rsidRPr="000A5CC8">
        <w:rPr>
          <w:lang w:val="en-US"/>
        </w:rPr>
        <w:t>StyleColorsDark</w:t>
      </w:r>
      <w:proofErr w:type="spellEnd"/>
      <w:r w:rsidRPr="000A5CC8">
        <w:rPr>
          <w:lang w:val="en-US"/>
        </w:rPr>
        <w:t>();</w:t>
      </w:r>
    </w:p>
    <w:p w14:paraId="6FC78C73" w14:textId="77777777" w:rsidR="008B6E70" w:rsidRPr="000A5CC8" w:rsidRDefault="008B6E70" w:rsidP="005504ED">
      <w:pPr>
        <w:pStyle w:val="a"/>
        <w:numPr>
          <w:ilvl w:val="0"/>
          <w:numId w:val="15"/>
        </w:numPr>
        <w:rPr>
          <w:lang w:val="en-US"/>
        </w:rPr>
      </w:pPr>
      <w:r w:rsidRPr="000A5CC8">
        <w:rPr>
          <w:lang w:val="en-US"/>
        </w:rPr>
        <w:t>ImGui_ImplOpenGL3_NewFrame();</w:t>
      </w:r>
    </w:p>
    <w:p w14:paraId="5564040C" w14:textId="77777777" w:rsidR="008B6E70" w:rsidRPr="000A5CC8" w:rsidRDefault="008B6E70" w:rsidP="005504ED">
      <w:pPr>
        <w:pStyle w:val="a"/>
        <w:numPr>
          <w:ilvl w:val="0"/>
          <w:numId w:val="15"/>
        </w:numPr>
        <w:rPr>
          <w:lang w:val="en-US"/>
        </w:rPr>
      </w:pPr>
      <w:proofErr w:type="spellStart"/>
      <w:r w:rsidRPr="000A5CC8">
        <w:rPr>
          <w:lang w:val="en-US"/>
        </w:rPr>
        <w:t>ImGui_ImplGlfw_NewFrame</w:t>
      </w:r>
      <w:proofErr w:type="spellEnd"/>
      <w:r w:rsidRPr="000A5CC8">
        <w:rPr>
          <w:lang w:val="en-US"/>
        </w:rPr>
        <w:t>();</w:t>
      </w:r>
    </w:p>
    <w:p w14:paraId="78FC2C54" w14:textId="77777777" w:rsidR="008B6E70" w:rsidRPr="000A5CC8" w:rsidRDefault="008B6E70" w:rsidP="005504ED">
      <w:pPr>
        <w:pStyle w:val="a"/>
        <w:numPr>
          <w:ilvl w:val="0"/>
          <w:numId w:val="15"/>
        </w:numPr>
        <w:rPr>
          <w:lang w:val="en-US"/>
        </w:rPr>
      </w:pPr>
      <w:proofErr w:type="spellStart"/>
      <w:r w:rsidRPr="000A5CC8">
        <w:rPr>
          <w:lang w:val="en-US"/>
        </w:rPr>
        <w:t>ImGui</w:t>
      </w:r>
      <w:proofErr w:type="spellEnd"/>
      <w:r w:rsidRPr="000A5CC8">
        <w:rPr>
          <w:lang w:val="en-US"/>
        </w:rPr>
        <w:t>::</w:t>
      </w:r>
      <w:proofErr w:type="spellStart"/>
      <w:r w:rsidRPr="000A5CC8">
        <w:rPr>
          <w:lang w:val="en-US"/>
        </w:rPr>
        <w:t>NewFrame</w:t>
      </w:r>
      <w:proofErr w:type="spellEnd"/>
      <w:r w:rsidRPr="000A5CC8">
        <w:rPr>
          <w:lang w:val="en-US"/>
        </w:rPr>
        <w:t>();</w:t>
      </w:r>
    </w:p>
    <w:p w14:paraId="7D3D88E6" w14:textId="77777777" w:rsidR="008B6E70" w:rsidRPr="000A5CC8" w:rsidRDefault="008B6E70" w:rsidP="005504ED">
      <w:pPr>
        <w:pStyle w:val="a"/>
        <w:numPr>
          <w:ilvl w:val="0"/>
          <w:numId w:val="15"/>
        </w:numPr>
        <w:rPr>
          <w:lang w:val="en-US"/>
        </w:rPr>
      </w:pPr>
      <w:proofErr w:type="spellStart"/>
      <w:r w:rsidRPr="000A5CC8">
        <w:rPr>
          <w:lang w:val="en-US"/>
        </w:rPr>
        <w:t>ImGui</w:t>
      </w:r>
      <w:proofErr w:type="spellEnd"/>
      <w:r w:rsidRPr="000A5CC8">
        <w:rPr>
          <w:lang w:val="en-US"/>
        </w:rPr>
        <w:t>::</w:t>
      </w:r>
      <w:proofErr w:type="spellStart"/>
      <w:r w:rsidRPr="000A5CC8">
        <w:rPr>
          <w:lang w:val="en-US"/>
        </w:rPr>
        <w:t>EndFrame</w:t>
      </w:r>
      <w:proofErr w:type="spellEnd"/>
      <w:r w:rsidRPr="000A5CC8">
        <w:rPr>
          <w:lang w:val="en-US"/>
        </w:rPr>
        <w:t>();</w:t>
      </w:r>
    </w:p>
    <w:p w14:paraId="3CB9DF75" w14:textId="77777777" w:rsidR="008B6E70" w:rsidRPr="000A5CC8" w:rsidRDefault="008B6E70" w:rsidP="005504ED">
      <w:pPr>
        <w:pStyle w:val="a"/>
        <w:numPr>
          <w:ilvl w:val="0"/>
          <w:numId w:val="15"/>
        </w:numPr>
        <w:rPr>
          <w:lang w:val="en-US"/>
        </w:rPr>
      </w:pPr>
      <w:proofErr w:type="spellStart"/>
      <w:r w:rsidRPr="000A5CC8">
        <w:rPr>
          <w:lang w:val="en-US"/>
        </w:rPr>
        <w:t>ImGui</w:t>
      </w:r>
      <w:proofErr w:type="spellEnd"/>
      <w:r w:rsidRPr="000A5CC8">
        <w:rPr>
          <w:lang w:val="en-US"/>
        </w:rPr>
        <w:t>::Render();</w:t>
      </w:r>
    </w:p>
    <w:p w14:paraId="0DB25CF2" w14:textId="0D613DB6" w:rsidR="00EA3C60" w:rsidRPr="00590587" w:rsidRDefault="008B6E70" w:rsidP="00590587">
      <w:pPr>
        <w:pStyle w:val="a"/>
        <w:numPr>
          <w:ilvl w:val="0"/>
          <w:numId w:val="15"/>
        </w:numPr>
        <w:rPr>
          <w:lang w:val="en-US"/>
        </w:rPr>
      </w:pPr>
      <w:r w:rsidRPr="000A5CC8">
        <w:rPr>
          <w:lang w:val="en-US"/>
        </w:rPr>
        <w:t>ImGui_ImplOpenGL3_RenderDrawData(</w:t>
      </w:r>
      <w:proofErr w:type="spellStart"/>
      <w:r w:rsidRPr="000A5CC8">
        <w:rPr>
          <w:lang w:val="en-US"/>
        </w:rPr>
        <w:t>ImGui</w:t>
      </w:r>
      <w:proofErr w:type="spellEnd"/>
      <w:r w:rsidRPr="000A5CC8">
        <w:rPr>
          <w:lang w:val="en-US"/>
        </w:rPr>
        <w:t>::</w:t>
      </w:r>
      <w:proofErr w:type="spellStart"/>
      <w:r w:rsidRPr="000A5CC8">
        <w:rPr>
          <w:lang w:val="en-US"/>
        </w:rPr>
        <w:t>GetDrawData</w:t>
      </w:r>
      <w:proofErr w:type="spellEnd"/>
      <w:r w:rsidRPr="000A5CC8">
        <w:rPr>
          <w:lang w:val="en-US"/>
        </w:rPr>
        <w:t>());</w:t>
      </w:r>
    </w:p>
    <w:p w14:paraId="62774F38" w14:textId="62CB0E83"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9D7C7C">
        <w:rPr>
          <w:rFonts w:cs="Times New Roman"/>
          <w:b w:val="0"/>
          <w:bCs/>
        </w:rPr>
        <w:t xml:space="preserve">Основной структурной единицей интерфейса являются окна, для работы с которыми был разработан базовый класс </w:t>
      </w:r>
      <w:r>
        <w:rPr>
          <w:rFonts w:cs="Times New Roman"/>
          <w:b w:val="0"/>
          <w:bCs/>
          <w:lang w:val="en-US"/>
        </w:rPr>
        <w:t>R</w:t>
      </w:r>
      <w:proofErr w:type="spellStart"/>
      <w:r w:rsidRPr="009D7C7C">
        <w:rPr>
          <w:rFonts w:cs="Times New Roman"/>
          <w:b w:val="0"/>
          <w:bCs/>
        </w:rPr>
        <w:t>Window</w:t>
      </w:r>
      <w:proofErr w:type="spellEnd"/>
      <w:r w:rsidRPr="009D7C7C">
        <w:rPr>
          <w:rFonts w:cs="Times New Roman"/>
          <w:b w:val="0"/>
          <w:bCs/>
        </w:rPr>
        <w:t>. Этот абстрактный класс определяет общий интерфейс для всех окон редактора, включая такие свойства как заголовок, видимость и состояние фокуса. Особенностью реализации стало разделение процесса отрисовки окна на три этапа: подготовка (</w:t>
      </w:r>
      <w:proofErr w:type="spellStart"/>
      <w:r w:rsidRPr="009D7C7C">
        <w:rPr>
          <w:rFonts w:cs="Times New Roman"/>
          <w:b w:val="0"/>
          <w:bCs/>
        </w:rPr>
        <w:t>BeginWindow</w:t>
      </w:r>
      <w:proofErr w:type="spellEnd"/>
      <w:r w:rsidRPr="009D7C7C">
        <w:rPr>
          <w:rFonts w:cs="Times New Roman"/>
          <w:b w:val="0"/>
          <w:bCs/>
        </w:rPr>
        <w:t>), собственно отрисовка содержимого (</w:t>
      </w:r>
      <w:proofErr w:type="spellStart"/>
      <w:r w:rsidRPr="009D7C7C">
        <w:rPr>
          <w:rFonts w:cs="Times New Roman"/>
          <w:b w:val="0"/>
          <w:bCs/>
        </w:rPr>
        <w:t>DrawContents</w:t>
      </w:r>
      <w:proofErr w:type="spellEnd"/>
      <w:r w:rsidRPr="009D7C7C">
        <w:rPr>
          <w:rFonts w:cs="Times New Roman"/>
          <w:b w:val="0"/>
          <w:bCs/>
        </w:rPr>
        <w:t>) и завершение (</w:t>
      </w:r>
      <w:proofErr w:type="spellStart"/>
      <w:r w:rsidRPr="009D7C7C">
        <w:rPr>
          <w:rFonts w:cs="Times New Roman"/>
          <w:b w:val="0"/>
          <w:bCs/>
        </w:rPr>
        <w:t>EndWindow</w:t>
      </w:r>
      <w:proofErr w:type="spellEnd"/>
      <w:r w:rsidRPr="009D7C7C">
        <w:rPr>
          <w:rFonts w:cs="Times New Roman"/>
          <w:b w:val="0"/>
          <w:bCs/>
        </w:rPr>
        <w:t xml:space="preserve">). Такой подход обеспечивает единообразие работы со всеми элементами интерфейса и упрощает добавление новых окон. Для управления компоновкой интерфейса был создан класс </w:t>
      </w:r>
      <w:proofErr w:type="spellStart"/>
      <w:r w:rsidRPr="009D7C7C">
        <w:rPr>
          <w:rFonts w:cs="Times New Roman"/>
          <w:b w:val="0"/>
          <w:bCs/>
        </w:rPr>
        <w:t>EditorDockSpace</w:t>
      </w:r>
      <w:proofErr w:type="spellEnd"/>
      <w:r w:rsidRPr="009D7C7C">
        <w:rPr>
          <w:rFonts w:cs="Times New Roman"/>
          <w:b w:val="0"/>
          <w:bCs/>
        </w:rPr>
        <w:t xml:space="preserve">, который отвечает за организацию док-станций - областей, куда могут пристыковываться окна редактора. Эта система позволяет пользователю настраивать рабочее пространство под свои нужды, создавая индивидуальные компоновки из окон. </w:t>
      </w:r>
      <w:r>
        <w:rPr>
          <w:rFonts w:cs="Times New Roman"/>
          <w:b w:val="0"/>
          <w:bCs/>
        </w:rPr>
        <w:t>Реализация базового класса представлен в листинге 13.</w:t>
      </w:r>
    </w:p>
    <w:p w14:paraId="6BE38D7E" w14:textId="77777777" w:rsidR="007573CD" w:rsidRPr="009D7C7C" w:rsidRDefault="007573CD" w:rsidP="007573CD">
      <w:pPr>
        <w:pStyle w:val="affa"/>
      </w:pPr>
      <w:r>
        <w:t xml:space="preserve">Листинг 13 – Реализация базового класса </w:t>
      </w:r>
      <w:proofErr w:type="spellStart"/>
      <w:r>
        <w:rPr>
          <w:lang w:val="en-US"/>
        </w:rPr>
        <w:t>RWindow</w:t>
      </w:r>
      <w:proofErr w:type="spellEnd"/>
    </w:p>
    <w:p w14:paraId="13B806F9" w14:textId="77777777" w:rsidR="007573CD" w:rsidRPr="009D7C7C" w:rsidRDefault="007573CD" w:rsidP="005504ED">
      <w:pPr>
        <w:pStyle w:val="a"/>
        <w:numPr>
          <w:ilvl w:val="0"/>
          <w:numId w:val="15"/>
        </w:numPr>
        <w:rPr>
          <w:lang w:val="en-US"/>
        </w:rPr>
      </w:pPr>
      <w:r w:rsidRPr="009D7C7C">
        <w:rPr>
          <w:lang w:val="en-US"/>
        </w:rPr>
        <w:t xml:space="preserve">class </w:t>
      </w:r>
      <w:proofErr w:type="spellStart"/>
      <w:r w:rsidRPr="009D7C7C">
        <w:rPr>
          <w:lang w:val="en-US"/>
        </w:rPr>
        <w:t>RWindow</w:t>
      </w:r>
      <w:proofErr w:type="spellEnd"/>
      <w:r w:rsidRPr="009D7C7C">
        <w:rPr>
          <w:lang w:val="en-US"/>
        </w:rPr>
        <w:t xml:space="preserve"> : public </w:t>
      </w:r>
      <w:proofErr w:type="spellStart"/>
      <w:r w:rsidRPr="009D7C7C">
        <w:rPr>
          <w:lang w:val="en-US"/>
        </w:rPr>
        <w:t>RContainerWidget</w:t>
      </w:r>
      <w:proofErr w:type="spellEnd"/>
    </w:p>
    <w:p w14:paraId="15F03D06" w14:textId="77777777" w:rsidR="007573CD" w:rsidRPr="009D7C7C" w:rsidRDefault="007573CD" w:rsidP="005504ED">
      <w:pPr>
        <w:pStyle w:val="a"/>
        <w:numPr>
          <w:ilvl w:val="0"/>
          <w:numId w:val="15"/>
        </w:numPr>
        <w:rPr>
          <w:lang w:val="en-US"/>
        </w:rPr>
      </w:pPr>
      <w:r w:rsidRPr="009D7C7C">
        <w:rPr>
          <w:lang w:val="en-US"/>
        </w:rPr>
        <w:t>{</w:t>
      </w:r>
    </w:p>
    <w:p w14:paraId="3C61DC5B" w14:textId="77777777" w:rsidR="007573CD" w:rsidRPr="009D7C7C" w:rsidRDefault="007573CD" w:rsidP="005504ED">
      <w:pPr>
        <w:pStyle w:val="a"/>
        <w:numPr>
          <w:ilvl w:val="0"/>
          <w:numId w:val="15"/>
        </w:numPr>
        <w:rPr>
          <w:lang w:val="en-US"/>
        </w:rPr>
      </w:pPr>
      <w:r w:rsidRPr="009D7C7C">
        <w:rPr>
          <w:lang w:val="en-US"/>
        </w:rPr>
        <w:lastRenderedPageBreak/>
        <w:t>public:</w:t>
      </w:r>
    </w:p>
    <w:p w14:paraId="114F6C59" w14:textId="77777777" w:rsidR="007573CD" w:rsidRPr="009D7C7C" w:rsidRDefault="007573CD" w:rsidP="005504ED">
      <w:pPr>
        <w:pStyle w:val="a"/>
        <w:numPr>
          <w:ilvl w:val="0"/>
          <w:numId w:val="15"/>
        </w:numPr>
        <w:rPr>
          <w:lang w:val="en-US"/>
        </w:rPr>
      </w:pPr>
      <w:r w:rsidRPr="009D7C7C">
        <w:rPr>
          <w:lang w:val="en-US"/>
        </w:rPr>
        <w:t xml:space="preserve">    using </w:t>
      </w:r>
      <w:proofErr w:type="spellStart"/>
      <w:r w:rsidRPr="009D7C7C">
        <w:rPr>
          <w:lang w:val="en-US"/>
        </w:rPr>
        <w:t>RContainerWidget</w:t>
      </w:r>
      <w:proofErr w:type="spellEnd"/>
      <w:r w:rsidRPr="009D7C7C">
        <w:rPr>
          <w:lang w:val="en-US"/>
        </w:rPr>
        <w:t>::</w:t>
      </w:r>
      <w:proofErr w:type="spellStart"/>
      <w:r w:rsidRPr="009D7C7C">
        <w:rPr>
          <w:lang w:val="en-US"/>
        </w:rPr>
        <w:t>RContainerWidget</w:t>
      </w:r>
      <w:proofErr w:type="spellEnd"/>
      <w:r w:rsidRPr="009D7C7C">
        <w:rPr>
          <w:lang w:val="en-US"/>
        </w:rPr>
        <w:t>;</w:t>
      </w:r>
    </w:p>
    <w:p w14:paraId="2EFC4B47" w14:textId="77777777" w:rsidR="007573CD" w:rsidRPr="00D74E49" w:rsidRDefault="007573CD" w:rsidP="005504ED">
      <w:pPr>
        <w:pStyle w:val="a"/>
        <w:numPr>
          <w:ilvl w:val="0"/>
          <w:numId w:val="15"/>
        </w:numPr>
        <w:rPr>
          <w:lang w:val="en-US"/>
        </w:rPr>
      </w:pPr>
    </w:p>
    <w:p w14:paraId="1FE0BE6F" w14:textId="77777777" w:rsidR="007573CD" w:rsidRPr="00D74E49" w:rsidRDefault="007573CD" w:rsidP="005504ED">
      <w:pPr>
        <w:pStyle w:val="a"/>
        <w:numPr>
          <w:ilvl w:val="0"/>
          <w:numId w:val="15"/>
        </w:numPr>
        <w:rPr>
          <w:lang w:val="en-US"/>
        </w:rPr>
      </w:pPr>
      <w:r w:rsidRPr="009D7C7C">
        <w:rPr>
          <w:lang w:val="en-US"/>
        </w:rPr>
        <w:t xml:space="preserve">    static void </w:t>
      </w:r>
      <w:proofErr w:type="spellStart"/>
      <w:r w:rsidRPr="009D7C7C">
        <w:rPr>
          <w:lang w:val="en-US"/>
        </w:rPr>
        <w:t>SetForceViewport</w:t>
      </w:r>
      <w:proofErr w:type="spellEnd"/>
      <w:r w:rsidRPr="009D7C7C">
        <w:rPr>
          <w:lang w:val="en-US"/>
        </w:rPr>
        <w:t xml:space="preserve">(const </w:t>
      </w:r>
      <w:proofErr w:type="spellStart"/>
      <w:r w:rsidRPr="009D7C7C">
        <w:rPr>
          <w:lang w:val="en-US"/>
        </w:rPr>
        <w:t>ImGuiID</w:t>
      </w:r>
      <w:proofErr w:type="spellEnd"/>
      <w:r w:rsidRPr="009D7C7C">
        <w:rPr>
          <w:lang w:val="en-US"/>
        </w:rPr>
        <w:t xml:space="preserve">&amp; </w:t>
      </w:r>
      <w:proofErr w:type="spellStart"/>
      <w:r w:rsidRPr="009D7C7C">
        <w:rPr>
          <w:lang w:val="en-US"/>
        </w:rPr>
        <w:t>ViewportID</w:t>
      </w:r>
      <w:proofErr w:type="spellEnd"/>
      <w:r w:rsidRPr="009D7C7C">
        <w:rPr>
          <w:lang w:val="en-US"/>
        </w:rPr>
        <w:t>);</w:t>
      </w:r>
    </w:p>
    <w:p w14:paraId="0BF6616C" w14:textId="77777777" w:rsidR="007573CD" w:rsidRPr="009D7C7C" w:rsidRDefault="007573CD" w:rsidP="005504ED">
      <w:pPr>
        <w:pStyle w:val="a"/>
        <w:numPr>
          <w:ilvl w:val="0"/>
          <w:numId w:val="15"/>
        </w:numPr>
        <w:rPr>
          <w:lang w:val="en-US"/>
        </w:rPr>
      </w:pPr>
      <w:r w:rsidRPr="009D7C7C">
        <w:rPr>
          <w:lang w:val="en-US"/>
        </w:rPr>
        <w:t xml:space="preserve">    FVector2D </w:t>
      </w:r>
      <w:proofErr w:type="spellStart"/>
      <w:r w:rsidRPr="009D7C7C">
        <w:rPr>
          <w:lang w:val="en-US"/>
        </w:rPr>
        <w:t>GetWindowPosition</w:t>
      </w:r>
      <w:proofErr w:type="spellEnd"/>
      <w:r w:rsidRPr="009D7C7C">
        <w:rPr>
          <w:lang w:val="en-US"/>
        </w:rPr>
        <w:t>() const;</w:t>
      </w:r>
    </w:p>
    <w:p w14:paraId="06042F73" w14:textId="77777777" w:rsidR="007573CD" w:rsidRPr="00D74E49" w:rsidRDefault="007573CD" w:rsidP="005504ED">
      <w:pPr>
        <w:pStyle w:val="a"/>
        <w:numPr>
          <w:ilvl w:val="0"/>
          <w:numId w:val="15"/>
        </w:numPr>
        <w:rPr>
          <w:lang w:val="en-US"/>
        </w:rPr>
      </w:pPr>
      <w:r w:rsidRPr="009D7C7C">
        <w:rPr>
          <w:lang w:val="en-US"/>
        </w:rPr>
        <w:t xml:space="preserve">    FVector2D </w:t>
      </w:r>
      <w:proofErr w:type="spellStart"/>
      <w:r w:rsidRPr="009D7C7C">
        <w:rPr>
          <w:lang w:val="en-US"/>
        </w:rPr>
        <w:t>GetWindowSize</w:t>
      </w:r>
      <w:proofErr w:type="spellEnd"/>
      <w:r w:rsidRPr="009D7C7C">
        <w:rPr>
          <w:lang w:val="en-US"/>
        </w:rPr>
        <w:t>() const;</w:t>
      </w:r>
    </w:p>
    <w:p w14:paraId="699CFFA1" w14:textId="77777777" w:rsidR="007573CD" w:rsidRPr="00D74E49" w:rsidRDefault="007573CD" w:rsidP="005504ED">
      <w:pPr>
        <w:pStyle w:val="a"/>
        <w:numPr>
          <w:ilvl w:val="0"/>
          <w:numId w:val="15"/>
        </w:numPr>
        <w:rPr>
          <w:lang w:val="en-US"/>
        </w:rPr>
      </w:pPr>
      <w:r w:rsidRPr="009D7C7C">
        <w:rPr>
          <w:lang w:val="en-US"/>
        </w:rPr>
        <w:t xml:space="preserve">    void </w:t>
      </w:r>
      <w:proofErr w:type="spellStart"/>
      <w:r w:rsidRPr="009D7C7C">
        <w:rPr>
          <w:lang w:val="en-US"/>
        </w:rPr>
        <w:t>SetWindowFlags</w:t>
      </w:r>
      <w:proofErr w:type="spellEnd"/>
      <w:r w:rsidRPr="009D7C7C">
        <w:rPr>
          <w:lang w:val="en-US"/>
        </w:rPr>
        <w:t xml:space="preserve">(const </w:t>
      </w:r>
      <w:proofErr w:type="spellStart"/>
      <w:r w:rsidRPr="009D7C7C">
        <w:rPr>
          <w:lang w:val="en-US"/>
        </w:rPr>
        <w:t>ImGuiWindowFlags</w:t>
      </w:r>
      <w:proofErr w:type="spellEnd"/>
      <w:r w:rsidRPr="009D7C7C">
        <w:rPr>
          <w:lang w:val="en-US"/>
        </w:rPr>
        <w:t>&amp; Flags);</w:t>
      </w:r>
    </w:p>
    <w:p w14:paraId="4707ADD0" w14:textId="77777777" w:rsidR="007573CD" w:rsidRPr="009D7C7C" w:rsidRDefault="007573CD" w:rsidP="005504ED">
      <w:pPr>
        <w:pStyle w:val="a"/>
        <w:numPr>
          <w:ilvl w:val="0"/>
          <w:numId w:val="15"/>
        </w:numPr>
        <w:rPr>
          <w:lang w:val="en-US"/>
        </w:rPr>
      </w:pPr>
      <w:r w:rsidRPr="009D7C7C">
        <w:rPr>
          <w:lang w:val="en-US"/>
        </w:rPr>
        <w:t xml:space="preserve">    bool </w:t>
      </w:r>
      <w:proofErr w:type="spellStart"/>
      <w:r w:rsidRPr="009D7C7C">
        <w:rPr>
          <w:lang w:val="en-US"/>
        </w:rPr>
        <w:t>IsPointInside</w:t>
      </w:r>
      <w:proofErr w:type="spellEnd"/>
      <w:r w:rsidRPr="009D7C7C">
        <w:rPr>
          <w:lang w:val="en-US"/>
        </w:rPr>
        <w:t>(const FVector2D&amp; Point) const;</w:t>
      </w:r>
    </w:p>
    <w:p w14:paraId="0CA3D4BD" w14:textId="77777777" w:rsidR="007573CD" w:rsidRPr="009D7C7C" w:rsidRDefault="007573CD" w:rsidP="005504ED">
      <w:pPr>
        <w:pStyle w:val="a"/>
        <w:numPr>
          <w:ilvl w:val="0"/>
          <w:numId w:val="15"/>
        </w:numPr>
        <w:rPr>
          <w:lang w:val="en-US"/>
        </w:rPr>
      </w:pPr>
    </w:p>
    <w:p w14:paraId="042517C7" w14:textId="77777777" w:rsidR="007573CD" w:rsidRPr="009D7C7C" w:rsidRDefault="007573CD" w:rsidP="005504ED">
      <w:pPr>
        <w:pStyle w:val="a"/>
        <w:numPr>
          <w:ilvl w:val="0"/>
          <w:numId w:val="15"/>
        </w:numPr>
        <w:rPr>
          <w:lang w:val="en-US"/>
        </w:rPr>
      </w:pPr>
      <w:r w:rsidRPr="009D7C7C">
        <w:rPr>
          <w:lang w:val="en-US"/>
        </w:rPr>
        <w:t xml:space="preserve">    virtual bool </w:t>
      </w:r>
      <w:proofErr w:type="spellStart"/>
      <w:r w:rsidRPr="009D7C7C">
        <w:rPr>
          <w:lang w:val="en-US"/>
        </w:rPr>
        <w:t>IsNeedDockspace</w:t>
      </w:r>
      <w:proofErr w:type="spellEnd"/>
      <w:r w:rsidRPr="009D7C7C">
        <w:rPr>
          <w:lang w:val="en-US"/>
        </w:rPr>
        <w:t>() const;</w:t>
      </w:r>
    </w:p>
    <w:p w14:paraId="1E0DDADA" w14:textId="77777777" w:rsidR="007573CD" w:rsidRPr="009D7C7C" w:rsidRDefault="007573CD" w:rsidP="005504ED">
      <w:pPr>
        <w:pStyle w:val="a"/>
        <w:numPr>
          <w:ilvl w:val="0"/>
          <w:numId w:val="15"/>
        </w:numPr>
        <w:rPr>
          <w:lang w:val="en-US"/>
        </w:rPr>
      </w:pPr>
    </w:p>
    <w:p w14:paraId="1491A175" w14:textId="77777777" w:rsidR="007573CD" w:rsidRPr="009D7C7C" w:rsidRDefault="007573CD" w:rsidP="005504ED">
      <w:pPr>
        <w:pStyle w:val="a"/>
        <w:numPr>
          <w:ilvl w:val="0"/>
          <w:numId w:val="15"/>
        </w:numPr>
        <w:rPr>
          <w:lang w:val="en-US"/>
        </w:rPr>
      </w:pPr>
      <w:r w:rsidRPr="009D7C7C">
        <w:rPr>
          <w:lang w:val="en-US"/>
        </w:rPr>
        <w:t xml:space="preserve">    void Construct() override;</w:t>
      </w:r>
    </w:p>
    <w:p w14:paraId="31EBCB30" w14:textId="77777777" w:rsidR="007573CD" w:rsidRPr="009D7C7C" w:rsidRDefault="007573CD" w:rsidP="005504ED">
      <w:pPr>
        <w:pStyle w:val="a"/>
        <w:numPr>
          <w:ilvl w:val="0"/>
          <w:numId w:val="15"/>
        </w:numPr>
        <w:rPr>
          <w:lang w:val="en-US"/>
        </w:rPr>
      </w:pPr>
      <w:r w:rsidRPr="009D7C7C">
        <w:rPr>
          <w:lang w:val="en-US"/>
        </w:rPr>
        <w:t xml:space="preserve">    void Initialize(const std::</w:t>
      </w:r>
      <w:proofErr w:type="spellStart"/>
      <w:r w:rsidRPr="009D7C7C">
        <w:rPr>
          <w:lang w:val="en-US"/>
        </w:rPr>
        <w:t>shared_ptr</w:t>
      </w:r>
      <w:proofErr w:type="spellEnd"/>
      <w:r w:rsidRPr="009D7C7C">
        <w:rPr>
          <w:lang w:val="en-US"/>
        </w:rPr>
        <w:t>&lt;</w:t>
      </w:r>
      <w:proofErr w:type="spellStart"/>
      <w:r w:rsidRPr="009D7C7C">
        <w:rPr>
          <w:lang w:val="en-US"/>
        </w:rPr>
        <w:t>REditor</w:t>
      </w:r>
      <w:proofErr w:type="spellEnd"/>
      <w:r w:rsidRPr="009D7C7C">
        <w:rPr>
          <w:lang w:val="en-US"/>
        </w:rPr>
        <w:t xml:space="preserve">&gt;&amp; </w:t>
      </w:r>
      <w:proofErr w:type="spellStart"/>
      <w:r w:rsidRPr="009D7C7C">
        <w:rPr>
          <w:lang w:val="en-US"/>
        </w:rPr>
        <w:t>InEditor</w:t>
      </w:r>
      <w:proofErr w:type="spellEnd"/>
      <w:r w:rsidRPr="009D7C7C">
        <w:rPr>
          <w:lang w:val="en-US"/>
        </w:rPr>
        <w:t>) override;</w:t>
      </w:r>
    </w:p>
    <w:p w14:paraId="3DDEC76E" w14:textId="77777777" w:rsidR="007573CD" w:rsidRPr="009D7C7C" w:rsidRDefault="007573CD" w:rsidP="005504ED">
      <w:pPr>
        <w:pStyle w:val="a"/>
        <w:numPr>
          <w:ilvl w:val="0"/>
          <w:numId w:val="15"/>
        </w:numPr>
        <w:rPr>
          <w:lang w:val="en-US"/>
        </w:rPr>
      </w:pPr>
      <w:r w:rsidRPr="009D7C7C">
        <w:rPr>
          <w:lang w:val="en-US"/>
        </w:rPr>
        <w:t xml:space="preserve">    void Draw() override;</w:t>
      </w:r>
    </w:p>
    <w:p w14:paraId="26959C62" w14:textId="77777777" w:rsidR="007573CD" w:rsidRPr="009D7C7C" w:rsidRDefault="007573CD" w:rsidP="005504ED">
      <w:pPr>
        <w:pStyle w:val="a"/>
        <w:numPr>
          <w:ilvl w:val="0"/>
          <w:numId w:val="15"/>
        </w:numPr>
        <w:rPr>
          <w:lang w:val="en-US"/>
        </w:rPr>
      </w:pPr>
    </w:p>
    <w:p w14:paraId="549D11C6"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r w:rsidRPr="009D7C7C">
        <w:rPr>
          <w:lang w:val="en-US"/>
        </w:rPr>
        <w:t>OnMouseDown</w:t>
      </w:r>
      <w:proofErr w:type="spellEnd"/>
      <w:r w:rsidRPr="009D7C7C">
        <w:rPr>
          <w:lang w:val="en-US"/>
        </w:rPr>
        <w:t xml:space="preserve">(int Button, int Mods, const FVector2D&amp; </w:t>
      </w:r>
      <w:proofErr w:type="spellStart"/>
      <w:r w:rsidRPr="009D7C7C">
        <w:rPr>
          <w:lang w:val="en-US"/>
        </w:rPr>
        <w:t>CursorPosition</w:t>
      </w:r>
      <w:proofErr w:type="spellEnd"/>
      <w:r w:rsidRPr="009D7C7C">
        <w:rPr>
          <w:lang w:val="en-US"/>
        </w:rPr>
        <w:t>) override;</w:t>
      </w:r>
    </w:p>
    <w:p w14:paraId="28BFBF49"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r w:rsidRPr="009D7C7C">
        <w:rPr>
          <w:lang w:val="en-US"/>
        </w:rPr>
        <w:t>OnMouseUp</w:t>
      </w:r>
      <w:proofErr w:type="spellEnd"/>
      <w:r w:rsidRPr="009D7C7C">
        <w:rPr>
          <w:lang w:val="en-US"/>
        </w:rPr>
        <w:t xml:space="preserve">(int Button, int Mods, const FVector2D&amp; </w:t>
      </w:r>
      <w:proofErr w:type="spellStart"/>
      <w:r w:rsidRPr="009D7C7C">
        <w:rPr>
          <w:lang w:val="en-US"/>
        </w:rPr>
        <w:t>CursorPosition</w:t>
      </w:r>
      <w:proofErr w:type="spellEnd"/>
      <w:r w:rsidRPr="009D7C7C">
        <w:rPr>
          <w:lang w:val="en-US"/>
        </w:rPr>
        <w:t>) override;</w:t>
      </w:r>
    </w:p>
    <w:p w14:paraId="5F1A0BA4" w14:textId="77777777" w:rsidR="007573CD" w:rsidRPr="009D7C7C" w:rsidRDefault="007573CD" w:rsidP="005504ED">
      <w:pPr>
        <w:pStyle w:val="a"/>
        <w:numPr>
          <w:ilvl w:val="0"/>
          <w:numId w:val="15"/>
        </w:numPr>
        <w:rPr>
          <w:lang w:val="en-US"/>
        </w:rPr>
      </w:pPr>
      <w:r w:rsidRPr="009D7C7C">
        <w:rPr>
          <w:lang w:val="en-US"/>
        </w:rPr>
        <w:t xml:space="preserve">    </w:t>
      </w:r>
    </w:p>
    <w:p w14:paraId="053D6E4B" w14:textId="77777777" w:rsidR="007573CD" w:rsidRPr="009D7C7C" w:rsidRDefault="007573CD" w:rsidP="005504ED">
      <w:pPr>
        <w:pStyle w:val="a"/>
        <w:numPr>
          <w:ilvl w:val="0"/>
          <w:numId w:val="15"/>
        </w:numPr>
        <w:rPr>
          <w:lang w:val="en-US"/>
        </w:rPr>
      </w:pPr>
      <w:r w:rsidRPr="009D7C7C">
        <w:rPr>
          <w:lang w:val="en-US"/>
        </w:rPr>
        <w:t>protected:</w:t>
      </w:r>
    </w:p>
    <w:p w14:paraId="20BCF350" w14:textId="77777777" w:rsidR="007573CD" w:rsidRPr="009D7C7C" w:rsidRDefault="007573CD" w:rsidP="005504ED">
      <w:pPr>
        <w:pStyle w:val="a"/>
        <w:numPr>
          <w:ilvl w:val="0"/>
          <w:numId w:val="15"/>
        </w:numPr>
        <w:rPr>
          <w:lang w:val="en-US"/>
        </w:rPr>
      </w:pPr>
      <w:r w:rsidRPr="009D7C7C">
        <w:rPr>
          <w:lang w:val="en-US"/>
        </w:rPr>
        <w:t xml:space="preserve">    void </w:t>
      </w:r>
      <w:proofErr w:type="spellStart"/>
      <w:r w:rsidRPr="009D7C7C">
        <w:rPr>
          <w:lang w:val="en-US"/>
        </w:rPr>
        <w:t>SetWindowName</w:t>
      </w:r>
      <w:proofErr w:type="spellEnd"/>
      <w:r w:rsidRPr="009D7C7C">
        <w:rPr>
          <w:lang w:val="en-US"/>
        </w:rPr>
        <w:t>(const std::string&amp; Name);</w:t>
      </w:r>
    </w:p>
    <w:p w14:paraId="0BCF0328" w14:textId="77777777" w:rsidR="007573CD" w:rsidRPr="009D7C7C" w:rsidRDefault="007573CD" w:rsidP="005504ED">
      <w:pPr>
        <w:pStyle w:val="a"/>
        <w:numPr>
          <w:ilvl w:val="0"/>
          <w:numId w:val="15"/>
        </w:numPr>
        <w:rPr>
          <w:lang w:val="en-US"/>
        </w:rPr>
      </w:pPr>
      <w:r w:rsidRPr="009D7C7C">
        <w:rPr>
          <w:lang w:val="en-US"/>
        </w:rPr>
        <w:t xml:space="preserve">    std::string </w:t>
      </w:r>
      <w:proofErr w:type="spellStart"/>
      <w:r w:rsidRPr="009D7C7C">
        <w:rPr>
          <w:lang w:val="en-US"/>
        </w:rPr>
        <w:t>GetWindowName</w:t>
      </w:r>
      <w:proofErr w:type="spellEnd"/>
      <w:r w:rsidRPr="009D7C7C">
        <w:rPr>
          <w:lang w:val="en-US"/>
        </w:rPr>
        <w:t>() const;</w:t>
      </w:r>
    </w:p>
    <w:p w14:paraId="1FB8C6C3" w14:textId="77777777" w:rsidR="007573CD" w:rsidRPr="009D7C7C" w:rsidRDefault="007573CD" w:rsidP="005504ED">
      <w:pPr>
        <w:pStyle w:val="a"/>
        <w:numPr>
          <w:ilvl w:val="0"/>
          <w:numId w:val="15"/>
        </w:numPr>
        <w:rPr>
          <w:lang w:val="en-US"/>
        </w:rPr>
      </w:pPr>
    </w:p>
    <w:p w14:paraId="0EADE748"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r w:rsidRPr="009D7C7C">
        <w:rPr>
          <w:lang w:val="en-US"/>
        </w:rPr>
        <w:t>PushWindowStyle</w:t>
      </w:r>
      <w:proofErr w:type="spellEnd"/>
      <w:r w:rsidRPr="009D7C7C">
        <w:rPr>
          <w:lang w:val="en-US"/>
        </w:rPr>
        <w:t>();</w:t>
      </w:r>
    </w:p>
    <w:p w14:paraId="408E70B9"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r w:rsidRPr="009D7C7C">
        <w:rPr>
          <w:lang w:val="en-US"/>
        </w:rPr>
        <w:t>PopWindowStyle</w:t>
      </w:r>
      <w:proofErr w:type="spellEnd"/>
      <w:r w:rsidRPr="009D7C7C">
        <w:rPr>
          <w:lang w:val="en-US"/>
        </w:rPr>
        <w:t>();</w:t>
      </w:r>
    </w:p>
    <w:p w14:paraId="3387528F" w14:textId="77777777" w:rsidR="007573CD" w:rsidRPr="009D7C7C" w:rsidRDefault="007573CD" w:rsidP="005504ED">
      <w:pPr>
        <w:pStyle w:val="a"/>
        <w:numPr>
          <w:ilvl w:val="0"/>
          <w:numId w:val="15"/>
        </w:numPr>
        <w:rPr>
          <w:lang w:val="en-US"/>
        </w:rPr>
      </w:pPr>
      <w:r w:rsidRPr="009D7C7C">
        <w:rPr>
          <w:lang w:val="en-US"/>
        </w:rPr>
        <w:t xml:space="preserve">    </w:t>
      </w:r>
    </w:p>
    <w:p w14:paraId="6976FA42"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r w:rsidRPr="009D7C7C">
        <w:rPr>
          <w:lang w:val="en-US"/>
        </w:rPr>
        <w:t>InitDockspace</w:t>
      </w:r>
      <w:proofErr w:type="spellEnd"/>
      <w:r w:rsidRPr="009D7C7C">
        <w:rPr>
          <w:lang w:val="en-US"/>
        </w:rPr>
        <w:t>();</w:t>
      </w:r>
    </w:p>
    <w:p w14:paraId="146BACAA" w14:textId="77777777" w:rsidR="007573CD" w:rsidRPr="009D7C7C" w:rsidRDefault="007573CD" w:rsidP="005504ED">
      <w:pPr>
        <w:pStyle w:val="a"/>
        <w:numPr>
          <w:ilvl w:val="0"/>
          <w:numId w:val="15"/>
        </w:numPr>
        <w:rPr>
          <w:lang w:val="en-US"/>
        </w:rPr>
      </w:pPr>
      <w:r w:rsidRPr="009D7C7C">
        <w:rPr>
          <w:lang w:val="en-US"/>
        </w:rPr>
        <w:t xml:space="preserve">    virtual void </w:t>
      </w:r>
      <w:proofErr w:type="spellStart"/>
      <w:r w:rsidRPr="009D7C7C">
        <w:rPr>
          <w:lang w:val="en-US"/>
        </w:rPr>
        <w:t>DrawWindowContent</w:t>
      </w:r>
      <w:proofErr w:type="spellEnd"/>
      <w:r w:rsidRPr="009D7C7C">
        <w:rPr>
          <w:lang w:val="en-US"/>
        </w:rPr>
        <w:t>() const;</w:t>
      </w:r>
    </w:p>
    <w:p w14:paraId="01CBC4D0" w14:textId="77777777" w:rsidR="007573CD" w:rsidRPr="009D7C7C" w:rsidRDefault="007573CD" w:rsidP="005504ED">
      <w:pPr>
        <w:pStyle w:val="a"/>
        <w:numPr>
          <w:ilvl w:val="0"/>
          <w:numId w:val="15"/>
        </w:numPr>
        <w:rPr>
          <w:lang w:val="en-US"/>
        </w:rPr>
      </w:pPr>
      <w:r w:rsidRPr="009D7C7C">
        <w:rPr>
          <w:lang w:val="en-US"/>
        </w:rPr>
        <w:t xml:space="preserve">    </w:t>
      </w:r>
    </w:p>
    <w:p w14:paraId="014A04E2" w14:textId="77777777" w:rsidR="007573CD" w:rsidRPr="009D7C7C" w:rsidRDefault="007573CD" w:rsidP="005504ED">
      <w:pPr>
        <w:pStyle w:val="a"/>
        <w:numPr>
          <w:ilvl w:val="0"/>
          <w:numId w:val="15"/>
        </w:numPr>
        <w:rPr>
          <w:lang w:val="en-US"/>
        </w:rPr>
      </w:pPr>
      <w:r w:rsidRPr="009D7C7C">
        <w:rPr>
          <w:lang w:val="en-US"/>
        </w:rPr>
        <w:t>private:</w:t>
      </w:r>
    </w:p>
    <w:p w14:paraId="0FA9F0C1" w14:textId="77777777" w:rsidR="007573CD" w:rsidRPr="009D7C7C" w:rsidRDefault="007573CD" w:rsidP="005504ED">
      <w:pPr>
        <w:pStyle w:val="a"/>
        <w:numPr>
          <w:ilvl w:val="0"/>
          <w:numId w:val="15"/>
        </w:numPr>
        <w:rPr>
          <w:lang w:val="en-US"/>
        </w:rPr>
      </w:pPr>
      <w:r w:rsidRPr="009D7C7C">
        <w:rPr>
          <w:lang w:val="en-US"/>
        </w:rPr>
        <w:t xml:space="preserve">    </w:t>
      </w:r>
      <w:proofErr w:type="spellStart"/>
      <w:r w:rsidRPr="009D7C7C">
        <w:rPr>
          <w:lang w:val="en-US"/>
        </w:rPr>
        <w:t>FWindowData</w:t>
      </w:r>
      <w:proofErr w:type="spellEnd"/>
      <w:r w:rsidRPr="009D7C7C">
        <w:rPr>
          <w:lang w:val="en-US"/>
        </w:rPr>
        <w:t xml:space="preserve"> </w:t>
      </w:r>
      <w:proofErr w:type="spellStart"/>
      <w:r w:rsidRPr="009D7C7C">
        <w:rPr>
          <w:lang w:val="en-US"/>
        </w:rPr>
        <w:t>WindowData</w:t>
      </w:r>
      <w:proofErr w:type="spellEnd"/>
      <w:r w:rsidRPr="009D7C7C">
        <w:rPr>
          <w:lang w:val="en-US"/>
        </w:rPr>
        <w:t>;</w:t>
      </w:r>
    </w:p>
    <w:p w14:paraId="0585CB64" w14:textId="77777777" w:rsidR="007573CD" w:rsidRPr="009D7C7C" w:rsidRDefault="007573CD" w:rsidP="005504ED">
      <w:pPr>
        <w:pStyle w:val="a"/>
        <w:numPr>
          <w:ilvl w:val="0"/>
          <w:numId w:val="15"/>
        </w:numPr>
        <w:rPr>
          <w:lang w:val="en-US"/>
        </w:rPr>
      </w:pPr>
      <w:r w:rsidRPr="009D7C7C">
        <w:rPr>
          <w:lang w:val="en-US"/>
        </w:rPr>
        <w:t xml:space="preserve">    int </w:t>
      </w:r>
      <w:proofErr w:type="spellStart"/>
      <w:r w:rsidRPr="009D7C7C">
        <w:rPr>
          <w:lang w:val="en-US"/>
        </w:rPr>
        <w:t>WindowStyleNums</w:t>
      </w:r>
      <w:proofErr w:type="spellEnd"/>
      <w:r w:rsidRPr="009D7C7C">
        <w:rPr>
          <w:lang w:val="en-US"/>
        </w:rPr>
        <w:t>;</w:t>
      </w:r>
    </w:p>
    <w:p w14:paraId="78D87347" w14:textId="77777777" w:rsidR="007573CD" w:rsidRPr="009D7C7C" w:rsidRDefault="007573CD" w:rsidP="005504ED">
      <w:pPr>
        <w:pStyle w:val="a"/>
        <w:numPr>
          <w:ilvl w:val="0"/>
          <w:numId w:val="15"/>
        </w:numPr>
        <w:rPr>
          <w:lang w:val="en-US"/>
        </w:rPr>
      </w:pPr>
      <w:r w:rsidRPr="009D7C7C">
        <w:rPr>
          <w:lang w:val="en-US"/>
        </w:rPr>
        <w:t xml:space="preserve">    </w:t>
      </w:r>
    </w:p>
    <w:p w14:paraId="22F8A044" w14:textId="22CB66C8" w:rsidR="007573CD" w:rsidRPr="009D7C7C" w:rsidRDefault="007573CD" w:rsidP="007573CD">
      <w:pPr>
        <w:pStyle w:val="HeaderDefault"/>
        <w:keepNext w:val="0"/>
        <w:keepLines w:val="0"/>
        <w:widowControl w:val="0"/>
        <w:spacing w:line="360" w:lineRule="auto"/>
        <w:ind w:firstLine="708"/>
        <w:contextualSpacing/>
        <w:jc w:val="both"/>
        <w:outlineLvl w:val="9"/>
        <w:rPr>
          <w:rFonts w:cs="Times New Roman"/>
          <w:b w:val="0"/>
          <w:bCs/>
        </w:rPr>
      </w:pPr>
      <w:r w:rsidRPr="009D7C7C">
        <w:rPr>
          <w:lang w:val="en-US"/>
        </w:rPr>
        <w:t>};</w:t>
      </w:r>
    </w:p>
    <w:p w14:paraId="1626F9F4"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42D3E">
        <w:rPr>
          <w:rFonts w:cs="Times New Roman"/>
          <w:b w:val="0"/>
          <w:bCs/>
        </w:rPr>
        <w:t xml:space="preserve">Графический интерфейс редактора представляет собой сложную систему взаимосвязанных панелей и инструментов, организованных в единое рабочее пространство. Центральным элементом интерфейса выступает </w:t>
      </w:r>
      <w:proofErr w:type="spellStart"/>
      <w:r w:rsidRPr="00B42D3E">
        <w:rPr>
          <w:rFonts w:cs="Times New Roman"/>
          <w:b w:val="0"/>
          <w:bCs/>
        </w:rPr>
        <w:t>Viewport</w:t>
      </w:r>
      <w:proofErr w:type="spellEnd"/>
      <w:r w:rsidRPr="00B42D3E">
        <w:rPr>
          <w:rFonts w:cs="Times New Roman"/>
          <w:b w:val="0"/>
          <w:bCs/>
        </w:rPr>
        <w:t xml:space="preserve"> </w:t>
      </w:r>
      <w:r>
        <w:t xml:space="preserve">– </w:t>
      </w:r>
      <w:r w:rsidRPr="00B42D3E">
        <w:rPr>
          <w:rFonts w:cs="Times New Roman"/>
          <w:b w:val="0"/>
          <w:bCs/>
        </w:rPr>
        <w:t xml:space="preserve">область визуализации 3D-сцены, где происходит непосредственное взаимодействие с объектами. </w:t>
      </w:r>
      <w:proofErr w:type="spellStart"/>
      <w:r w:rsidRPr="00B42D3E">
        <w:rPr>
          <w:rFonts w:cs="Times New Roman"/>
          <w:b w:val="0"/>
          <w:bCs/>
        </w:rPr>
        <w:t>Viewport</w:t>
      </w:r>
      <w:proofErr w:type="spellEnd"/>
      <w:r w:rsidRPr="00B42D3E">
        <w:rPr>
          <w:rFonts w:cs="Times New Roman"/>
          <w:b w:val="0"/>
          <w:bCs/>
        </w:rPr>
        <w:t xml:space="preserve"> не просто отображает результат рендеринга, но и предоставляет инструменты управления камерой, включая орбитальное вращение, панорамирование и масштабирование. Визуальные </w:t>
      </w:r>
      <w:proofErr w:type="spellStart"/>
      <w:r w:rsidRPr="00B42D3E">
        <w:rPr>
          <w:rFonts w:cs="Times New Roman"/>
          <w:b w:val="0"/>
          <w:bCs/>
        </w:rPr>
        <w:t>гизмо</w:t>
      </w:r>
      <w:proofErr w:type="spellEnd"/>
      <w:r w:rsidRPr="00B42D3E">
        <w:rPr>
          <w:rFonts w:cs="Times New Roman"/>
          <w:b w:val="0"/>
          <w:bCs/>
        </w:rPr>
        <w:t xml:space="preserve"> позволяют трансформировать объекты непосредственно в окне просмотра, </w:t>
      </w:r>
      <w:r w:rsidRPr="00B42D3E">
        <w:rPr>
          <w:rFonts w:cs="Times New Roman"/>
          <w:b w:val="0"/>
          <w:bCs/>
        </w:rPr>
        <w:lastRenderedPageBreak/>
        <w:t xml:space="preserve">обеспечивая интуитивно понятное взаимодействие со сценой. Система выделения объектов реализована через </w:t>
      </w:r>
      <w:proofErr w:type="spellStart"/>
      <w:r w:rsidRPr="00B42D3E">
        <w:rPr>
          <w:rFonts w:cs="Times New Roman"/>
          <w:b w:val="0"/>
          <w:bCs/>
        </w:rPr>
        <w:t>пиккинг</w:t>
      </w:r>
      <w:proofErr w:type="spellEnd"/>
      <w:r w:rsidRPr="00B42D3E">
        <w:rPr>
          <w:rFonts w:cs="Times New Roman"/>
          <w:b w:val="0"/>
          <w:bCs/>
        </w:rPr>
        <w:t xml:space="preserve"> с визуальной обратной связью, что значительно упрощает работу со сложными сценами.</w:t>
      </w:r>
    </w:p>
    <w:p w14:paraId="704FBA9D"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Content </w:t>
      </w:r>
      <w:proofErr w:type="spellStart"/>
      <w:r w:rsidRPr="00B017DB">
        <w:rPr>
          <w:rFonts w:cs="Times New Roman"/>
          <w:b w:val="0"/>
          <w:bCs/>
        </w:rPr>
        <w:t>Browser</w:t>
      </w:r>
      <w:proofErr w:type="spellEnd"/>
      <w:r w:rsidRPr="00B017DB">
        <w:rPr>
          <w:rFonts w:cs="Times New Roman"/>
          <w:b w:val="0"/>
          <w:bCs/>
        </w:rPr>
        <w:t xml:space="preserve"> представляет собой полнофункциональный файловый менеджер проекта, интегрированный непосредственно в редактор. Его реализация включает древовидную навигацию по директориям, миниатюрный просмотр </w:t>
      </w:r>
      <w:proofErr w:type="spellStart"/>
      <w:r w:rsidRPr="00B017DB">
        <w:rPr>
          <w:rFonts w:cs="Times New Roman"/>
          <w:b w:val="0"/>
          <w:bCs/>
        </w:rPr>
        <w:t>ассетов</w:t>
      </w:r>
      <w:proofErr w:type="spellEnd"/>
      <w:r w:rsidRPr="00B017DB">
        <w:rPr>
          <w:rFonts w:cs="Times New Roman"/>
          <w:b w:val="0"/>
          <w:bCs/>
        </w:rPr>
        <w:t xml:space="preserve"> и сложную систему фильтрации. Особое внимание уделено поддержке </w:t>
      </w:r>
      <w:proofErr w:type="spellStart"/>
      <w:r w:rsidRPr="00B017DB">
        <w:rPr>
          <w:rFonts w:cs="Times New Roman"/>
          <w:b w:val="0"/>
          <w:bCs/>
        </w:rPr>
        <w:t>drag-and-drop</w:t>
      </w:r>
      <w:proofErr w:type="spellEnd"/>
      <w:r w:rsidRPr="00B017DB">
        <w:rPr>
          <w:rFonts w:cs="Times New Roman"/>
          <w:b w:val="0"/>
          <w:bCs/>
        </w:rPr>
        <w:t xml:space="preserve"> операций, позволяющих легко импортировать ресурсы из внешних источников или перераспределять их внутри проекта. Для графических </w:t>
      </w:r>
      <w:proofErr w:type="spellStart"/>
      <w:r w:rsidRPr="00B017DB">
        <w:rPr>
          <w:rFonts w:cs="Times New Roman"/>
          <w:b w:val="0"/>
          <w:bCs/>
        </w:rPr>
        <w:t>ассетов</w:t>
      </w:r>
      <w:proofErr w:type="spellEnd"/>
      <w:r w:rsidRPr="00B017DB">
        <w:rPr>
          <w:rFonts w:cs="Times New Roman"/>
          <w:b w:val="0"/>
          <w:bCs/>
        </w:rPr>
        <w:t xml:space="preserve"> реализована система предпросмотра с возможностью быстрого просмотра текстур, моделей и материалов без необходимости открывать их в специализированных программах.</w:t>
      </w:r>
    </w:p>
    <w:p w14:paraId="3DB702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World </w:t>
      </w:r>
      <w:proofErr w:type="spellStart"/>
      <w:r w:rsidRPr="00B017DB">
        <w:rPr>
          <w:rFonts w:cs="Times New Roman"/>
          <w:b w:val="0"/>
          <w:bCs/>
        </w:rPr>
        <w:t>Outliner</w:t>
      </w:r>
      <w:proofErr w:type="spellEnd"/>
      <w:r w:rsidRPr="00B017DB">
        <w:rPr>
          <w:rFonts w:cs="Times New Roman"/>
          <w:b w:val="0"/>
          <w:bCs/>
        </w:rPr>
        <w:t xml:space="preserve"> организует объекты сцены в иерархическую структуру, отражающую </w:t>
      </w:r>
      <w:proofErr w:type="spellStart"/>
      <w:r w:rsidRPr="00B017DB">
        <w:rPr>
          <w:rFonts w:cs="Times New Roman"/>
          <w:b w:val="0"/>
          <w:bCs/>
        </w:rPr>
        <w:t>родительско</w:t>
      </w:r>
      <w:proofErr w:type="spellEnd"/>
      <w:r w:rsidRPr="00B017DB">
        <w:rPr>
          <w:rFonts w:cs="Times New Roman"/>
          <w:b w:val="0"/>
          <w:bCs/>
        </w:rPr>
        <w:t>-дочерние отношения между ними. Этот инструмент не просто отображает список объектов, но и позволяет управлять их видимостью, блокировкой и порядком в иерархии. Реализована система поиска по имени и фильтрации по типу объекта, что особенно полезно при работе со сложными сценами, содержащими сотни элементов. Контекстное меню предоставляет быстрый доступ к часто используемым операциям: созданию примитивов, группировке объектов или применению стандартных материалов.</w:t>
      </w:r>
    </w:p>
    <w:p w14:paraId="30FA5165"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Панель Object </w:t>
      </w:r>
      <w:proofErr w:type="spellStart"/>
      <w:r w:rsidRPr="00B017DB">
        <w:rPr>
          <w:rFonts w:cs="Times New Roman"/>
          <w:b w:val="0"/>
          <w:bCs/>
        </w:rPr>
        <w:t>Settings</w:t>
      </w:r>
      <w:proofErr w:type="spellEnd"/>
      <w:r w:rsidRPr="00B017DB">
        <w:rPr>
          <w:rFonts w:cs="Times New Roman"/>
          <w:b w:val="0"/>
          <w:bCs/>
        </w:rPr>
        <w:t xml:space="preserve"> представляет собой динамический инспектор свойств, содержание которого меняется в зависимости от выбранного объекта. Для трансформаций реализованы комбинированные элементы управления, позволяющие как вводить точные числовые значения, так и интерактивно изменять параметры с помощью мыши. Компонентная система отображается в виде сворачиваемых секций, где каждый компонент предоставляет свои уникальные настройки. Особое внимание уделено редактору материалов, который включает визуальный </w:t>
      </w:r>
      <w:proofErr w:type="spellStart"/>
      <w:r w:rsidRPr="00B017DB">
        <w:rPr>
          <w:rFonts w:cs="Times New Roman"/>
          <w:b w:val="0"/>
          <w:bCs/>
        </w:rPr>
        <w:t>пикер</w:t>
      </w:r>
      <w:proofErr w:type="spellEnd"/>
      <w:r w:rsidRPr="00B017DB">
        <w:rPr>
          <w:rFonts w:cs="Times New Roman"/>
          <w:b w:val="0"/>
          <w:bCs/>
        </w:rPr>
        <w:t xml:space="preserve"> цвета, слайдеры для физических параметров и превью шейдеров в реальном времени.</w:t>
      </w:r>
    </w:p>
    <w:p w14:paraId="0E114CFC" w14:textId="77777777" w:rsidR="00FB6AC2"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Консоль </w:t>
      </w:r>
      <w:proofErr w:type="spellStart"/>
      <w:r w:rsidRPr="00B017DB">
        <w:rPr>
          <w:rFonts w:cs="Times New Roman"/>
          <w:b w:val="0"/>
          <w:bCs/>
        </w:rPr>
        <w:t>Logs</w:t>
      </w:r>
      <w:proofErr w:type="spellEnd"/>
      <w:r w:rsidRPr="00B017DB">
        <w:rPr>
          <w:rFonts w:cs="Times New Roman"/>
          <w:b w:val="0"/>
          <w:bCs/>
        </w:rPr>
        <w:t xml:space="preserve"> выполняет не только функцию отображения системных </w:t>
      </w:r>
      <w:r w:rsidRPr="00B017DB">
        <w:rPr>
          <w:rFonts w:cs="Times New Roman"/>
          <w:b w:val="0"/>
          <w:bCs/>
        </w:rPr>
        <w:lastRenderedPageBreak/>
        <w:t xml:space="preserve">сообщений, но и выступает важным инструментом отладки. Реализована система цветового кодирования сообщений по их типу (информация, предупреждение, ошибка), а также расширенный фильтр для быстрого поиска нужных записей. Для критических ошибок предусмотрена возможность перехода к месту возникновения проблемы через двойной клик. </w:t>
      </w:r>
      <w:proofErr w:type="spellStart"/>
      <w:r w:rsidRPr="00B017DB">
        <w:rPr>
          <w:rFonts w:cs="Times New Roman"/>
          <w:b w:val="0"/>
          <w:bCs/>
        </w:rPr>
        <w:t>Логи</w:t>
      </w:r>
      <w:proofErr w:type="spellEnd"/>
      <w:r w:rsidRPr="00B017DB">
        <w:rPr>
          <w:rFonts w:cs="Times New Roman"/>
          <w:b w:val="0"/>
          <w:bCs/>
        </w:rPr>
        <w:t xml:space="preserve"> сохраняют историю между сеансами работы, что позволяет анализировать проблемы, возникшие при предыдущих запусках редактора.</w:t>
      </w:r>
    </w:p>
    <w:p w14:paraId="48C3295A" w14:textId="77777777" w:rsidR="00FB6AC2" w:rsidRPr="000E55E3"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B017DB">
        <w:rPr>
          <w:rFonts w:cs="Times New Roman"/>
          <w:b w:val="0"/>
          <w:bCs/>
        </w:rPr>
        <w:t xml:space="preserve">Все элементы интерфейса связаны сложной системой взаимодействий: выделение объекта в World </w:t>
      </w:r>
      <w:proofErr w:type="spellStart"/>
      <w:r w:rsidRPr="00B017DB">
        <w:rPr>
          <w:rFonts w:cs="Times New Roman"/>
          <w:b w:val="0"/>
          <w:bCs/>
        </w:rPr>
        <w:t>Outliner</w:t>
      </w:r>
      <w:proofErr w:type="spellEnd"/>
      <w:r w:rsidRPr="00B017DB">
        <w:rPr>
          <w:rFonts w:cs="Times New Roman"/>
          <w:b w:val="0"/>
          <w:bCs/>
        </w:rPr>
        <w:t xml:space="preserve"> автоматически активирует его свойства в Object </w:t>
      </w:r>
      <w:proofErr w:type="spellStart"/>
      <w:r w:rsidRPr="00B017DB">
        <w:rPr>
          <w:rFonts w:cs="Times New Roman"/>
          <w:b w:val="0"/>
          <w:bCs/>
        </w:rPr>
        <w:t>Settings</w:t>
      </w:r>
      <w:proofErr w:type="spellEnd"/>
      <w:r w:rsidRPr="00B017DB">
        <w:rPr>
          <w:rFonts w:cs="Times New Roman"/>
          <w:b w:val="0"/>
          <w:bCs/>
        </w:rPr>
        <w:t xml:space="preserve">, импорт модели через Content </w:t>
      </w:r>
      <w:proofErr w:type="spellStart"/>
      <w:r w:rsidRPr="00B017DB">
        <w:rPr>
          <w:rFonts w:cs="Times New Roman"/>
          <w:b w:val="0"/>
          <w:bCs/>
        </w:rPr>
        <w:t>Browser</w:t>
      </w:r>
      <w:proofErr w:type="spellEnd"/>
      <w:r w:rsidRPr="00B017DB">
        <w:rPr>
          <w:rFonts w:cs="Times New Roman"/>
          <w:b w:val="0"/>
          <w:bCs/>
        </w:rPr>
        <w:t xml:space="preserve"> сразу делает ее доступной в сцене, а ошибки при операциях мгновенно отображаются в консоли </w:t>
      </w:r>
      <w:proofErr w:type="spellStart"/>
      <w:r w:rsidRPr="00B017DB">
        <w:rPr>
          <w:rFonts w:cs="Times New Roman"/>
          <w:b w:val="0"/>
          <w:bCs/>
        </w:rPr>
        <w:t>Logs</w:t>
      </w:r>
      <w:proofErr w:type="spellEnd"/>
      <w:r w:rsidRPr="00B017DB">
        <w:rPr>
          <w:rFonts w:cs="Times New Roman"/>
          <w:b w:val="0"/>
          <w:bCs/>
        </w:rPr>
        <w:t>. Такая глубокая интеграция между компонентами интерфейса создает целостную рабочую среду, где все инструменты работают согласованно, значительно ускоряя процесс работы со сложными 3D-сценами</w:t>
      </w:r>
      <w:r>
        <w:rPr>
          <w:rFonts w:cs="Times New Roman"/>
          <w:b w:val="0"/>
          <w:bCs/>
        </w:rPr>
        <w:t>, результат интеграции иллюстрируется на рисунке 2</w:t>
      </w:r>
      <w:r w:rsidRPr="00151A9B">
        <w:rPr>
          <w:rFonts w:cs="Times New Roman"/>
          <w:b w:val="0"/>
          <w:bCs/>
        </w:rPr>
        <w:t>4</w:t>
      </w:r>
      <w:r>
        <w:rPr>
          <w:rFonts w:cs="Times New Roman"/>
          <w:b w:val="0"/>
          <w:bCs/>
        </w:rPr>
        <w:t>.</w:t>
      </w:r>
    </w:p>
    <w:p w14:paraId="02163851" w14:textId="1E0BC949" w:rsidR="00FB6AC2" w:rsidRPr="0098477A" w:rsidRDefault="00FB6AC2" w:rsidP="00FB6AC2">
      <w:pPr>
        <w:pStyle w:val="HeaderDefault"/>
        <w:keepNext w:val="0"/>
        <w:keepLines w:val="0"/>
        <w:widowControl w:val="0"/>
        <w:spacing w:line="360" w:lineRule="auto"/>
        <w:ind w:firstLine="708"/>
        <w:contextualSpacing/>
        <w:jc w:val="both"/>
        <w:outlineLvl w:val="9"/>
        <w:rPr>
          <w:rFonts w:cs="Times New Roman"/>
          <w:b w:val="0"/>
          <w:bCs/>
        </w:rPr>
      </w:pPr>
      <w:r w:rsidRPr="006B5868">
        <w:rPr>
          <w:rFonts w:cs="Times New Roman"/>
          <w:b w:val="0"/>
          <w:bCs/>
        </w:rPr>
        <w:t xml:space="preserve">Интеграция </w:t>
      </w:r>
      <w:proofErr w:type="spellStart"/>
      <w:r w:rsidRPr="006B5868">
        <w:rPr>
          <w:rFonts w:cs="Times New Roman"/>
          <w:b w:val="0"/>
          <w:bCs/>
        </w:rPr>
        <w:t>ImG</w:t>
      </w:r>
      <w:proofErr w:type="spellEnd"/>
      <w:r>
        <w:rPr>
          <w:rFonts w:cs="Times New Roman"/>
          <w:b w:val="0"/>
          <w:bCs/>
          <w:lang w:val="en-US"/>
        </w:rPr>
        <w:t>UI</w:t>
      </w:r>
      <w:r w:rsidRPr="006B5868">
        <w:rPr>
          <w:rFonts w:cs="Times New Roman"/>
          <w:b w:val="0"/>
          <w:bCs/>
        </w:rPr>
        <w:t xml:space="preserve"> в проект потребовала решения ряда сложных задач, включая синхронизацию состояния интерфейса с системой рендеринга, обработку ввода и управление ресурсами. Результатом стала гибкая и производительная система интерфейса, которая не только удовлетворяет всем требованиям редактора, но и предоставляет возможности для дальнейшего расширения. Особое внимание было уделено оптимизации - даже при сложных сценах и большом количестве окон интерфейс сохраняет плавность работы и быстроту реакции на действия пользователя.</w:t>
      </w:r>
    </w:p>
    <w:p w14:paraId="297B2E01" w14:textId="77777777" w:rsidR="00FB6AC2" w:rsidRDefault="00FB6AC2" w:rsidP="00346B74">
      <w:pPr>
        <w:pStyle w:val="affd"/>
      </w:pPr>
      <w:r w:rsidRPr="00BA08A3">
        <w:rPr>
          <w:lang w:val="en-US"/>
        </w:rPr>
        <w:lastRenderedPageBreak/>
        <w:drawing>
          <wp:inline distT="0" distB="0" distL="0" distR="0" wp14:anchorId="60C8BAFF" wp14:editId="0FBAA673">
            <wp:extent cx="4421059" cy="28479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7422" cy="2852074"/>
                    </a:xfrm>
                    <a:prstGeom prst="rect">
                      <a:avLst/>
                    </a:prstGeom>
                  </pic:spPr>
                </pic:pic>
              </a:graphicData>
            </a:graphic>
          </wp:inline>
        </w:drawing>
      </w:r>
    </w:p>
    <w:p w14:paraId="050CF8CB" w14:textId="0BF61855" w:rsidR="00FB6AC2" w:rsidRDefault="00FB6AC2" w:rsidP="00E842A2">
      <w:pPr>
        <w:spacing w:line="360" w:lineRule="auto"/>
        <w:jc w:val="center"/>
        <w:rPr>
          <w:iCs/>
          <w:sz w:val="28"/>
          <w:szCs w:val="28"/>
        </w:rPr>
      </w:pPr>
      <w:r w:rsidRPr="003501DD">
        <w:rPr>
          <w:iCs/>
          <w:sz w:val="28"/>
          <w:szCs w:val="28"/>
        </w:rPr>
        <w:t xml:space="preserve">Рисунок </w:t>
      </w:r>
      <w:r>
        <w:rPr>
          <w:iCs/>
          <w:sz w:val="28"/>
          <w:szCs w:val="28"/>
        </w:rPr>
        <w:t>2</w:t>
      </w:r>
      <w:r w:rsidRPr="00151A9B">
        <w:rPr>
          <w:iCs/>
          <w:sz w:val="28"/>
          <w:szCs w:val="28"/>
        </w:rPr>
        <w:t>4</w:t>
      </w:r>
      <w:r w:rsidRPr="003501DD">
        <w:rPr>
          <w:iCs/>
          <w:sz w:val="28"/>
          <w:szCs w:val="28"/>
        </w:rPr>
        <w:t xml:space="preserve"> –</w:t>
      </w:r>
      <w:r>
        <w:rPr>
          <w:iCs/>
          <w:sz w:val="28"/>
          <w:szCs w:val="28"/>
        </w:rPr>
        <w:t xml:space="preserve"> Интерфейс р</w:t>
      </w:r>
      <w:r w:rsidRPr="00BA08A3">
        <w:rPr>
          <w:iCs/>
          <w:sz w:val="28"/>
          <w:szCs w:val="28"/>
        </w:rPr>
        <w:t>азработанно</w:t>
      </w:r>
      <w:r>
        <w:rPr>
          <w:iCs/>
          <w:sz w:val="28"/>
          <w:szCs w:val="28"/>
        </w:rPr>
        <w:t>го</w:t>
      </w:r>
      <w:r w:rsidRPr="00BA08A3">
        <w:rPr>
          <w:iCs/>
          <w:sz w:val="28"/>
          <w:szCs w:val="28"/>
        </w:rPr>
        <w:t xml:space="preserve"> графическо</w:t>
      </w:r>
      <w:r>
        <w:rPr>
          <w:iCs/>
          <w:sz w:val="28"/>
          <w:szCs w:val="28"/>
        </w:rPr>
        <w:t>го</w:t>
      </w:r>
      <w:r w:rsidRPr="00BA08A3">
        <w:rPr>
          <w:iCs/>
          <w:sz w:val="28"/>
          <w:szCs w:val="28"/>
        </w:rPr>
        <w:t xml:space="preserve"> программно</w:t>
      </w:r>
      <w:r>
        <w:rPr>
          <w:iCs/>
          <w:sz w:val="28"/>
          <w:szCs w:val="28"/>
        </w:rPr>
        <w:t>го</w:t>
      </w:r>
      <w:r w:rsidRPr="00BA08A3">
        <w:rPr>
          <w:iCs/>
          <w:sz w:val="28"/>
          <w:szCs w:val="28"/>
        </w:rPr>
        <w:t xml:space="preserve"> обеспечени</w:t>
      </w:r>
      <w:r>
        <w:rPr>
          <w:iCs/>
          <w:sz w:val="28"/>
          <w:szCs w:val="28"/>
        </w:rPr>
        <w:t>я</w:t>
      </w:r>
    </w:p>
    <w:p w14:paraId="7B10377D" w14:textId="77777777" w:rsidR="00E842A2" w:rsidRPr="00E842A2" w:rsidRDefault="00E842A2" w:rsidP="00E842A2">
      <w:pPr>
        <w:spacing w:line="360" w:lineRule="auto"/>
        <w:jc w:val="center"/>
        <w:rPr>
          <w:iCs/>
          <w:sz w:val="28"/>
          <w:szCs w:val="28"/>
        </w:rPr>
      </w:pPr>
    </w:p>
    <w:p w14:paraId="5DB12922" w14:textId="77777777" w:rsidR="00FB6AC2" w:rsidRDefault="00FB6AC2" w:rsidP="005504ED">
      <w:pPr>
        <w:pStyle w:val="af6"/>
        <w:numPr>
          <w:ilvl w:val="1"/>
          <w:numId w:val="6"/>
        </w:numPr>
        <w:tabs>
          <w:tab w:val="left" w:pos="709"/>
        </w:tabs>
        <w:spacing w:before="0" w:beforeAutospacing="0" w:after="240" w:afterAutospacing="0" w:line="360" w:lineRule="auto"/>
        <w:ind w:left="431" w:hanging="431"/>
        <w:outlineLvl w:val="0"/>
        <w:rPr>
          <w:b/>
          <w:sz w:val="28"/>
          <w:szCs w:val="28"/>
        </w:rPr>
      </w:pPr>
      <w:bookmarkStart w:id="330" w:name="_Toc200939106"/>
      <w:bookmarkStart w:id="331" w:name="_Toc201075222"/>
      <w:r>
        <w:rPr>
          <w:b/>
          <w:sz w:val="28"/>
          <w:szCs w:val="28"/>
        </w:rPr>
        <w:t>Р</w:t>
      </w:r>
      <w:r w:rsidRPr="003A452E">
        <w:rPr>
          <w:b/>
          <w:sz w:val="28"/>
          <w:szCs w:val="28"/>
        </w:rPr>
        <w:t>еализация системы рефлексии</w:t>
      </w:r>
      <w:r>
        <w:rPr>
          <w:b/>
          <w:sz w:val="28"/>
          <w:szCs w:val="28"/>
        </w:rPr>
        <w:t xml:space="preserve"> и </w:t>
      </w:r>
      <w:proofErr w:type="spellStart"/>
      <w:r>
        <w:rPr>
          <w:b/>
          <w:sz w:val="28"/>
          <w:szCs w:val="28"/>
        </w:rPr>
        <w:t>кодогенерации</w:t>
      </w:r>
      <w:proofErr w:type="spellEnd"/>
      <w:r>
        <w:rPr>
          <w:b/>
          <w:sz w:val="28"/>
          <w:szCs w:val="28"/>
        </w:rPr>
        <w:t xml:space="preserve"> на </w:t>
      </w:r>
      <w:r>
        <w:rPr>
          <w:b/>
          <w:sz w:val="28"/>
          <w:szCs w:val="28"/>
          <w:lang w:val="en-US"/>
        </w:rPr>
        <w:t>Clang</w:t>
      </w:r>
      <w:bookmarkEnd w:id="330"/>
      <w:bookmarkEnd w:id="331"/>
    </w:p>
    <w:p w14:paraId="7083EFB1" w14:textId="1DDE992F" w:rsidR="00FB6AC2" w:rsidRPr="0098477A"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A13179">
        <w:rPr>
          <w:rFonts w:cs="Times New Roman"/>
          <w:b w:val="0"/>
          <w:bCs/>
        </w:rPr>
        <w:t xml:space="preserve">Разработанная система рефлексии построена на многоуровневой архитектуре, где каждый слой отвечает за определенный аспект функциональности. Базовым уровнем является анализатор исходного кода, использующий </w:t>
      </w:r>
      <w:proofErr w:type="spellStart"/>
      <w:r w:rsidRPr="00A13179">
        <w:rPr>
          <w:rFonts w:cs="Times New Roman"/>
          <w:b w:val="0"/>
          <w:bCs/>
        </w:rPr>
        <w:t>Clang</w:t>
      </w:r>
      <w:proofErr w:type="spellEnd"/>
      <w:r w:rsidRPr="00A13179">
        <w:rPr>
          <w:rFonts w:cs="Times New Roman"/>
          <w:b w:val="0"/>
          <w:bCs/>
        </w:rPr>
        <w:t xml:space="preserve"> AST для извлечения структурной информации. Над ним располагается слой трансформации, преобразующий сырые данные AST в семантическую модель рефлексии. Завершает архитектуру генератор кода, производящий оптимизированные метаданные и вспомогательные функции.</w:t>
      </w:r>
    </w:p>
    <w:p w14:paraId="108F3A30" w14:textId="75F2BA65" w:rsidR="00FB6AC2" w:rsidRPr="003D6824" w:rsidRDefault="00FB6AC2" w:rsidP="00FB6AC2">
      <w:pPr>
        <w:pStyle w:val="HeaderDefault"/>
        <w:keepNext w:val="0"/>
        <w:keepLines w:val="0"/>
        <w:widowControl w:val="0"/>
        <w:spacing w:line="360" w:lineRule="auto"/>
        <w:ind w:firstLine="720"/>
        <w:contextualSpacing/>
        <w:jc w:val="both"/>
        <w:outlineLvl w:val="9"/>
        <w:rPr>
          <w:rFonts w:cs="Times New Roman"/>
          <w:b w:val="0"/>
          <w:bCs/>
          <w:lang w:val="en-US"/>
        </w:rPr>
      </w:pPr>
      <w:r w:rsidRPr="006A2F15">
        <w:rPr>
          <w:rFonts w:cs="Times New Roman"/>
          <w:b w:val="0"/>
          <w:bCs/>
        </w:rPr>
        <w:t xml:space="preserve">Особенностью нашей реализации является использование функции </w:t>
      </w:r>
      <w:proofErr w:type="spellStart"/>
      <w:r w:rsidRPr="006A2F15">
        <w:rPr>
          <w:rFonts w:cs="Times New Roman"/>
          <w:b w:val="0"/>
          <w:bCs/>
        </w:rPr>
        <w:t>clang_visitChildren</w:t>
      </w:r>
      <w:proofErr w:type="spellEnd"/>
      <w:r w:rsidRPr="006A2F15">
        <w:rPr>
          <w:rFonts w:cs="Times New Roman"/>
          <w:b w:val="0"/>
          <w:bCs/>
        </w:rPr>
        <w:t xml:space="preserve">() для рекурсивного обхода AST. Этот подход был выбран благодаря его надежности и гибкости - в отличие от ручного </w:t>
      </w:r>
      <w:proofErr w:type="spellStart"/>
      <w:r w:rsidRPr="006A2F15">
        <w:rPr>
          <w:rFonts w:cs="Times New Roman"/>
          <w:b w:val="0"/>
          <w:bCs/>
        </w:rPr>
        <w:t>парсинга</w:t>
      </w:r>
      <w:proofErr w:type="spellEnd"/>
      <w:r w:rsidRPr="006A2F15">
        <w:rPr>
          <w:rFonts w:cs="Times New Roman"/>
          <w:b w:val="0"/>
          <w:bCs/>
        </w:rPr>
        <w:t xml:space="preserve"> исходного кода, использование официального API </w:t>
      </w:r>
      <w:proofErr w:type="spellStart"/>
      <w:r w:rsidRPr="006A2F15">
        <w:rPr>
          <w:rFonts w:cs="Times New Roman"/>
          <w:b w:val="0"/>
          <w:bCs/>
        </w:rPr>
        <w:t>Clang</w:t>
      </w:r>
      <w:proofErr w:type="spellEnd"/>
      <w:r w:rsidRPr="006A2F15">
        <w:rPr>
          <w:rFonts w:cs="Times New Roman"/>
          <w:b w:val="0"/>
          <w:bCs/>
        </w:rPr>
        <w:t xml:space="preserve"> гарантирует корректную обработку всех конструкций языка, включая сложные случаи шаблонов, макроподстановок и условной компиляции</w:t>
      </w:r>
      <w:r>
        <w:rPr>
          <w:rFonts w:cs="Times New Roman"/>
          <w:b w:val="0"/>
          <w:bCs/>
        </w:rPr>
        <w:t>, как представлено в листинге 14.</w:t>
      </w:r>
      <w:r w:rsidRPr="006A2F15">
        <w:rPr>
          <w:rFonts w:cs="Times New Roman"/>
          <w:b w:val="0"/>
          <w:bCs/>
        </w:rPr>
        <w:t xml:space="preserve"> Функция-обработчик получает полную информацию о каждом узле дерева, включая его тип, расположение в исходном коде и семантические свойства.</w:t>
      </w:r>
    </w:p>
    <w:p w14:paraId="17CC1C5C" w14:textId="77777777" w:rsidR="009E5A68" w:rsidRPr="004C40A4" w:rsidRDefault="009E5A68" w:rsidP="009E5A68">
      <w:pPr>
        <w:pStyle w:val="affa"/>
      </w:pPr>
      <w:r>
        <w:lastRenderedPageBreak/>
        <w:t xml:space="preserve">Листинг 14 – Рекурсивный обход </w:t>
      </w:r>
      <w:r>
        <w:rPr>
          <w:lang w:val="en-US"/>
        </w:rPr>
        <w:t>AST</w:t>
      </w:r>
      <w:r w:rsidRPr="004C40A4">
        <w:t xml:space="preserve"> </w:t>
      </w:r>
      <w:r>
        <w:t>файла</w:t>
      </w:r>
    </w:p>
    <w:p w14:paraId="0C68A7DA" w14:textId="77777777" w:rsidR="009E5A68" w:rsidRPr="00254124" w:rsidRDefault="009E5A68" w:rsidP="005504ED">
      <w:pPr>
        <w:pStyle w:val="a"/>
        <w:numPr>
          <w:ilvl w:val="0"/>
          <w:numId w:val="41"/>
        </w:numPr>
        <w:rPr>
          <w:lang w:val="en-US"/>
        </w:rPr>
      </w:pPr>
      <w:proofErr w:type="spellStart"/>
      <w:r w:rsidRPr="00254124">
        <w:rPr>
          <w:lang w:val="en-US"/>
        </w:rPr>
        <w:t>ReflectionGenerator</w:t>
      </w:r>
      <w:proofErr w:type="spellEnd"/>
      <w:r w:rsidRPr="00254124">
        <w:rPr>
          <w:lang w:val="en-US"/>
        </w:rPr>
        <w:t xml:space="preserve">* This = </w:t>
      </w:r>
      <w:proofErr w:type="spellStart"/>
      <w:r w:rsidRPr="00254124">
        <w:rPr>
          <w:lang w:val="en-US"/>
        </w:rPr>
        <w:t>static_cast</w:t>
      </w:r>
      <w:proofErr w:type="spellEnd"/>
      <w:r w:rsidRPr="00254124">
        <w:rPr>
          <w:lang w:val="en-US"/>
        </w:rPr>
        <w:t>&lt;</w:t>
      </w:r>
      <w:proofErr w:type="spellStart"/>
      <w:r w:rsidRPr="00254124">
        <w:rPr>
          <w:lang w:val="en-US"/>
        </w:rPr>
        <w:t>ReflectionGenerator</w:t>
      </w:r>
      <w:proofErr w:type="spellEnd"/>
      <w:r w:rsidRPr="00254124">
        <w:rPr>
          <w:lang w:val="en-US"/>
        </w:rPr>
        <w:t>*&gt;(</w:t>
      </w:r>
      <w:proofErr w:type="spellStart"/>
      <w:r w:rsidRPr="00254124">
        <w:rPr>
          <w:lang w:val="en-US"/>
        </w:rPr>
        <w:t>ClientData</w:t>
      </w:r>
      <w:proofErr w:type="spellEnd"/>
      <w:r w:rsidRPr="00254124">
        <w:rPr>
          <w:lang w:val="en-US"/>
        </w:rPr>
        <w:t>);</w:t>
      </w:r>
    </w:p>
    <w:p w14:paraId="25FC130A" w14:textId="77777777" w:rsidR="009E5A68" w:rsidRPr="00297CA0" w:rsidRDefault="009E5A68" w:rsidP="005504ED">
      <w:pPr>
        <w:pStyle w:val="a"/>
        <w:numPr>
          <w:ilvl w:val="0"/>
          <w:numId w:val="15"/>
        </w:numPr>
        <w:rPr>
          <w:lang w:val="en-US"/>
        </w:rPr>
      </w:pPr>
      <w:proofErr w:type="spellStart"/>
      <w:r w:rsidRPr="00297CA0">
        <w:rPr>
          <w:lang w:val="en-US"/>
        </w:rPr>
        <w:t>RCheckReturn</w:t>
      </w:r>
      <w:proofErr w:type="spellEnd"/>
      <w:r w:rsidRPr="00297CA0">
        <w:rPr>
          <w:lang w:val="en-US"/>
        </w:rPr>
        <w:t xml:space="preserve">(This, </w:t>
      </w:r>
      <w:proofErr w:type="spellStart"/>
      <w:r w:rsidRPr="00297CA0">
        <w:rPr>
          <w:lang w:val="en-US"/>
        </w:rPr>
        <w:t>CXChildVisit_Break</w:t>
      </w:r>
      <w:proofErr w:type="spellEnd"/>
      <w:r w:rsidRPr="00297CA0">
        <w:rPr>
          <w:lang w:val="en-US"/>
        </w:rPr>
        <w:t>);</w:t>
      </w:r>
    </w:p>
    <w:p w14:paraId="52732CFD" w14:textId="77777777" w:rsidR="009E5A68" w:rsidRPr="00297CA0" w:rsidRDefault="009E5A68" w:rsidP="005504ED">
      <w:pPr>
        <w:pStyle w:val="a"/>
        <w:numPr>
          <w:ilvl w:val="0"/>
          <w:numId w:val="15"/>
        </w:numPr>
        <w:rPr>
          <w:lang w:val="en-US"/>
        </w:rPr>
      </w:pPr>
      <w:r w:rsidRPr="00297CA0">
        <w:rPr>
          <w:lang w:val="en-US"/>
        </w:rPr>
        <w:t xml:space="preserve">    </w:t>
      </w:r>
    </w:p>
    <w:p w14:paraId="2791D541" w14:textId="1399A8C4" w:rsidR="009E5A68" w:rsidRPr="00297CA0" w:rsidRDefault="009E5A68" w:rsidP="005504ED">
      <w:pPr>
        <w:pStyle w:val="a"/>
        <w:numPr>
          <w:ilvl w:val="0"/>
          <w:numId w:val="15"/>
        </w:numPr>
        <w:rPr>
          <w:lang w:val="en-US"/>
        </w:rPr>
      </w:pPr>
      <w:r w:rsidRPr="00297CA0">
        <w:rPr>
          <w:lang w:val="en-US"/>
        </w:rPr>
        <w:t xml:space="preserve">const </w:t>
      </w:r>
      <w:proofErr w:type="spellStart"/>
      <w:r w:rsidRPr="00297CA0">
        <w:rPr>
          <w:lang w:val="en-US"/>
        </w:rPr>
        <w:t>CXSourceLocation</w:t>
      </w:r>
      <w:proofErr w:type="spellEnd"/>
      <w:r w:rsidRPr="00297CA0">
        <w:rPr>
          <w:lang w:val="en-US"/>
        </w:rPr>
        <w:t xml:space="preserve"> Location = </w:t>
      </w:r>
      <w:proofErr w:type="spellStart"/>
      <w:r w:rsidRPr="00297CA0">
        <w:rPr>
          <w:lang w:val="en-US"/>
        </w:rPr>
        <w:t>clang_getCursorLocation</w:t>
      </w:r>
      <w:proofErr w:type="spellEnd"/>
      <w:r w:rsidRPr="00297CA0">
        <w:rPr>
          <w:lang w:val="en-US"/>
        </w:rPr>
        <w:t>(Cursor);</w:t>
      </w:r>
    </w:p>
    <w:p w14:paraId="20AEF54F" w14:textId="77777777" w:rsidR="009E5A68" w:rsidRPr="00297CA0" w:rsidRDefault="009E5A68" w:rsidP="005504ED">
      <w:pPr>
        <w:pStyle w:val="a"/>
        <w:numPr>
          <w:ilvl w:val="0"/>
          <w:numId w:val="15"/>
        </w:numPr>
        <w:rPr>
          <w:lang w:val="en-US"/>
        </w:rPr>
      </w:pPr>
      <w:r w:rsidRPr="00297CA0">
        <w:rPr>
          <w:lang w:val="en-US"/>
        </w:rPr>
        <w:t>if(</w:t>
      </w:r>
      <w:proofErr w:type="spellStart"/>
      <w:r w:rsidRPr="00297CA0">
        <w:rPr>
          <w:lang w:val="en-US"/>
        </w:rPr>
        <w:t>clang_Location_isFromMainFile</w:t>
      </w:r>
      <w:proofErr w:type="spellEnd"/>
      <w:r w:rsidRPr="00297CA0">
        <w:rPr>
          <w:lang w:val="en-US"/>
        </w:rPr>
        <w:t>(Location) == 0)</w:t>
      </w:r>
    </w:p>
    <w:p w14:paraId="7305913E" w14:textId="77777777" w:rsidR="009E5A68" w:rsidRPr="00297CA0" w:rsidRDefault="009E5A68" w:rsidP="005504ED">
      <w:pPr>
        <w:pStyle w:val="a"/>
        <w:numPr>
          <w:ilvl w:val="0"/>
          <w:numId w:val="15"/>
        </w:numPr>
        <w:rPr>
          <w:lang w:val="en-US"/>
        </w:rPr>
      </w:pPr>
      <w:r w:rsidRPr="00297CA0">
        <w:rPr>
          <w:lang w:val="en-US"/>
        </w:rPr>
        <w:t>{</w:t>
      </w:r>
    </w:p>
    <w:p w14:paraId="37A1E48C" w14:textId="77777777" w:rsidR="009E5A68" w:rsidRPr="00297CA0" w:rsidRDefault="009E5A68" w:rsidP="005504ED">
      <w:pPr>
        <w:pStyle w:val="a"/>
        <w:numPr>
          <w:ilvl w:val="0"/>
          <w:numId w:val="15"/>
        </w:numPr>
        <w:rPr>
          <w:lang w:val="en-US"/>
        </w:rPr>
      </w:pPr>
      <w:r w:rsidRPr="00297CA0">
        <w:rPr>
          <w:lang w:val="en-US"/>
        </w:rPr>
        <w:t xml:space="preserve">    return </w:t>
      </w:r>
      <w:proofErr w:type="spellStart"/>
      <w:r w:rsidRPr="00297CA0">
        <w:rPr>
          <w:lang w:val="en-US"/>
        </w:rPr>
        <w:t>CXChildVisit_Continue</w:t>
      </w:r>
      <w:proofErr w:type="spellEnd"/>
      <w:r w:rsidRPr="00297CA0">
        <w:rPr>
          <w:lang w:val="en-US"/>
        </w:rPr>
        <w:t>;</w:t>
      </w:r>
    </w:p>
    <w:p w14:paraId="58C98D6C" w14:textId="77777777" w:rsidR="009E5A68" w:rsidRPr="00297CA0" w:rsidRDefault="009E5A68" w:rsidP="005504ED">
      <w:pPr>
        <w:pStyle w:val="a"/>
        <w:numPr>
          <w:ilvl w:val="0"/>
          <w:numId w:val="15"/>
        </w:numPr>
        <w:rPr>
          <w:lang w:val="en-US"/>
        </w:rPr>
      </w:pPr>
      <w:r w:rsidRPr="00297CA0">
        <w:rPr>
          <w:lang w:val="en-US"/>
        </w:rPr>
        <w:t>}</w:t>
      </w:r>
    </w:p>
    <w:p w14:paraId="47435BC6" w14:textId="77777777" w:rsidR="009E5A68" w:rsidRPr="00297CA0" w:rsidRDefault="009E5A68" w:rsidP="005504ED">
      <w:pPr>
        <w:pStyle w:val="a"/>
        <w:numPr>
          <w:ilvl w:val="0"/>
          <w:numId w:val="15"/>
        </w:numPr>
        <w:rPr>
          <w:lang w:val="en-US"/>
        </w:rPr>
      </w:pPr>
      <w:r w:rsidRPr="00297CA0">
        <w:rPr>
          <w:lang w:val="en-US"/>
        </w:rPr>
        <w:t xml:space="preserve">    </w:t>
      </w:r>
    </w:p>
    <w:p w14:paraId="7E249836" w14:textId="77777777" w:rsidR="009E5A68" w:rsidRPr="00297CA0" w:rsidRDefault="009E5A68" w:rsidP="005504ED">
      <w:pPr>
        <w:pStyle w:val="a"/>
        <w:numPr>
          <w:ilvl w:val="0"/>
          <w:numId w:val="15"/>
        </w:numPr>
        <w:rPr>
          <w:lang w:val="en-US"/>
        </w:rPr>
      </w:pPr>
      <w:r w:rsidRPr="00297CA0">
        <w:rPr>
          <w:lang w:val="en-US"/>
        </w:rPr>
        <w:t>std::</w:t>
      </w:r>
      <w:proofErr w:type="spellStart"/>
      <w:r w:rsidRPr="00297CA0">
        <w:rPr>
          <w:lang w:val="en-US"/>
        </w:rPr>
        <w:t>shared_ptr</w:t>
      </w:r>
      <w:proofErr w:type="spellEnd"/>
      <w:r w:rsidRPr="00297CA0">
        <w:rPr>
          <w:lang w:val="en-US"/>
        </w:rPr>
        <w:t>&lt;</w:t>
      </w:r>
      <w:proofErr w:type="spellStart"/>
      <w:r w:rsidRPr="00297CA0">
        <w:rPr>
          <w:lang w:val="en-US"/>
        </w:rPr>
        <w:t>ClassParser</w:t>
      </w:r>
      <w:proofErr w:type="spellEnd"/>
      <w:r w:rsidRPr="00297CA0">
        <w:rPr>
          <w:lang w:val="en-US"/>
        </w:rPr>
        <w:t>&gt; Parser = std::</w:t>
      </w:r>
      <w:proofErr w:type="spellStart"/>
      <w:r w:rsidRPr="00297CA0">
        <w:rPr>
          <w:lang w:val="en-US"/>
        </w:rPr>
        <w:t>make_shared</w:t>
      </w:r>
      <w:proofErr w:type="spellEnd"/>
      <w:r w:rsidRPr="00297CA0">
        <w:rPr>
          <w:lang w:val="en-US"/>
        </w:rPr>
        <w:t>&lt;</w:t>
      </w:r>
      <w:proofErr w:type="spellStart"/>
      <w:r w:rsidRPr="00297CA0">
        <w:rPr>
          <w:lang w:val="en-US"/>
        </w:rPr>
        <w:t>ClassParser</w:t>
      </w:r>
      <w:proofErr w:type="spellEnd"/>
      <w:r w:rsidRPr="00297CA0">
        <w:rPr>
          <w:lang w:val="en-US"/>
        </w:rPr>
        <w:t>&gt;();</w:t>
      </w:r>
    </w:p>
    <w:p w14:paraId="5CF0554A" w14:textId="77777777" w:rsidR="009E5A68" w:rsidRPr="00297CA0" w:rsidRDefault="009E5A68" w:rsidP="005504ED">
      <w:pPr>
        <w:pStyle w:val="a"/>
        <w:numPr>
          <w:ilvl w:val="0"/>
          <w:numId w:val="15"/>
        </w:numPr>
        <w:rPr>
          <w:lang w:val="en-US"/>
        </w:rPr>
      </w:pPr>
      <w:r w:rsidRPr="00297CA0">
        <w:rPr>
          <w:lang w:val="en-US"/>
        </w:rPr>
        <w:t>if (Parser-&gt;</w:t>
      </w:r>
      <w:proofErr w:type="spellStart"/>
      <w:r w:rsidRPr="00297CA0">
        <w:rPr>
          <w:lang w:val="en-US"/>
        </w:rPr>
        <w:t>CanParse</w:t>
      </w:r>
      <w:proofErr w:type="spellEnd"/>
      <w:r w:rsidRPr="00297CA0">
        <w:rPr>
          <w:lang w:val="en-US"/>
        </w:rPr>
        <w:t>(Cursor))</w:t>
      </w:r>
    </w:p>
    <w:p w14:paraId="0B04D386" w14:textId="77777777" w:rsidR="009E5A68" w:rsidRPr="00297CA0" w:rsidRDefault="009E5A68" w:rsidP="005504ED">
      <w:pPr>
        <w:pStyle w:val="a"/>
        <w:numPr>
          <w:ilvl w:val="0"/>
          <w:numId w:val="15"/>
        </w:numPr>
        <w:rPr>
          <w:lang w:val="en-US"/>
        </w:rPr>
      </w:pPr>
      <w:r w:rsidRPr="00297CA0">
        <w:rPr>
          <w:lang w:val="en-US"/>
        </w:rPr>
        <w:t>{</w:t>
      </w:r>
    </w:p>
    <w:p w14:paraId="533374C6" w14:textId="77777777" w:rsidR="009E5A68" w:rsidRPr="00297CA0" w:rsidRDefault="009E5A68" w:rsidP="005504ED">
      <w:pPr>
        <w:pStyle w:val="a"/>
        <w:numPr>
          <w:ilvl w:val="0"/>
          <w:numId w:val="15"/>
        </w:numPr>
        <w:rPr>
          <w:lang w:val="en-US"/>
        </w:rPr>
      </w:pPr>
      <w:r w:rsidRPr="00297CA0">
        <w:rPr>
          <w:lang w:val="en-US"/>
        </w:rPr>
        <w:t xml:space="preserve">    Parser-&gt;</w:t>
      </w:r>
      <w:proofErr w:type="spellStart"/>
      <w:r w:rsidRPr="00297CA0">
        <w:rPr>
          <w:lang w:val="en-US"/>
        </w:rPr>
        <w:t>SetSolutionPath</w:t>
      </w:r>
      <w:proofErr w:type="spellEnd"/>
      <w:r w:rsidRPr="00297CA0">
        <w:rPr>
          <w:lang w:val="en-US"/>
        </w:rPr>
        <w:t>(This-&gt;</w:t>
      </w:r>
      <w:proofErr w:type="spellStart"/>
      <w:r w:rsidRPr="00297CA0">
        <w:rPr>
          <w:lang w:val="en-US"/>
        </w:rPr>
        <w:t>SolutionPath</w:t>
      </w:r>
      <w:proofErr w:type="spellEnd"/>
      <w:r w:rsidRPr="00297CA0">
        <w:rPr>
          <w:lang w:val="en-US"/>
        </w:rPr>
        <w:t>);</w:t>
      </w:r>
    </w:p>
    <w:p w14:paraId="7813B980" w14:textId="77777777" w:rsidR="009E5A68" w:rsidRPr="00297CA0" w:rsidRDefault="009E5A68" w:rsidP="005504ED">
      <w:pPr>
        <w:pStyle w:val="a"/>
        <w:numPr>
          <w:ilvl w:val="0"/>
          <w:numId w:val="15"/>
        </w:numPr>
        <w:rPr>
          <w:lang w:val="en-US"/>
        </w:rPr>
      </w:pPr>
      <w:r w:rsidRPr="00297CA0">
        <w:rPr>
          <w:lang w:val="en-US"/>
        </w:rPr>
        <w:t xml:space="preserve">    Parser-&gt;Parse(Cursor);</w:t>
      </w:r>
    </w:p>
    <w:p w14:paraId="27C06115" w14:textId="77777777" w:rsidR="009E5A68" w:rsidRPr="00297CA0" w:rsidRDefault="009E5A68" w:rsidP="005504ED">
      <w:pPr>
        <w:pStyle w:val="a"/>
        <w:numPr>
          <w:ilvl w:val="0"/>
          <w:numId w:val="15"/>
        </w:numPr>
        <w:rPr>
          <w:lang w:val="en-US"/>
        </w:rPr>
      </w:pPr>
      <w:r w:rsidRPr="00297CA0">
        <w:rPr>
          <w:lang w:val="en-US"/>
        </w:rPr>
        <w:t xml:space="preserve">    This-&gt;</w:t>
      </w:r>
      <w:proofErr w:type="spellStart"/>
      <w:r w:rsidRPr="00297CA0">
        <w:rPr>
          <w:lang w:val="en-US"/>
        </w:rPr>
        <w:t>ClassParsers.push_back</w:t>
      </w:r>
      <w:proofErr w:type="spellEnd"/>
      <w:r w:rsidRPr="00297CA0">
        <w:rPr>
          <w:lang w:val="en-US"/>
        </w:rPr>
        <w:t>(Parser);</w:t>
      </w:r>
    </w:p>
    <w:p w14:paraId="1A592697" w14:textId="77777777" w:rsidR="009E5A68" w:rsidRPr="00297CA0" w:rsidRDefault="009E5A68" w:rsidP="005504ED">
      <w:pPr>
        <w:pStyle w:val="a"/>
        <w:numPr>
          <w:ilvl w:val="0"/>
          <w:numId w:val="15"/>
        </w:numPr>
        <w:rPr>
          <w:lang w:val="en-US"/>
        </w:rPr>
      </w:pPr>
      <w:r w:rsidRPr="00297CA0">
        <w:rPr>
          <w:lang w:val="en-US"/>
        </w:rPr>
        <w:t>}</w:t>
      </w:r>
    </w:p>
    <w:p w14:paraId="692A3F07" w14:textId="77777777" w:rsidR="009E5A68" w:rsidRPr="00297CA0" w:rsidRDefault="009E5A68" w:rsidP="005504ED">
      <w:pPr>
        <w:pStyle w:val="a"/>
        <w:numPr>
          <w:ilvl w:val="0"/>
          <w:numId w:val="15"/>
        </w:numPr>
        <w:rPr>
          <w:lang w:val="en-US"/>
        </w:rPr>
      </w:pPr>
      <w:r w:rsidRPr="00297CA0">
        <w:rPr>
          <w:lang w:val="en-US"/>
        </w:rPr>
        <w:t xml:space="preserve">    </w:t>
      </w:r>
    </w:p>
    <w:p w14:paraId="14C0D706" w14:textId="03689A06" w:rsidR="009E5A68" w:rsidRPr="00297CA0" w:rsidRDefault="009E5A68" w:rsidP="005504ED">
      <w:pPr>
        <w:pStyle w:val="a"/>
        <w:numPr>
          <w:ilvl w:val="0"/>
          <w:numId w:val="15"/>
        </w:numPr>
        <w:rPr>
          <w:lang w:val="en-US"/>
        </w:rPr>
      </w:pPr>
      <w:proofErr w:type="spellStart"/>
      <w:r w:rsidRPr="00297CA0">
        <w:rPr>
          <w:lang w:val="en-US"/>
        </w:rPr>
        <w:t>clang_visitChildren</w:t>
      </w:r>
      <w:proofErr w:type="spellEnd"/>
      <w:r w:rsidRPr="00297CA0">
        <w:rPr>
          <w:lang w:val="en-US"/>
        </w:rPr>
        <w:t xml:space="preserve">(Cursor, </w:t>
      </w:r>
      <w:proofErr w:type="spellStart"/>
      <w:r w:rsidRPr="00297CA0">
        <w:rPr>
          <w:lang w:val="en-US"/>
        </w:rPr>
        <w:t>VisitRecursive</w:t>
      </w:r>
      <w:proofErr w:type="spellEnd"/>
      <w:r w:rsidRPr="00297CA0">
        <w:rPr>
          <w:lang w:val="en-US"/>
        </w:rPr>
        <w:t>, This);</w:t>
      </w:r>
    </w:p>
    <w:p w14:paraId="6646459E" w14:textId="7E848DF7" w:rsidR="00221FF6" w:rsidRPr="00C647F2" w:rsidRDefault="009E5A68" w:rsidP="005504ED">
      <w:pPr>
        <w:pStyle w:val="a"/>
        <w:numPr>
          <w:ilvl w:val="0"/>
          <w:numId w:val="15"/>
        </w:numPr>
        <w:rPr>
          <w:lang w:val="en-US"/>
        </w:rPr>
      </w:pPr>
      <w:r w:rsidRPr="00297CA0">
        <w:rPr>
          <w:lang w:val="en-US"/>
        </w:rPr>
        <w:t xml:space="preserve">return </w:t>
      </w:r>
      <w:proofErr w:type="spellStart"/>
      <w:r w:rsidRPr="00297CA0">
        <w:rPr>
          <w:lang w:val="en-US"/>
        </w:rPr>
        <w:t>CXChildVisit_Continue</w:t>
      </w:r>
      <w:proofErr w:type="spellEnd"/>
      <w:r w:rsidRPr="00297CA0">
        <w:rPr>
          <w:lang w:val="en-US"/>
        </w:rPr>
        <w:t>;</w:t>
      </w:r>
    </w:p>
    <w:p w14:paraId="61B7F1A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E57CAA">
        <w:rPr>
          <w:rFonts w:cs="Times New Roman"/>
          <w:b w:val="0"/>
          <w:bCs/>
        </w:rPr>
        <w:t xml:space="preserve">Когда система обнаруживает объявление класса или структуры с аннотацией CLASS(), запускается многоэтапный процесс анализа и генерации метаданных. Первым шагом является извлечение базовой информации о классе </w:t>
      </w:r>
      <w:r w:rsidRPr="003501DD">
        <w:rPr>
          <w:iCs/>
        </w:rPr>
        <w:t>–</w:t>
      </w:r>
      <w:r>
        <w:rPr>
          <w:iCs/>
        </w:rPr>
        <w:t xml:space="preserve"> </w:t>
      </w:r>
      <w:r w:rsidRPr="00E57CAA">
        <w:rPr>
          <w:rFonts w:cs="Times New Roman"/>
          <w:b w:val="0"/>
          <w:bCs/>
        </w:rPr>
        <w:t>его имени, полного квалифицированного имени с учетом пространств имен, спецификаторов доступа и модификаторов (</w:t>
      </w:r>
      <w:proofErr w:type="spellStart"/>
      <w:r w:rsidRPr="00E57CAA">
        <w:rPr>
          <w:rFonts w:cs="Times New Roman"/>
          <w:b w:val="0"/>
          <w:bCs/>
        </w:rPr>
        <w:t>final</w:t>
      </w:r>
      <w:proofErr w:type="spellEnd"/>
      <w:r w:rsidRPr="00E57CAA">
        <w:rPr>
          <w:rFonts w:cs="Times New Roman"/>
          <w:b w:val="0"/>
          <w:bCs/>
        </w:rPr>
        <w:t xml:space="preserve">, </w:t>
      </w:r>
      <w:proofErr w:type="spellStart"/>
      <w:r w:rsidRPr="00E57CAA">
        <w:rPr>
          <w:rFonts w:cs="Times New Roman"/>
          <w:b w:val="0"/>
          <w:bCs/>
        </w:rPr>
        <w:t>abstract</w:t>
      </w:r>
      <w:proofErr w:type="spellEnd"/>
      <w:r w:rsidRPr="00E57CAA">
        <w:rPr>
          <w:rFonts w:cs="Times New Roman"/>
          <w:b w:val="0"/>
          <w:bCs/>
        </w:rPr>
        <w:t xml:space="preserve"> и т.д.). Особое внимание уделяется корректной обработке шаблонных классов - система сохраняет информацию обо всех параметрах шаблона, включая их типы и значения по умолчанию.</w:t>
      </w:r>
    </w:p>
    <w:p w14:paraId="68BF09B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Следующим этапом является анализ аннотации CLASS() и извлечение указанных в ней атрибутов. Аннотация может содержать произвольное количество параметров, которые влияют на поведение системы рефлексии в отношении данного класса. Например, атрибут "</w:t>
      </w:r>
      <w:proofErr w:type="spellStart"/>
      <w:r w:rsidRPr="00867A31">
        <w:rPr>
          <w:rFonts w:cs="Times New Roman"/>
          <w:b w:val="0"/>
          <w:bCs/>
        </w:rPr>
        <w:t>Serializable</w:t>
      </w:r>
      <w:proofErr w:type="spellEnd"/>
      <w:r w:rsidRPr="00867A31">
        <w:rPr>
          <w:rFonts w:cs="Times New Roman"/>
          <w:b w:val="0"/>
          <w:bCs/>
        </w:rPr>
        <w:t xml:space="preserve">" указывает, что объекты этого класса должны поддерживать </w:t>
      </w:r>
      <w:proofErr w:type="spellStart"/>
      <w:r w:rsidRPr="00867A31">
        <w:rPr>
          <w:rFonts w:cs="Times New Roman"/>
          <w:b w:val="0"/>
          <w:bCs/>
        </w:rPr>
        <w:t>сериализацию</w:t>
      </w:r>
      <w:proofErr w:type="spellEnd"/>
      <w:r w:rsidRPr="00867A31">
        <w:rPr>
          <w:rFonts w:cs="Times New Roman"/>
          <w:b w:val="0"/>
          <w:bCs/>
        </w:rPr>
        <w:t>, а "</w:t>
      </w:r>
      <w:proofErr w:type="spellStart"/>
      <w:r w:rsidRPr="00867A31">
        <w:rPr>
          <w:rFonts w:cs="Times New Roman"/>
          <w:b w:val="0"/>
          <w:bCs/>
        </w:rPr>
        <w:t>Editable</w:t>
      </w:r>
      <w:proofErr w:type="spellEnd"/>
      <w:r w:rsidRPr="00867A31">
        <w:rPr>
          <w:rFonts w:cs="Times New Roman"/>
          <w:b w:val="0"/>
          <w:bCs/>
        </w:rPr>
        <w:t>" - что свойства класса могут изменяться через редактор.</w:t>
      </w:r>
    </w:p>
    <w:p w14:paraId="03E53842" w14:textId="0E76C552"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67A31">
        <w:rPr>
          <w:rFonts w:cs="Times New Roman"/>
          <w:b w:val="0"/>
          <w:bCs/>
        </w:rPr>
        <w:t>После обработки общей информации о классе система приступает к рекурсивному анализу его содержимого</w:t>
      </w:r>
      <w:r>
        <w:rPr>
          <w:rFonts w:cs="Times New Roman"/>
          <w:b w:val="0"/>
          <w:bCs/>
        </w:rPr>
        <w:t>, как представлено в листинге 15.</w:t>
      </w:r>
      <w:r w:rsidRPr="00867A31">
        <w:rPr>
          <w:rFonts w:cs="Times New Roman"/>
          <w:b w:val="0"/>
          <w:bCs/>
        </w:rPr>
        <w:t xml:space="preserve"> Для этого используется все та же функция </w:t>
      </w:r>
      <w:proofErr w:type="spellStart"/>
      <w:r w:rsidRPr="00867A31">
        <w:rPr>
          <w:rFonts w:cs="Times New Roman"/>
          <w:b w:val="0"/>
          <w:bCs/>
        </w:rPr>
        <w:t>clang_visitChildren</w:t>
      </w:r>
      <w:proofErr w:type="spellEnd"/>
      <w:r w:rsidRPr="00867A31">
        <w:rPr>
          <w:rFonts w:cs="Times New Roman"/>
          <w:b w:val="0"/>
          <w:bCs/>
        </w:rPr>
        <w:t xml:space="preserve">(), но с ограничением </w:t>
      </w:r>
      <w:r w:rsidRPr="00867A31">
        <w:rPr>
          <w:rFonts w:cs="Times New Roman"/>
          <w:b w:val="0"/>
          <w:bCs/>
        </w:rPr>
        <w:lastRenderedPageBreak/>
        <w:t>области видимости текущим классом. Это позволяет эффективно обрабатывать даже очень большие классы с десятками полей и методов, не загружая всю структуру AST в память.</w:t>
      </w:r>
    </w:p>
    <w:p w14:paraId="3C58C03E" w14:textId="77777777" w:rsidR="009A3BB8" w:rsidRPr="004C40A4" w:rsidRDefault="009A3BB8" w:rsidP="009A3BB8">
      <w:pPr>
        <w:pStyle w:val="affa"/>
      </w:pPr>
      <w:r>
        <w:t xml:space="preserve">Листинг 15 – Рекурсивный обход </w:t>
      </w:r>
      <w:r>
        <w:rPr>
          <w:lang w:val="en-US"/>
        </w:rPr>
        <w:t>AST</w:t>
      </w:r>
      <w:r w:rsidRPr="004C40A4">
        <w:t xml:space="preserve"> </w:t>
      </w:r>
      <w:r>
        <w:t>класса</w:t>
      </w:r>
    </w:p>
    <w:p w14:paraId="33D3CD36" w14:textId="77777777" w:rsidR="009A3BB8" w:rsidRPr="009A3BB8" w:rsidRDefault="009A3BB8" w:rsidP="005504ED">
      <w:pPr>
        <w:pStyle w:val="a"/>
        <w:numPr>
          <w:ilvl w:val="0"/>
          <w:numId w:val="42"/>
        </w:numPr>
        <w:rPr>
          <w:lang w:val="en-US"/>
        </w:rPr>
      </w:pPr>
      <w:proofErr w:type="spellStart"/>
      <w:r w:rsidRPr="009A3BB8">
        <w:rPr>
          <w:lang w:val="en-US"/>
        </w:rPr>
        <w:t>CXChildVisitResult</w:t>
      </w:r>
      <w:proofErr w:type="spellEnd"/>
      <w:r w:rsidRPr="009A3BB8">
        <w:rPr>
          <w:lang w:val="en-US"/>
        </w:rPr>
        <w:t xml:space="preserve"> </w:t>
      </w:r>
      <w:proofErr w:type="spellStart"/>
      <w:r w:rsidRPr="009A3BB8">
        <w:rPr>
          <w:lang w:val="en-US"/>
        </w:rPr>
        <w:t>ClassParser</w:t>
      </w:r>
      <w:proofErr w:type="spellEnd"/>
      <w:r w:rsidRPr="009A3BB8">
        <w:rPr>
          <w:lang w:val="en-US"/>
        </w:rPr>
        <w:t>::</w:t>
      </w:r>
      <w:proofErr w:type="spellStart"/>
      <w:r w:rsidRPr="009A3BB8">
        <w:rPr>
          <w:lang w:val="en-US"/>
        </w:rPr>
        <w:t>VisitChildRecursive</w:t>
      </w:r>
      <w:proofErr w:type="spellEnd"/>
      <w:r w:rsidRPr="009A3BB8">
        <w:rPr>
          <w:lang w:val="en-US"/>
        </w:rPr>
        <w:t>(</w:t>
      </w:r>
      <w:proofErr w:type="spellStart"/>
      <w:r w:rsidRPr="009A3BB8">
        <w:rPr>
          <w:lang w:val="en-US"/>
        </w:rPr>
        <w:t>CXCursor</w:t>
      </w:r>
      <w:proofErr w:type="spellEnd"/>
      <w:r w:rsidRPr="009A3BB8">
        <w:rPr>
          <w:lang w:val="en-US"/>
        </w:rPr>
        <w:t xml:space="preserve"> Cursor, </w:t>
      </w:r>
      <w:proofErr w:type="spellStart"/>
      <w:r w:rsidRPr="009A3BB8">
        <w:rPr>
          <w:lang w:val="en-US"/>
        </w:rPr>
        <w:t>CXCursor</w:t>
      </w:r>
      <w:proofErr w:type="spellEnd"/>
      <w:r w:rsidRPr="009A3BB8">
        <w:rPr>
          <w:lang w:val="en-US"/>
        </w:rPr>
        <w:t xml:space="preserve"> Parent, </w:t>
      </w:r>
      <w:proofErr w:type="spellStart"/>
      <w:r w:rsidRPr="009A3BB8">
        <w:rPr>
          <w:lang w:val="en-US"/>
        </w:rPr>
        <w:t>CXClientData</w:t>
      </w:r>
      <w:proofErr w:type="spellEnd"/>
      <w:r w:rsidRPr="009A3BB8">
        <w:rPr>
          <w:lang w:val="en-US"/>
        </w:rPr>
        <w:t xml:space="preserve"> </w:t>
      </w:r>
      <w:proofErr w:type="spellStart"/>
      <w:r w:rsidRPr="009A3BB8">
        <w:rPr>
          <w:lang w:val="en-US"/>
        </w:rPr>
        <w:t>ClientData</w:t>
      </w:r>
      <w:proofErr w:type="spellEnd"/>
      <w:r w:rsidRPr="009A3BB8">
        <w:rPr>
          <w:lang w:val="en-US"/>
        </w:rPr>
        <w:t>)</w:t>
      </w:r>
    </w:p>
    <w:p w14:paraId="5F745D6B" w14:textId="77777777" w:rsidR="009A3BB8" w:rsidRPr="00322AFE" w:rsidRDefault="009A3BB8" w:rsidP="005504ED">
      <w:pPr>
        <w:pStyle w:val="a"/>
        <w:numPr>
          <w:ilvl w:val="0"/>
          <w:numId w:val="15"/>
        </w:numPr>
        <w:rPr>
          <w:lang w:val="en-US"/>
        </w:rPr>
      </w:pPr>
      <w:r w:rsidRPr="00322AFE">
        <w:rPr>
          <w:lang w:val="en-US"/>
        </w:rPr>
        <w:t>{</w:t>
      </w:r>
    </w:p>
    <w:p w14:paraId="0E30B2AF" w14:textId="77777777" w:rsidR="009A3BB8" w:rsidRPr="00322AFE" w:rsidRDefault="009A3BB8" w:rsidP="005504ED">
      <w:pPr>
        <w:pStyle w:val="a"/>
        <w:numPr>
          <w:ilvl w:val="0"/>
          <w:numId w:val="15"/>
        </w:numPr>
        <w:rPr>
          <w:lang w:val="en-US"/>
        </w:rPr>
      </w:pPr>
      <w:r w:rsidRPr="00322AFE">
        <w:rPr>
          <w:lang w:val="en-US"/>
        </w:rPr>
        <w:t xml:space="preserve">    </w:t>
      </w:r>
      <w:proofErr w:type="spellStart"/>
      <w:r w:rsidRPr="00322AFE">
        <w:rPr>
          <w:lang w:val="en-US"/>
        </w:rPr>
        <w:t>ClassParser</w:t>
      </w:r>
      <w:proofErr w:type="spellEnd"/>
      <w:r w:rsidRPr="00322AFE">
        <w:rPr>
          <w:lang w:val="en-US"/>
        </w:rPr>
        <w:t xml:space="preserve">* This = </w:t>
      </w:r>
      <w:proofErr w:type="spellStart"/>
      <w:r w:rsidRPr="00322AFE">
        <w:rPr>
          <w:lang w:val="en-US"/>
        </w:rPr>
        <w:t>static_cast</w:t>
      </w:r>
      <w:proofErr w:type="spellEnd"/>
      <w:r w:rsidRPr="00322AFE">
        <w:rPr>
          <w:lang w:val="en-US"/>
        </w:rPr>
        <w:t>&lt;</w:t>
      </w:r>
      <w:proofErr w:type="spellStart"/>
      <w:r w:rsidRPr="00322AFE">
        <w:rPr>
          <w:lang w:val="en-US"/>
        </w:rPr>
        <w:t>ClassParser</w:t>
      </w:r>
      <w:proofErr w:type="spellEnd"/>
      <w:r w:rsidRPr="00322AFE">
        <w:rPr>
          <w:lang w:val="en-US"/>
        </w:rPr>
        <w:t>*&gt;(</w:t>
      </w:r>
      <w:proofErr w:type="spellStart"/>
      <w:r w:rsidRPr="00322AFE">
        <w:rPr>
          <w:lang w:val="en-US"/>
        </w:rPr>
        <w:t>ClientData</w:t>
      </w:r>
      <w:proofErr w:type="spellEnd"/>
      <w:r w:rsidRPr="00322AFE">
        <w:rPr>
          <w:lang w:val="en-US"/>
        </w:rPr>
        <w:t>);</w:t>
      </w:r>
    </w:p>
    <w:p w14:paraId="7D438AC2" w14:textId="77777777" w:rsidR="009A3BB8" w:rsidRPr="00322AFE" w:rsidRDefault="009A3BB8" w:rsidP="005504ED">
      <w:pPr>
        <w:pStyle w:val="a"/>
        <w:numPr>
          <w:ilvl w:val="0"/>
          <w:numId w:val="15"/>
        </w:numPr>
        <w:rPr>
          <w:lang w:val="en-US"/>
        </w:rPr>
      </w:pPr>
      <w:r w:rsidRPr="00322AFE">
        <w:rPr>
          <w:lang w:val="en-US"/>
        </w:rPr>
        <w:t xml:space="preserve">    </w:t>
      </w:r>
      <w:proofErr w:type="spellStart"/>
      <w:r w:rsidRPr="00322AFE">
        <w:rPr>
          <w:lang w:val="en-US"/>
        </w:rPr>
        <w:t>RCheckReturn</w:t>
      </w:r>
      <w:proofErr w:type="spellEnd"/>
      <w:r w:rsidRPr="00322AFE">
        <w:rPr>
          <w:lang w:val="en-US"/>
        </w:rPr>
        <w:t xml:space="preserve">(This, </w:t>
      </w:r>
      <w:proofErr w:type="spellStart"/>
      <w:r w:rsidRPr="00322AFE">
        <w:rPr>
          <w:lang w:val="en-US"/>
        </w:rPr>
        <w:t>CXChildVisit_Break</w:t>
      </w:r>
      <w:proofErr w:type="spellEnd"/>
      <w:r w:rsidRPr="00322AFE">
        <w:rPr>
          <w:lang w:val="en-US"/>
        </w:rPr>
        <w:t>);</w:t>
      </w:r>
    </w:p>
    <w:p w14:paraId="232F349B" w14:textId="77777777" w:rsidR="009A3BB8" w:rsidRPr="00322AFE" w:rsidRDefault="009A3BB8" w:rsidP="005504ED">
      <w:pPr>
        <w:pStyle w:val="a"/>
        <w:numPr>
          <w:ilvl w:val="0"/>
          <w:numId w:val="15"/>
        </w:numPr>
        <w:rPr>
          <w:lang w:val="en-US"/>
        </w:rPr>
      </w:pPr>
      <w:r w:rsidRPr="00322AFE">
        <w:rPr>
          <w:lang w:val="en-US"/>
        </w:rPr>
        <w:t xml:space="preserve">    </w:t>
      </w:r>
    </w:p>
    <w:p w14:paraId="6501E929" w14:textId="77777777" w:rsidR="009A3BB8" w:rsidRPr="00322AFE" w:rsidRDefault="009A3BB8" w:rsidP="005504ED">
      <w:pPr>
        <w:pStyle w:val="a"/>
        <w:numPr>
          <w:ilvl w:val="0"/>
          <w:numId w:val="15"/>
        </w:numPr>
        <w:rPr>
          <w:lang w:val="en-US"/>
        </w:rPr>
      </w:pPr>
      <w:r w:rsidRPr="00322AFE">
        <w:rPr>
          <w:lang w:val="en-US"/>
        </w:rPr>
        <w:t xml:space="preserve">    const </w:t>
      </w:r>
      <w:proofErr w:type="spellStart"/>
      <w:r w:rsidRPr="00322AFE">
        <w:rPr>
          <w:lang w:val="en-US"/>
        </w:rPr>
        <w:t>CXCursorKind</w:t>
      </w:r>
      <w:proofErr w:type="spellEnd"/>
      <w:r w:rsidRPr="00322AFE">
        <w:rPr>
          <w:lang w:val="en-US"/>
        </w:rPr>
        <w:t xml:space="preserve"> </w:t>
      </w:r>
      <w:proofErr w:type="spellStart"/>
      <w:r w:rsidRPr="00322AFE">
        <w:rPr>
          <w:lang w:val="en-US"/>
        </w:rPr>
        <w:t>CursorKind</w:t>
      </w:r>
      <w:proofErr w:type="spellEnd"/>
      <w:r w:rsidRPr="00322AFE">
        <w:rPr>
          <w:lang w:val="en-US"/>
        </w:rPr>
        <w:t xml:space="preserve"> = </w:t>
      </w:r>
      <w:proofErr w:type="spellStart"/>
      <w:r w:rsidRPr="00322AFE">
        <w:rPr>
          <w:lang w:val="en-US"/>
        </w:rPr>
        <w:t>clang_getCursorKind</w:t>
      </w:r>
      <w:proofErr w:type="spellEnd"/>
      <w:r w:rsidRPr="00322AFE">
        <w:rPr>
          <w:lang w:val="en-US"/>
        </w:rPr>
        <w:t>(Cursor);</w:t>
      </w:r>
    </w:p>
    <w:p w14:paraId="155AB558" w14:textId="77777777" w:rsidR="009A3BB8" w:rsidRPr="00322AFE" w:rsidRDefault="009A3BB8" w:rsidP="005504ED">
      <w:pPr>
        <w:pStyle w:val="a"/>
        <w:numPr>
          <w:ilvl w:val="0"/>
          <w:numId w:val="15"/>
        </w:numPr>
        <w:rPr>
          <w:lang w:val="en-US"/>
        </w:rPr>
      </w:pPr>
      <w:r w:rsidRPr="00322AFE">
        <w:rPr>
          <w:lang w:val="en-US"/>
        </w:rPr>
        <w:t xml:space="preserve">    if (</w:t>
      </w:r>
      <w:proofErr w:type="spellStart"/>
      <w:r w:rsidRPr="00322AFE">
        <w:rPr>
          <w:lang w:val="en-US"/>
        </w:rPr>
        <w:t>CursorKind</w:t>
      </w:r>
      <w:proofErr w:type="spellEnd"/>
      <w:r w:rsidRPr="00322AFE">
        <w:rPr>
          <w:lang w:val="en-US"/>
        </w:rPr>
        <w:t xml:space="preserve"> == </w:t>
      </w:r>
      <w:proofErr w:type="spellStart"/>
      <w:r w:rsidRPr="00322AFE">
        <w:rPr>
          <w:lang w:val="en-US"/>
        </w:rPr>
        <w:t>CXCursor_CXXBaseSpecifier</w:t>
      </w:r>
      <w:proofErr w:type="spellEnd"/>
      <w:r w:rsidRPr="00322AFE">
        <w:rPr>
          <w:lang w:val="en-US"/>
        </w:rPr>
        <w:t>)</w:t>
      </w:r>
    </w:p>
    <w:p w14:paraId="53EBB694" w14:textId="77777777" w:rsidR="009A3BB8" w:rsidRPr="00322AFE" w:rsidRDefault="009A3BB8" w:rsidP="005504ED">
      <w:pPr>
        <w:pStyle w:val="a"/>
        <w:numPr>
          <w:ilvl w:val="0"/>
          <w:numId w:val="15"/>
        </w:numPr>
        <w:rPr>
          <w:lang w:val="en-US"/>
        </w:rPr>
      </w:pPr>
      <w:r w:rsidRPr="00322AFE">
        <w:rPr>
          <w:lang w:val="en-US"/>
        </w:rPr>
        <w:t xml:space="preserve">    {</w:t>
      </w:r>
    </w:p>
    <w:p w14:paraId="14C81BCB"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ParentClassName</w:t>
      </w:r>
      <w:proofErr w:type="spellEnd"/>
      <w:r w:rsidRPr="00322AFE">
        <w:rPr>
          <w:lang w:val="en-US"/>
        </w:rPr>
        <w:t xml:space="preserve"> = </w:t>
      </w:r>
      <w:proofErr w:type="spellStart"/>
      <w:r w:rsidRPr="00322AFE">
        <w:rPr>
          <w:lang w:val="en-US"/>
        </w:rPr>
        <w:t>clang_getCString</w:t>
      </w:r>
      <w:proofErr w:type="spellEnd"/>
      <w:r w:rsidRPr="00322AFE">
        <w:rPr>
          <w:lang w:val="en-US"/>
        </w:rPr>
        <w:t>(</w:t>
      </w:r>
      <w:proofErr w:type="spellStart"/>
      <w:r w:rsidRPr="00322AFE">
        <w:rPr>
          <w:lang w:val="en-US"/>
        </w:rPr>
        <w:t>clang_getCursorDisplayName</w:t>
      </w:r>
      <w:proofErr w:type="spellEnd"/>
      <w:r w:rsidRPr="00322AFE">
        <w:rPr>
          <w:lang w:val="en-US"/>
        </w:rPr>
        <w:t>(Cursor));</w:t>
      </w:r>
    </w:p>
    <w:p w14:paraId="5BDEEDEC" w14:textId="77777777" w:rsidR="009A3BB8" w:rsidRPr="00322AFE" w:rsidRDefault="009A3BB8" w:rsidP="005504ED">
      <w:pPr>
        <w:pStyle w:val="a"/>
        <w:numPr>
          <w:ilvl w:val="0"/>
          <w:numId w:val="15"/>
        </w:numPr>
        <w:rPr>
          <w:lang w:val="en-US"/>
        </w:rPr>
      </w:pPr>
      <w:r w:rsidRPr="00322AFE">
        <w:rPr>
          <w:lang w:val="en-US"/>
        </w:rPr>
        <w:t xml:space="preserve">    }</w:t>
      </w:r>
    </w:p>
    <w:p w14:paraId="125A52E6" w14:textId="77777777" w:rsidR="009A3BB8" w:rsidRPr="00322AFE" w:rsidRDefault="009A3BB8" w:rsidP="005504ED">
      <w:pPr>
        <w:pStyle w:val="a"/>
        <w:numPr>
          <w:ilvl w:val="0"/>
          <w:numId w:val="15"/>
        </w:numPr>
        <w:rPr>
          <w:lang w:val="en-US"/>
        </w:rPr>
      </w:pPr>
      <w:r w:rsidRPr="00322AFE">
        <w:rPr>
          <w:lang w:val="en-US"/>
        </w:rPr>
        <w:t xml:space="preserve">    if (</w:t>
      </w:r>
      <w:proofErr w:type="spellStart"/>
      <w:r w:rsidRPr="00322AFE">
        <w:rPr>
          <w:lang w:val="en-US"/>
        </w:rPr>
        <w:t>CursorKind</w:t>
      </w:r>
      <w:proofErr w:type="spellEnd"/>
      <w:r w:rsidRPr="00322AFE">
        <w:rPr>
          <w:lang w:val="en-US"/>
        </w:rPr>
        <w:t xml:space="preserve"> == </w:t>
      </w:r>
      <w:proofErr w:type="spellStart"/>
      <w:r w:rsidRPr="00322AFE">
        <w:rPr>
          <w:lang w:val="en-US"/>
        </w:rPr>
        <w:t>CXCursor_FieldDecl</w:t>
      </w:r>
      <w:proofErr w:type="spellEnd"/>
      <w:r w:rsidRPr="00322AFE">
        <w:rPr>
          <w:lang w:val="en-US"/>
        </w:rPr>
        <w:t>)</w:t>
      </w:r>
    </w:p>
    <w:p w14:paraId="2E2B0511" w14:textId="77777777" w:rsidR="009A3BB8" w:rsidRPr="00322AFE" w:rsidRDefault="009A3BB8" w:rsidP="005504ED">
      <w:pPr>
        <w:pStyle w:val="a"/>
        <w:numPr>
          <w:ilvl w:val="0"/>
          <w:numId w:val="15"/>
        </w:numPr>
        <w:rPr>
          <w:lang w:val="en-US"/>
        </w:rPr>
      </w:pPr>
      <w:r w:rsidRPr="00322AFE">
        <w:rPr>
          <w:lang w:val="en-US"/>
        </w:rPr>
        <w:t xml:space="preserve">    {</w:t>
      </w:r>
    </w:p>
    <w:p w14:paraId="436E29E7" w14:textId="77777777" w:rsidR="009A3BB8" w:rsidRPr="00322AFE" w:rsidRDefault="009A3BB8" w:rsidP="005504ED">
      <w:pPr>
        <w:pStyle w:val="a"/>
        <w:numPr>
          <w:ilvl w:val="0"/>
          <w:numId w:val="15"/>
        </w:numPr>
        <w:rPr>
          <w:lang w:val="en-US"/>
        </w:rPr>
      </w:pPr>
      <w:r w:rsidRPr="00322AFE">
        <w:rPr>
          <w:lang w:val="en-US"/>
        </w:rPr>
        <w:t xml:space="preserve">        const std::</w:t>
      </w:r>
      <w:proofErr w:type="spellStart"/>
      <w:r w:rsidRPr="00322AFE">
        <w:rPr>
          <w:lang w:val="en-US"/>
        </w:rPr>
        <w:t>shared_ptr</w:t>
      </w:r>
      <w:proofErr w:type="spellEnd"/>
      <w:r w:rsidRPr="00322AFE">
        <w:rPr>
          <w:lang w:val="en-US"/>
        </w:rPr>
        <w:t>&lt;</w:t>
      </w:r>
      <w:proofErr w:type="spellStart"/>
      <w:r w:rsidRPr="00322AFE">
        <w:rPr>
          <w:lang w:val="en-US"/>
        </w:rPr>
        <w:t>PropertyParser</w:t>
      </w:r>
      <w:proofErr w:type="spellEnd"/>
      <w:r w:rsidRPr="00322AFE">
        <w:rPr>
          <w:lang w:val="en-US"/>
        </w:rPr>
        <w:t>&gt; Parser = std::</w:t>
      </w:r>
      <w:proofErr w:type="spellStart"/>
      <w:r w:rsidRPr="00322AFE">
        <w:rPr>
          <w:lang w:val="en-US"/>
        </w:rPr>
        <w:t>make_shared</w:t>
      </w:r>
      <w:proofErr w:type="spellEnd"/>
      <w:r w:rsidRPr="00322AFE">
        <w:rPr>
          <w:lang w:val="en-US"/>
        </w:rPr>
        <w:t>&lt;</w:t>
      </w:r>
      <w:proofErr w:type="spellStart"/>
      <w:r w:rsidRPr="00322AFE">
        <w:rPr>
          <w:lang w:val="en-US"/>
        </w:rPr>
        <w:t>PropertyParser</w:t>
      </w:r>
      <w:proofErr w:type="spellEnd"/>
      <w:r w:rsidRPr="00322AFE">
        <w:rPr>
          <w:lang w:val="en-US"/>
        </w:rPr>
        <w:t>&gt;();</w:t>
      </w:r>
    </w:p>
    <w:p w14:paraId="744A5CC1" w14:textId="77777777" w:rsidR="009A3BB8" w:rsidRPr="00322AFE" w:rsidRDefault="009A3BB8" w:rsidP="005504ED">
      <w:pPr>
        <w:pStyle w:val="a"/>
        <w:numPr>
          <w:ilvl w:val="0"/>
          <w:numId w:val="15"/>
        </w:numPr>
        <w:rPr>
          <w:lang w:val="en-US"/>
        </w:rPr>
      </w:pPr>
      <w:r w:rsidRPr="00322AFE">
        <w:rPr>
          <w:lang w:val="en-US"/>
        </w:rPr>
        <w:t xml:space="preserve">        if (Parser-&gt;</w:t>
      </w:r>
      <w:proofErr w:type="spellStart"/>
      <w:r w:rsidRPr="00322AFE">
        <w:rPr>
          <w:lang w:val="en-US"/>
        </w:rPr>
        <w:t>CanParse</w:t>
      </w:r>
      <w:proofErr w:type="spellEnd"/>
      <w:r w:rsidRPr="00322AFE">
        <w:rPr>
          <w:lang w:val="en-US"/>
        </w:rPr>
        <w:t>(Cursor))</w:t>
      </w:r>
    </w:p>
    <w:p w14:paraId="63D55026" w14:textId="77777777" w:rsidR="009A3BB8" w:rsidRPr="00322AFE" w:rsidRDefault="009A3BB8" w:rsidP="005504ED">
      <w:pPr>
        <w:pStyle w:val="a"/>
        <w:numPr>
          <w:ilvl w:val="0"/>
          <w:numId w:val="15"/>
        </w:numPr>
        <w:rPr>
          <w:lang w:val="en-US"/>
        </w:rPr>
      </w:pPr>
      <w:r w:rsidRPr="00322AFE">
        <w:rPr>
          <w:lang w:val="en-US"/>
        </w:rPr>
        <w:t xml:space="preserve">        {</w:t>
      </w:r>
    </w:p>
    <w:p w14:paraId="09709B59" w14:textId="77777777" w:rsidR="009A3BB8" w:rsidRPr="00322AFE" w:rsidRDefault="009A3BB8" w:rsidP="005504ED">
      <w:pPr>
        <w:pStyle w:val="a"/>
        <w:numPr>
          <w:ilvl w:val="0"/>
          <w:numId w:val="15"/>
        </w:numPr>
        <w:rPr>
          <w:lang w:val="en-US"/>
        </w:rPr>
      </w:pPr>
      <w:r w:rsidRPr="00322AFE">
        <w:rPr>
          <w:lang w:val="en-US"/>
        </w:rPr>
        <w:t xml:space="preserve">            Parser-&gt;Parse(Cursor);</w:t>
      </w:r>
    </w:p>
    <w:p w14:paraId="40045B22"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Properties.push_back</w:t>
      </w:r>
      <w:proofErr w:type="spellEnd"/>
      <w:r w:rsidRPr="00322AFE">
        <w:rPr>
          <w:lang w:val="en-US"/>
        </w:rPr>
        <w:t>(Parser);</w:t>
      </w:r>
    </w:p>
    <w:p w14:paraId="0228EADE" w14:textId="77777777" w:rsidR="009A3BB8" w:rsidRPr="00322AFE" w:rsidRDefault="009A3BB8" w:rsidP="005504ED">
      <w:pPr>
        <w:pStyle w:val="a"/>
        <w:numPr>
          <w:ilvl w:val="0"/>
          <w:numId w:val="15"/>
        </w:numPr>
        <w:rPr>
          <w:lang w:val="en-US"/>
        </w:rPr>
      </w:pPr>
      <w:r w:rsidRPr="00322AFE">
        <w:rPr>
          <w:lang w:val="en-US"/>
        </w:rPr>
        <w:t xml:space="preserve">        }</w:t>
      </w:r>
    </w:p>
    <w:p w14:paraId="76C6ED02" w14:textId="77777777" w:rsidR="009A3BB8" w:rsidRPr="00322AFE" w:rsidRDefault="009A3BB8" w:rsidP="005504ED">
      <w:pPr>
        <w:pStyle w:val="a"/>
        <w:numPr>
          <w:ilvl w:val="0"/>
          <w:numId w:val="15"/>
        </w:numPr>
        <w:rPr>
          <w:lang w:val="en-US"/>
        </w:rPr>
      </w:pPr>
      <w:r w:rsidRPr="00322AFE">
        <w:rPr>
          <w:lang w:val="en-US"/>
        </w:rPr>
        <w:t xml:space="preserve">    }</w:t>
      </w:r>
    </w:p>
    <w:p w14:paraId="487F65EE" w14:textId="77777777" w:rsidR="009A3BB8" w:rsidRPr="00322AFE" w:rsidRDefault="009A3BB8" w:rsidP="005504ED">
      <w:pPr>
        <w:pStyle w:val="a"/>
        <w:numPr>
          <w:ilvl w:val="0"/>
          <w:numId w:val="15"/>
        </w:numPr>
        <w:rPr>
          <w:lang w:val="en-US"/>
        </w:rPr>
      </w:pPr>
      <w:r w:rsidRPr="00322AFE">
        <w:rPr>
          <w:lang w:val="en-US"/>
        </w:rPr>
        <w:t xml:space="preserve">    else if (</w:t>
      </w:r>
      <w:proofErr w:type="spellStart"/>
      <w:r w:rsidRPr="00322AFE">
        <w:rPr>
          <w:lang w:val="en-US"/>
        </w:rPr>
        <w:t>CursorKind</w:t>
      </w:r>
      <w:proofErr w:type="spellEnd"/>
      <w:r w:rsidRPr="00322AFE">
        <w:rPr>
          <w:lang w:val="en-US"/>
        </w:rPr>
        <w:t xml:space="preserve"> == </w:t>
      </w:r>
      <w:proofErr w:type="spellStart"/>
      <w:r w:rsidRPr="00322AFE">
        <w:rPr>
          <w:lang w:val="en-US"/>
        </w:rPr>
        <w:t>CXCursor_CXXMethod</w:t>
      </w:r>
      <w:proofErr w:type="spellEnd"/>
      <w:r w:rsidRPr="00322AFE">
        <w:rPr>
          <w:lang w:val="en-US"/>
        </w:rPr>
        <w:t>)</w:t>
      </w:r>
    </w:p>
    <w:p w14:paraId="5A764422" w14:textId="77777777" w:rsidR="009A3BB8" w:rsidRPr="00322AFE" w:rsidRDefault="009A3BB8" w:rsidP="005504ED">
      <w:pPr>
        <w:pStyle w:val="a"/>
        <w:numPr>
          <w:ilvl w:val="0"/>
          <w:numId w:val="15"/>
        </w:numPr>
        <w:rPr>
          <w:lang w:val="en-US"/>
        </w:rPr>
      </w:pPr>
      <w:r w:rsidRPr="00322AFE">
        <w:rPr>
          <w:lang w:val="en-US"/>
        </w:rPr>
        <w:t xml:space="preserve">    {</w:t>
      </w:r>
    </w:p>
    <w:p w14:paraId="0620C30B" w14:textId="77777777" w:rsidR="009A3BB8" w:rsidRPr="00322AFE" w:rsidRDefault="009A3BB8" w:rsidP="005504ED">
      <w:pPr>
        <w:pStyle w:val="a"/>
        <w:numPr>
          <w:ilvl w:val="0"/>
          <w:numId w:val="15"/>
        </w:numPr>
        <w:rPr>
          <w:lang w:val="en-US"/>
        </w:rPr>
      </w:pPr>
      <w:r w:rsidRPr="00322AFE">
        <w:rPr>
          <w:lang w:val="en-US"/>
        </w:rPr>
        <w:t xml:space="preserve">        const std::</w:t>
      </w:r>
      <w:proofErr w:type="spellStart"/>
      <w:r w:rsidRPr="00322AFE">
        <w:rPr>
          <w:lang w:val="en-US"/>
        </w:rPr>
        <w:t>shared_ptr</w:t>
      </w:r>
      <w:proofErr w:type="spellEnd"/>
      <w:r w:rsidRPr="00322AFE">
        <w:rPr>
          <w:lang w:val="en-US"/>
        </w:rPr>
        <w:t>&lt;</w:t>
      </w:r>
      <w:proofErr w:type="spellStart"/>
      <w:r w:rsidRPr="00322AFE">
        <w:rPr>
          <w:lang w:val="en-US"/>
        </w:rPr>
        <w:t>FunctionParser</w:t>
      </w:r>
      <w:proofErr w:type="spellEnd"/>
      <w:r w:rsidRPr="00322AFE">
        <w:rPr>
          <w:lang w:val="en-US"/>
        </w:rPr>
        <w:t>&gt; Parser = std::</w:t>
      </w:r>
      <w:proofErr w:type="spellStart"/>
      <w:r w:rsidRPr="00322AFE">
        <w:rPr>
          <w:lang w:val="en-US"/>
        </w:rPr>
        <w:t>make_shared</w:t>
      </w:r>
      <w:proofErr w:type="spellEnd"/>
      <w:r w:rsidRPr="00322AFE">
        <w:rPr>
          <w:lang w:val="en-US"/>
        </w:rPr>
        <w:t>&lt;</w:t>
      </w:r>
      <w:proofErr w:type="spellStart"/>
      <w:r w:rsidRPr="00322AFE">
        <w:rPr>
          <w:lang w:val="en-US"/>
        </w:rPr>
        <w:t>FunctionParser</w:t>
      </w:r>
      <w:proofErr w:type="spellEnd"/>
      <w:r w:rsidRPr="00322AFE">
        <w:rPr>
          <w:lang w:val="en-US"/>
        </w:rPr>
        <w:t>&gt;();</w:t>
      </w:r>
    </w:p>
    <w:p w14:paraId="31E725AF" w14:textId="77777777" w:rsidR="009A3BB8" w:rsidRPr="00322AFE" w:rsidRDefault="009A3BB8" w:rsidP="005504ED">
      <w:pPr>
        <w:pStyle w:val="a"/>
        <w:numPr>
          <w:ilvl w:val="0"/>
          <w:numId w:val="15"/>
        </w:numPr>
        <w:rPr>
          <w:lang w:val="en-US"/>
        </w:rPr>
      </w:pPr>
      <w:r w:rsidRPr="00322AFE">
        <w:rPr>
          <w:lang w:val="en-US"/>
        </w:rPr>
        <w:t xml:space="preserve">        if (Parser-&gt;</w:t>
      </w:r>
      <w:proofErr w:type="spellStart"/>
      <w:r w:rsidRPr="00322AFE">
        <w:rPr>
          <w:lang w:val="en-US"/>
        </w:rPr>
        <w:t>CanParse</w:t>
      </w:r>
      <w:proofErr w:type="spellEnd"/>
      <w:r w:rsidRPr="00322AFE">
        <w:rPr>
          <w:lang w:val="en-US"/>
        </w:rPr>
        <w:t>(Cursor))</w:t>
      </w:r>
    </w:p>
    <w:p w14:paraId="0B9D7641" w14:textId="77777777" w:rsidR="009A3BB8" w:rsidRPr="00322AFE" w:rsidRDefault="009A3BB8" w:rsidP="005504ED">
      <w:pPr>
        <w:pStyle w:val="a"/>
        <w:numPr>
          <w:ilvl w:val="0"/>
          <w:numId w:val="15"/>
        </w:numPr>
        <w:rPr>
          <w:lang w:val="en-US"/>
        </w:rPr>
      </w:pPr>
      <w:r w:rsidRPr="00322AFE">
        <w:rPr>
          <w:lang w:val="en-US"/>
        </w:rPr>
        <w:t xml:space="preserve">        {</w:t>
      </w:r>
    </w:p>
    <w:p w14:paraId="32CE60A0" w14:textId="77777777" w:rsidR="009A3BB8" w:rsidRPr="00322AFE" w:rsidRDefault="009A3BB8" w:rsidP="005504ED">
      <w:pPr>
        <w:pStyle w:val="a"/>
        <w:numPr>
          <w:ilvl w:val="0"/>
          <w:numId w:val="15"/>
        </w:numPr>
        <w:rPr>
          <w:lang w:val="en-US"/>
        </w:rPr>
      </w:pPr>
      <w:r w:rsidRPr="00322AFE">
        <w:rPr>
          <w:lang w:val="en-US"/>
        </w:rPr>
        <w:t xml:space="preserve">            Parser-&gt;Parse(Cursor);</w:t>
      </w:r>
    </w:p>
    <w:p w14:paraId="325D98C4" w14:textId="77777777" w:rsidR="009A3BB8" w:rsidRPr="00322AFE" w:rsidRDefault="009A3BB8" w:rsidP="005504ED">
      <w:pPr>
        <w:pStyle w:val="a"/>
        <w:numPr>
          <w:ilvl w:val="0"/>
          <w:numId w:val="15"/>
        </w:numPr>
        <w:rPr>
          <w:lang w:val="en-US"/>
        </w:rPr>
      </w:pPr>
      <w:r w:rsidRPr="00322AFE">
        <w:rPr>
          <w:lang w:val="en-US"/>
        </w:rPr>
        <w:t xml:space="preserve">            This-&gt;</w:t>
      </w:r>
      <w:proofErr w:type="spellStart"/>
      <w:r w:rsidRPr="00322AFE">
        <w:rPr>
          <w:lang w:val="en-US"/>
        </w:rPr>
        <w:t>Functions.push_back</w:t>
      </w:r>
      <w:proofErr w:type="spellEnd"/>
      <w:r w:rsidRPr="00322AFE">
        <w:rPr>
          <w:lang w:val="en-US"/>
        </w:rPr>
        <w:t>(Parser);</w:t>
      </w:r>
    </w:p>
    <w:p w14:paraId="4BBA6B59" w14:textId="77777777" w:rsidR="009A3BB8" w:rsidRPr="00322AFE" w:rsidRDefault="009A3BB8" w:rsidP="005504ED">
      <w:pPr>
        <w:pStyle w:val="a"/>
        <w:numPr>
          <w:ilvl w:val="0"/>
          <w:numId w:val="15"/>
        </w:numPr>
        <w:rPr>
          <w:lang w:val="en-US"/>
        </w:rPr>
      </w:pPr>
      <w:r w:rsidRPr="00322AFE">
        <w:rPr>
          <w:lang w:val="en-US"/>
        </w:rPr>
        <w:t xml:space="preserve">        }</w:t>
      </w:r>
    </w:p>
    <w:p w14:paraId="49B50E7F" w14:textId="77777777" w:rsidR="009A3BB8" w:rsidRPr="00322AFE" w:rsidRDefault="009A3BB8" w:rsidP="005504ED">
      <w:pPr>
        <w:pStyle w:val="a"/>
        <w:numPr>
          <w:ilvl w:val="0"/>
          <w:numId w:val="15"/>
        </w:numPr>
        <w:rPr>
          <w:lang w:val="en-US"/>
        </w:rPr>
      </w:pPr>
      <w:r w:rsidRPr="00322AFE">
        <w:rPr>
          <w:lang w:val="en-US"/>
        </w:rPr>
        <w:t xml:space="preserve">    }</w:t>
      </w:r>
    </w:p>
    <w:p w14:paraId="41F9FDD2" w14:textId="77777777" w:rsidR="009A3BB8" w:rsidRPr="00322AFE" w:rsidRDefault="009A3BB8" w:rsidP="005504ED">
      <w:pPr>
        <w:pStyle w:val="a"/>
        <w:numPr>
          <w:ilvl w:val="0"/>
          <w:numId w:val="15"/>
        </w:numPr>
        <w:rPr>
          <w:lang w:val="en-US"/>
        </w:rPr>
      </w:pPr>
      <w:r w:rsidRPr="00322AFE">
        <w:rPr>
          <w:lang w:val="en-US"/>
        </w:rPr>
        <w:t xml:space="preserve">    </w:t>
      </w:r>
    </w:p>
    <w:p w14:paraId="2E8B3968" w14:textId="77777777" w:rsidR="009A3BB8" w:rsidRPr="00322AFE" w:rsidRDefault="009A3BB8" w:rsidP="005504ED">
      <w:pPr>
        <w:pStyle w:val="a"/>
        <w:numPr>
          <w:ilvl w:val="0"/>
          <w:numId w:val="15"/>
        </w:numPr>
        <w:rPr>
          <w:lang w:val="en-US"/>
        </w:rPr>
      </w:pPr>
      <w:r w:rsidRPr="00322AFE">
        <w:rPr>
          <w:lang w:val="en-US"/>
        </w:rPr>
        <w:t xml:space="preserve">    return </w:t>
      </w:r>
      <w:proofErr w:type="spellStart"/>
      <w:r w:rsidRPr="00322AFE">
        <w:rPr>
          <w:lang w:val="en-US"/>
        </w:rPr>
        <w:t>CXChildVisit_Continue</w:t>
      </w:r>
      <w:proofErr w:type="spellEnd"/>
      <w:r w:rsidRPr="00322AFE">
        <w:rPr>
          <w:lang w:val="en-US"/>
        </w:rPr>
        <w:t>;</w:t>
      </w:r>
    </w:p>
    <w:p w14:paraId="7D7CA411" w14:textId="14748DE1" w:rsidR="009E5A68" w:rsidRPr="00131687" w:rsidRDefault="009A3BB8" w:rsidP="005504ED">
      <w:pPr>
        <w:pStyle w:val="a"/>
        <w:numPr>
          <w:ilvl w:val="0"/>
          <w:numId w:val="15"/>
        </w:numPr>
        <w:rPr>
          <w:lang w:val="en-US"/>
        </w:rPr>
      </w:pPr>
      <w:r w:rsidRPr="00322AFE">
        <w:rPr>
          <w:lang w:val="en-US"/>
        </w:rPr>
        <w:t>}</w:t>
      </w:r>
    </w:p>
    <w:p w14:paraId="0BABEFFB"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Каждое поле класса, помеченное аннотацией PROPERTY(), подвергается тщательному анализу. Система определяет точный тип поля, включая все квалификаторы (</w:t>
      </w:r>
      <w:proofErr w:type="spellStart"/>
      <w:r w:rsidRPr="00815FA8">
        <w:rPr>
          <w:rFonts w:cs="Times New Roman"/>
          <w:b w:val="0"/>
          <w:bCs/>
        </w:rPr>
        <w:t>const</w:t>
      </w:r>
      <w:proofErr w:type="spellEnd"/>
      <w:r w:rsidRPr="00815FA8">
        <w:rPr>
          <w:rFonts w:cs="Times New Roman"/>
          <w:b w:val="0"/>
          <w:bCs/>
        </w:rPr>
        <w:t xml:space="preserve">, </w:t>
      </w:r>
      <w:proofErr w:type="spellStart"/>
      <w:r w:rsidRPr="00815FA8">
        <w:rPr>
          <w:rFonts w:cs="Times New Roman"/>
          <w:b w:val="0"/>
          <w:bCs/>
        </w:rPr>
        <w:t>volatile</w:t>
      </w:r>
      <w:proofErr w:type="spellEnd"/>
      <w:r w:rsidRPr="00815FA8">
        <w:rPr>
          <w:rFonts w:cs="Times New Roman"/>
          <w:b w:val="0"/>
          <w:bCs/>
        </w:rPr>
        <w:t xml:space="preserve">), указатели, ссылки и массивы. Для сложных типов, таких как шаблоны стандартной библиотеки или пользовательские шаблонные классы, генерируется полное описание с информацией о параметрах </w:t>
      </w:r>
      <w:r w:rsidRPr="00815FA8">
        <w:rPr>
          <w:rFonts w:cs="Times New Roman"/>
          <w:b w:val="0"/>
          <w:bCs/>
        </w:rPr>
        <w:lastRenderedPageBreak/>
        <w:t>шаблона.</w:t>
      </w:r>
    </w:p>
    <w:p w14:paraId="5E2225E8"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 xml:space="preserve">Особый интерес представляет вычисление смещения поля в структуре класса. В отличие от простых случаев, где можно использовать стандартные средства языка типа </w:t>
      </w:r>
      <w:proofErr w:type="spellStart"/>
      <w:r w:rsidRPr="00815FA8">
        <w:rPr>
          <w:rFonts w:cs="Times New Roman"/>
          <w:b w:val="0"/>
          <w:bCs/>
        </w:rPr>
        <w:t>offsetof</w:t>
      </w:r>
      <w:proofErr w:type="spellEnd"/>
      <w:r w:rsidRPr="00815FA8">
        <w:rPr>
          <w:rFonts w:cs="Times New Roman"/>
          <w:b w:val="0"/>
          <w:bCs/>
        </w:rPr>
        <w:t xml:space="preserve">, для сложных иерархий наследования и классов с виртуальными функциями требуется использование API </w:t>
      </w:r>
      <w:proofErr w:type="spellStart"/>
      <w:r w:rsidRPr="00815FA8">
        <w:rPr>
          <w:rFonts w:cs="Times New Roman"/>
          <w:b w:val="0"/>
          <w:bCs/>
        </w:rPr>
        <w:t>Clang</w:t>
      </w:r>
      <w:proofErr w:type="spellEnd"/>
      <w:r w:rsidRPr="00815FA8">
        <w:rPr>
          <w:rFonts w:cs="Times New Roman"/>
          <w:b w:val="0"/>
          <w:bCs/>
        </w:rPr>
        <w:t xml:space="preserve"> для получения точной информации о расположении полей в памяти.</w:t>
      </w:r>
    </w:p>
    <w:p w14:paraId="5F15182F"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Аннотация PROPERTY() может содержать множество параметров, определяющих поведение поля в системе рефлексии. Например, параметр "Range(0,100)" указывает на допустимый диапазон значений для числового поля, а "</w:t>
      </w:r>
      <w:proofErr w:type="spellStart"/>
      <w:r w:rsidRPr="00815FA8">
        <w:rPr>
          <w:rFonts w:cs="Times New Roman"/>
          <w:b w:val="0"/>
          <w:bCs/>
        </w:rPr>
        <w:t>Tooltip</w:t>
      </w:r>
      <w:proofErr w:type="spellEnd"/>
      <w:r w:rsidRPr="00815FA8">
        <w:rPr>
          <w:rFonts w:cs="Times New Roman"/>
          <w:b w:val="0"/>
          <w:bCs/>
        </w:rPr>
        <w:t>("</w:t>
      </w:r>
      <w:proofErr w:type="spellStart"/>
      <w:r w:rsidRPr="00815FA8">
        <w:rPr>
          <w:rFonts w:cs="Times New Roman"/>
          <w:b w:val="0"/>
          <w:bCs/>
        </w:rPr>
        <w:t>Description</w:t>
      </w:r>
      <w:proofErr w:type="spellEnd"/>
      <w:r w:rsidRPr="00815FA8">
        <w:rPr>
          <w:rFonts w:cs="Times New Roman"/>
          <w:b w:val="0"/>
          <w:bCs/>
        </w:rPr>
        <w:t>")" добавляет поясняющий текст для отображения в редакторе. Все эти параметры тщательно анализируются и сохраняются в метаданных.</w:t>
      </w:r>
    </w:p>
    <w:p w14:paraId="474DBA49"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Методы класса, помеченные аннотацией FUNCTION(), обрабатываются с учетом всех особенностей их сигнатуры. Система анализирует возвращаемый тип, типы всех параметров, квалификаторы метода (</w:t>
      </w:r>
      <w:proofErr w:type="spellStart"/>
      <w:r w:rsidRPr="00815FA8">
        <w:rPr>
          <w:rFonts w:cs="Times New Roman"/>
          <w:b w:val="0"/>
          <w:bCs/>
        </w:rPr>
        <w:t>const</w:t>
      </w:r>
      <w:proofErr w:type="spellEnd"/>
      <w:r w:rsidRPr="00815FA8">
        <w:rPr>
          <w:rFonts w:cs="Times New Roman"/>
          <w:b w:val="0"/>
          <w:bCs/>
        </w:rPr>
        <w:t xml:space="preserve">, </w:t>
      </w:r>
      <w:proofErr w:type="spellStart"/>
      <w:r w:rsidRPr="00815FA8">
        <w:rPr>
          <w:rFonts w:cs="Times New Roman"/>
          <w:b w:val="0"/>
          <w:bCs/>
        </w:rPr>
        <w:t>volatile</w:t>
      </w:r>
      <w:proofErr w:type="spellEnd"/>
      <w:r w:rsidRPr="00815FA8">
        <w:rPr>
          <w:rFonts w:cs="Times New Roman"/>
          <w:b w:val="0"/>
          <w:bCs/>
        </w:rPr>
        <w:t>), спецификаторы исключений (</w:t>
      </w:r>
      <w:proofErr w:type="spellStart"/>
      <w:r w:rsidRPr="00815FA8">
        <w:rPr>
          <w:rFonts w:cs="Times New Roman"/>
          <w:b w:val="0"/>
          <w:bCs/>
        </w:rPr>
        <w:t>noexcept</w:t>
      </w:r>
      <w:proofErr w:type="spellEnd"/>
      <w:r w:rsidRPr="00815FA8">
        <w:rPr>
          <w:rFonts w:cs="Times New Roman"/>
          <w:b w:val="0"/>
          <w:bCs/>
        </w:rPr>
        <w:t>), а также атрибуты, указанные в аннотации.</w:t>
      </w:r>
    </w:p>
    <w:p w14:paraId="0BF05BFD"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Для каждого параметра метода извлекается не только его тип, но и имя, если оно указано в исходном коде. Это важно для генерации удобочитаемых метаданных, которые могут использоваться, например, в редакторах скриптов или инструментах документирования.</w:t>
      </w:r>
    </w:p>
    <w:p w14:paraId="1F05A7BE" w14:textId="77777777"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Особое внимание уделяется обработке перегруженных методов - система генерирует уникальные идентификаторы для каждой перегрузки, учитывая типы параметров. Это позволяет однозначно идентифицировать конкретную перегрузку при динамическом вызове через механизм рефлексии.</w:t>
      </w:r>
    </w:p>
    <w:p w14:paraId="3700EBA8" w14:textId="2824D571" w:rsidR="00FB6AC2" w:rsidRDefault="00FB6AC2" w:rsidP="00FB6AC2">
      <w:pPr>
        <w:pStyle w:val="HeaderDefault"/>
        <w:keepNext w:val="0"/>
        <w:keepLines w:val="0"/>
        <w:widowControl w:val="0"/>
        <w:spacing w:line="360" w:lineRule="auto"/>
        <w:ind w:firstLine="720"/>
        <w:contextualSpacing/>
        <w:jc w:val="both"/>
        <w:outlineLvl w:val="9"/>
        <w:rPr>
          <w:rFonts w:cs="Times New Roman"/>
          <w:b w:val="0"/>
          <w:bCs/>
        </w:rPr>
      </w:pPr>
      <w:r w:rsidRPr="00815FA8">
        <w:rPr>
          <w:rFonts w:cs="Times New Roman"/>
          <w:b w:val="0"/>
          <w:bCs/>
        </w:rPr>
        <w:t>На основе собранной информации система генерирует несколько категорий метаданных, каждая из которых предназначена для решения определенных задач. Основной структурой метаданных является шаблонная специализация</w:t>
      </w:r>
      <w:r>
        <w:rPr>
          <w:rFonts w:cs="Times New Roman"/>
          <w:b w:val="0"/>
          <w:bCs/>
        </w:rPr>
        <w:t xml:space="preserve">, </w:t>
      </w:r>
      <w:r w:rsidRPr="00815FA8">
        <w:rPr>
          <w:rFonts w:cs="Times New Roman"/>
          <w:b w:val="0"/>
          <w:bCs/>
        </w:rPr>
        <w:t xml:space="preserve">содержащая полное описание класса. Эта структура включает информацию о имени класса, его атрибутах, списке полей с их типами и </w:t>
      </w:r>
      <w:r w:rsidRPr="00815FA8">
        <w:rPr>
          <w:rFonts w:cs="Times New Roman"/>
          <w:b w:val="0"/>
          <w:bCs/>
        </w:rPr>
        <w:lastRenderedPageBreak/>
        <w:t>атрибутами, а также списке методов с полными сигнатурами.</w:t>
      </w:r>
      <w:r>
        <w:rPr>
          <w:rFonts w:cs="Times New Roman"/>
          <w:b w:val="0"/>
          <w:bCs/>
        </w:rPr>
        <w:t xml:space="preserve"> </w:t>
      </w:r>
      <w:r w:rsidRPr="000078BB">
        <w:rPr>
          <w:rFonts w:cs="Times New Roman"/>
          <w:b w:val="0"/>
          <w:bCs/>
        </w:rPr>
        <w:t xml:space="preserve">Особый интерес представляет генерация </w:t>
      </w:r>
      <w:r>
        <w:rPr>
          <w:rFonts w:cs="Times New Roman"/>
          <w:b w:val="0"/>
          <w:bCs/>
        </w:rPr>
        <w:t xml:space="preserve">кода </w:t>
      </w:r>
      <w:r w:rsidRPr="000078BB">
        <w:rPr>
          <w:rFonts w:cs="Times New Roman"/>
          <w:b w:val="0"/>
          <w:bCs/>
        </w:rPr>
        <w:t xml:space="preserve">для </w:t>
      </w:r>
      <w:r>
        <w:rPr>
          <w:rFonts w:cs="Times New Roman"/>
          <w:b w:val="0"/>
          <w:bCs/>
        </w:rPr>
        <w:t>каждого проанализированного файла, пример сгенерированного файла можно рассмотреть в листинге 16.</w:t>
      </w:r>
    </w:p>
    <w:p w14:paraId="58E4765F" w14:textId="77777777" w:rsidR="004C1A57" w:rsidRPr="002E233F" w:rsidRDefault="004C1A57" w:rsidP="004C1A57">
      <w:pPr>
        <w:pStyle w:val="affa"/>
      </w:pPr>
      <w:r>
        <w:t>Листинг 16 – Пример сгенерированного кода класса</w:t>
      </w:r>
    </w:p>
    <w:p w14:paraId="4F9E02F6" w14:textId="77777777" w:rsidR="004C1A57" w:rsidRPr="004C1A57" w:rsidRDefault="004C1A57" w:rsidP="005504ED">
      <w:pPr>
        <w:pStyle w:val="a"/>
        <w:numPr>
          <w:ilvl w:val="0"/>
          <w:numId w:val="43"/>
        </w:numPr>
        <w:rPr>
          <w:lang w:val="en-US"/>
        </w:rPr>
      </w:pPr>
      <w:r w:rsidRPr="004C1A57">
        <w:rPr>
          <w:lang w:val="en-US"/>
        </w:rPr>
        <w:t>#pragma once</w:t>
      </w:r>
    </w:p>
    <w:p w14:paraId="7BE47925" w14:textId="77777777" w:rsidR="004C1A57" w:rsidRPr="008076E6" w:rsidRDefault="004C1A57" w:rsidP="005504ED">
      <w:pPr>
        <w:pStyle w:val="a"/>
        <w:numPr>
          <w:ilvl w:val="0"/>
          <w:numId w:val="15"/>
        </w:numPr>
        <w:rPr>
          <w:lang w:val="en-US"/>
        </w:rPr>
      </w:pPr>
      <w:r w:rsidRPr="008076E6">
        <w:rPr>
          <w:lang w:val="en-US"/>
        </w:rPr>
        <w:t>#include "</w:t>
      </w:r>
      <w:proofErr w:type="spellStart"/>
      <w:r w:rsidRPr="008076E6">
        <w:rPr>
          <w:lang w:val="en-US"/>
        </w:rPr>
        <w:t>MetaReflection</w:t>
      </w:r>
      <w:proofErr w:type="spellEnd"/>
      <w:r w:rsidRPr="008076E6">
        <w:rPr>
          <w:lang w:val="en-US"/>
        </w:rPr>
        <w:t>/</w:t>
      </w:r>
      <w:proofErr w:type="spellStart"/>
      <w:r w:rsidRPr="008076E6">
        <w:rPr>
          <w:lang w:val="en-US"/>
        </w:rPr>
        <w:t>MetaReflection.h</w:t>
      </w:r>
      <w:proofErr w:type="spellEnd"/>
      <w:r w:rsidRPr="008076E6">
        <w:rPr>
          <w:lang w:val="en-US"/>
        </w:rPr>
        <w:t>"</w:t>
      </w:r>
    </w:p>
    <w:p w14:paraId="07088239" w14:textId="77777777" w:rsidR="004C1A57" w:rsidRPr="008076E6" w:rsidRDefault="004C1A57" w:rsidP="005504ED">
      <w:pPr>
        <w:pStyle w:val="a"/>
        <w:numPr>
          <w:ilvl w:val="0"/>
          <w:numId w:val="15"/>
        </w:numPr>
        <w:rPr>
          <w:lang w:val="en-US"/>
        </w:rPr>
      </w:pPr>
    </w:p>
    <w:p w14:paraId="6C7868E5" w14:textId="77777777" w:rsidR="004C1A57" w:rsidRPr="008076E6" w:rsidRDefault="004C1A57" w:rsidP="005504ED">
      <w:pPr>
        <w:pStyle w:val="a"/>
        <w:numPr>
          <w:ilvl w:val="0"/>
          <w:numId w:val="15"/>
        </w:numPr>
        <w:rPr>
          <w:lang w:val="en-US"/>
        </w:rPr>
      </w:pPr>
      <w:r w:rsidRPr="008076E6">
        <w:rPr>
          <w:lang w:val="en-US"/>
        </w:rPr>
        <w:t>#ifdef GENERATED_BODY</w:t>
      </w:r>
    </w:p>
    <w:p w14:paraId="625D0F20" w14:textId="77777777" w:rsidR="004C1A57" w:rsidRPr="008076E6" w:rsidRDefault="004C1A57" w:rsidP="005504ED">
      <w:pPr>
        <w:pStyle w:val="a"/>
        <w:numPr>
          <w:ilvl w:val="0"/>
          <w:numId w:val="15"/>
        </w:numPr>
        <w:rPr>
          <w:lang w:val="en-US"/>
        </w:rPr>
      </w:pPr>
      <w:r w:rsidRPr="008076E6">
        <w:rPr>
          <w:lang w:val="en-US"/>
        </w:rPr>
        <w:t>#undef GENERATED_BODY</w:t>
      </w:r>
    </w:p>
    <w:p w14:paraId="271A3B3C" w14:textId="77777777" w:rsidR="004C1A57" w:rsidRPr="008076E6" w:rsidRDefault="004C1A57" w:rsidP="005504ED">
      <w:pPr>
        <w:pStyle w:val="a"/>
        <w:numPr>
          <w:ilvl w:val="0"/>
          <w:numId w:val="15"/>
        </w:numPr>
        <w:rPr>
          <w:lang w:val="en-US"/>
        </w:rPr>
      </w:pPr>
      <w:r w:rsidRPr="008076E6">
        <w:rPr>
          <w:lang w:val="en-US"/>
        </w:rPr>
        <w:t>#endif</w:t>
      </w:r>
    </w:p>
    <w:p w14:paraId="345F22E5" w14:textId="77777777" w:rsidR="004C1A57" w:rsidRPr="008076E6" w:rsidRDefault="004C1A57" w:rsidP="005504ED">
      <w:pPr>
        <w:pStyle w:val="a"/>
        <w:numPr>
          <w:ilvl w:val="0"/>
          <w:numId w:val="15"/>
        </w:numPr>
        <w:rPr>
          <w:lang w:val="en-US"/>
        </w:rPr>
      </w:pPr>
    </w:p>
    <w:p w14:paraId="40CA8A93" w14:textId="77777777" w:rsidR="004C1A57" w:rsidRPr="008076E6" w:rsidRDefault="004C1A57" w:rsidP="005504ED">
      <w:pPr>
        <w:pStyle w:val="a"/>
        <w:numPr>
          <w:ilvl w:val="0"/>
          <w:numId w:val="15"/>
        </w:numPr>
        <w:rPr>
          <w:lang w:val="en-US"/>
        </w:rPr>
      </w:pPr>
      <w:r w:rsidRPr="008076E6">
        <w:rPr>
          <w:lang w:val="en-US"/>
        </w:rPr>
        <w:t>#define GENERATED_BODY(...)\</w:t>
      </w:r>
    </w:p>
    <w:p w14:paraId="35330C02" w14:textId="77777777" w:rsidR="004C1A57" w:rsidRPr="008076E6" w:rsidRDefault="004C1A57" w:rsidP="005504ED">
      <w:pPr>
        <w:pStyle w:val="a"/>
        <w:numPr>
          <w:ilvl w:val="0"/>
          <w:numId w:val="15"/>
        </w:numPr>
        <w:rPr>
          <w:lang w:val="en-US"/>
        </w:rPr>
      </w:pPr>
      <w:r w:rsidRPr="008076E6">
        <w:rPr>
          <w:lang w:val="en-US"/>
        </w:rPr>
        <w:t>public:\</w:t>
      </w:r>
    </w:p>
    <w:p w14:paraId="02608411"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r w:rsidRPr="008076E6">
        <w:rPr>
          <w:lang w:val="en-US"/>
        </w:rPr>
        <w:t>RSceneComponent</w:t>
      </w:r>
      <w:proofErr w:type="spellEnd"/>
      <w:r w:rsidRPr="008076E6">
        <w:rPr>
          <w:lang w:val="en-US"/>
        </w:rPr>
        <w:t>::</w:t>
      </w:r>
      <w:proofErr w:type="spellStart"/>
      <w:r w:rsidRPr="008076E6">
        <w:rPr>
          <w:lang w:val="en-US"/>
        </w:rPr>
        <w:t>RSceneComponent</w:t>
      </w:r>
      <w:proofErr w:type="spellEnd"/>
      <w:r w:rsidRPr="008076E6">
        <w:rPr>
          <w:lang w:val="en-US"/>
        </w:rPr>
        <w:t>;\</w:t>
      </w:r>
    </w:p>
    <w:p w14:paraId="4BB743C3" w14:textId="77777777" w:rsidR="004C1A57" w:rsidRPr="008076E6" w:rsidRDefault="004C1A57" w:rsidP="005504ED">
      <w:pPr>
        <w:pStyle w:val="a"/>
        <w:numPr>
          <w:ilvl w:val="0"/>
          <w:numId w:val="15"/>
        </w:numPr>
        <w:rPr>
          <w:lang w:val="en-US"/>
        </w:rPr>
      </w:pPr>
      <w:r w:rsidRPr="008076E6">
        <w:rPr>
          <w:lang w:val="en-US"/>
        </w:rPr>
        <w:tab/>
        <w:t xml:space="preserve">std::string </w:t>
      </w:r>
      <w:proofErr w:type="spellStart"/>
      <w:r w:rsidRPr="008076E6">
        <w:rPr>
          <w:lang w:val="en-US"/>
        </w:rPr>
        <w:t>GetClassName</w:t>
      </w:r>
      <w:proofErr w:type="spellEnd"/>
      <w:r w:rsidRPr="008076E6">
        <w:rPr>
          <w:lang w:val="en-US"/>
        </w:rPr>
        <w:t>() const override { return "</w:t>
      </w:r>
      <w:proofErr w:type="spellStart"/>
      <w:r w:rsidRPr="008076E6">
        <w:rPr>
          <w:lang w:val="en-US"/>
        </w:rPr>
        <w:t>RCameraComponent</w:t>
      </w:r>
      <w:proofErr w:type="spellEnd"/>
      <w:r w:rsidRPr="008076E6">
        <w:rPr>
          <w:lang w:val="en-US"/>
        </w:rPr>
        <w:t>" ; }\</w:t>
      </w:r>
    </w:p>
    <w:p w14:paraId="50AF6389" w14:textId="77777777" w:rsidR="004C1A57" w:rsidRPr="008076E6" w:rsidRDefault="004C1A57" w:rsidP="005504ED">
      <w:pPr>
        <w:pStyle w:val="a"/>
        <w:numPr>
          <w:ilvl w:val="0"/>
          <w:numId w:val="15"/>
        </w:numPr>
        <w:rPr>
          <w:lang w:val="en-US"/>
        </w:rPr>
      </w:pPr>
      <w:r w:rsidRPr="008076E6">
        <w:rPr>
          <w:lang w:val="en-US"/>
        </w:rPr>
        <w:tab/>
        <w:t xml:space="preserve">static std::string </w:t>
      </w:r>
      <w:proofErr w:type="spellStart"/>
      <w:r w:rsidRPr="008076E6">
        <w:rPr>
          <w:lang w:val="en-US"/>
        </w:rPr>
        <w:t>GetStaticClassName</w:t>
      </w:r>
      <w:proofErr w:type="spellEnd"/>
      <w:r w:rsidRPr="008076E6">
        <w:rPr>
          <w:lang w:val="en-US"/>
        </w:rPr>
        <w:t>() { return "</w:t>
      </w:r>
      <w:proofErr w:type="spellStart"/>
      <w:r w:rsidRPr="008076E6">
        <w:rPr>
          <w:lang w:val="en-US"/>
        </w:rPr>
        <w:t>RCameraComponent</w:t>
      </w:r>
      <w:proofErr w:type="spellEnd"/>
      <w:r w:rsidRPr="008076E6">
        <w:rPr>
          <w:lang w:val="en-US"/>
        </w:rPr>
        <w:t>" ; }\</w:t>
      </w:r>
    </w:p>
    <w:p w14:paraId="738A6B7D" w14:textId="77777777" w:rsidR="004C1A57" w:rsidRPr="008076E6" w:rsidRDefault="004C1A57" w:rsidP="005504ED">
      <w:pPr>
        <w:pStyle w:val="a"/>
        <w:numPr>
          <w:ilvl w:val="0"/>
          <w:numId w:val="15"/>
        </w:numPr>
        <w:rPr>
          <w:lang w:val="en-US"/>
        </w:rPr>
      </w:pPr>
      <w:r w:rsidRPr="008076E6">
        <w:rPr>
          <w:lang w:val="en-US"/>
        </w:rPr>
        <w:t>private:\</w:t>
      </w:r>
    </w:p>
    <w:p w14:paraId="204A89C2"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r w:rsidRPr="008076E6">
        <w:rPr>
          <w:lang w:val="en-US"/>
        </w:rPr>
        <w:t>ThisClass</w:t>
      </w:r>
      <w:proofErr w:type="spellEnd"/>
      <w:r w:rsidRPr="008076E6">
        <w:rPr>
          <w:lang w:val="en-US"/>
        </w:rPr>
        <w:t xml:space="preserve"> = </w:t>
      </w:r>
      <w:proofErr w:type="spellStart"/>
      <w:r w:rsidRPr="008076E6">
        <w:rPr>
          <w:lang w:val="en-US"/>
        </w:rPr>
        <w:t>RCameraComponent</w:t>
      </w:r>
      <w:proofErr w:type="spellEnd"/>
      <w:r w:rsidRPr="008076E6">
        <w:rPr>
          <w:lang w:val="en-US"/>
        </w:rPr>
        <w:t>;\</w:t>
      </w:r>
    </w:p>
    <w:p w14:paraId="669387F4" w14:textId="77777777" w:rsidR="004C1A57" w:rsidRPr="008076E6" w:rsidRDefault="004C1A57" w:rsidP="005504ED">
      <w:pPr>
        <w:pStyle w:val="a"/>
        <w:numPr>
          <w:ilvl w:val="0"/>
          <w:numId w:val="15"/>
        </w:numPr>
        <w:rPr>
          <w:lang w:val="en-US"/>
        </w:rPr>
      </w:pPr>
      <w:r w:rsidRPr="008076E6">
        <w:rPr>
          <w:lang w:val="en-US"/>
        </w:rPr>
        <w:tab/>
        <w:t xml:space="preserve">using </w:t>
      </w:r>
      <w:proofErr w:type="spellStart"/>
      <w:r w:rsidRPr="008076E6">
        <w:rPr>
          <w:lang w:val="en-US"/>
        </w:rPr>
        <w:t>SuperClass</w:t>
      </w:r>
      <w:proofErr w:type="spellEnd"/>
      <w:r w:rsidRPr="008076E6">
        <w:rPr>
          <w:lang w:val="en-US"/>
        </w:rPr>
        <w:t xml:space="preserve"> = </w:t>
      </w:r>
      <w:proofErr w:type="spellStart"/>
      <w:r w:rsidRPr="008076E6">
        <w:rPr>
          <w:lang w:val="en-US"/>
        </w:rPr>
        <w:t>RSceneComponent</w:t>
      </w:r>
      <w:proofErr w:type="spellEnd"/>
      <w:r w:rsidRPr="008076E6">
        <w:rPr>
          <w:lang w:val="en-US"/>
        </w:rPr>
        <w:t>;\</w:t>
      </w:r>
    </w:p>
    <w:p w14:paraId="44D3897C" w14:textId="77777777" w:rsidR="004C1A57" w:rsidRPr="008076E6" w:rsidRDefault="004C1A57" w:rsidP="005504ED">
      <w:pPr>
        <w:pStyle w:val="a"/>
        <w:numPr>
          <w:ilvl w:val="0"/>
          <w:numId w:val="15"/>
        </w:numPr>
        <w:rPr>
          <w:lang w:val="en-US"/>
        </w:rPr>
      </w:pPr>
      <w:r w:rsidRPr="008076E6">
        <w:rPr>
          <w:lang w:val="en-US"/>
        </w:rPr>
        <w:tab/>
        <w:t xml:space="preserve">friend struct </w:t>
      </w:r>
      <w:proofErr w:type="spellStart"/>
      <w:r w:rsidRPr="008076E6">
        <w:rPr>
          <w:lang w:val="en-US"/>
        </w:rPr>
        <w:t>refl_impl</w:t>
      </w:r>
      <w:proofErr w:type="spellEnd"/>
      <w:r w:rsidRPr="008076E6">
        <w:rPr>
          <w:lang w:val="en-US"/>
        </w:rPr>
        <w:t>::metadata::</w:t>
      </w:r>
      <w:proofErr w:type="spellStart"/>
      <w:r w:rsidRPr="008076E6">
        <w:rPr>
          <w:lang w:val="en-US"/>
        </w:rPr>
        <w:t>type_info</w:t>
      </w:r>
      <w:proofErr w:type="spellEnd"/>
      <w:r w:rsidRPr="008076E6">
        <w:rPr>
          <w:lang w:val="en-US"/>
        </w:rPr>
        <w:t>__&lt;</w:t>
      </w:r>
      <w:proofErr w:type="spellStart"/>
      <w:r w:rsidRPr="008076E6">
        <w:rPr>
          <w:lang w:val="en-US"/>
        </w:rPr>
        <w:t>RCameraComponent</w:t>
      </w:r>
      <w:proofErr w:type="spellEnd"/>
      <w:r w:rsidRPr="008076E6">
        <w:rPr>
          <w:lang w:val="en-US"/>
        </w:rPr>
        <w:t>&gt;;\</w:t>
      </w:r>
    </w:p>
    <w:p w14:paraId="024E3ED4" w14:textId="77777777" w:rsidR="004C1A57" w:rsidRPr="008076E6" w:rsidRDefault="004C1A57" w:rsidP="005504ED">
      <w:pPr>
        <w:pStyle w:val="a"/>
        <w:numPr>
          <w:ilvl w:val="0"/>
          <w:numId w:val="15"/>
        </w:numPr>
        <w:rPr>
          <w:lang w:val="en-US"/>
        </w:rPr>
      </w:pPr>
      <w:r w:rsidRPr="008076E6">
        <w:rPr>
          <w:lang w:val="en-US"/>
        </w:rPr>
        <w:t>private:</w:t>
      </w:r>
    </w:p>
    <w:p w14:paraId="0ECD0A42" w14:textId="77777777" w:rsidR="004C1A57" w:rsidRPr="008076E6" w:rsidRDefault="004C1A57" w:rsidP="005504ED">
      <w:pPr>
        <w:pStyle w:val="a"/>
        <w:numPr>
          <w:ilvl w:val="0"/>
          <w:numId w:val="15"/>
        </w:numPr>
        <w:rPr>
          <w:lang w:val="en-US"/>
        </w:rPr>
      </w:pPr>
    </w:p>
    <w:p w14:paraId="6B0F4524" w14:textId="77777777" w:rsidR="004C1A57" w:rsidRPr="008076E6" w:rsidRDefault="004C1A57" w:rsidP="005504ED">
      <w:pPr>
        <w:pStyle w:val="a"/>
        <w:numPr>
          <w:ilvl w:val="0"/>
          <w:numId w:val="15"/>
        </w:numPr>
        <w:rPr>
          <w:lang w:val="en-US"/>
        </w:rPr>
      </w:pPr>
      <w:r w:rsidRPr="008076E6">
        <w:rPr>
          <w:lang w:val="en-US"/>
        </w:rPr>
        <w:t>#ifdef META_REFLECT</w:t>
      </w:r>
    </w:p>
    <w:p w14:paraId="43DC6BA4" w14:textId="77777777" w:rsidR="004C1A57" w:rsidRPr="008076E6" w:rsidRDefault="004C1A57" w:rsidP="005504ED">
      <w:pPr>
        <w:pStyle w:val="a"/>
        <w:numPr>
          <w:ilvl w:val="0"/>
          <w:numId w:val="15"/>
        </w:numPr>
        <w:rPr>
          <w:lang w:val="en-US"/>
        </w:rPr>
      </w:pPr>
      <w:r w:rsidRPr="008076E6">
        <w:rPr>
          <w:lang w:val="en-US"/>
        </w:rPr>
        <w:t>#undef META_REFLECT</w:t>
      </w:r>
    </w:p>
    <w:p w14:paraId="7A1A4C44" w14:textId="77777777" w:rsidR="004C1A57" w:rsidRPr="008076E6" w:rsidRDefault="004C1A57" w:rsidP="005504ED">
      <w:pPr>
        <w:pStyle w:val="a"/>
        <w:numPr>
          <w:ilvl w:val="0"/>
          <w:numId w:val="15"/>
        </w:numPr>
        <w:rPr>
          <w:lang w:val="en-US"/>
        </w:rPr>
      </w:pPr>
      <w:r w:rsidRPr="008076E6">
        <w:rPr>
          <w:lang w:val="en-US"/>
        </w:rPr>
        <w:t>#endif</w:t>
      </w:r>
    </w:p>
    <w:p w14:paraId="5DECB6CD" w14:textId="77777777" w:rsidR="004C1A57" w:rsidRPr="008076E6" w:rsidRDefault="004C1A57" w:rsidP="005504ED">
      <w:pPr>
        <w:pStyle w:val="a"/>
        <w:numPr>
          <w:ilvl w:val="0"/>
          <w:numId w:val="15"/>
        </w:numPr>
        <w:rPr>
          <w:lang w:val="en-US"/>
        </w:rPr>
      </w:pPr>
    </w:p>
    <w:p w14:paraId="5D2DB81A" w14:textId="77777777" w:rsidR="004C1A57" w:rsidRPr="008076E6" w:rsidRDefault="004C1A57" w:rsidP="005504ED">
      <w:pPr>
        <w:pStyle w:val="a"/>
        <w:numPr>
          <w:ilvl w:val="0"/>
          <w:numId w:val="15"/>
        </w:numPr>
        <w:rPr>
          <w:lang w:val="en-US"/>
        </w:rPr>
      </w:pPr>
      <w:r w:rsidRPr="008076E6">
        <w:rPr>
          <w:lang w:val="en-US"/>
        </w:rPr>
        <w:t>#define META_REFLECT(...)\</w:t>
      </w:r>
    </w:p>
    <w:p w14:paraId="3DFCB149" w14:textId="77777777" w:rsidR="004C1A57" w:rsidRPr="008076E6" w:rsidRDefault="004C1A57" w:rsidP="005504ED">
      <w:pPr>
        <w:pStyle w:val="a"/>
        <w:numPr>
          <w:ilvl w:val="0"/>
          <w:numId w:val="15"/>
        </w:numPr>
        <w:rPr>
          <w:lang w:val="en-US"/>
        </w:rPr>
      </w:pPr>
      <w:r w:rsidRPr="008076E6">
        <w:rPr>
          <w:lang w:val="en-US"/>
        </w:rPr>
        <w:t>REFL_AUTO(\</w:t>
      </w:r>
    </w:p>
    <w:p w14:paraId="222A1051" w14:textId="77777777" w:rsidR="004C1A57" w:rsidRPr="008076E6" w:rsidRDefault="004C1A57" w:rsidP="005504ED">
      <w:pPr>
        <w:pStyle w:val="a"/>
        <w:numPr>
          <w:ilvl w:val="0"/>
          <w:numId w:val="15"/>
        </w:numPr>
        <w:rPr>
          <w:lang w:val="en-US"/>
        </w:rPr>
      </w:pPr>
      <w:r w:rsidRPr="008076E6">
        <w:rPr>
          <w:lang w:val="en-US"/>
        </w:rPr>
        <w:tab/>
        <w:t>type(</w:t>
      </w:r>
      <w:proofErr w:type="spellStart"/>
      <w:r w:rsidRPr="008076E6">
        <w:rPr>
          <w:lang w:val="en-US"/>
        </w:rPr>
        <w:t>RCameraComponent</w:t>
      </w:r>
      <w:proofErr w:type="spellEnd"/>
      <w:r w:rsidRPr="008076E6">
        <w:rPr>
          <w:lang w:val="en-US"/>
        </w:rPr>
        <w:t>, bases&lt;</w:t>
      </w:r>
      <w:proofErr w:type="spellStart"/>
      <w:r w:rsidRPr="008076E6">
        <w:rPr>
          <w:lang w:val="en-US"/>
        </w:rPr>
        <w:t>RSceneComponent</w:t>
      </w:r>
      <w:proofErr w:type="spellEnd"/>
      <w:r w:rsidRPr="008076E6">
        <w:rPr>
          <w:lang w:val="en-US"/>
        </w:rPr>
        <w:t>&gt;), \</w:t>
      </w:r>
    </w:p>
    <w:p w14:paraId="42C0C240" w14:textId="77777777" w:rsidR="004C1A57" w:rsidRPr="008076E6" w:rsidRDefault="004C1A57" w:rsidP="005504ED">
      <w:pPr>
        <w:pStyle w:val="a"/>
        <w:numPr>
          <w:ilvl w:val="0"/>
          <w:numId w:val="15"/>
        </w:numPr>
        <w:rPr>
          <w:lang w:val="en-US"/>
        </w:rPr>
      </w:pPr>
      <w:r w:rsidRPr="008076E6">
        <w:rPr>
          <w:lang w:val="en-US"/>
        </w:rPr>
        <w:tab/>
        <w:t>field(FOV, Serializable()), \</w:t>
      </w:r>
    </w:p>
    <w:p w14:paraId="77E8EE62" w14:textId="77777777" w:rsidR="004C1A57" w:rsidRPr="008076E6" w:rsidRDefault="004C1A57" w:rsidP="005504ED">
      <w:pPr>
        <w:pStyle w:val="a"/>
        <w:numPr>
          <w:ilvl w:val="0"/>
          <w:numId w:val="15"/>
        </w:numPr>
        <w:rPr>
          <w:lang w:val="en-US"/>
        </w:rPr>
      </w:pPr>
      <w:r w:rsidRPr="008076E6">
        <w:rPr>
          <w:lang w:val="en-US"/>
        </w:rPr>
        <w:tab/>
        <w:t>field(Speed, Serializable())\</w:t>
      </w:r>
    </w:p>
    <w:p w14:paraId="281D1570" w14:textId="4B468AD2" w:rsidR="004C1A57" w:rsidRPr="00610CB4" w:rsidRDefault="004C1A57" w:rsidP="005504ED">
      <w:pPr>
        <w:pStyle w:val="a"/>
        <w:numPr>
          <w:ilvl w:val="0"/>
          <w:numId w:val="15"/>
        </w:numPr>
        <w:rPr>
          <w:lang w:val="en-US"/>
        </w:rPr>
      </w:pPr>
      <w:r w:rsidRPr="008076E6">
        <w:rPr>
          <w:lang w:val="en-US"/>
        </w:rPr>
        <w:t>)</w:t>
      </w:r>
    </w:p>
    <w:p w14:paraId="6F73E6D9" w14:textId="75DCF2F0" w:rsidR="007063F5" w:rsidRPr="00735970" w:rsidRDefault="007063F5" w:rsidP="00443EB9">
      <w:pPr>
        <w:spacing w:line="360" w:lineRule="auto"/>
        <w:ind w:firstLine="567"/>
        <w:jc w:val="both"/>
        <w:rPr>
          <w:sz w:val="28"/>
          <w:szCs w:val="28"/>
          <w:lang w:val="en-US"/>
        </w:rPr>
      </w:pPr>
    </w:p>
    <w:p w14:paraId="2696F2AE" w14:textId="5FFC61EA" w:rsidR="007063F5" w:rsidRPr="00443EB9" w:rsidRDefault="007063F5" w:rsidP="00443EB9">
      <w:pPr>
        <w:spacing w:line="360" w:lineRule="auto"/>
        <w:ind w:firstLine="567"/>
        <w:jc w:val="both"/>
        <w:rPr>
          <w:i/>
          <w:sz w:val="28"/>
          <w:szCs w:val="28"/>
        </w:rPr>
      </w:pPr>
      <w:r w:rsidRPr="00443EB9">
        <w:rPr>
          <w:i/>
          <w:sz w:val="28"/>
          <w:szCs w:val="28"/>
        </w:rPr>
        <w:br w:type="page" w:clear="all"/>
      </w:r>
    </w:p>
    <w:p w14:paraId="1B568824"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332" w:name="_Toc199426980"/>
      <w:bookmarkStart w:id="333" w:name="_Toc199599240"/>
      <w:bookmarkStart w:id="334" w:name="_Toc201075223"/>
      <w:r w:rsidRPr="00443EB9">
        <w:rPr>
          <w:b/>
          <w:color w:val="000000"/>
          <w:sz w:val="28"/>
          <w:szCs w:val="28"/>
        </w:rPr>
        <w:lastRenderedPageBreak/>
        <w:t>ЗАКЛЮЧЕНИЕ</w:t>
      </w:r>
      <w:bookmarkEnd w:id="332"/>
      <w:bookmarkEnd w:id="333"/>
      <w:bookmarkEnd w:id="334"/>
    </w:p>
    <w:p w14:paraId="2B8198C9" w14:textId="4289CA81" w:rsidR="006778BE" w:rsidRDefault="006778BE" w:rsidP="006778BE">
      <w:pPr>
        <w:spacing w:line="360" w:lineRule="auto"/>
        <w:ind w:firstLine="708"/>
        <w:jc w:val="both"/>
        <w:rPr>
          <w:iCs/>
          <w:sz w:val="28"/>
          <w:szCs w:val="28"/>
        </w:rPr>
      </w:pPr>
      <w:r w:rsidRPr="00EC048C">
        <w:rPr>
          <w:iCs/>
          <w:sz w:val="28"/>
          <w:szCs w:val="28"/>
        </w:rPr>
        <w:t>Представленное исследование</w:t>
      </w:r>
      <w:r w:rsidRPr="006778BE">
        <w:rPr>
          <w:iCs/>
          <w:sz w:val="28"/>
          <w:szCs w:val="28"/>
        </w:rPr>
        <w:t xml:space="preserve"> </w:t>
      </w:r>
      <w:r>
        <w:rPr>
          <w:iCs/>
          <w:sz w:val="28"/>
          <w:szCs w:val="28"/>
        </w:rPr>
        <w:t>и реализация</w:t>
      </w:r>
      <w:r w:rsidRPr="00EC048C">
        <w:rPr>
          <w:iCs/>
          <w:sz w:val="28"/>
          <w:szCs w:val="28"/>
        </w:rPr>
        <w:t xml:space="preserve"> обосновывает необходимость создания современного решения для 3D-визуализации, способного объединить производительность специализированных коммерческих продуктов с гибкостью открытых технологий. Анализ текущего состояния отрасли выявил значительный потенциал для разработки оптимизированного инструментария на базе OpenGL, который мог бы эффективно решать задачи визуализации в различных предметных областях - от научных исследований до инженерного проектирования</w:t>
      </w:r>
      <w:r>
        <w:rPr>
          <w:iCs/>
          <w:sz w:val="28"/>
          <w:szCs w:val="28"/>
        </w:rPr>
        <w:t>.</w:t>
      </w:r>
    </w:p>
    <w:p w14:paraId="25CF2147" w14:textId="77777777" w:rsidR="006778BE" w:rsidRDefault="006778BE" w:rsidP="006778BE">
      <w:pPr>
        <w:spacing w:line="360" w:lineRule="auto"/>
        <w:ind w:firstLine="708"/>
        <w:jc w:val="both"/>
        <w:rPr>
          <w:iCs/>
          <w:sz w:val="28"/>
          <w:szCs w:val="28"/>
        </w:rPr>
      </w:pPr>
      <w:r w:rsidRPr="00EC048C">
        <w:rPr>
          <w:iCs/>
          <w:sz w:val="28"/>
          <w:szCs w:val="28"/>
        </w:rPr>
        <w:t>Основной вклад работы заключается в создании принципиально нового подхода к построению графических приложений, сочетающего модульную архитектуру с системой динамической рефлексии данных. Это позволяет достичь высокой степени адаптируемости решения под конкретные задачи визуализации при сохранении производительности, характерной для нативных C++ приложений.</w:t>
      </w:r>
    </w:p>
    <w:p w14:paraId="163C547F" w14:textId="77777777" w:rsidR="006778BE" w:rsidRDefault="006778BE" w:rsidP="006778BE">
      <w:pPr>
        <w:spacing w:line="360" w:lineRule="auto"/>
        <w:ind w:firstLine="708"/>
        <w:jc w:val="both"/>
        <w:rPr>
          <w:iCs/>
          <w:sz w:val="28"/>
          <w:szCs w:val="28"/>
        </w:rPr>
      </w:pPr>
      <w:r w:rsidRPr="00EC048C">
        <w:rPr>
          <w:iCs/>
          <w:sz w:val="28"/>
          <w:szCs w:val="28"/>
        </w:rPr>
        <w:t xml:space="preserve">Использование современных технологий, включая OpenGL 4.6 и методы </w:t>
      </w:r>
      <w:proofErr w:type="spellStart"/>
      <w:r w:rsidRPr="00EC048C">
        <w:rPr>
          <w:iCs/>
          <w:sz w:val="28"/>
          <w:szCs w:val="28"/>
        </w:rPr>
        <w:t>метапрограммирования</w:t>
      </w:r>
      <w:proofErr w:type="spellEnd"/>
      <w:r w:rsidRPr="00EC048C">
        <w:rPr>
          <w:iCs/>
          <w:sz w:val="28"/>
          <w:szCs w:val="28"/>
        </w:rPr>
        <w:t>, обеспечивает разрабатываемому решению не только кроссплатформенность, но и возможность интеграции в различные технологические цепочки. Особое значение имеет образовательный потенциал проекта, который может служить как практическим инструментом, так и демонстрационной платформой для изучения принципов компьютерной графики.</w:t>
      </w:r>
    </w:p>
    <w:p w14:paraId="23824C5A" w14:textId="74C716C9" w:rsidR="006778BE" w:rsidRDefault="006778BE" w:rsidP="006778BE">
      <w:pPr>
        <w:spacing w:line="360" w:lineRule="auto"/>
        <w:ind w:firstLine="708"/>
        <w:jc w:val="both"/>
        <w:rPr>
          <w:iCs/>
          <w:sz w:val="28"/>
          <w:szCs w:val="28"/>
        </w:rPr>
      </w:pPr>
      <w:r w:rsidRPr="00EC048C">
        <w:rPr>
          <w:iCs/>
          <w:sz w:val="28"/>
          <w:szCs w:val="28"/>
        </w:rPr>
        <w:t>Перспективы дальнейшего развития проекта связаны с расширением функциональных возможностей системы, оптимизацией алгоритмов рендеринга и адаптацией решения для работы с графическими API, что позволит сохранять его актуальность в условиях быстро развивающихся технологий визуализации.</w:t>
      </w:r>
    </w:p>
    <w:p w14:paraId="71B79950" w14:textId="507BDC1E" w:rsidR="006778BE" w:rsidRPr="0098477A" w:rsidRDefault="006778BE" w:rsidP="00443EB9">
      <w:pPr>
        <w:spacing w:line="360" w:lineRule="auto"/>
        <w:ind w:firstLine="567"/>
        <w:jc w:val="both"/>
        <w:rPr>
          <w:iCs/>
          <w:sz w:val="28"/>
          <w:szCs w:val="28"/>
        </w:rPr>
      </w:pPr>
    </w:p>
    <w:p w14:paraId="0E8B1632" w14:textId="412BA969" w:rsidR="00F05D43" w:rsidRPr="00443EB9" w:rsidRDefault="007063F5" w:rsidP="00443EB9">
      <w:pPr>
        <w:spacing w:line="360" w:lineRule="auto"/>
        <w:ind w:firstLine="567"/>
        <w:jc w:val="both"/>
        <w:rPr>
          <w:i/>
          <w:sz w:val="28"/>
          <w:szCs w:val="28"/>
        </w:rPr>
      </w:pPr>
      <w:r w:rsidRPr="00443EB9">
        <w:rPr>
          <w:i/>
          <w:sz w:val="28"/>
          <w:szCs w:val="28"/>
        </w:rPr>
        <w:br w:type="page" w:clear="all"/>
      </w:r>
    </w:p>
    <w:p w14:paraId="08DF28D3" w14:textId="77777777" w:rsidR="00F05D43" w:rsidRPr="00443EB9" w:rsidRDefault="00313FB8" w:rsidP="00443EB9">
      <w:pPr>
        <w:pStyle w:val="af6"/>
        <w:spacing w:before="0" w:beforeAutospacing="0" w:after="240" w:afterAutospacing="0" w:line="360" w:lineRule="auto"/>
        <w:ind w:right="34"/>
        <w:jc w:val="center"/>
        <w:outlineLvl w:val="0"/>
        <w:rPr>
          <w:b/>
          <w:color w:val="000000"/>
          <w:sz w:val="28"/>
          <w:szCs w:val="28"/>
        </w:rPr>
      </w:pPr>
      <w:bookmarkStart w:id="335" w:name="_Toc199426981"/>
      <w:bookmarkStart w:id="336" w:name="_Toc199599241"/>
      <w:bookmarkStart w:id="337" w:name="_Toc201075224"/>
      <w:r w:rsidRPr="00443EB9">
        <w:rPr>
          <w:b/>
          <w:color w:val="000000"/>
          <w:sz w:val="28"/>
          <w:szCs w:val="28"/>
        </w:rPr>
        <w:lastRenderedPageBreak/>
        <w:t>СПИСОК ИСПОЛЬЗОВАННЫХ ИСТОЧНИКОВ</w:t>
      </w:r>
      <w:bookmarkEnd w:id="335"/>
      <w:bookmarkEnd w:id="336"/>
      <w:bookmarkEnd w:id="337"/>
    </w:p>
    <w:p w14:paraId="7449EE15"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5329A6">
        <w:rPr>
          <w:rFonts w:cs="Times New Roman"/>
          <w:b w:val="0"/>
          <w:bCs/>
        </w:rPr>
        <w:t xml:space="preserve">Уроки по OpenGL с сайта </w:t>
      </w:r>
      <w:proofErr w:type="spellStart"/>
      <w:r w:rsidRPr="005329A6">
        <w:rPr>
          <w:rFonts w:cs="Times New Roman"/>
          <w:b w:val="0"/>
          <w:bCs/>
        </w:rPr>
        <w:t>OGLDev</w:t>
      </w:r>
      <w:proofErr w:type="spellEnd"/>
      <w:r w:rsidRPr="005329A6">
        <w:rPr>
          <w:rFonts w:cs="Times New Roman"/>
          <w:b w:val="0"/>
          <w:bCs/>
        </w:rPr>
        <w:t xml:space="preserve"> /  [Электронный ресурс] // Уроки по OpenGL с сайта </w:t>
      </w:r>
      <w:proofErr w:type="spellStart"/>
      <w:r w:rsidRPr="005329A6">
        <w:rPr>
          <w:rFonts w:cs="Times New Roman"/>
          <w:b w:val="0"/>
          <w:bCs/>
        </w:rPr>
        <w:t>OGLDev</w:t>
      </w:r>
      <w:proofErr w:type="spellEnd"/>
      <w:r w:rsidRPr="005329A6">
        <w:rPr>
          <w:rFonts w:cs="Times New Roman"/>
          <w:b w:val="0"/>
          <w:bCs/>
        </w:rPr>
        <w:t xml:space="preserve"> : [сайт]. — URL: </w:t>
      </w:r>
      <w:hyperlink r:id="rId41" w:history="1">
        <w:r w:rsidRPr="005329A6">
          <w:rPr>
            <w:rStyle w:val="aff4"/>
            <w:rFonts w:cs="Times New Roman"/>
            <w:b w:val="0"/>
            <w:bCs/>
          </w:rPr>
          <w:t>https://triplepointfive.github.io/ogltutor/</w:t>
        </w:r>
      </w:hyperlink>
      <w:r w:rsidRPr="005329A6">
        <w:rPr>
          <w:rFonts w:cs="Times New Roman"/>
          <w:b w:val="0"/>
          <w:bCs/>
        </w:rPr>
        <w:t xml:space="preserve"> (дата обращения: </w:t>
      </w:r>
      <w:r w:rsidRPr="00A340B1">
        <w:rPr>
          <w:rFonts w:cs="Times New Roman"/>
          <w:b w:val="0"/>
          <w:bCs/>
        </w:rPr>
        <w:t>16</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533F905E"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Joey</w:t>
      </w:r>
      <w:r w:rsidRPr="00EE30A5">
        <w:rPr>
          <w:rFonts w:cs="Times New Roman"/>
          <w:b w:val="0"/>
          <w:bCs/>
        </w:rPr>
        <w:t xml:space="preserve"> </w:t>
      </w:r>
      <w:r w:rsidRPr="00D453B1">
        <w:rPr>
          <w:rFonts w:cs="Times New Roman"/>
          <w:b w:val="0"/>
          <w:bCs/>
          <w:lang w:val="en-US"/>
        </w:rPr>
        <w:t>de</w:t>
      </w:r>
      <w:r w:rsidRPr="00EE30A5">
        <w:rPr>
          <w:rFonts w:cs="Times New Roman"/>
          <w:b w:val="0"/>
          <w:bCs/>
        </w:rPr>
        <w:t xml:space="preserve"> </w:t>
      </w:r>
      <w:r w:rsidRPr="00D453B1">
        <w:rPr>
          <w:rFonts w:cs="Times New Roman"/>
          <w:b w:val="0"/>
          <w:bCs/>
          <w:lang w:val="en-US"/>
        </w:rPr>
        <w:t>Vries</w:t>
      </w:r>
      <w:r w:rsidRPr="00EE30A5">
        <w:rPr>
          <w:rFonts w:cs="Times New Roman"/>
          <w:b w:val="0"/>
          <w:bCs/>
        </w:rPr>
        <w:t xml:space="preserve">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r w:rsidRPr="00D453B1">
        <w:rPr>
          <w:rFonts w:cs="Times New Roman"/>
          <w:b w:val="0"/>
          <w:bCs/>
          <w:lang w:val="en-US"/>
        </w:rPr>
        <w:t>Learn</w:t>
      </w:r>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2" w:history="1">
        <w:r w:rsidRPr="00D453B1">
          <w:rPr>
            <w:rStyle w:val="aff4"/>
            <w:rFonts w:cs="Times New Roman"/>
            <w:b w:val="0"/>
            <w:bCs/>
            <w:lang w:val="en-US"/>
          </w:rPr>
          <w:t>https</w:t>
        </w:r>
        <w:r w:rsidRPr="00EE30A5">
          <w:rPr>
            <w:rStyle w:val="aff4"/>
            <w:rFonts w:cs="Times New Roman"/>
            <w:b w:val="0"/>
            <w:bCs/>
          </w:rPr>
          <w:t>://</w:t>
        </w:r>
        <w:proofErr w:type="spellStart"/>
        <w:r w:rsidRPr="00D453B1">
          <w:rPr>
            <w:rStyle w:val="aff4"/>
            <w:rFonts w:cs="Times New Roman"/>
            <w:b w:val="0"/>
            <w:bCs/>
            <w:lang w:val="en-US"/>
          </w:rPr>
          <w:t>learnopengl</w:t>
        </w:r>
        <w:proofErr w:type="spellEnd"/>
        <w:r w:rsidRPr="00EE30A5">
          <w:rPr>
            <w:rStyle w:val="aff4"/>
            <w:rFonts w:cs="Times New Roman"/>
            <w:b w:val="0"/>
            <w:bCs/>
          </w:rPr>
          <w:t>.</w:t>
        </w:r>
        <w:r w:rsidRPr="00D453B1">
          <w:rPr>
            <w:rStyle w:val="aff4"/>
            <w:rFonts w:cs="Times New Roman"/>
            <w:b w:val="0"/>
            <w:bCs/>
            <w:lang w:val="en-US"/>
          </w:rPr>
          <w:t>com</w:t>
        </w:r>
        <w:r w:rsidRPr="00EE30A5">
          <w:rPr>
            <w:rStyle w:val="aff4"/>
            <w:rFonts w:cs="Times New Roman"/>
            <w:b w:val="0"/>
            <w:bCs/>
          </w:rPr>
          <w:t>/</w:t>
        </w:r>
      </w:hyperlink>
      <w:r w:rsidRPr="00EE30A5">
        <w:rPr>
          <w:rFonts w:cs="Times New Roman"/>
          <w:b w:val="0"/>
          <w:bCs/>
        </w:rPr>
        <w:t xml:space="preserve"> (</w:t>
      </w:r>
      <w:r w:rsidRPr="005329A6">
        <w:rPr>
          <w:rFonts w:cs="Times New Roman"/>
          <w:b w:val="0"/>
          <w:bCs/>
        </w:rPr>
        <w:t xml:space="preserve">дата обращения: </w:t>
      </w:r>
      <w:r>
        <w:rPr>
          <w:rFonts w:cs="Times New Roman"/>
          <w:b w:val="0"/>
          <w:bCs/>
        </w:rPr>
        <w:t>04</w:t>
      </w:r>
      <w:r w:rsidRPr="005329A6">
        <w:rPr>
          <w:rFonts w:cs="Times New Roman"/>
          <w:b w:val="0"/>
          <w:bCs/>
        </w:rPr>
        <w:t>.</w:t>
      </w:r>
      <w:r>
        <w:rPr>
          <w:rFonts w:cs="Times New Roman"/>
          <w:b w:val="0"/>
          <w:bCs/>
        </w:rPr>
        <w:t>06</w:t>
      </w:r>
      <w:r w:rsidRPr="005329A6">
        <w:rPr>
          <w:rFonts w:cs="Times New Roman"/>
          <w:b w:val="0"/>
          <w:bCs/>
        </w:rPr>
        <w:t>.202</w:t>
      </w:r>
      <w:r>
        <w:rPr>
          <w:rFonts w:cs="Times New Roman"/>
          <w:b w:val="0"/>
          <w:bCs/>
        </w:rPr>
        <w:t>5</w:t>
      </w:r>
      <w:r w:rsidRPr="005329A6">
        <w:rPr>
          <w:rFonts w:cs="Times New Roman"/>
          <w:b w:val="0"/>
          <w:bCs/>
        </w:rPr>
        <w:t>).</w:t>
      </w:r>
    </w:p>
    <w:p w14:paraId="48923FFD" w14:textId="77777777" w:rsidR="00AC1150" w:rsidRPr="00EE30A5"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proofErr w:type="spellStart"/>
      <w:r w:rsidRPr="00D453B1">
        <w:rPr>
          <w:rFonts w:cs="Times New Roman"/>
          <w:b w:val="0"/>
          <w:bCs/>
          <w:lang w:val="en-US"/>
        </w:rPr>
        <w:t>Ahn</w:t>
      </w:r>
      <w:proofErr w:type="spellEnd"/>
      <w:r w:rsidRPr="00EE30A5">
        <w:rPr>
          <w:rFonts w:cs="Times New Roman"/>
          <w:b w:val="0"/>
          <w:bCs/>
        </w:rPr>
        <w:t xml:space="preserve"> (</w:t>
      </w:r>
      <w:proofErr w:type="spellStart"/>
      <w:r w:rsidRPr="005329A6">
        <w:rPr>
          <w:rFonts w:eastAsia="Batang" w:cs="Times New Roman"/>
          <w:b w:val="0"/>
          <w:bCs/>
        </w:rPr>
        <w:t>안성호</w:t>
      </w:r>
      <w:proofErr w:type="spellEnd"/>
      <w:r w:rsidRPr="00EE30A5">
        <w:rPr>
          <w:rFonts w:cs="Times New Roman"/>
          <w:b w:val="0"/>
          <w:bCs/>
        </w:rPr>
        <w:t xml:space="preserve">) </w:t>
      </w:r>
      <w:r w:rsidRPr="00D453B1">
        <w:rPr>
          <w:rFonts w:cs="Times New Roman"/>
          <w:b w:val="0"/>
          <w:bCs/>
          <w:lang w:val="en-US"/>
        </w:rPr>
        <w:t>OpenGL</w:t>
      </w:r>
      <w:r w:rsidRPr="00EE30A5">
        <w:rPr>
          <w:rFonts w:cs="Times New Roman"/>
          <w:b w:val="0"/>
          <w:bCs/>
        </w:rPr>
        <w:t xml:space="preserve"> / </w:t>
      </w:r>
      <w:r w:rsidRPr="00D453B1">
        <w:rPr>
          <w:rFonts w:cs="Times New Roman"/>
          <w:b w:val="0"/>
          <w:bCs/>
          <w:lang w:val="en-US"/>
        </w:rPr>
        <w:t>Song</w:t>
      </w:r>
      <w:r w:rsidRPr="00EE30A5">
        <w:rPr>
          <w:rFonts w:cs="Times New Roman"/>
          <w:b w:val="0"/>
          <w:bCs/>
        </w:rPr>
        <w:t xml:space="preserve"> </w:t>
      </w:r>
      <w:r w:rsidRPr="00D453B1">
        <w:rPr>
          <w:rFonts w:cs="Times New Roman"/>
          <w:b w:val="0"/>
          <w:bCs/>
          <w:lang w:val="en-US"/>
        </w:rPr>
        <w:t>Ho</w:t>
      </w:r>
      <w:r w:rsidRPr="00EE30A5">
        <w:rPr>
          <w:rFonts w:cs="Times New Roman"/>
          <w:b w:val="0"/>
          <w:bCs/>
        </w:rPr>
        <w:t xml:space="preserve"> </w:t>
      </w:r>
      <w:proofErr w:type="spellStart"/>
      <w:r w:rsidRPr="00D453B1">
        <w:rPr>
          <w:rFonts w:cs="Times New Roman"/>
          <w:b w:val="0"/>
          <w:bCs/>
          <w:lang w:val="en-US"/>
        </w:rPr>
        <w:t>Ahn</w:t>
      </w:r>
      <w:proofErr w:type="spellEnd"/>
      <w:r w:rsidRPr="00EE30A5">
        <w:rPr>
          <w:rFonts w:cs="Times New Roman"/>
          <w:b w:val="0"/>
          <w:bCs/>
        </w:rPr>
        <w:t xml:space="preserve"> (</w:t>
      </w:r>
      <w:proofErr w:type="spellStart"/>
      <w:r w:rsidRPr="005329A6">
        <w:rPr>
          <w:rFonts w:eastAsia="Batang" w:cs="Times New Roman"/>
          <w:b w:val="0"/>
          <w:bCs/>
        </w:rPr>
        <w:t>안성호</w:t>
      </w:r>
      <w:proofErr w:type="spellEnd"/>
      <w:r w:rsidRPr="00EE30A5">
        <w:rPr>
          <w:rFonts w:cs="Times New Roman"/>
          <w:b w:val="0"/>
          <w:bCs/>
        </w:rPr>
        <w:t>) [</w:t>
      </w:r>
      <w:r w:rsidRPr="005329A6">
        <w:rPr>
          <w:rFonts w:cs="Times New Roman"/>
          <w:b w:val="0"/>
          <w:bCs/>
        </w:rPr>
        <w:t>Электронный</w:t>
      </w:r>
      <w:r w:rsidRPr="00EE30A5">
        <w:rPr>
          <w:rFonts w:cs="Times New Roman"/>
          <w:b w:val="0"/>
          <w:bCs/>
        </w:rPr>
        <w:t xml:space="preserve"> </w:t>
      </w:r>
      <w:r w:rsidRPr="005329A6">
        <w:rPr>
          <w:rFonts w:cs="Times New Roman"/>
          <w:b w:val="0"/>
          <w:bCs/>
        </w:rPr>
        <w:t>ресурс</w:t>
      </w:r>
      <w:r w:rsidRPr="00EE30A5">
        <w:rPr>
          <w:rFonts w:cs="Times New Roman"/>
          <w:b w:val="0"/>
          <w:bCs/>
        </w:rPr>
        <w:t xml:space="preserve">] // </w:t>
      </w:r>
      <w:r w:rsidRPr="00D453B1">
        <w:rPr>
          <w:rFonts w:cs="Times New Roman"/>
          <w:b w:val="0"/>
          <w:bCs/>
          <w:lang w:val="en-US"/>
        </w:rPr>
        <w:t>OpenGL</w:t>
      </w:r>
      <w:r w:rsidRPr="00EE30A5">
        <w:rPr>
          <w:rFonts w:cs="Times New Roman"/>
          <w:b w:val="0"/>
          <w:bCs/>
        </w:rPr>
        <w:t xml:space="preserve"> : [</w:t>
      </w:r>
      <w:r w:rsidRPr="005329A6">
        <w:rPr>
          <w:rFonts w:cs="Times New Roman"/>
          <w:b w:val="0"/>
          <w:bCs/>
        </w:rPr>
        <w:t>сайт</w:t>
      </w:r>
      <w:r w:rsidRPr="00EE30A5">
        <w:rPr>
          <w:rFonts w:cs="Times New Roman"/>
          <w:b w:val="0"/>
          <w:bCs/>
        </w:rPr>
        <w:t xml:space="preserve">]. — </w:t>
      </w:r>
      <w:r w:rsidRPr="00D453B1">
        <w:rPr>
          <w:rFonts w:cs="Times New Roman"/>
          <w:b w:val="0"/>
          <w:bCs/>
          <w:lang w:val="en-US"/>
        </w:rPr>
        <w:t>URL</w:t>
      </w:r>
      <w:r w:rsidRPr="00EE30A5">
        <w:rPr>
          <w:rFonts w:cs="Times New Roman"/>
          <w:b w:val="0"/>
          <w:bCs/>
        </w:rPr>
        <w:t xml:space="preserve">: </w:t>
      </w:r>
      <w:hyperlink r:id="rId43" w:history="1">
        <w:r w:rsidRPr="00D453B1">
          <w:rPr>
            <w:rStyle w:val="aff4"/>
            <w:rFonts w:cs="Times New Roman"/>
            <w:b w:val="0"/>
            <w:bCs/>
            <w:lang w:val="en-US"/>
          </w:rPr>
          <w:t>https</w:t>
        </w:r>
        <w:r w:rsidRPr="00EE30A5">
          <w:rPr>
            <w:rStyle w:val="aff4"/>
            <w:rFonts w:cs="Times New Roman"/>
            <w:b w:val="0"/>
            <w:bCs/>
          </w:rPr>
          <w:t>://</w:t>
        </w:r>
        <w:r w:rsidRPr="00D453B1">
          <w:rPr>
            <w:rStyle w:val="aff4"/>
            <w:rFonts w:cs="Times New Roman"/>
            <w:b w:val="0"/>
            <w:bCs/>
            <w:lang w:val="en-US"/>
          </w:rPr>
          <w:t>www</w:t>
        </w:r>
        <w:r w:rsidRPr="00EE30A5">
          <w:rPr>
            <w:rStyle w:val="aff4"/>
            <w:rFonts w:cs="Times New Roman"/>
            <w:b w:val="0"/>
            <w:bCs/>
          </w:rPr>
          <w:t>.</w:t>
        </w:r>
        <w:proofErr w:type="spellStart"/>
        <w:r w:rsidRPr="00D453B1">
          <w:rPr>
            <w:rStyle w:val="aff4"/>
            <w:rFonts w:cs="Times New Roman"/>
            <w:b w:val="0"/>
            <w:bCs/>
            <w:lang w:val="en-US"/>
          </w:rPr>
          <w:t>songho</w:t>
        </w:r>
        <w:proofErr w:type="spellEnd"/>
        <w:r w:rsidRPr="00EE30A5">
          <w:rPr>
            <w:rStyle w:val="aff4"/>
            <w:rFonts w:cs="Times New Roman"/>
            <w:b w:val="0"/>
            <w:bCs/>
          </w:rPr>
          <w:t>.</w:t>
        </w:r>
        <w:r w:rsidRPr="00D453B1">
          <w:rPr>
            <w:rStyle w:val="aff4"/>
            <w:rFonts w:cs="Times New Roman"/>
            <w:b w:val="0"/>
            <w:bCs/>
            <w:lang w:val="en-US"/>
          </w:rPr>
          <w:t>ca</w:t>
        </w:r>
        <w:r w:rsidRPr="00EE30A5">
          <w:rPr>
            <w:rStyle w:val="aff4"/>
            <w:rFonts w:cs="Times New Roman"/>
            <w:b w:val="0"/>
            <w:bCs/>
          </w:rPr>
          <w:t>/</w:t>
        </w:r>
        <w:proofErr w:type="spellStart"/>
        <w:r w:rsidRPr="00D453B1">
          <w:rPr>
            <w:rStyle w:val="aff4"/>
            <w:rFonts w:cs="Times New Roman"/>
            <w:b w:val="0"/>
            <w:bCs/>
            <w:lang w:val="en-US"/>
          </w:rPr>
          <w:t>opengl</w:t>
        </w:r>
        <w:proofErr w:type="spellEnd"/>
        <w:r w:rsidRPr="00EE30A5">
          <w:rPr>
            <w:rStyle w:val="aff4"/>
            <w:rFonts w:cs="Times New Roman"/>
            <w:b w:val="0"/>
            <w:bCs/>
          </w:rPr>
          <w:t>/</w:t>
        </w:r>
      </w:hyperlink>
      <w:r w:rsidRPr="00EE30A5">
        <w:rPr>
          <w:rFonts w:cs="Times New Roman"/>
          <w:b w:val="0"/>
          <w:bCs/>
        </w:rPr>
        <w:t xml:space="preserve"> (</w:t>
      </w:r>
      <w:r w:rsidRPr="005329A6">
        <w:rPr>
          <w:rFonts w:cs="Times New Roman"/>
          <w:b w:val="0"/>
          <w:bCs/>
        </w:rPr>
        <w:t>дата</w:t>
      </w:r>
      <w:r w:rsidRPr="00EE30A5">
        <w:rPr>
          <w:rFonts w:cs="Times New Roman"/>
          <w:b w:val="0"/>
          <w:bCs/>
        </w:rPr>
        <w:t xml:space="preserve"> </w:t>
      </w:r>
      <w:r w:rsidRPr="005329A6">
        <w:rPr>
          <w:rFonts w:cs="Times New Roman"/>
          <w:b w:val="0"/>
          <w:bCs/>
        </w:rPr>
        <w:t>обращения</w:t>
      </w:r>
      <w:r w:rsidRPr="00EE30A5">
        <w:rPr>
          <w:rFonts w:cs="Times New Roman"/>
          <w:b w:val="0"/>
          <w:bCs/>
        </w:rPr>
        <w:t xml:space="preserve">: </w:t>
      </w:r>
      <w:r w:rsidRPr="002762B6">
        <w:rPr>
          <w:rFonts w:cs="Times New Roman"/>
          <w:b w:val="0"/>
          <w:bCs/>
        </w:rPr>
        <w:t>16</w:t>
      </w:r>
      <w:r w:rsidRPr="00EE30A5">
        <w:rPr>
          <w:rFonts w:cs="Times New Roman"/>
          <w:b w:val="0"/>
          <w:bCs/>
        </w:rPr>
        <w:t>.</w:t>
      </w:r>
      <w:r w:rsidRPr="002762B6">
        <w:rPr>
          <w:rFonts w:cs="Times New Roman"/>
          <w:b w:val="0"/>
          <w:bCs/>
        </w:rPr>
        <w:t>06</w:t>
      </w:r>
      <w:r w:rsidRPr="00EE30A5">
        <w:rPr>
          <w:rFonts w:cs="Times New Roman"/>
          <w:b w:val="0"/>
          <w:bCs/>
        </w:rPr>
        <w:t>.202</w:t>
      </w:r>
      <w:r w:rsidRPr="002762B6">
        <w:rPr>
          <w:rFonts w:cs="Times New Roman"/>
          <w:b w:val="0"/>
          <w:bCs/>
        </w:rPr>
        <w:t>5</w:t>
      </w:r>
      <w:r w:rsidRPr="00EE30A5">
        <w:rPr>
          <w:rFonts w:cs="Times New Roman"/>
          <w:b w:val="0"/>
          <w:bCs/>
        </w:rPr>
        <w:t>).</w:t>
      </w:r>
    </w:p>
    <w:p w14:paraId="2DAD9E95" w14:textId="77777777" w:rsidR="00AC1150" w:rsidRPr="001E0054"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1E0054">
        <w:rPr>
          <w:rFonts w:cs="Times New Roman"/>
          <w:b w:val="0"/>
          <w:bCs/>
          <w:lang w:val="en-US"/>
        </w:rPr>
        <w:t>Sam Buss 3D Computer Graphics: A Mathematical Introduction with (Modern) OpenGL / Sam Buss [</w:t>
      </w:r>
      <w:r w:rsidRPr="001E0054">
        <w:rPr>
          <w:rFonts w:cs="Times New Roman"/>
          <w:b w:val="0"/>
          <w:bCs/>
        </w:rPr>
        <w:t>Электронный</w:t>
      </w:r>
      <w:r w:rsidRPr="001E0054">
        <w:rPr>
          <w:rFonts w:cs="Times New Roman"/>
          <w:b w:val="0"/>
          <w:bCs/>
          <w:lang w:val="en-US"/>
        </w:rPr>
        <w:t xml:space="preserve"> </w:t>
      </w:r>
      <w:r w:rsidRPr="001E0054">
        <w:rPr>
          <w:rFonts w:cs="Times New Roman"/>
          <w:b w:val="0"/>
          <w:bCs/>
        </w:rPr>
        <w:t>ресурс</w:t>
      </w:r>
      <w:r w:rsidRPr="001E0054">
        <w:rPr>
          <w:rFonts w:cs="Times New Roman"/>
          <w:b w:val="0"/>
          <w:bCs/>
          <w:lang w:val="en-US"/>
        </w:rPr>
        <w:t>] // 3D Computer Graphics: A Mathematical Introduction with (Modern) OpenGL : [</w:t>
      </w:r>
      <w:r w:rsidRPr="001E0054">
        <w:rPr>
          <w:rFonts w:cs="Times New Roman"/>
          <w:b w:val="0"/>
          <w:bCs/>
        </w:rPr>
        <w:t>сайт</w:t>
      </w:r>
      <w:r w:rsidRPr="001E0054">
        <w:rPr>
          <w:rFonts w:cs="Times New Roman"/>
          <w:b w:val="0"/>
          <w:bCs/>
          <w:lang w:val="en-US"/>
        </w:rPr>
        <w:t xml:space="preserve">]. — URL: </w:t>
      </w:r>
      <w:hyperlink r:id="rId44" w:history="1">
        <w:r w:rsidRPr="001E0054">
          <w:rPr>
            <w:rStyle w:val="aff4"/>
            <w:rFonts w:cs="Times New Roman"/>
            <w:b w:val="0"/>
            <w:bCs/>
            <w:lang w:val="en-US"/>
          </w:rPr>
          <w:t>https://mathweb.ucsd.edu/~sbuss/MathCG2/</w:t>
        </w:r>
      </w:hyperlink>
      <w:r w:rsidRPr="001E0054">
        <w:rPr>
          <w:rFonts w:cs="Times New Roman"/>
          <w:b w:val="0"/>
          <w:bCs/>
          <w:lang w:val="en-US"/>
        </w:rPr>
        <w:t>(</w:t>
      </w:r>
      <w:r w:rsidRPr="001E0054">
        <w:rPr>
          <w:rFonts w:cs="Times New Roman"/>
          <w:b w:val="0"/>
          <w:bCs/>
        </w:rPr>
        <w:t>дата</w:t>
      </w:r>
      <w:r w:rsidRPr="001E0054">
        <w:rPr>
          <w:rFonts w:cs="Times New Roman"/>
          <w:b w:val="0"/>
          <w:bCs/>
          <w:lang w:val="en-US"/>
        </w:rPr>
        <w:t xml:space="preserve"> </w:t>
      </w:r>
      <w:r w:rsidRPr="001E0054">
        <w:rPr>
          <w:rFonts w:cs="Times New Roman"/>
          <w:b w:val="0"/>
          <w:bCs/>
        </w:rPr>
        <w:t>обращения</w:t>
      </w:r>
      <w:r w:rsidRPr="001E0054">
        <w:rPr>
          <w:rFonts w:cs="Times New Roman"/>
          <w:b w:val="0"/>
          <w:bCs/>
          <w:lang w:val="en-US"/>
        </w:rPr>
        <w:t xml:space="preserve">: </w:t>
      </w:r>
      <w:r>
        <w:rPr>
          <w:rFonts w:cs="Times New Roman"/>
          <w:b w:val="0"/>
          <w:bCs/>
          <w:lang w:val="en-US"/>
        </w:rPr>
        <w:t>16</w:t>
      </w:r>
      <w:r w:rsidRPr="001E0054">
        <w:rPr>
          <w:rFonts w:cs="Times New Roman"/>
          <w:b w:val="0"/>
          <w:bCs/>
          <w:lang w:val="en-US"/>
        </w:rPr>
        <w:t>.06.2025).</w:t>
      </w:r>
    </w:p>
    <w:p w14:paraId="78A99384"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r w:rsidRPr="00D453B1">
        <w:rPr>
          <w:rFonts w:cs="Times New Roman"/>
          <w:b w:val="0"/>
          <w:bCs/>
        </w:rPr>
        <w:t xml:space="preserve">Куров, В. Л. Компьютерная графика: модели и алгоритмы [Текст] / Куров, В. Л. — 1-е издание. — М.: Наука, 2023 — 752 </w:t>
      </w:r>
      <w:r w:rsidRPr="00D453B1">
        <w:rPr>
          <w:rFonts w:cs="Times New Roman"/>
          <w:b w:val="0"/>
          <w:bCs/>
          <w:lang w:val="en-US"/>
        </w:rPr>
        <w:t>c</w:t>
      </w:r>
      <w:r w:rsidRPr="00D453B1">
        <w:rPr>
          <w:rFonts w:cs="Times New Roman"/>
          <w:b w:val="0"/>
          <w:bCs/>
        </w:rPr>
        <w:t>.</w:t>
      </w:r>
    </w:p>
    <w:p w14:paraId="1C8D238B" w14:textId="77777777" w:rsidR="00AC1150" w:rsidRPr="0020237B"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rPr>
      </w:pPr>
      <w:proofErr w:type="spellStart"/>
      <w:r w:rsidRPr="00EE30A5">
        <w:rPr>
          <w:rFonts w:cs="Times New Roman"/>
          <w:b w:val="0"/>
          <w:bCs/>
        </w:rPr>
        <w:t>Khronos</w:t>
      </w:r>
      <w:proofErr w:type="spellEnd"/>
      <w:r w:rsidRPr="00EE30A5">
        <w:rPr>
          <w:rFonts w:cs="Times New Roman"/>
          <w:b w:val="0"/>
          <w:bCs/>
        </w:rPr>
        <w:t xml:space="preserve"> Group OpenGL </w:t>
      </w:r>
      <w:proofErr w:type="spellStart"/>
      <w:r w:rsidRPr="00EE30A5">
        <w:rPr>
          <w:rFonts w:cs="Times New Roman"/>
          <w:b w:val="0"/>
          <w:bCs/>
        </w:rPr>
        <w:t>Programming</w:t>
      </w:r>
      <w:proofErr w:type="spellEnd"/>
      <w:r w:rsidRPr="00EE30A5">
        <w:rPr>
          <w:rFonts w:cs="Times New Roman"/>
          <w:b w:val="0"/>
          <w:bCs/>
        </w:rPr>
        <w:t xml:space="preserve"> Guide / </w:t>
      </w:r>
      <w:proofErr w:type="spellStart"/>
      <w:r w:rsidRPr="00EE30A5">
        <w:rPr>
          <w:rFonts w:cs="Times New Roman"/>
          <w:b w:val="0"/>
          <w:bCs/>
        </w:rPr>
        <w:t>Khronos</w:t>
      </w:r>
      <w:proofErr w:type="spellEnd"/>
      <w:r w:rsidRPr="00EE30A5">
        <w:rPr>
          <w:rFonts w:cs="Times New Roman"/>
          <w:b w:val="0"/>
          <w:bCs/>
        </w:rPr>
        <w:t xml:space="preserve"> Group [Электронный ресурс] // OpenGL </w:t>
      </w:r>
      <w:proofErr w:type="spellStart"/>
      <w:r w:rsidRPr="00EE30A5">
        <w:rPr>
          <w:rFonts w:cs="Times New Roman"/>
          <w:b w:val="0"/>
          <w:bCs/>
        </w:rPr>
        <w:t>Programming</w:t>
      </w:r>
      <w:proofErr w:type="spellEnd"/>
      <w:r w:rsidRPr="00EE30A5">
        <w:rPr>
          <w:rFonts w:cs="Times New Roman"/>
          <w:b w:val="0"/>
          <w:bCs/>
        </w:rPr>
        <w:t xml:space="preserve"> Guide : [сайт]. — URL: https://www.khronos.org/opengl/wiki/ (дата обращения: </w:t>
      </w:r>
      <w:r w:rsidRPr="00C37ACA">
        <w:rPr>
          <w:rFonts w:cs="Times New Roman"/>
          <w:b w:val="0"/>
          <w:bCs/>
        </w:rPr>
        <w:t>16</w:t>
      </w:r>
      <w:r w:rsidRPr="00EE30A5">
        <w:rPr>
          <w:rFonts w:cs="Times New Roman"/>
          <w:b w:val="0"/>
          <w:bCs/>
        </w:rPr>
        <w:t>.06.2025).</w:t>
      </w:r>
    </w:p>
    <w:p w14:paraId="6D99573F" w14:textId="77777777"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20237B">
        <w:rPr>
          <w:rFonts w:cs="Times New Roman"/>
          <w:b w:val="0"/>
          <w:bCs/>
          <w:lang w:val="en-US"/>
        </w:rPr>
        <w:t>Epic Games Unreal Engine 5.2 Documentation / Epic Games [</w:t>
      </w:r>
      <w:r w:rsidRPr="0020237B">
        <w:rPr>
          <w:rFonts w:cs="Times New Roman"/>
          <w:b w:val="0"/>
          <w:bCs/>
        </w:rPr>
        <w:t>Электронный</w:t>
      </w:r>
      <w:r w:rsidRPr="0020237B">
        <w:rPr>
          <w:rFonts w:cs="Times New Roman"/>
          <w:b w:val="0"/>
          <w:bCs/>
          <w:lang w:val="en-US"/>
        </w:rPr>
        <w:t xml:space="preserve"> </w:t>
      </w:r>
      <w:r w:rsidRPr="0020237B">
        <w:rPr>
          <w:rFonts w:cs="Times New Roman"/>
          <w:b w:val="0"/>
          <w:bCs/>
        </w:rPr>
        <w:t>ресурс</w:t>
      </w:r>
      <w:r w:rsidRPr="0020237B">
        <w:rPr>
          <w:rFonts w:cs="Times New Roman"/>
          <w:b w:val="0"/>
          <w:bCs/>
          <w:lang w:val="en-US"/>
        </w:rPr>
        <w:t>] // Unreal Engine 5.2 Documentation : [</w:t>
      </w:r>
      <w:r w:rsidRPr="0020237B">
        <w:rPr>
          <w:rFonts w:cs="Times New Roman"/>
          <w:b w:val="0"/>
          <w:bCs/>
        </w:rPr>
        <w:t>сайт</w:t>
      </w:r>
      <w:r w:rsidRPr="0020237B">
        <w:rPr>
          <w:rFonts w:cs="Times New Roman"/>
          <w:b w:val="0"/>
          <w:bCs/>
          <w:lang w:val="en-US"/>
        </w:rPr>
        <w:t>]. — URL: https://dev.epicgames.com/documentation/en-us/unreal-engine/unreal-engine-5-2-documentation?application_version=5.2 (</w:t>
      </w:r>
      <w:r w:rsidRPr="0020237B">
        <w:rPr>
          <w:rFonts w:cs="Times New Roman"/>
          <w:b w:val="0"/>
          <w:bCs/>
        </w:rPr>
        <w:t>дата</w:t>
      </w:r>
      <w:r w:rsidRPr="0020237B">
        <w:rPr>
          <w:rFonts w:cs="Times New Roman"/>
          <w:b w:val="0"/>
          <w:bCs/>
          <w:lang w:val="en-US"/>
        </w:rPr>
        <w:t xml:space="preserve"> </w:t>
      </w:r>
      <w:r w:rsidRPr="0020237B">
        <w:rPr>
          <w:rFonts w:cs="Times New Roman"/>
          <w:b w:val="0"/>
          <w:bCs/>
        </w:rPr>
        <w:t>обращения</w:t>
      </w:r>
      <w:r w:rsidRPr="0020237B">
        <w:rPr>
          <w:rFonts w:cs="Times New Roman"/>
          <w:b w:val="0"/>
          <w:bCs/>
          <w:lang w:val="en-US"/>
        </w:rPr>
        <w:t xml:space="preserve">: </w:t>
      </w:r>
      <w:r>
        <w:rPr>
          <w:rFonts w:cs="Times New Roman"/>
          <w:b w:val="0"/>
          <w:bCs/>
          <w:lang w:val="en-US"/>
        </w:rPr>
        <w:t>16</w:t>
      </w:r>
      <w:r w:rsidRPr="0020237B">
        <w:rPr>
          <w:rFonts w:cs="Times New Roman"/>
          <w:b w:val="0"/>
          <w:bCs/>
          <w:lang w:val="en-US"/>
        </w:rPr>
        <w:t>.06.2025).</w:t>
      </w:r>
    </w:p>
    <w:p w14:paraId="36844E78" w14:textId="16D0899A" w:rsidR="00AC1150" w:rsidRDefault="00AC1150" w:rsidP="005504ED">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sidRPr="00A76D37">
        <w:rPr>
          <w:rFonts w:cs="Times New Roman"/>
          <w:b w:val="0"/>
          <w:bCs/>
          <w:lang w:val="en-US"/>
        </w:rPr>
        <w:t>The Clang Team Clang 21.0.0git documentation / The Clang Team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 Clang 21.0.0git documentation : [</w:t>
      </w:r>
      <w:proofErr w:type="spellStart"/>
      <w:r w:rsidRPr="00A76D37">
        <w:rPr>
          <w:rFonts w:cs="Times New Roman"/>
          <w:b w:val="0"/>
          <w:bCs/>
          <w:lang w:val="en-US"/>
        </w:rPr>
        <w:t>сайт</w:t>
      </w:r>
      <w:proofErr w:type="spellEnd"/>
      <w:r w:rsidRPr="00A76D37">
        <w:rPr>
          <w:rFonts w:cs="Times New Roman"/>
          <w:b w:val="0"/>
          <w:bCs/>
          <w:lang w:val="en-US"/>
        </w:rPr>
        <w:t>]. — URL: https://clang.llvm.org/docs/index.html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5F21BEE7" w14:textId="7857C265" w:rsidR="00A0392B" w:rsidRDefault="00AC1150"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A76D37">
        <w:rPr>
          <w:rFonts w:cs="Times New Roman"/>
          <w:b w:val="0"/>
          <w:bCs/>
          <w:lang w:val="en-US"/>
        </w:rPr>
        <w:t xml:space="preserve">The Clang Team  </w:t>
      </w:r>
      <w:proofErr w:type="spellStart"/>
      <w:r w:rsidRPr="00A76D37">
        <w:rPr>
          <w:rFonts w:cs="Times New Roman"/>
          <w:b w:val="0"/>
          <w:bCs/>
          <w:lang w:val="en-US"/>
        </w:rPr>
        <w:t>llvm</w:t>
      </w:r>
      <w:proofErr w:type="spellEnd"/>
      <w:r w:rsidRPr="00A76D37">
        <w:rPr>
          <w:rFonts w:cs="Times New Roman"/>
          <w:b w:val="0"/>
          <w:bCs/>
          <w:lang w:val="en-US"/>
        </w:rPr>
        <w:t>-project / The Clang Team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 GitHub : [</w:t>
      </w:r>
      <w:proofErr w:type="spellStart"/>
      <w:r w:rsidRPr="00A76D37">
        <w:rPr>
          <w:rFonts w:cs="Times New Roman"/>
          <w:b w:val="0"/>
          <w:bCs/>
          <w:lang w:val="en-US"/>
        </w:rPr>
        <w:t>сайт</w:t>
      </w:r>
      <w:proofErr w:type="spellEnd"/>
      <w:r w:rsidRPr="00A76D37">
        <w:rPr>
          <w:rFonts w:cs="Times New Roman"/>
          <w:b w:val="0"/>
          <w:bCs/>
          <w:lang w:val="en-US"/>
        </w:rPr>
        <w:t>]. — URL: https://github.com/llvm/llvm-project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24FF8140" w14:textId="732F8A1B" w:rsidR="00A0392B" w:rsidRDefault="00A0392B"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F40288">
        <w:rPr>
          <w:rFonts w:cs="Times New Roman"/>
          <w:b w:val="0"/>
          <w:bCs/>
          <w:lang w:val="en-US"/>
        </w:rPr>
        <w:t>Unity Technologies Unity Documentation / Unity Technologies [</w:t>
      </w:r>
      <w:proofErr w:type="spellStart"/>
      <w:r w:rsidRPr="00F40288">
        <w:rPr>
          <w:rFonts w:cs="Times New Roman"/>
          <w:b w:val="0"/>
          <w:bCs/>
          <w:lang w:val="en-US"/>
        </w:rPr>
        <w:t>Электронный</w:t>
      </w:r>
      <w:proofErr w:type="spellEnd"/>
      <w:r w:rsidRPr="00F40288">
        <w:rPr>
          <w:rFonts w:cs="Times New Roman"/>
          <w:b w:val="0"/>
          <w:bCs/>
          <w:lang w:val="en-US"/>
        </w:rPr>
        <w:t xml:space="preserve"> </w:t>
      </w:r>
      <w:proofErr w:type="spellStart"/>
      <w:r w:rsidRPr="00F40288">
        <w:rPr>
          <w:rFonts w:cs="Times New Roman"/>
          <w:b w:val="0"/>
          <w:bCs/>
          <w:lang w:val="en-US"/>
        </w:rPr>
        <w:lastRenderedPageBreak/>
        <w:t>ресурс</w:t>
      </w:r>
      <w:proofErr w:type="spellEnd"/>
      <w:r w:rsidRPr="00F40288">
        <w:rPr>
          <w:rFonts w:cs="Times New Roman"/>
          <w:b w:val="0"/>
          <w:bCs/>
          <w:lang w:val="en-US"/>
        </w:rPr>
        <w:t>] // Unity Documentation : [</w:t>
      </w:r>
      <w:proofErr w:type="spellStart"/>
      <w:r w:rsidRPr="00F40288">
        <w:rPr>
          <w:rFonts w:cs="Times New Roman"/>
          <w:b w:val="0"/>
          <w:bCs/>
          <w:lang w:val="en-US"/>
        </w:rPr>
        <w:t>сайт</w:t>
      </w:r>
      <w:proofErr w:type="spellEnd"/>
      <w:r w:rsidRPr="00F40288">
        <w:rPr>
          <w:rFonts w:cs="Times New Roman"/>
          <w:b w:val="0"/>
          <w:bCs/>
          <w:lang w:val="en-US"/>
        </w:rPr>
        <w:t>]. — URL: https://docs.unity3d.com/Manual/index.html (</w:t>
      </w:r>
      <w:proofErr w:type="spellStart"/>
      <w:r w:rsidRPr="00F40288">
        <w:rPr>
          <w:rFonts w:cs="Times New Roman"/>
          <w:b w:val="0"/>
          <w:bCs/>
          <w:lang w:val="en-US"/>
        </w:rPr>
        <w:t>дата</w:t>
      </w:r>
      <w:proofErr w:type="spellEnd"/>
      <w:r w:rsidRPr="00F40288">
        <w:rPr>
          <w:rFonts w:cs="Times New Roman"/>
          <w:b w:val="0"/>
          <w:bCs/>
          <w:lang w:val="en-US"/>
        </w:rPr>
        <w:t xml:space="preserve"> </w:t>
      </w:r>
      <w:proofErr w:type="spellStart"/>
      <w:r w:rsidRPr="00F40288">
        <w:rPr>
          <w:rFonts w:cs="Times New Roman"/>
          <w:b w:val="0"/>
          <w:bCs/>
          <w:lang w:val="en-US"/>
        </w:rPr>
        <w:t>обращения</w:t>
      </w:r>
      <w:proofErr w:type="spellEnd"/>
      <w:r w:rsidRPr="00F40288">
        <w:rPr>
          <w:rFonts w:cs="Times New Roman"/>
          <w:b w:val="0"/>
          <w:bCs/>
          <w:lang w:val="en-US"/>
        </w:rPr>
        <w:t>: 16.06.2025).</w:t>
      </w:r>
    </w:p>
    <w:p w14:paraId="790E3AD4" w14:textId="01D215D0" w:rsidR="00A0392B" w:rsidRDefault="00A0392B"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r w:rsidRPr="00F80C93">
        <w:rPr>
          <w:rFonts w:cs="Times New Roman"/>
          <w:b w:val="0"/>
          <w:bCs/>
          <w:lang w:val="en-US"/>
        </w:rPr>
        <w:t>Unity Technologies  IMGUI Basics / Unity Technologies  [</w:t>
      </w:r>
      <w:proofErr w:type="spellStart"/>
      <w:r w:rsidRPr="00F80C93">
        <w:rPr>
          <w:rFonts w:cs="Times New Roman"/>
          <w:b w:val="0"/>
          <w:bCs/>
          <w:lang w:val="en-US"/>
        </w:rPr>
        <w:t>Электронный</w:t>
      </w:r>
      <w:proofErr w:type="spellEnd"/>
      <w:r w:rsidRPr="00F80C93">
        <w:rPr>
          <w:rFonts w:cs="Times New Roman"/>
          <w:b w:val="0"/>
          <w:bCs/>
          <w:lang w:val="en-US"/>
        </w:rPr>
        <w:t xml:space="preserve"> </w:t>
      </w:r>
      <w:proofErr w:type="spellStart"/>
      <w:r w:rsidRPr="00F80C93">
        <w:rPr>
          <w:rFonts w:cs="Times New Roman"/>
          <w:b w:val="0"/>
          <w:bCs/>
          <w:lang w:val="en-US"/>
        </w:rPr>
        <w:t>ресурс</w:t>
      </w:r>
      <w:proofErr w:type="spellEnd"/>
      <w:r w:rsidRPr="00F80C93">
        <w:rPr>
          <w:rFonts w:cs="Times New Roman"/>
          <w:b w:val="0"/>
          <w:bCs/>
          <w:lang w:val="en-US"/>
        </w:rPr>
        <w:t>] // Unity Documentation : [</w:t>
      </w:r>
      <w:proofErr w:type="spellStart"/>
      <w:r w:rsidRPr="00F80C93">
        <w:rPr>
          <w:rFonts w:cs="Times New Roman"/>
          <w:b w:val="0"/>
          <w:bCs/>
          <w:lang w:val="en-US"/>
        </w:rPr>
        <w:t>сайт</w:t>
      </w:r>
      <w:proofErr w:type="spellEnd"/>
      <w:r w:rsidRPr="00F80C93">
        <w:rPr>
          <w:rFonts w:cs="Times New Roman"/>
          <w:b w:val="0"/>
          <w:bCs/>
          <w:lang w:val="en-US"/>
        </w:rPr>
        <w:t>]. — URL: https://docs.unity3d.com/2023.1/Documentation/Manual/gui-Basics.html (</w:t>
      </w:r>
      <w:proofErr w:type="spellStart"/>
      <w:r w:rsidRPr="00F80C93">
        <w:rPr>
          <w:rFonts w:cs="Times New Roman"/>
          <w:b w:val="0"/>
          <w:bCs/>
          <w:lang w:val="en-US"/>
        </w:rPr>
        <w:t>дата</w:t>
      </w:r>
      <w:proofErr w:type="spellEnd"/>
      <w:r w:rsidRPr="00F80C93">
        <w:rPr>
          <w:rFonts w:cs="Times New Roman"/>
          <w:b w:val="0"/>
          <w:bCs/>
          <w:lang w:val="en-US"/>
        </w:rPr>
        <w:t xml:space="preserve"> </w:t>
      </w:r>
      <w:proofErr w:type="spellStart"/>
      <w:r w:rsidRPr="00F80C93">
        <w:rPr>
          <w:rFonts w:cs="Times New Roman"/>
          <w:b w:val="0"/>
          <w:bCs/>
          <w:lang w:val="en-US"/>
        </w:rPr>
        <w:t>обращения</w:t>
      </w:r>
      <w:proofErr w:type="spellEnd"/>
      <w:r w:rsidRPr="00F80C93">
        <w:rPr>
          <w:rFonts w:cs="Times New Roman"/>
          <w:b w:val="0"/>
          <w:bCs/>
          <w:lang w:val="en-US"/>
        </w:rPr>
        <w:t>: 16.06.2025).</w:t>
      </w:r>
    </w:p>
    <w:p w14:paraId="59C99254" w14:textId="16ED031B" w:rsidR="00A0392B" w:rsidRPr="00A0392B" w:rsidRDefault="00A0392B" w:rsidP="00A0392B">
      <w:pPr>
        <w:pStyle w:val="HeaderDefault"/>
        <w:keepNext w:val="0"/>
        <w:keepLines w:val="0"/>
        <w:widowControl w:val="0"/>
        <w:numPr>
          <w:ilvl w:val="0"/>
          <w:numId w:val="2"/>
        </w:numPr>
        <w:spacing w:line="360" w:lineRule="auto"/>
        <w:contextualSpacing/>
        <w:jc w:val="both"/>
        <w:outlineLvl w:val="9"/>
        <w:rPr>
          <w:rFonts w:cs="Times New Roman"/>
          <w:b w:val="0"/>
          <w:bCs/>
          <w:lang w:val="en-US"/>
        </w:rPr>
      </w:pPr>
      <w:r>
        <w:rPr>
          <w:rFonts w:cs="Times New Roman"/>
          <w:b w:val="0"/>
          <w:bCs/>
          <w:lang w:val="en-US"/>
        </w:rPr>
        <w:t xml:space="preserve"> </w:t>
      </w:r>
      <w:proofErr w:type="spellStart"/>
      <w:r w:rsidRPr="00A76D37">
        <w:rPr>
          <w:rFonts w:cs="Times New Roman"/>
          <w:b w:val="0"/>
          <w:bCs/>
          <w:lang w:val="en-US"/>
        </w:rPr>
        <w:t>ocornut</w:t>
      </w:r>
      <w:proofErr w:type="spellEnd"/>
      <w:r w:rsidRPr="00A76D37">
        <w:rPr>
          <w:rFonts w:cs="Times New Roman"/>
          <w:b w:val="0"/>
          <w:bCs/>
          <w:lang w:val="en-US"/>
        </w:rPr>
        <w:t xml:space="preserve"> </w:t>
      </w:r>
      <w:proofErr w:type="spellStart"/>
      <w:r w:rsidRPr="00A76D37">
        <w:rPr>
          <w:rFonts w:cs="Times New Roman"/>
          <w:b w:val="0"/>
          <w:bCs/>
          <w:lang w:val="en-US"/>
        </w:rPr>
        <w:t>imgui</w:t>
      </w:r>
      <w:proofErr w:type="spellEnd"/>
      <w:r w:rsidRPr="00A76D37">
        <w:rPr>
          <w:rFonts w:cs="Times New Roman"/>
          <w:b w:val="0"/>
          <w:bCs/>
          <w:lang w:val="en-US"/>
        </w:rPr>
        <w:t xml:space="preserve"> / </w:t>
      </w:r>
      <w:proofErr w:type="spellStart"/>
      <w:r w:rsidRPr="00A76D37">
        <w:rPr>
          <w:rFonts w:cs="Times New Roman"/>
          <w:b w:val="0"/>
          <w:bCs/>
          <w:lang w:val="en-US"/>
        </w:rPr>
        <w:t>ocornut</w:t>
      </w:r>
      <w:proofErr w:type="spellEnd"/>
      <w:r w:rsidRPr="00A76D37">
        <w:rPr>
          <w:rFonts w:cs="Times New Roman"/>
          <w:b w:val="0"/>
          <w:bCs/>
          <w:lang w:val="en-US"/>
        </w:rPr>
        <w:t xml:space="preserve"> [</w:t>
      </w:r>
      <w:proofErr w:type="spellStart"/>
      <w:r w:rsidRPr="00A76D37">
        <w:rPr>
          <w:rFonts w:cs="Times New Roman"/>
          <w:b w:val="0"/>
          <w:bCs/>
          <w:lang w:val="en-US"/>
        </w:rPr>
        <w:t>Электронный</w:t>
      </w:r>
      <w:proofErr w:type="spellEnd"/>
      <w:r w:rsidRPr="00A76D37">
        <w:rPr>
          <w:rFonts w:cs="Times New Roman"/>
          <w:b w:val="0"/>
          <w:bCs/>
          <w:lang w:val="en-US"/>
        </w:rPr>
        <w:t xml:space="preserve"> </w:t>
      </w:r>
      <w:proofErr w:type="spellStart"/>
      <w:r w:rsidRPr="00A76D37">
        <w:rPr>
          <w:rFonts w:cs="Times New Roman"/>
          <w:b w:val="0"/>
          <w:bCs/>
          <w:lang w:val="en-US"/>
        </w:rPr>
        <w:t>ресурс</w:t>
      </w:r>
      <w:proofErr w:type="spellEnd"/>
      <w:r w:rsidRPr="00A76D37">
        <w:rPr>
          <w:rFonts w:cs="Times New Roman"/>
          <w:b w:val="0"/>
          <w:bCs/>
          <w:lang w:val="en-US"/>
        </w:rPr>
        <w:t>] // GitHub : [</w:t>
      </w:r>
      <w:proofErr w:type="spellStart"/>
      <w:r w:rsidRPr="00A76D37">
        <w:rPr>
          <w:rFonts w:cs="Times New Roman"/>
          <w:b w:val="0"/>
          <w:bCs/>
          <w:lang w:val="en-US"/>
        </w:rPr>
        <w:t>сайт</w:t>
      </w:r>
      <w:proofErr w:type="spellEnd"/>
      <w:r w:rsidRPr="00A76D37">
        <w:rPr>
          <w:rFonts w:cs="Times New Roman"/>
          <w:b w:val="0"/>
          <w:bCs/>
          <w:lang w:val="en-US"/>
        </w:rPr>
        <w:t>]. —URL: https://github.com/ocornut/imgui (</w:t>
      </w:r>
      <w:proofErr w:type="spellStart"/>
      <w:r w:rsidRPr="00A76D37">
        <w:rPr>
          <w:rFonts w:cs="Times New Roman"/>
          <w:b w:val="0"/>
          <w:bCs/>
          <w:lang w:val="en-US"/>
        </w:rPr>
        <w:t>дата</w:t>
      </w:r>
      <w:proofErr w:type="spellEnd"/>
      <w:r w:rsidRPr="00A76D37">
        <w:rPr>
          <w:rFonts w:cs="Times New Roman"/>
          <w:b w:val="0"/>
          <w:bCs/>
          <w:lang w:val="en-US"/>
        </w:rPr>
        <w:t xml:space="preserve"> </w:t>
      </w:r>
      <w:proofErr w:type="spellStart"/>
      <w:r w:rsidRPr="00A76D37">
        <w:rPr>
          <w:rFonts w:cs="Times New Roman"/>
          <w:b w:val="0"/>
          <w:bCs/>
          <w:lang w:val="en-US"/>
        </w:rPr>
        <w:t>обращения</w:t>
      </w:r>
      <w:proofErr w:type="spellEnd"/>
      <w:r w:rsidRPr="00A76D37">
        <w:rPr>
          <w:rFonts w:cs="Times New Roman"/>
          <w:b w:val="0"/>
          <w:bCs/>
          <w:lang w:val="en-US"/>
        </w:rPr>
        <w:t>: 16.06.2025).</w:t>
      </w:r>
    </w:p>
    <w:p w14:paraId="77CB5D4F" w14:textId="77777777" w:rsidR="00AC1150" w:rsidRPr="00AC1150" w:rsidRDefault="00AC1150" w:rsidP="00AC1150">
      <w:pPr>
        <w:spacing w:line="360" w:lineRule="auto"/>
        <w:jc w:val="both"/>
        <w:rPr>
          <w:iCs/>
          <w:sz w:val="28"/>
          <w:szCs w:val="28"/>
          <w:lang w:val="en-US"/>
        </w:rPr>
      </w:pPr>
    </w:p>
    <w:p w14:paraId="20A28B21" w14:textId="64CEDCDB" w:rsidR="00F05D43" w:rsidRPr="00AC1150" w:rsidRDefault="00313FB8" w:rsidP="005504ED">
      <w:pPr>
        <w:numPr>
          <w:ilvl w:val="0"/>
          <w:numId w:val="2"/>
        </w:numPr>
        <w:spacing w:line="360" w:lineRule="auto"/>
        <w:jc w:val="both"/>
        <w:rPr>
          <w:iCs/>
          <w:sz w:val="28"/>
          <w:szCs w:val="28"/>
          <w:lang w:val="en-US"/>
        </w:rPr>
      </w:pPr>
      <w:r w:rsidRPr="00AC1150">
        <w:rPr>
          <w:i/>
          <w:sz w:val="28"/>
          <w:szCs w:val="28"/>
          <w:lang w:val="en-US"/>
        </w:rPr>
        <w:br w:type="page" w:clear="all"/>
      </w:r>
    </w:p>
    <w:p w14:paraId="16C041B0" w14:textId="77777777" w:rsidR="00F05D43" w:rsidRPr="00443EB9" w:rsidRDefault="00313FB8" w:rsidP="00443EB9">
      <w:pPr>
        <w:pStyle w:val="af6"/>
        <w:spacing w:before="0" w:beforeAutospacing="0" w:after="0" w:afterAutospacing="0" w:line="360" w:lineRule="auto"/>
        <w:jc w:val="center"/>
        <w:outlineLvl w:val="0"/>
        <w:rPr>
          <w:b/>
          <w:bCs/>
          <w:color w:val="000000"/>
          <w:sz w:val="28"/>
          <w:szCs w:val="28"/>
        </w:rPr>
      </w:pPr>
      <w:bookmarkStart w:id="338" w:name="_Toc199426982"/>
      <w:bookmarkStart w:id="339" w:name="_Toc199599242"/>
      <w:bookmarkStart w:id="340" w:name="_Toc201075225"/>
      <w:r w:rsidRPr="00443EB9">
        <w:rPr>
          <w:b/>
          <w:bCs/>
          <w:color w:val="000000"/>
          <w:sz w:val="28"/>
          <w:szCs w:val="28"/>
        </w:rPr>
        <w:lastRenderedPageBreak/>
        <w:t>ПРИЛОЖЕНИЕ А</w:t>
      </w:r>
      <w:bookmarkEnd w:id="338"/>
      <w:bookmarkEnd w:id="339"/>
      <w:bookmarkEnd w:id="340"/>
    </w:p>
    <w:p w14:paraId="68A4C877" w14:textId="77777777" w:rsidR="00F05D43" w:rsidRPr="00443EB9" w:rsidRDefault="00313FB8" w:rsidP="00443EB9">
      <w:pPr>
        <w:rPr>
          <w:i/>
          <w:sz w:val="28"/>
          <w:szCs w:val="28"/>
        </w:rPr>
      </w:pPr>
      <w:r w:rsidRPr="00443EB9">
        <w:rPr>
          <w:i/>
          <w:sz w:val="28"/>
          <w:szCs w:val="28"/>
        </w:rPr>
        <w:t>В приложения, помимо прочего, включаются графические листы.</w:t>
      </w:r>
    </w:p>
    <w:p w14:paraId="0DC45EA5" w14:textId="4CAEF6F1" w:rsidR="0020408C" w:rsidRPr="0020408C" w:rsidRDefault="0020408C" w:rsidP="0020408C">
      <w:pPr>
        <w:rPr>
          <w:i/>
          <w:sz w:val="28"/>
          <w:szCs w:val="28"/>
        </w:rPr>
      </w:pPr>
    </w:p>
    <w:sectPr w:rsidR="0020408C" w:rsidRPr="0020408C" w:rsidSect="00035EA6">
      <w:footerReference w:type="default" r:id="rId4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ABCE6" w14:textId="77777777" w:rsidR="007B78CD" w:rsidRDefault="007B78CD">
      <w:r>
        <w:separator/>
      </w:r>
    </w:p>
  </w:endnote>
  <w:endnote w:type="continuationSeparator" w:id="0">
    <w:p w14:paraId="77BFCB96" w14:textId="77777777" w:rsidR="007B78CD" w:rsidRDefault="007B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E1FA7" w14:textId="77777777" w:rsidR="00F05D43" w:rsidRDefault="00F05D4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5E8E2" w14:textId="77777777" w:rsidR="00F05D43" w:rsidRDefault="00313FB8">
    <w:pPr>
      <w:pStyle w:val="afa"/>
      <w:jc w:val="center"/>
    </w:pPr>
    <w:r>
      <w:fldChar w:fldCharType="begin"/>
    </w:r>
    <w:r>
      <w:instrText>PAGE   \* MERGEFORMAT</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962615"/>
      <w:docPartObj>
        <w:docPartGallery w:val="Page Numbers (Bottom of Page)"/>
        <w:docPartUnique/>
      </w:docPartObj>
    </w:sdtPr>
    <w:sdtContent>
      <w:p w14:paraId="61B468AC" w14:textId="00640BDC" w:rsidR="00F61299" w:rsidRPr="00AC715D" w:rsidRDefault="00AC715D" w:rsidP="00AC715D">
        <w:pPr>
          <w:pStyle w:val="afa"/>
          <w:jc w:val="center"/>
        </w:pPr>
        <w:r>
          <w:fldChar w:fldCharType="begin"/>
        </w:r>
        <w:r>
          <w:instrText>PAGE   \* MERGEFORMAT</w:instrText>
        </w:r>
        <w:r>
          <w:fldChar w:fldCharType="separate"/>
        </w:r>
        <w:r>
          <w:t>10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598987"/>
      <w:docPartObj>
        <w:docPartGallery w:val="Page Numbers (Bottom of Page)"/>
        <w:docPartUnique/>
      </w:docPartObj>
    </w:sdtPr>
    <w:sdtEndPr/>
    <w:sdtContent>
      <w:p w14:paraId="36954798" w14:textId="19A4677B" w:rsidR="007063F5" w:rsidRDefault="007063F5">
        <w:pPr>
          <w:pStyle w:val="af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83728" w14:textId="77777777" w:rsidR="007B78CD" w:rsidRDefault="007B78CD">
      <w:r>
        <w:separator/>
      </w:r>
    </w:p>
  </w:footnote>
  <w:footnote w:type="continuationSeparator" w:id="0">
    <w:p w14:paraId="1F6E189F" w14:textId="77777777" w:rsidR="007B78CD" w:rsidRDefault="007B7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6708"/>
    <w:multiLevelType w:val="hybridMultilevel"/>
    <w:tmpl w:val="E94C99F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8B41CD0"/>
    <w:multiLevelType w:val="hybridMultilevel"/>
    <w:tmpl w:val="17461866"/>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1173BD"/>
    <w:multiLevelType w:val="hybridMultilevel"/>
    <w:tmpl w:val="C3C29B98"/>
    <w:lvl w:ilvl="0" w:tplc="B6E88CA4">
      <w:start w:val="1"/>
      <w:numFmt w:val="decimal"/>
      <w:lvlText w:val="%1)"/>
      <w:lvlJc w:val="left"/>
      <w:pPr>
        <w:ind w:left="720" w:hanging="360"/>
      </w:pPr>
    </w:lvl>
    <w:lvl w:ilvl="1" w:tplc="D51E89CA">
      <w:start w:val="1"/>
      <w:numFmt w:val="lowerLetter"/>
      <w:lvlText w:val="%2."/>
      <w:lvlJc w:val="left"/>
      <w:pPr>
        <w:ind w:left="1440" w:hanging="360"/>
      </w:pPr>
    </w:lvl>
    <w:lvl w:ilvl="2" w:tplc="84B8249C">
      <w:start w:val="1"/>
      <w:numFmt w:val="lowerRoman"/>
      <w:lvlText w:val="%3."/>
      <w:lvlJc w:val="right"/>
      <w:pPr>
        <w:ind w:left="2160" w:hanging="180"/>
      </w:pPr>
    </w:lvl>
    <w:lvl w:ilvl="3" w:tplc="C2C44FD6">
      <w:start w:val="1"/>
      <w:numFmt w:val="decimal"/>
      <w:lvlText w:val="%4."/>
      <w:lvlJc w:val="left"/>
      <w:pPr>
        <w:ind w:left="2880" w:hanging="360"/>
      </w:pPr>
    </w:lvl>
    <w:lvl w:ilvl="4" w:tplc="5B16B5A4">
      <w:start w:val="1"/>
      <w:numFmt w:val="lowerLetter"/>
      <w:lvlText w:val="%5."/>
      <w:lvlJc w:val="left"/>
      <w:pPr>
        <w:ind w:left="3600" w:hanging="360"/>
      </w:pPr>
    </w:lvl>
    <w:lvl w:ilvl="5" w:tplc="07AEDB94">
      <w:start w:val="1"/>
      <w:numFmt w:val="lowerRoman"/>
      <w:lvlText w:val="%6."/>
      <w:lvlJc w:val="right"/>
      <w:pPr>
        <w:ind w:left="4320" w:hanging="180"/>
      </w:pPr>
    </w:lvl>
    <w:lvl w:ilvl="6" w:tplc="71647FF2">
      <w:start w:val="1"/>
      <w:numFmt w:val="decimal"/>
      <w:lvlText w:val="%7."/>
      <w:lvlJc w:val="left"/>
      <w:pPr>
        <w:ind w:left="5040" w:hanging="360"/>
      </w:pPr>
    </w:lvl>
    <w:lvl w:ilvl="7" w:tplc="C69E3D7C">
      <w:start w:val="1"/>
      <w:numFmt w:val="lowerLetter"/>
      <w:lvlText w:val="%8."/>
      <w:lvlJc w:val="left"/>
      <w:pPr>
        <w:ind w:left="5760" w:hanging="360"/>
      </w:pPr>
    </w:lvl>
    <w:lvl w:ilvl="8" w:tplc="37EE3250">
      <w:start w:val="1"/>
      <w:numFmt w:val="lowerRoman"/>
      <w:lvlText w:val="%9."/>
      <w:lvlJc w:val="right"/>
      <w:pPr>
        <w:ind w:left="6480" w:hanging="180"/>
      </w:pPr>
    </w:lvl>
  </w:abstractNum>
  <w:abstractNum w:abstractNumId="3" w15:restartNumberingAfterBreak="0">
    <w:nsid w:val="0C82168B"/>
    <w:multiLevelType w:val="hybridMultilevel"/>
    <w:tmpl w:val="BF582EF0"/>
    <w:lvl w:ilvl="0" w:tplc="CCEE6F8C">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127A019F"/>
    <w:multiLevelType w:val="hybridMultilevel"/>
    <w:tmpl w:val="BDE47892"/>
    <w:lvl w:ilvl="0" w:tplc="8990D508">
      <w:start w:val="1"/>
      <w:numFmt w:val="decimal"/>
      <w:pStyle w:val="a"/>
      <w:lvlText w:val="%1."/>
      <w:lvlJc w:val="right"/>
      <w:pPr>
        <w:ind w:left="720" w:hanging="360"/>
      </w:pPr>
      <w:rPr>
        <w:rFonts w:ascii="Consolas" w:hAnsi="Consolas" w:hint="default"/>
        <w:b w:val="0"/>
        <w:i w:val="0"/>
        <w:spacing w:val="0"/>
        <w:sz w:val="2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7F5839"/>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B4136B"/>
    <w:multiLevelType w:val="hybridMultilevel"/>
    <w:tmpl w:val="A1826554"/>
    <w:lvl w:ilvl="0" w:tplc="AB103464">
      <w:start w:val="1"/>
      <w:numFmt w:val="decimal"/>
      <w:lvlText w:val="%1)"/>
      <w:lvlJc w:val="left"/>
      <w:pPr>
        <w:ind w:left="1080" w:hanging="360"/>
      </w:pPr>
      <w:rPr>
        <w:rFonts w:ascii="Times New Roman" w:eastAsiaTheme="majorEastAsia"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A9C15D4"/>
    <w:multiLevelType w:val="hybridMultilevel"/>
    <w:tmpl w:val="7AD6EBAC"/>
    <w:lvl w:ilvl="0" w:tplc="D4D0CA38">
      <w:start w:val="1"/>
      <w:numFmt w:val="decimal"/>
      <w:lvlText w:val="%1)"/>
      <w:lvlJc w:val="left"/>
      <w:pPr>
        <w:ind w:left="1080" w:hanging="360"/>
      </w:pPr>
      <w:rPr>
        <w:rFonts w:ascii="Times New Roman" w:eastAsiaTheme="majorEastAsia"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F6B0C16"/>
    <w:multiLevelType w:val="hybridMultilevel"/>
    <w:tmpl w:val="A5CE7B4C"/>
    <w:lvl w:ilvl="0" w:tplc="07A83CD6">
      <w:start w:val="1"/>
      <w:numFmt w:val="decimal"/>
      <w:lvlText w:val="%1."/>
      <w:lvlJc w:val="left"/>
      <w:pPr>
        <w:ind w:left="360"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9" w15:restartNumberingAfterBreak="0">
    <w:nsid w:val="1FF812AA"/>
    <w:multiLevelType w:val="hybridMultilevel"/>
    <w:tmpl w:val="8FCCFDD0"/>
    <w:lvl w:ilvl="0" w:tplc="407427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4A17937"/>
    <w:multiLevelType w:val="hybridMultilevel"/>
    <w:tmpl w:val="05EA1ED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6830866"/>
    <w:multiLevelType w:val="hybridMultilevel"/>
    <w:tmpl w:val="ECBA58A6"/>
    <w:lvl w:ilvl="0" w:tplc="62CA7D2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36EC4A87"/>
    <w:multiLevelType w:val="hybridMultilevel"/>
    <w:tmpl w:val="C0F8643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B0450A7"/>
    <w:multiLevelType w:val="multilevel"/>
    <w:tmpl w:val="5DE0B812"/>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4C7C32"/>
    <w:multiLevelType w:val="hybridMultilevel"/>
    <w:tmpl w:val="FC82C0E0"/>
    <w:lvl w:ilvl="0" w:tplc="8062C152">
      <w:start w:val="1"/>
      <w:numFmt w:val="lowerLetter"/>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406178E1"/>
    <w:multiLevelType w:val="multilevel"/>
    <w:tmpl w:val="B77C8300"/>
    <w:styleLink w:val="1"/>
    <w:lvl w:ilvl="0">
      <w:start w:val="1"/>
      <w:numFmt w:val="decimal"/>
      <w:lvlText w:val="Часть %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F00A7"/>
    <w:multiLevelType w:val="hybridMultilevel"/>
    <w:tmpl w:val="4478314A"/>
    <w:lvl w:ilvl="0" w:tplc="6140461C">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45CD0776"/>
    <w:multiLevelType w:val="hybridMultilevel"/>
    <w:tmpl w:val="724A10BE"/>
    <w:lvl w:ilvl="0" w:tplc="EBE8A89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4BED1041"/>
    <w:multiLevelType w:val="hybridMultilevel"/>
    <w:tmpl w:val="0D8619C4"/>
    <w:lvl w:ilvl="0" w:tplc="04190011">
      <w:start w:val="1"/>
      <w:numFmt w:val="decimal"/>
      <w:lvlText w:val="%1)"/>
      <w:lvlJc w:val="left"/>
      <w:pPr>
        <w:ind w:left="1074" w:hanging="360"/>
      </w:pPr>
      <w:rPr>
        <w:rFonts w:hint="default"/>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9" w15:restartNumberingAfterBreak="0">
    <w:nsid w:val="4DEE7921"/>
    <w:multiLevelType w:val="hybridMultilevel"/>
    <w:tmpl w:val="78143600"/>
    <w:lvl w:ilvl="0" w:tplc="CE2AB3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4EAD7AFE"/>
    <w:multiLevelType w:val="hybridMultilevel"/>
    <w:tmpl w:val="8312E5BA"/>
    <w:lvl w:ilvl="0" w:tplc="C24EE6BE">
      <w:start w:val="1"/>
      <w:numFmt w:val="decimal"/>
      <w:lvlText w:val="%1."/>
      <w:lvlJc w:val="left"/>
      <w:pPr>
        <w:ind w:left="720" w:hanging="360"/>
      </w:pPr>
    </w:lvl>
    <w:lvl w:ilvl="1" w:tplc="CA603C2C">
      <w:start w:val="1"/>
      <w:numFmt w:val="lowerLetter"/>
      <w:lvlText w:val="%2."/>
      <w:lvlJc w:val="left"/>
      <w:pPr>
        <w:ind w:left="1440" w:hanging="360"/>
      </w:pPr>
    </w:lvl>
    <w:lvl w:ilvl="2" w:tplc="D5A6DE5A">
      <w:start w:val="1"/>
      <w:numFmt w:val="lowerRoman"/>
      <w:lvlText w:val="%3."/>
      <w:lvlJc w:val="right"/>
      <w:pPr>
        <w:ind w:left="2160" w:hanging="180"/>
      </w:pPr>
    </w:lvl>
    <w:lvl w:ilvl="3" w:tplc="C6C86588">
      <w:start w:val="1"/>
      <w:numFmt w:val="decimal"/>
      <w:lvlText w:val="%4."/>
      <w:lvlJc w:val="left"/>
      <w:pPr>
        <w:ind w:left="2880" w:hanging="360"/>
      </w:pPr>
    </w:lvl>
    <w:lvl w:ilvl="4" w:tplc="A1CCA1DE">
      <w:start w:val="1"/>
      <w:numFmt w:val="lowerLetter"/>
      <w:lvlText w:val="%5."/>
      <w:lvlJc w:val="left"/>
      <w:pPr>
        <w:ind w:left="3600" w:hanging="360"/>
      </w:pPr>
    </w:lvl>
    <w:lvl w:ilvl="5" w:tplc="44B2C310">
      <w:start w:val="1"/>
      <w:numFmt w:val="lowerRoman"/>
      <w:lvlText w:val="%6."/>
      <w:lvlJc w:val="right"/>
      <w:pPr>
        <w:ind w:left="4320" w:hanging="180"/>
      </w:pPr>
    </w:lvl>
    <w:lvl w:ilvl="6" w:tplc="B8FC3C84">
      <w:start w:val="1"/>
      <w:numFmt w:val="decimal"/>
      <w:lvlText w:val="%7."/>
      <w:lvlJc w:val="left"/>
      <w:pPr>
        <w:ind w:left="5040" w:hanging="360"/>
      </w:pPr>
    </w:lvl>
    <w:lvl w:ilvl="7" w:tplc="20E2C8E2">
      <w:start w:val="1"/>
      <w:numFmt w:val="lowerLetter"/>
      <w:lvlText w:val="%8."/>
      <w:lvlJc w:val="left"/>
      <w:pPr>
        <w:ind w:left="5760" w:hanging="360"/>
      </w:pPr>
    </w:lvl>
    <w:lvl w:ilvl="8" w:tplc="33EE8AD8">
      <w:start w:val="1"/>
      <w:numFmt w:val="lowerRoman"/>
      <w:lvlText w:val="%9."/>
      <w:lvlJc w:val="right"/>
      <w:pPr>
        <w:ind w:left="6480" w:hanging="180"/>
      </w:pPr>
    </w:lvl>
  </w:abstractNum>
  <w:abstractNum w:abstractNumId="21" w15:restartNumberingAfterBreak="0">
    <w:nsid w:val="54A62690"/>
    <w:multiLevelType w:val="hybridMultilevel"/>
    <w:tmpl w:val="62A4941C"/>
    <w:lvl w:ilvl="0" w:tplc="30546C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55D354EA"/>
    <w:multiLevelType w:val="hybridMultilevel"/>
    <w:tmpl w:val="15C0C766"/>
    <w:lvl w:ilvl="0" w:tplc="0DB054A8">
      <w:start w:val="1"/>
      <w:numFmt w:val="decimal"/>
      <w:lvlText w:val="%1)"/>
      <w:lvlJc w:val="left"/>
      <w:pPr>
        <w:ind w:left="1074" w:hanging="360"/>
      </w:pPr>
      <w:rPr>
        <w:rFonts w:ascii="Times New Roman" w:eastAsiaTheme="majorEastAsia" w:hAnsi="Times New Roman" w:cs="Times New Roman"/>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23" w15:restartNumberingAfterBreak="0">
    <w:nsid w:val="59C056B9"/>
    <w:multiLevelType w:val="hybridMultilevel"/>
    <w:tmpl w:val="7964819E"/>
    <w:lvl w:ilvl="0" w:tplc="12EC26F2">
      <w:start w:val="1"/>
      <w:numFmt w:val="lowerLetter"/>
      <w:lvlText w:val="%1)"/>
      <w:lvlJc w:val="left"/>
      <w:pPr>
        <w:ind w:left="1428" w:hanging="360"/>
      </w:pPr>
      <w:rPr>
        <w:rFonts w:ascii="Times New Roman" w:eastAsiaTheme="majorEastAsia" w:hAnsi="Times New Roman" w:cs="Times New Roman"/>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4" w15:restartNumberingAfterBreak="0">
    <w:nsid w:val="5E052347"/>
    <w:multiLevelType w:val="hybridMultilevel"/>
    <w:tmpl w:val="D42AD56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6ABA3BDC"/>
    <w:multiLevelType w:val="hybridMultilevel"/>
    <w:tmpl w:val="32C665E0"/>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DBF7B0B"/>
    <w:multiLevelType w:val="hybridMultilevel"/>
    <w:tmpl w:val="4D6CB778"/>
    <w:lvl w:ilvl="0" w:tplc="471A20EC">
      <w:start w:val="1"/>
      <w:numFmt w:val="decimal"/>
      <w:lvlText w:val="%1)"/>
      <w:lvlJc w:val="left"/>
      <w:pPr>
        <w:ind w:left="1068" w:hanging="360"/>
      </w:pPr>
      <w:rPr>
        <w:rFonts w:ascii="Times New Roman" w:eastAsiaTheme="majorEastAsia"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71F26B5"/>
    <w:multiLevelType w:val="hybridMultilevel"/>
    <w:tmpl w:val="2F82D386"/>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79D83424"/>
    <w:multiLevelType w:val="hybridMultilevel"/>
    <w:tmpl w:val="FBC2D0F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7D8520FF"/>
    <w:multiLevelType w:val="hybridMultilevel"/>
    <w:tmpl w:val="1A6ADF34"/>
    <w:lvl w:ilvl="0" w:tplc="5A7E0A4A">
      <w:start w:val="1"/>
      <w:numFmt w:val="lowerLetter"/>
      <w:lvlText w:val="%1)"/>
      <w:lvlJc w:val="left"/>
      <w:pPr>
        <w:ind w:left="1428" w:hanging="360"/>
      </w:pPr>
      <w:rPr>
        <w:rFonts w:ascii="Times New Roman" w:eastAsiaTheme="majorEastAsia" w:hAnsi="Times New Roman" w:cs="Times New Roman"/>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15:restartNumberingAfterBreak="0">
    <w:nsid w:val="7F2E4F20"/>
    <w:multiLevelType w:val="multilevel"/>
    <w:tmpl w:val="6DEC4E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8"/>
  </w:num>
  <w:num w:numId="3">
    <w:abstractNumId w:val="19"/>
  </w:num>
  <w:num w:numId="4">
    <w:abstractNumId w:val="9"/>
  </w:num>
  <w:num w:numId="5">
    <w:abstractNumId w:val="11"/>
  </w:num>
  <w:num w:numId="6">
    <w:abstractNumId w:val="13"/>
  </w:num>
  <w:num w:numId="7">
    <w:abstractNumId w:val="22"/>
  </w:num>
  <w:num w:numId="8">
    <w:abstractNumId w:val="23"/>
  </w:num>
  <w:num w:numId="9">
    <w:abstractNumId w:val="29"/>
  </w:num>
  <w:num w:numId="10">
    <w:abstractNumId w:val="14"/>
  </w:num>
  <w:num w:numId="11">
    <w:abstractNumId w:val="16"/>
  </w:num>
  <w:num w:numId="12">
    <w:abstractNumId w:val="3"/>
  </w:num>
  <w:num w:numId="13">
    <w:abstractNumId w:val="4"/>
  </w:num>
  <w:num w:numId="14">
    <w:abstractNumId w:val="26"/>
  </w:num>
  <w:num w:numId="15">
    <w:abstractNumId w:val="4"/>
    <w:lvlOverride w:ilvl="0">
      <w:startOverride w:val="1"/>
    </w:lvlOverride>
  </w:num>
  <w:num w:numId="16">
    <w:abstractNumId w:val="15"/>
  </w:num>
  <w:num w:numId="17">
    <w:abstractNumId w:val="17"/>
  </w:num>
  <w:num w:numId="18">
    <w:abstractNumId w:val="1"/>
  </w:num>
  <w:num w:numId="19">
    <w:abstractNumId w:val="7"/>
  </w:num>
  <w:num w:numId="20">
    <w:abstractNumId w:val="18"/>
  </w:num>
  <w:num w:numId="21">
    <w:abstractNumId w:val="30"/>
  </w:num>
  <w:num w:numId="22">
    <w:abstractNumId w:val="21"/>
  </w:num>
  <w:num w:numId="23">
    <w:abstractNumId w:val="12"/>
  </w:num>
  <w:num w:numId="24">
    <w:abstractNumId w:val="6"/>
  </w:num>
  <w:num w:numId="25">
    <w:abstractNumId w:val="28"/>
  </w:num>
  <w:num w:numId="26">
    <w:abstractNumId w:val="27"/>
  </w:num>
  <w:num w:numId="27">
    <w:abstractNumId w:val="10"/>
  </w:num>
  <w:num w:numId="28">
    <w:abstractNumId w:val="0"/>
  </w:num>
  <w:num w:numId="29">
    <w:abstractNumId w:val="25"/>
  </w:num>
  <w:num w:numId="30">
    <w:abstractNumId w:val="24"/>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20"/>
  </w:num>
  <w:num w:numId="45">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D43"/>
    <w:rsid w:val="0000173D"/>
    <w:rsid w:val="00016410"/>
    <w:rsid w:val="00025561"/>
    <w:rsid w:val="00035EA6"/>
    <w:rsid w:val="000429C6"/>
    <w:rsid w:val="00055A3F"/>
    <w:rsid w:val="00056E9F"/>
    <w:rsid w:val="00070A89"/>
    <w:rsid w:val="00075DAE"/>
    <w:rsid w:val="000836A8"/>
    <w:rsid w:val="00086416"/>
    <w:rsid w:val="00086A1E"/>
    <w:rsid w:val="00086DEE"/>
    <w:rsid w:val="0009040E"/>
    <w:rsid w:val="000A2C4D"/>
    <w:rsid w:val="000A409F"/>
    <w:rsid w:val="000B6BBD"/>
    <w:rsid w:val="000D4169"/>
    <w:rsid w:val="000E5E1C"/>
    <w:rsid w:val="00105D53"/>
    <w:rsid w:val="00130B4D"/>
    <w:rsid w:val="00131687"/>
    <w:rsid w:val="00135201"/>
    <w:rsid w:val="00152A28"/>
    <w:rsid w:val="001550A1"/>
    <w:rsid w:val="00156275"/>
    <w:rsid w:val="00163768"/>
    <w:rsid w:val="00164758"/>
    <w:rsid w:val="0016683E"/>
    <w:rsid w:val="00171FE5"/>
    <w:rsid w:val="001777B3"/>
    <w:rsid w:val="0018125B"/>
    <w:rsid w:val="001A19DF"/>
    <w:rsid w:val="001E655F"/>
    <w:rsid w:val="001F0513"/>
    <w:rsid w:val="001F1227"/>
    <w:rsid w:val="001F2B39"/>
    <w:rsid w:val="001F6252"/>
    <w:rsid w:val="00201078"/>
    <w:rsid w:val="002028C1"/>
    <w:rsid w:val="0020408C"/>
    <w:rsid w:val="00214F88"/>
    <w:rsid w:val="00221FF6"/>
    <w:rsid w:val="0023078E"/>
    <w:rsid w:val="002422B7"/>
    <w:rsid w:val="00246BFC"/>
    <w:rsid w:val="00254124"/>
    <w:rsid w:val="00255B41"/>
    <w:rsid w:val="00257990"/>
    <w:rsid w:val="00257E85"/>
    <w:rsid w:val="002650E1"/>
    <w:rsid w:val="00267A52"/>
    <w:rsid w:val="00273BA3"/>
    <w:rsid w:val="002A2328"/>
    <w:rsid w:val="002A569B"/>
    <w:rsid w:val="002B420E"/>
    <w:rsid w:val="002D161A"/>
    <w:rsid w:val="002D3905"/>
    <w:rsid w:val="002D538A"/>
    <w:rsid w:val="002F125E"/>
    <w:rsid w:val="002F2AF5"/>
    <w:rsid w:val="002F380E"/>
    <w:rsid w:val="002F42F8"/>
    <w:rsid w:val="00313FB8"/>
    <w:rsid w:val="00320AF0"/>
    <w:rsid w:val="0033039F"/>
    <w:rsid w:val="00346B74"/>
    <w:rsid w:val="0035001A"/>
    <w:rsid w:val="003501DD"/>
    <w:rsid w:val="00352017"/>
    <w:rsid w:val="00357275"/>
    <w:rsid w:val="00374E88"/>
    <w:rsid w:val="003819D3"/>
    <w:rsid w:val="00392769"/>
    <w:rsid w:val="00396B8C"/>
    <w:rsid w:val="0039799C"/>
    <w:rsid w:val="003A0D69"/>
    <w:rsid w:val="003A10E6"/>
    <w:rsid w:val="003A5163"/>
    <w:rsid w:val="003A7051"/>
    <w:rsid w:val="003B1273"/>
    <w:rsid w:val="003B6FBE"/>
    <w:rsid w:val="003C257D"/>
    <w:rsid w:val="003C6DA1"/>
    <w:rsid w:val="003D23FA"/>
    <w:rsid w:val="003D4E6C"/>
    <w:rsid w:val="003D6824"/>
    <w:rsid w:val="003E3FF7"/>
    <w:rsid w:val="003E70E7"/>
    <w:rsid w:val="003F5D9E"/>
    <w:rsid w:val="00402CF8"/>
    <w:rsid w:val="00415799"/>
    <w:rsid w:val="004223CA"/>
    <w:rsid w:val="004316EF"/>
    <w:rsid w:val="004368F4"/>
    <w:rsid w:val="0044180E"/>
    <w:rsid w:val="00443EB9"/>
    <w:rsid w:val="004447E3"/>
    <w:rsid w:val="00444AC7"/>
    <w:rsid w:val="00450359"/>
    <w:rsid w:val="00451FCD"/>
    <w:rsid w:val="00461A43"/>
    <w:rsid w:val="00463826"/>
    <w:rsid w:val="004663E3"/>
    <w:rsid w:val="00471578"/>
    <w:rsid w:val="0047529D"/>
    <w:rsid w:val="00480004"/>
    <w:rsid w:val="004861D5"/>
    <w:rsid w:val="00493FD7"/>
    <w:rsid w:val="004A0746"/>
    <w:rsid w:val="004A1837"/>
    <w:rsid w:val="004A6599"/>
    <w:rsid w:val="004A6617"/>
    <w:rsid w:val="004B0A98"/>
    <w:rsid w:val="004B7E21"/>
    <w:rsid w:val="004C1A57"/>
    <w:rsid w:val="004C63A9"/>
    <w:rsid w:val="004D658C"/>
    <w:rsid w:val="004E012C"/>
    <w:rsid w:val="004E1706"/>
    <w:rsid w:val="004E2A4F"/>
    <w:rsid w:val="004E3C80"/>
    <w:rsid w:val="004E58DA"/>
    <w:rsid w:val="004F31B4"/>
    <w:rsid w:val="004F650F"/>
    <w:rsid w:val="005000E5"/>
    <w:rsid w:val="00502879"/>
    <w:rsid w:val="0050675C"/>
    <w:rsid w:val="0051273D"/>
    <w:rsid w:val="00513097"/>
    <w:rsid w:val="00520966"/>
    <w:rsid w:val="00527155"/>
    <w:rsid w:val="00530730"/>
    <w:rsid w:val="0053155C"/>
    <w:rsid w:val="00547C48"/>
    <w:rsid w:val="005504ED"/>
    <w:rsid w:val="00550EC5"/>
    <w:rsid w:val="00555A9F"/>
    <w:rsid w:val="00587EF0"/>
    <w:rsid w:val="00590587"/>
    <w:rsid w:val="005960D6"/>
    <w:rsid w:val="005A41CD"/>
    <w:rsid w:val="005A4A97"/>
    <w:rsid w:val="005B250F"/>
    <w:rsid w:val="005B4A7B"/>
    <w:rsid w:val="005B5AA9"/>
    <w:rsid w:val="005B7E01"/>
    <w:rsid w:val="005C1674"/>
    <w:rsid w:val="005C1687"/>
    <w:rsid w:val="005C19C9"/>
    <w:rsid w:val="005C1B7A"/>
    <w:rsid w:val="0060042A"/>
    <w:rsid w:val="0060570A"/>
    <w:rsid w:val="00607FB7"/>
    <w:rsid w:val="00610CB4"/>
    <w:rsid w:val="006167AB"/>
    <w:rsid w:val="00617A4E"/>
    <w:rsid w:val="006230E2"/>
    <w:rsid w:val="00626FF9"/>
    <w:rsid w:val="00631F4B"/>
    <w:rsid w:val="0065323E"/>
    <w:rsid w:val="00657AD6"/>
    <w:rsid w:val="0067157A"/>
    <w:rsid w:val="006757E6"/>
    <w:rsid w:val="00676262"/>
    <w:rsid w:val="006778BE"/>
    <w:rsid w:val="00682D28"/>
    <w:rsid w:val="00684FA0"/>
    <w:rsid w:val="00690382"/>
    <w:rsid w:val="00691615"/>
    <w:rsid w:val="0069198F"/>
    <w:rsid w:val="00692818"/>
    <w:rsid w:val="006A1512"/>
    <w:rsid w:val="006A19F7"/>
    <w:rsid w:val="006A1ABD"/>
    <w:rsid w:val="006A1CA7"/>
    <w:rsid w:val="006A4523"/>
    <w:rsid w:val="006F3994"/>
    <w:rsid w:val="006F5C1B"/>
    <w:rsid w:val="0070363B"/>
    <w:rsid w:val="007063F5"/>
    <w:rsid w:val="00707980"/>
    <w:rsid w:val="00713B6C"/>
    <w:rsid w:val="00716FE0"/>
    <w:rsid w:val="00717714"/>
    <w:rsid w:val="00726A99"/>
    <w:rsid w:val="007323B0"/>
    <w:rsid w:val="00735970"/>
    <w:rsid w:val="0074104A"/>
    <w:rsid w:val="0074590A"/>
    <w:rsid w:val="00753BB8"/>
    <w:rsid w:val="0075531A"/>
    <w:rsid w:val="00755953"/>
    <w:rsid w:val="0075622E"/>
    <w:rsid w:val="007573CD"/>
    <w:rsid w:val="00791433"/>
    <w:rsid w:val="0079483A"/>
    <w:rsid w:val="00794EDB"/>
    <w:rsid w:val="007A1372"/>
    <w:rsid w:val="007B78CD"/>
    <w:rsid w:val="007C1B7E"/>
    <w:rsid w:val="007C7677"/>
    <w:rsid w:val="007D09BD"/>
    <w:rsid w:val="007D5078"/>
    <w:rsid w:val="0080278E"/>
    <w:rsid w:val="00805ED9"/>
    <w:rsid w:val="0080742A"/>
    <w:rsid w:val="00811A60"/>
    <w:rsid w:val="0081380A"/>
    <w:rsid w:val="00822DA7"/>
    <w:rsid w:val="00826BF5"/>
    <w:rsid w:val="00832513"/>
    <w:rsid w:val="00841385"/>
    <w:rsid w:val="00845898"/>
    <w:rsid w:val="00857931"/>
    <w:rsid w:val="00857DB5"/>
    <w:rsid w:val="00860E1F"/>
    <w:rsid w:val="00881373"/>
    <w:rsid w:val="00891484"/>
    <w:rsid w:val="00895902"/>
    <w:rsid w:val="008A173D"/>
    <w:rsid w:val="008A1A2D"/>
    <w:rsid w:val="008A7C84"/>
    <w:rsid w:val="008B6E70"/>
    <w:rsid w:val="008C0D96"/>
    <w:rsid w:val="008C6B43"/>
    <w:rsid w:val="008D2B5D"/>
    <w:rsid w:val="008D36F9"/>
    <w:rsid w:val="008E02CD"/>
    <w:rsid w:val="008E7D81"/>
    <w:rsid w:val="008F488D"/>
    <w:rsid w:val="008F7E85"/>
    <w:rsid w:val="009264B9"/>
    <w:rsid w:val="009266B1"/>
    <w:rsid w:val="00930283"/>
    <w:rsid w:val="00940568"/>
    <w:rsid w:val="00941218"/>
    <w:rsid w:val="009441F8"/>
    <w:rsid w:val="00961CAD"/>
    <w:rsid w:val="00964EBB"/>
    <w:rsid w:val="00966037"/>
    <w:rsid w:val="009709EA"/>
    <w:rsid w:val="00973C2F"/>
    <w:rsid w:val="0097514A"/>
    <w:rsid w:val="00984541"/>
    <w:rsid w:val="0098477A"/>
    <w:rsid w:val="009A27CB"/>
    <w:rsid w:val="009A3BB8"/>
    <w:rsid w:val="009B4C9D"/>
    <w:rsid w:val="009C1C9F"/>
    <w:rsid w:val="009C26C8"/>
    <w:rsid w:val="009D033A"/>
    <w:rsid w:val="009D28E3"/>
    <w:rsid w:val="009E2357"/>
    <w:rsid w:val="009E2641"/>
    <w:rsid w:val="009E5A68"/>
    <w:rsid w:val="00A0392B"/>
    <w:rsid w:val="00A05D2B"/>
    <w:rsid w:val="00A131DB"/>
    <w:rsid w:val="00A1581A"/>
    <w:rsid w:val="00A31941"/>
    <w:rsid w:val="00A320CD"/>
    <w:rsid w:val="00A32387"/>
    <w:rsid w:val="00A42BE7"/>
    <w:rsid w:val="00A4391F"/>
    <w:rsid w:val="00A51176"/>
    <w:rsid w:val="00A54390"/>
    <w:rsid w:val="00A657E8"/>
    <w:rsid w:val="00A668D4"/>
    <w:rsid w:val="00A66C55"/>
    <w:rsid w:val="00A73FBC"/>
    <w:rsid w:val="00A937EA"/>
    <w:rsid w:val="00AB2964"/>
    <w:rsid w:val="00AB7184"/>
    <w:rsid w:val="00AC1150"/>
    <w:rsid w:val="00AC58C1"/>
    <w:rsid w:val="00AC5FA2"/>
    <w:rsid w:val="00AC715D"/>
    <w:rsid w:val="00AD21AD"/>
    <w:rsid w:val="00AD622A"/>
    <w:rsid w:val="00AE57DE"/>
    <w:rsid w:val="00AF43B8"/>
    <w:rsid w:val="00AF7BD7"/>
    <w:rsid w:val="00B00019"/>
    <w:rsid w:val="00B0669B"/>
    <w:rsid w:val="00B179BD"/>
    <w:rsid w:val="00B17C1F"/>
    <w:rsid w:val="00B2216A"/>
    <w:rsid w:val="00B25672"/>
    <w:rsid w:val="00B32275"/>
    <w:rsid w:val="00B44645"/>
    <w:rsid w:val="00B55638"/>
    <w:rsid w:val="00B6680E"/>
    <w:rsid w:val="00B70F1E"/>
    <w:rsid w:val="00B71F71"/>
    <w:rsid w:val="00B72A13"/>
    <w:rsid w:val="00B75842"/>
    <w:rsid w:val="00B77880"/>
    <w:rsid w:val="00B92AD7"/>
    <w:rsid w:val="00B960C8"/>
    <w:rsid w:val="00B977B8"/>
    <w:rsid w:val="00BA090C"/>
    <w:rsid w:val="00BB4A3C"/>
    <w:rsid w:val="00BC1CD7"/>
    <w:rsid w:val="00BC3686"/>
    <w:rsid w:val="00BD5A14"/>
    <w:rsid w:val="00BE3FF0"/>
    <w:rsid w:val="00C02132"/>
    <w:rsid w:val="00C10E91"/>
    <w:rsid w:val="00C12181"/>
    <w:rsid w:val="00C16B2A"/>
    <w:rsid w:val="00C176D1"/>
    <w:rsid w:val="00C3070F"/>
    <w:rsid w:val="00C31060"/>
    <w:rsid w:val="00C40697"/>
    <w:rsid w:val="00C45591"/>
    <w:rsid w:val="00C467E3"/>
    <w:rsid w:val="00C53CC1"/>
    <w:rsid w:val="00C57E4B"/>
    <w:rsid w:val="00C62031"/>
    <w:rsid w:val="00C647F2"/>
    <w:rsid w:val="00C74219"/>
    <w:rsid w:val="00C74813"/>
    <w:rsid w:val="00C755D7"/>
    <w:rsid w:val="00C767DB"/>
    <w:rsid w:val="00C80967"/>
    <w:rsid w:val="00C81C98"/>
    <w:rsid w:val="00C860E5"/>
    <w:rsid w:val="00C944CB"/>
    <w:rsid w:val="00C95B49"/>
    <w:rsid w:val="00C9612A"/>
    <w:rsid w:val="00C96F04"/>
    <w:rsid w:val="00CB2094"/>
    <w:rsid w:val="00CB6C29"/>
    <w:rsid w:val="00CC025A"/>
    <w:rsid w:val="00CF16DC"/>
    <w:rsid w:val="00CF6E27"/>
    <w:rsid w:val="00CF77BC"/>
    <w:rsid w:val="00D03C4A"/>
    <w:rsid w:val="00D27A9B"/>
    <w:rsid w:val="00D33476"/>
    <w:rsid w:val="00D43873"/>
    <w:rsid w:val="00D43F40"/>
    <w:rsid w:val="00D62B60"/>
    <w:rsid w:val="00D63AB4"/>
    <w:rsid w:val="00D63AFA"/>
    <w:rsid w:val="00D664E3"/>
    <w:rsid w:val="00D8342E"/>
    <w:rsid w:val="00D900C2"/>
    <w:rsid w:val="00D93FCF"/>
    <w:rsid w:val="00DB5010"/>
    <w:rsid w:val="00DE0DC2"/>
    <w:rsid w:val="00DE1F88"/>
    <w:rsid w:val="00DE43A6"/>
    <w:rsid w:val="00DF124E"/>
    <w:rsid w:val="00E067AA"/>
    <w:rsid w:val="00E112C9"/>
    <w:rsid w:val="00E1381E"/>
    <w:rsid w:val="00E23359"/>
    <w:rsid w:val="00E24E55"/>
    <w:rsid w:val="00E259B6"/>
    <w:rsid w:val="00E35D4F"/>
    <w:rsid w:val="00E43F27"/>
    <w:rsid w:val="00E52867"/>
    <w:rsid w:val="00E61B5F"/>
    <w:rsid w:val="00E63728"/>
    <w:rsid w:val="00E67C08"/>
    <w:rsid w:val="00E72312"/>
    <w:rsid w:val="00E842A2"/>
    <w:rsid w:val="00E8599E"/>
    <w:rsid w:val="00E8648B"/>
    <w:rsid w:val="00E90485"/>
    <w:rsid w:val="00EA1C1A"/>
    <w:rsid w:val="00EA3C60"/>
    <w:rsid w:val="00EB5BA0"/>
    <w:rsid w:val="00EC54E4"/>
    <w:rsid w:val="00EC7FC3"/>
    <w:rsid w:val="00ED22E7"/>
    <w:rsid w:val="00ED63F3"/>
    <w:rsid w:val="00EE243F"/>
    <w:rsid w:val="00EE46DB"/>
    <w:rsid w:val="00F05D43"/>
    <w:rsid w:val="00F07CAD"/>
    <w:rsid w:val="00F11BF4"/>
    <w:rsid w:val="00F2570C"/>
    <w:rsid w:val="00F25997"/>
    <w:rsid w:val="00F31AA2"/>
    <w:rsid w:val="00F6088E"/>
    <w:rsid w:val="00F61299"/>
    <w:rsid w:val="00F66A1C"/>
    <w:rsid w:val="00F71CE5"/>
    <w:rsid w:val="00F72776"/>
    <w:rsid w:val="00F73D7F"/>
    <w:rsid w:val="00F74F37"/>
    <w:rsid w:val="00F90088"/>
    <w:rsid w:val="00F91ADE"/>
    <w:rsid w:val="00F94C8B"/>
    <w:rsid w:val="00F94F92"/>
    <w:rsid w:val="00F95F82"/>
    <w:rsid w:val="00F96683"/>
    <w:rsid w:val="00FA2D12"/>
    <w:rsid w:val="00FA48A9"/>
    <w:rsid w:val="00FA797A"/>
    <w:rsid w:val="00FB2729"/>
    <w:rsid w:val="00FB2F81"/>
    <w:rsid w:val="00FB3DBC"/>
    <w:rsid w:val="00FB6AC2"/>
    <w:rsid w:val="00FC445F"/>
    <w:rsid w:val="00FE021E"/>
    <w:rsid w:val="00FF4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0F702"/>
  <w15:docId w15:val="{FD7B266F-BF9F-4394-AC11-8B3E2AA67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2964"/>
    <w:rPr>
      <w:rFonts w:ascii="Times New Roman" w:eastAsia="Times New Roman" w:hAnsi="Times New Roman"/>
      <w:sz w:val="24"/>
      <w:szCs w:val="24"/>
    </w:rPr>
  </w:style>
  <w:style w:type="paragraph" w:styleId="10">
    <w:name w:val="heading 1"/>
    <w:basedOn w:val="a0"/>
    <w:next w:val="a0"/>
    <w:link w:val="11"/>
    <w:uiPriority w:val="9"/>
    <w:qFormat/>
    <w:pPr>
      <w:keepNext/>
      <w:spacing w:before="240" w:after="60"/>
      <w:outlineLvl w:val="0"/>
    </w:pPr>
    <w:rPr>
      <w:rFonts w:ascii="Calibri Light" w:hAnsi="Calibri Light"/>
      <w:b/>
      <w:bCs/>
      <w:sz w:val="32"/>
      <w:szCs w:val="32"/>
    </w:rPr>
  </w:style>
  <w:style w:type="paragraph" w:styleId="2">
    <w:name w:val="heading 2"/>
    <w:basedOn w:val="a0"/>
    <w:next w:val="a0"/>
    <w:link w:val="20"/>
    <w:uiPriority w:val="9"/>
    <w:semiHidden/>
    <w:unhideWhenUsed/>
    <w:qFormat/>
    <w:pPr>
      <w:keepNext/>
      <w:spacing w:before="240" w:after="60"/>
      <w:outlineLvl w:val="1"/>
    </w:pPr>
    <w:rPr>
      <w:rFonts w:ascii="Cambria" w:hAnsi="Cambria"/>
      <w:b/>
      <w:bCs/>
      <w:i/>
      <w:iCs/>
      <w:sz w:val="28"/>
      <w:szCs w:val="28"/>
    </w:rPr>
  </w:style>
  <w:style w:type="paragraph" w:styleId="3">
    <w:name w:val="heading 3"/>
    <w:basedOn w:val="a0"/>
    <w:next w:val="a0"/>
    <w:link w:val="30"/>
    <w:qFormat/>
    <w:pPr>
      <w:keepNext/>
      <w:spacing w:line="300" w:lineRule="exact"/>
      <w:jc w:val="both"/>
      <w:outlineLvl w:val="2"/>
    </w:pPr>
    <w:rPr>
      <w:b/>
      <w:sz w:val="20"/>
      <w:szCs w:val="20"/>
    </w:rPr>
  </w:style>
  <w:style w:type="paragraph" w:styleId="4">
    <w:name w:val="heading 4"/>
    <w:basedOn w:val="a0"/>
    <w:next w:val="a0"/>
    <w:link w:val="40"/>
    <w:qFormat/>
    <w:pPr>
      <w:keepNext/>
      <w:spacing w:line="300" w:lineRule="exact"/>
      <w:jc w:val="center"/>
      <w:outlineLvl w:val="3"/>
    </w:pPr>
    <w:rPr>
      <w:b/>
      <w:sz w:val="20"/>
      <w:szCs w:val="20"/>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No Spacing"/>
    <w:uiPriority w:val="1"/>
    <w:qFormat/>
  </w:style>
  <w:style w:type="paragraph" w:styleId="a5">
    <w:name w:val="Title"/>
    <w:basedOn w:val="a0"/>
    <w:next w:val="a0"/>
    <w:link w:val="a6"/>
    <w:uiPriority w:val="10"/>
    <w:qFormat/>
    <w:pPr>
      <w:spacing w:before="300" w:after="200"/>
      <w:contextualSpacing/>
    </w:pPr>
    <w:rPr>
      <w:sz w:val="48"/>
      <w:szCs w:val="48"/>
    </w:rPr>
  </w:style>
  <w:style w:type="character" w:customStyle="1" w:styleId="a6">
    <w:name w:val="Заголовок Знак"/>
    <w:basedOn w:val="a1"/>
    <w:link w:val="a5"/>
    <w:uiPriority w:val="10"/>
    <w:rPr>
      <w:sz w:val="48"/>
      <w:szCs w:val="48"/>
    </w:rPr>
  </w:style>
  <w:style w:type="paragraph" w:styleId="a7">
    <w:name w:val="Subtitle"/>
    <w:basedOn w:val="a0"/>
    <w:next w:val="a0"/>
    <w:link w:val="a8"/>
    <w:uiPriority w:val="11"/>
    <w:qFormat/>
    <w:pPr>
      <w:spacing w:before="200" w:after="200"/>
    </w:pPr>
  </w:style>
  <w:style w:type="character" w:customStyle="1" w:styleId="a8">
    <w:name w:val="Подзаголовок Знак"/>
    <w:basedOn w:val="a1"/>
    <w:link w:val="a7"/>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0"/>
    <w:next w:val="a0"/>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b">
    <w:name w:val="caption"/>
    <w:basedOn w:val="a0"/>
    <w:next w:val="a0"/>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2"/>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2"/>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2"/>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2"/>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2"/>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2"/>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2"/>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2"/>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2"/>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2"/>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2"/>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2"/>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2"/>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2"/>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0"/>
    <w:link w:val="ad"/>
    <w:uiPriority w:val="99"/>
    <w:semiHidden/>
    <w:unhideWhenUsed/>
    <w:pPr>
      <w:spacing w:after="40"/>
    </w:pPr>
    <w:rPr>
      <w:sz w:val="18"/>
    </w:rPr>
  </w:style>
  <w:style w:type="character" w:customStyle="1" w:styleId="ad">
    <w:name w:val="Текст сноски Знак"/>
    <w:link w:val="ac"/>
    <w:uiPriority w:val="99"/>
    <w:rPr>
      <w:sz w:val="18"/>
    </w:rPr>
  </w:style>
  <w:style w:type="character" w:styleId="ae">
    <w:name w:val="footnote reference"/>
    <w:basedOn w:val="a1"/>
    <w:uiPriority w:val="99"/>
    <w:unhideWhenUsed/>
    <w:rPr>
      <w:vertAlign w:val="superscript"/>
    </w:rPr>
  </w:style>
  <w:style w:type="paragraph" w:styleId="af">
    <w:name w:val="endnote text"/>
    <w:basedOn w:val="a0"/>
    <w:link w:val="af0"/>
    <w:uiPriority w:val="99"/>
    <w:semiHidden/>
    <w:unhideWhenUsed/>
    <w:rPr>
      <w:sz w:val="20"/>
    </w:rPr>
  </w:style>
  <w:style w:type="character" w:customStyle="1" w:styleId="af0">
    <w:name w:val="Текст концевой сноски Знак"/>
    <w:link w:val="af"/>
    <w:uiPriority w:val="99"/>
    <w:rPr>
      <w:sz w:val="20"/>
    </w:rPr>
  </w:style>
  <w:style w:type="character" w:styleId="af1">
    <w:name w:val="endnote reference"/>
    <w:basedOn w:val="a1"/>
    <w:uiPriority w:val="99"/>
    <w:semiHidden/>
    <w:unhideWhenUsed/>
    <w:rPr>
      <w:vertAlign w:val="superscript"/>
    </w:r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2">
    <w:name w:val="table of figures"/>
    <w:basedOn w:val="a0"/>
    <w:next w:val="a0"/>
    <w:uiPriority w:val="99"/>
    <w:unhideWhenUsed/>
  </w:style>
  <w:style w:type="paragraph" w:customStyle="1" w:styleId="13">
    <w:name w:val="Обычный1"/>
    <w:pPr>
      <w:widowControl w:val="0"/>
      <w:ind w:firstLine="280"/>
      <w:jc w:val="both"/>
    </w:pPr>
    <w:rPr>
      <w:rFonts w:ascii="Times New Roman" w:eastAsia="Times New Roman" w:hAnsi="Times New Roman"/>
      <w:sz w:val="24"/>
    </w:rPr>
  </w:style>
  <w:style w:type="paragraph" w:customStyle="1" w:styleId="FR1">
    <w:name w:val="FR1"/>
    <w:pPr>
      <w:widowControl w:val="0"/>
      <w:jc w:val="center"/>
    </w:pPr>
    <w:rPr>
      <w:rFonts w:ascii="Arial" w:eastAsia="Times New Roman" w:hAnsi="Arial"/>
      <w:sz w:val="22"/>
    </w:rPr>
  </w:style>
  <w:style w:type="paragraph" w:customStyle="1" w:styleId="2005">
    <w:name w:val="МАУ'2005 Основной текст"/>
    <w:basedOn w:val="a0"/>
    <w:next w:val="a0"/>
    <w:pPr>
      <w:spacing w:line="276" w:lineRule="auto"/>
      <w:ind w:firstLine="709"/>
      <w:jc w:val="both"/>
    </w:pPr>
    <w:rPr>
      <w:rFonts w:ascii="arial,bold" w:hAnsi="arial,bold"/>
    </w:rPr>
  </w:style>
  <w:style w:type="paragraph" w:customStyle="1" w:styleId="24">
    <w:name w:val="Обычный2"/>
    <w:pPr>
      <w:widowControl w:val="0"/>
    </w:pPr>
    <w:rPr>
      <w:rFonts w:ascii="Times New Roman" w:eastAsia="Times New Roman" w:hAnsi="Times New Roman"/>
    </w:rPr>
  </w:style>
  <w:style w:type="paragraph" w:customStyle="1" w:styleId="af3">
    <w:name w:val="Название"/>
    <w:basedOn w:val="a0"/>
    <w:link w:val="af4"/>
    <w:qFormat/>
    <w:pPr>
      <w:jc w:val="center"/>
    </w:pPr>
    <w:rPr>
      <w:i/>
      <w:sz w:val="26"/>
      <w:szCs w:val="20"/>
    </w:rPr>
  </w:style>
  <w:style w:type="character" w:customStyle="1" w:styleId="af4">
    <w:name w:val="Название Знак"/>
    <w:link w:val="af3"/>
    <w:rPr>
      <w:rFonts w:ascii="Times New Roman" w:eastAsia="Times New Roman" w:hAnsi="Times New Roman"/>
      <w:i/>
      <w:sz w:val="26"/>
    </w:rPr>
  </w:style>
  <w:style w:type="paragraph" w:styleId="25">
    <w:name w:val="Body Text 2"/>
    <w:basedOn w:val="a0"/>
    <w:link w:val="26"/>
    <w:pPr>
      <w:jc w:val="both"/>
    </w:pPr>
    <w:rPr>
      <w:szCs w:val="20"/>
    </w:rPr>
  </w:style>
  <w:style w:type="character" w:customStyle="1" w:styleId="26">
    <w:name w:val="Основной текст 2 Знак"/>
    <w:link w:val="25"/>
    <w:rPr>
      <w:rFonts w:ascii="Times New Roman" w:eastAsia="Times New Roman" w:hAnsi="Times New Roman"/>
      <w:sz w:val="24"/>
    </w:rPr>
  </w:style>
  <w:style w:type="paragraph" w:styleId="32">
    <w:name w:val="Body Text 3"/>
    <w:basedOn w:val="a0"/>
    <w:link w:val="33"/>
    <w:pPr>
      <w:jc w:val="both"/>
    </w:pPr>
    <w:rPr>
      <w:b/>
      <w:i/>
      <w:szCs w:val="20"/>
    </w:rPr>
  </w:style>
  <w:style w:type="character" w:customStyle="1" w:styleId="33">
    <w:name w:val="Основной текст 3 Знак"/>
    <w:link w:val="32"/>
    <w:rPr>
      <w:rFonts w:ascii="Times New Roman" w:eastAsia="Times New Roman" w:hAnsi="Times New Roman"/>
      <w:b/>
      <w:i/>
      <w:sz w:val="24"/>
    </w:rPr>
  </w:style>
  <w:style w:type="character" w:customStyle="1" w:styleId="30">
    <w:name w:val="Заголовок 3 Знак"/>
    <w:link w:val="3"/>
    <w:rPr>
      <w:rFonts w:ascii="Times New Roman" w:eastAsia="Times New Roman" w:hAnsi="Times New Roman"/>
      <w:b/>
    </w:rPr>
  </w:style>
  <w:style w:type="character" w:customStyle="1" w:styleId="40">
    <w:name w:val="Заголовок 4 Знак"/>
    <w:link w:val="4"/>
    <w:rPr>
      <w:rFonts w:ascii="Times New Roman" w:eastAsia="Times New Roman" w:hAnsi="Times New Roman"/>
      <w:b/>
    </w:rPr>
  </w:style>
  <w:style w:type="character" w:styleId="af5">
    <w:name w:val="Strong"/>
    <w:uiPriority w:val="22"/>
    <w:qFormat/>
    <w:rPr>
      <w:b/>
      <w:bCs/>
    </w:rPr>
  </w:style>
  <w:style w:type="paragraph" w:styleId="af6">
    <w:name w:val="Normal (Web)"/>
    <w:basedOn w:val="a0"/>
    <w:uiPriority w:val="99"/>
    <w:unhideWhenUsed/>
    <w:pPr>
      <w:spacing w:before="100" w:beforeAutospacing="1" w:after="100" w:afterAutospacing="1"/>
    </w:pPr>
  </w:style>
  <w:style w:type="character" w:styleId="af7">
    <w:name w:val="Emphasis"/>
    <w:uiPriority w:val="20"/>
    <w:qFormat/>
    <w:rPr>
      <w:i/>
      <w:iCs/>
    </w:rPr>
  </w:style>
  <w:style w:type="paragraph" w:styleId="af8">
    <w:name w:val="header"/>
    <w:basedOn w:val="a0"/>
    <w:link w:val="af9"/>
    <w:uiPriority w:val="99"/>
    <w:unhideWhenUsed/>
    <w:pPr>
      <w:tabs>
        <w:tab w:val="center" w:pos="4677"/>
        <w:tab w:val="right" w:pos="9355"/>
      </w:tabs>
    </w:pPr>
  </w:style>
  <w:style w:type="character" w:customStyle="1" w:styleId="af9">
    <w:name w:val="Верхний колонтитул Знак"/>
    <w:link w:val="af8"/>
    <w:uiPriority w:val="99"/>
    <w:rPr>
      <w:rFonts w:ascii="Times New Roman" w:eastAsia="Times New Roman" w:hAnsi="Times New Roman"/>
      <w:sz w:val="24"/>
      <w:szCs w:val="24"/>
    </w:rPr>
  </w:style>
  <w:style w:type="paragraph" w:styleId="afa">
    <w:name w:val="footer"/>
    <w:basedOn w:val="a0"/>
    <w:link w:val="afb"/>
    <w:uiPriority w:val="99"/>
    <w:unhideWhenUsed/>
    <w:pPr>
      <w:tabs>
        <w:tab w:val="center" w:pos="4677"/>
        <w:tab w:val="right" w:pos="9355"/>
      </w:tabs>
    </w:pPr>
  </w:style>
  <w:style w:type="character" w:customStyle="1" w:styleId="afb">
    <w:name w:val="Нижний колонтитул Знак"/>
    <w:link w:val="afa"/>
    <w:uiPriority w:val="99"/>
    <w:rPr>
      <w:rFonts w:ascii="Times New Roman" w:eastAsia="Times New Roman" w:hAnsi="Times New Roman"/>
      <w:sz w:val="24"/>
      <w:szCs w:val="24"/>
    </w:rPr>
  </w:style>
  <w:style w:type="character" w:customStyle="1" w:styleId="20">
    <w:name w:val="Заголовок 2 Знак"/>
    <w:link w:val="2"/>
    <w:uiPriority w:val="9"/>
    <w:semiHidden/>
    <w:rPr>
      <w:rFonts w:ascii="Cambria" w:eastAsia="Times New Roman" w:hAnsi="Cambria"/>
      <w:b/>
      <w:bCs/>
      <w:i/>
      <w:iCs/>
      <w:sz w:val="28"/>
      <w:szCs w:val="28"/>
    </w:rPr>
  </w:style>
  <w:style w:type="paragraph" w:customStyle="1" w:styleId="Style21">
    <w:name w:val="Style21"/>
    <w:basedOn w:val="a0"/>
    <w:pPr>
      <w:widowControl w:val="0"/>
      <w:spacing w:line="307" w:lineRule="exact"/>
      <w:ind w:hanging="336"/>
      <w:jc w:val="both"/>
    </w:pPr>
  </w:style>
  <w:style w:type="character" w:customStyle="1" w:styleId="apple-converted-space">
    <w:name w:val="apple-converted-space"/>
  </w:style>
  <w:style w:type="table" w:styleId="afc">
    <w:name w:val="Table Grid"/>
    <w:basedOn w:val="a2"/>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uiPriority w:val="99"/>
    <w:semiHidden/>
    <w:unhideWhenUsed/>
    <w:rPr>
      <w:sz w:val="16"/>
      <w:szCs w:val="16"/>
    </w:rPr>
  </w:style>
  <w:style w:type="paragraph" w:styleId="afe">
    <w:name w:val="annotation text"/>
    <w:basedOn w:val="a0"/>
    <w:link w:val="aff"/>
    <w:uiPriority w:val="99"/>
    <w:semiHidden/>
    <w:unhideWhenUsed/>
    <w:rPr>
      <w:sz w:val="20"/>
      <w:szCs w:val="20"/>
    </w:rPr>
  </w:style>
  <w:style w:type="character" w:customStyle="1" w:styleId="aff">
    <w:name w:val="Текст примечания Знак"/>
    <w:link w:val="afe"/>
    <w:uiPriority w:val="99"/>
    <w:semiHidden/>
    <w:rPr>
      <w:rFonts w:ascii="Times New Roman" w:eastAsia="Times New Roman" w:hAnsi="Times New Roman"/>
    </w:rPr>
  </w:style>
  <w:style w:type="paragraph" w:styleId="aff0">
    <w:name w:val="annotation subject"/>
    <w:basedOn w:val="afe"/>
    <w:next w:val="afe"/>
    <w:link w:val="aff1"/>
    <w:uiPriority w:val="99"/>
    <w:semiHidden/>
    <w:unhideWhenUsed/>
    <w:rPr>
      <w:b/>
      <w:bCs/>
    </w:rPr>
  </w:style>
  <w:style w:type="character" w:customStyle="1" w:styleId="aff1">
    <w:name w:val="Тема примечания Знак"/>
    <w:link w:val="aff0"/>
    <w:uiPriority w:val="99"/>
    <w:semiHidden/>
    <w:rPr>
      <w:rFonts w:ascii="Times New Roman" w:eastAsia="Times New Roman" w:hAnsi="Times New Roman"/>
      <w:b/>
      <w:bCs/>
    </w:rPr>
  </w:style>
  <w:style w:type="paragraph" w:styleId="aff2">
    <w:name w:val="Balloon Text"/>
    <w:basedOn w:val="a0"/>
    <w:link w:val="aff3"/>
    <w:uiPriority w:val="99"/>
    <w:semiHidden/>
    <w:unhideWhenUsed/>
    <w:rPr>
      <w:rFonts w:ascii="Segoe UI" w:hAnsi="Segoe UI" w:cs="Segoe UI"/>
      <w:sz w:val="18"/>
      <w:szCs w:val="18"/>
    </w:rPr>
  </w:style>
  <w:style w:type="character" w:customStyle="1" w:styleId="aff3">
    <w:name w:val="Текст выноски Знак"/>
    <w:link w:val="aff2"/>
    <w:uiPriority w:val="99"/>
    <w:semiHidden/>
    <w:rPr>
      <w:rFonts w:ascii="Segoe UI" w:eastAsia="Times New Roman" w:hAnsi="Segoe UI" w:cs="Segoe UI"/>
      <w:sz w:val="18"/>
      <w:szCs w:val="18"/>
    </w:rPr>
  </w:style>
  <w:style w:type="character" w:styleId="aff4">
    <w:name w:val="Hyperlink"/>
    <w:uiPriority w:val="99"/>
    <w:unhideWhenUsed/>
    <w:rPr>
      <w:color w:val="0000FF"/>
      <w:u w:val="single"/>
    </w:rPr>
  </w:style>
  <w:style w:type="character" w:customStyle="1" w:styleId="11">
    <w:name w:val="Заголовок 1 Знак"/>
    <w:link w:val="10"/>
    <w:uiPriority w:val="9"/>
    <w:rPr>
      <w:rFonts w:ascii="Calibri Light" w:eastAsia="Times New Roman" w:hAnsi="Calibri Light" w:cs="Times New Roman"/>
      <w:b/>
      <w:bCs/>
      <w:sz w:val="32"/>
      <w:szCs w:val="32"/>
    </w:rPr>
  </w:style>
  <w:style w:type="paragraph" w:styleId="aff5">
    <w:name w:val="TOC Heading"/>
    <w:basedOn w:val="10"/>
    <w:next w:val="a0"/>
    <w:uiPriority w:val="39"/>
    <w:unhideWhenUsed/>
    <w:qFormat/>
    <w:pPr>
      <w:keepLines/>
      <w:spacing w:after="0" w:line="259" w:lineRule="auto"/>
      <w:outlineLvl w:val="9"/>
    </w:pPr>
    <w:rPr>
      <w:b w:val="0"/>
      <w:bCs w:val="0"/>
      <w:color w:val="365F91"/>
    </w:rPr>
  </w:style>
  <w:style w:type="paragraph" w:styleId="14">
    <w:name w:val="toc 1"/>
    <w:basedOn w:val="a0"/>
    <w:next w:val="a0"/>
    <w:uiPriority w:val="39"/>
    <w:unhideWhenUsed/>
    <w:pPr>
      <w:spacing w:after="100" w:line="276" w:lineRule="auto"/>
    </w:pPr>
    <w:rPr>
      <w:rFonts w:ascii="Calibri" w:eastAsia="Calibri" w:hAnsi="Calibri"/>
      <w:sz w:val="22"/>
      <w:szCs w:val="22"/>
      <w:lang w:eastAsia="en-US"/>
    </w:rPr>
  </w:style>
  <w:style w:type="paragraph" w:styleId="27">
    <w:name w:val="toc 2"/>
    <w:basedOn w:val="a0"/>
    <w:next w:val="a0"/>
    <w:uiPriority w:val="39"/>
    <w:unhideWhenUsed/>
    <w:pPr>
      <w:spacing w:after="100" w:line="276" w:lineRule="auto"/>
      <w:ind w:left="220"/>
    </w:pPr>
    <w:rPr>
      <w:rFonts w:ascii="Calibri" w:eastAsia="Calibri" w:hAnsi="Calibri"/>
      <w:sz w:val="22"/>
      <w:szCs w:val="22"/>
      <w:lang w:eastAsia="en-US"/>
    </w:rPr>
  </w:style>
  <w:style w:type="paragraph" w:styleId="aff6">
    <w:name w:val="List Paragraph"/>
    <w:basedOn w:val="a0"/>
    <w:uiPriority w:val="34"/>
    <w:qFormat/>
    <w:pPr>
      <w:ind w:left="708"/>
    </w:pPr>
  </w:style>
  <w:style w:type="character" w:styleId="aff7">
    <w:name w:val="Placeholder Text"/>
    <w:basedOn w:val="a1"/>
    <w:uiPriority w:val="99"/>
    <w:semiHidden/>
    <w:rPr>
      <w:color w:val="808080"/>
    </w:rPr>
  </w:style>
  <w:style w:type="paragraph" w:styleId="34">
    <w:name w:val="toc 3"/>
    <w:basedOn w:val="a0"/>
    <w:next w:val="a0"/>
    <w:uiPriority w:val="39"/>
    <w:unhideWhenUsed/>
    <w:pPr>
      <w:spacing w:after="100"/>
      <w:ind w:left="480"/>
    </w:pPr>
  </w:style>
  <w:style w:type="character" w:styleId="aff8">
    <w:name w:val="FollowedHyperlink"/>
    <w:basedOn w:val="a1"/>
    <w:uiPriority w:val="99"/>
    <w:semiHidden/>
    <w:unhideWhenUsed/>
    <w:rsid w:val="0065323E"/>
    <w:rPr>
      <w:color w:val="954F72" w:themeColor="followedHyperlink"/>
      <w:u w:val="single"/>
    </w:rPr>
  </w:style>
  <w:style w:type="character" w:styleId="aff9">
    <w:name w:val="Unresolved Mention"/>
    <w:basedOn w:val="a1"/>
    <w:uiPriority w:val="99"/>
    <w:semiHidden/>
    <w:unhideWhenUsed/>
    <w:rsid w:val="00FB2F81"/>
    <w:rPr>
      <w:color w:val="605E5C"/>
      <w:shd w:val="clear" w:color="auto" w:fill="E1DFDD"/>
    </w:rPr>
  </w:style>
  <w:style w:type="paragraph" w:customStyle="1" w:styleId="TextDefault">
    <w:name w:val="TextDefault"/>
    <w:basedOn w:val="a0"/>
    <w:link w:val="TextDefaultChar"/>
    <w:qFormat/>
    <w:rsid w:val="00FB2F81"/>
    <w:pPr>
      <w:spacing w:before="120" w:after="120"/>
    </w:pPr>
    <w:rPr>
      <w:sz w:val="28"/>
      <w:szCs w:val="28"/>
      <w:lang w:eastAsia="en-US"/>
    </w:rPr>
  </w:style>
  <w:style w:type="character" w:customStyle="1" w:styleId="TextDefaultChar">
    <w:name w:val="TextDefault Char"/>
    <w:basedOn w:val="a1"/>
    <w:link w:val="TextDefault"/>
    <w:rsid w:val="00FB2F81"/>
    <w:rPr>
      <w:rFonts w:ascii="Times New Roman" w:eastAsia="Times New Roman" w:hAnsi="Times New Roman"/>
      <w:sz w:val="28"/>
      <w:szCs w:val="28"/>
      <w:lang w:eastAsia="en-US"/>
    </w:rPr>
  </w:style>
  <w:style w:type="paragraph" w:customStyle="1" w:styleId="HeaderDefault">
    <w:name w:val="HeaderDefault"/>
    <w:basedOn w:val="10"/>
    <w:link w:val="HeaderDefaultChar"/>
    <w:qFormat/>
    <w:rsid w:val="00FB6AC2"/>
    <w:pPr>
      <w:keepLines/>
      <w:spacing w:before="120" w:after="120"/>
      <w:jc w:val="center"/>
    </w:pPr>
    <w:rPr>
      <w:rFonts w:ascii="Times New Roman" w:eastAsiaTheme="majorEastAsia" w:hAnsi="Times New Roman" w:cstheme="majorBidi"/>
      <w:bCs w:val="0"/>
      <w:color w:val="000000" w:themeColor="text1"/>
      <w:sz w:val="28"/>
      <w:szCs w:val="28"/>
      <w:lang w:eastAsia="en-US"/>
    </w:rPr>
  </w:style>
  <w:style w:type="character" w:customStyle="1" w:styleId="HeaderDefaultChar">
    <w:name w:val="HeaderDefault Char"/>
    <w:basedOn w:val="11"/>
    <w:link w:val="HeaderDefault"/>
    <w:rsid w:val="00FB6AC2"/>
    <w:rPr>
      <w:rFonts w:ascii="Times New Roman" w:eastAsiaTheme="majorEastAsia" w:hAnsi="Times New Roman" w:cstheme="majorBidi"/>
      <w:b/>
      <w:bCs w:val="0"/>
      <w:color w:val="000000" w:themeColor="text1"/>
      <w:sz w:val="28"/>
      <w:szCs w:val="28"/>
      <w:lang w:eastAsia="en-US"/>
    </w:rPr>
  </w:style>
  <w:style w:type="paragraph" w:customStyle="1" w:styleId="affa">
    <w:name w:val="_Основной"/>
    <w:link w:val="affb"/>
    <w:qFormat/>
    <w:rsid w:val="00FB6AC2"/>
    <w:pPr>
      <w:spacing w:line="360" w:lineRule="auto"/>
      <w:ind w:firstLine="709"/>
      <w:jc w:val="both"/>
    </w:pPr>
    <w:rPr>
      <w:rFonts w:ascii="Times New Roman" w:eastAsia="Times New Roman" w:hAnsi="Times New Roman"/>
      <w:color w:val="000000"/>
      <w:sz w:val="28"/>
      <w:lang w:eastAsia="en-US"/>
    </w:rPr>
  </w:style>
  <w:style w:type="character" w:customStyle="1" w:styleId="affb">
    <w:name w:val="_Основной Знак"/>
    <w:basedOn w:val="a1"/>
    <w:link w:val="affa"/>
    <w:rsid w:val="00FB6AC2"/>
    <w:rPr>
      <w:rFonts w:ascii="Times New Roman" w:eastAsia="Times New Roman" w:hAnsi="Times New Roman"/>
      <w:color w:val="000000"/>
      <w:sz w:val="28"/>
      <w:lang w:eastAsia="en-US"/>
    </w:rPr>
  </w:style>
  <w:style w:type="paragraph" w:customStyle="1" w:styleId="a">
    <w:name w:val="_Код блоком"/>
    <w:basedOn w:val="a0"/>
    <w:link w:val="affc"/>
    <w:qFormat/>
    <w:rsid w:val="00FB6AC2"/>
    <w:pPr>
      <w:numPr>
        <w:numId w:val="13"/>
      </w:numPr>
      <w:suppressAutoHyphens/>
    </w:pPr>
    <w:rPr>
      <w:rFonts w:ascii="Consolas" w:hAnsi="Consolas"/>
      <w:color w:val="000000"/>
      <w:szCs w:val="20"/>
      <w:lang w:eastAsia="en-US"/>
    </w:rPr>
  </w:style>
  <w:style w:type="character" w:customStyle="1" w:styleId="affc">
    <w:name w:val="_Код блоком Знак"/>
    <w:basedOn w:val="a1"/>
    <w:link w:val="a"/>
    <w:rsid w:val="00FB6AC2"/>
    <w:rPr>
      <w:rFonts w:ascii="Consolas" w:eastAsia="Times New Roman" w:hAnsi="Consolas"/>
      <w:color w:val="000000"/>
      <w:sz w:val="24"/>
      <w:lang w:eastAsia="en-US"/>
    </w:rPr>
  </w:style>
  <w:style w:type="numbering" w:customStyle="1" w:styleId="1">
    <w:name w:val="Текущий список1"/>
    <w:uiPriority w:val="99"/>
    <w:rsid w:val="00FB6AC2"/>
    <w:pPr>
      <w:numPr>
        <w:numId w:val="16"/>
      </w:numPr>
    </w:pPr>
  </w:style>
  <w:style w:type="paragraph" w:customStyle="1" w:styleId="affd">
    <w:name w:val="Стиль Картинка"/>
    <w:basedOn w:val="HeaderDefault"/>
    <w:link w:val="affe"/>
    <w:qFormat/>
    <w:rsid w:val="00AC5FA2"/>
    <w:pPr>
      <w:keepNext w:val="0"/>
      <w:keepLines w:val="0"/>
      <w:widowControl w:val="0"/>
      <w:spacing w:line="360" w:lineRule="auto"/>
      <w:contextualSpacing/>
      <w:outlineLvl w:val="9"/>
    </w:pPr>
    <w:rPr>
      <w:b w:val="0"/>
      <w:bCs/>
      <w:noProof/>
    </w:rPr>
  </w:style>
  <w:style w:type="character" w:customStyle="1" w:styleId="affe">
    <w:name w:val="Стиль Картинка Знак"/>
    <w:basedOn w:val="HeaderDefaultChar"/>
    <w:link w:val="affd"/>
    <w:rsid w:val="00AC5FA2"/>
    <w:rPr>
      <w:rFonts w:ascii="Times New Roman" w:eastAsiaTheme="majorEastAsia" w:hAnsi="Times New Roman" w:cstheme="majorBidi"/>
      <w:b w:val="0"/>
      <w:bCs/>
      <w:noProof/>
      <w:color w:val="000000" w:themeColor="text1"/>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3013">
      <w:bodyDiv w:val="1"/>
      <w:marLeft w:val="0"/>
      <w:marRight w:val="0"/>
      <w:marTop w:val="0"/>
      <w:marBottom w:val="0"/>
      <w:divBdr>
        <w:top w:val="none" w:sz="0" w:space="0" w:color="auto"/>
        <w:left w:val="none" w:sz="0" w:space="0" w:color="auto"/>
        <w:bottom w:val="none" w:sz="0" w:space="0" w:color="auto"/>
        <w:right w:val="none" w:sz="0" w:space="0" w:color="auto"/>
      </w:divBdr>
      <w:divsChild>
        <w:div w:id="1816990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61510">
      <w:bodyDiv w:val="1"/>
      <w:marLeft w:val="0"/>
      <w:marRight w:val="0"/>
      <w:marTop w:val="0"/>
      <w:marBottom w:val="0"/>
      <w:divBdr>
        <w:top w:val="none" w:sz="0" w:space="0" w:color="auto"/>
        <w:left w:val="none" w:sz="0" w:space="0" w:color="auto"/>
        <w:bottom w:val="none" w:sz="0" w:space="0" w:color="auto"/>
        <w:right w:val="none" w:sz="0" w:space="0" w:color="auto"/>
      </w:divBdr>
    </w:div>
    <w:div w:id="90709103">
      <w:bodyDiv w:val="1"/>
      <w:marLeft w:val="0"/>
      <w:marRight w:val="0"/>
      <w:marTop w:val="0"/>
      <w:marBottom w:val="0"/>
      <w:divBdr>
        <w:top w:val="none" w:sz="0" w:space="0" w:color="auto"/>
        <w:left w:val="none" w:sz="0" w:space="0" w:color="auto"/>
        <w:bottom w:val="none" w:sz="0" w:space="0" w:color="auto"/>
        <w:right w:val="none" w:sz="0" w:space="0" w:color="auto"/>
      </w:divBdr>
    </w:div>
    <w:div w:id="99185800">
      <w:bodyDiv w:val="1"/>
      <w:marLeft w:val="0"/>
      <w:marRight w:val="0"/>
      <w:marTop w:val="0"/>
      <w:marBottom w:val="0"/>
      <w:divBdr>
        <w:top w:val="none" w:sz="0" w:space="0" w:color="auto"/>
        <w:left w:val="none" w:sz="0" w:space="0" w:color="auto"/>
        <w:bottom w:val="none" w:sz="0" w:space="0" w:color="auto"/>
        <w:right w:val="none" w:sz="0" w:space="0" w:color="auto"/>
      </w:divBdr>
    </w:div>
    <w:div w:id="164514771">
      <w:bodyDiv w:val="1"/>
      <w:marLeft w:val="0"/>
      <w:marRight w:val="0"/>
      <w:marTop w:val="0"/>
      <w:marBottom w:val="0"/>
      <w:divBdr>
        <w:top w:val="none" w:sz="0" w:space="0" w:color="auto"/>
        <w:left w:val="none" w:sz="0" w:space="0" w:color="auto"/>
        <w:bottom w:val="none" w:sz="0" w:space="0" w:color="auto"/>
        <w:right w:val="none" w:sz="0" w:space="0" w:color="auto"/>
      </w:divBdr>
    </w:div>
    <w:div w:id="169757956">
      <w:bodyDiv w:val="1"/>
      <w:marLeft w:val="0"/>
      <w:marRight w:val="0"/>
      <w:marTop w:val="0"/>
      <w:marBottom w:val="0"/>
      <w:divBdr>
        <w:top w:val="none" w:sz="0" w:space="0" w:color="auto"/>
        <w:left w:val="none" w:sz="0" w:space="0" w:color="auto"/>
        <w:bottom w:val="none" w:sz="0" w:space="0" w:color="auto"/>
        <w:right w:val="none" w:sz="0" w:space="0" w:color="auto"/>
      </w:divBdr>
    </w:div>
    <w:div w:id="200091964">
      <w:bodyDiv w:val="1"/>
      <w:marLeft w:val="0"/>
      <w:marRight w:val="0"/>
      <w:marTop w:val="0"/>
      <w:marBottom w:val="0"/>
      <w:divBdr>
        <w:top w:val="none" w:sz="0" w:space="0" w:color="auto"/>
        <w:left w:val="none" w:sz="0" w:space="0" w:color="auto"/>
        <w:bottom w:val="none" w:sz="0" w:space="0" w:color="auto"/>
        <w:right w:val="none" w:sz="0" w:space="0" w:color="auto"/>
      </w:divBdr>
    </w:div>
    <w:div w:id="214658760">
      <w:bodyDiv w:val="1"/>
      <w:marLeft w:val="0"/>
      <w:marRight w:val="0"/>
      <w:marTop w:val="0"/>
      <w:marBottom w:val="0"/>
      <w:divBdr>
        <w:top w:val="none" w:sz="0" w:space="0" w:color="auto"/>
        <w:left w:val="none" w:sz="0" w:space="0" w:color="auto"/>
        <w:bottom w:val="none" w:sz="0" w:space="0" w:color="auto"/>
        <w:right w:val="none" w:sz="0" w:space="0" w:color="auto"/>
      </w:divBdr>
    </w:div>
    <w:div w:id="270017057">
      <w:bodyDiv w:val="1"/>
      <w:marLeft w:val="0"/>
      <w:marRight w:val="0"/>
      <w:marTop w:val="0"/>
      <w:marBottom w:val="0"/>
      <w:divBdr>
        <w:top w:val="none" w:sz="0" w:space="0" w:color="auto"/>
        <w:left w:val="none" w:sz="0" w:space="0" w:color="auto"/>
        <w:bottom w:val="none" w:sz="0" w:space="0" w:color="auto"/>
        <w:right w:val="none" w:sz="0" w:space="0" w:color="auto"/>
      </w:divBdr>
    </w:div>
    <w:div w:id="305400913">
      <w:bodyDiv w:val="1"/>
      <w:marLeft w:val="0"/>
      <w:marRight w:val="0"/>
      <w:marTop w:val="0"/>
      <w:marBottom w:val="0"/>
      <w:divBdr>
        <w:top w:val="none" w:sz="0" w:space="0" w:color="auto"/>
        <w:left w:val="none" w:sz="0" w:space="0" w:color="auto"/>
        <w:bottom w:val="none" w:sz="0" w:space="0" w:color="auto"/>
        <w:right w:val="none" w:sz="0" w:space="0" w:color="auto"/>
      </w:divBdr>
    </w:div>
    <w:div w:id="341200526">
      <w:bodyDiv w:val="1"/>
      <w:marLeft w:val="0"/>
      <w:marRight w:val="0"/>
      <w:marTop w:val="0"/>
      <w:marBottom w:val="0"/>
      <w:divBdr>
        <w:top w:val="none" w:sz="0" w:space="0" w:color="auto"/>
        <w:left w:val="none" w:sz="0" w:space="0" w:color="auto"/>
        <w:bottom w:val="none" w:sz="0" w:space="0" w:color="auto"/>
        <w:right w:val="none" w:sz="0" w:space="0" w:color="auto"/>
      </w:divBdr>
    </w:div>
    <w:div w:id="363095209">
      <w:bodyDiv w:val="1"/>
      <w:marLeft w:val="0"/>
      <w:marRight w:val="0"/>
      <w:marTop w:val="0"/>
      <w:marBottom w:val="0"/>
      <w:divBdr>
        <w:top w:val="none" w:sz="0" w:space="0" w:color="auto"/>
        <w:left w:val="none" w:sz="0" w:space="0" w:color="auto"/>
        <w:bottom w:val="none" w:sz="0" w:space="0" w:color="auto"/>
        <w:right w:val="none" w:sz="0" w:space="0" w:color="auto"/>
      </w:divBdr>
    </w:div>
    <w:div w:id="378214335">
      <w:bodyDiv w:val="1"/>
      <w:marLeft w:val="0"/>
      <w:marRight w:val="0"/>
      <w:marTop w:val="0"/>
      <w:marBottom w:val="0"/>
      <w:divBdr>
        <w:top w:val="none" w:sz="0" w:space="0" w:color="auto"/>
        <w:left w:val="none" w:sz="0" w:space="0" w:color="auto"/>
        <w:bottom w:val="none" w:sz="0" w:space="0" w:color="auto"/>
        <w:right w:val="none" w:sz="0" w:space="0" w:color="auto"/>
      </w:divBdr>
    </w:div>
    <w:div w:id="398790842">
      <w:bodyDiv w:val="1"/>
      <w:marLeft w:val="0"/>
      <w:marRight w:val="0"/>
      <w:marTop w:val="0"/>
      <w:marBottom w:val="0"/>
      <w:divBdr>
        <w:top w:val="none" w:sz="0" w:space="0" w:color="auto"/>
        <w:left w:val="none" w:sz="0" w:space="0" w:color="auto"/>
        <w:bottom w:val="none" w:sz="0" w:space="0" w:color="auto"/>
        <w:right w:val="none" w:sz="0" w:space="0" w:color="auto"/>
      </w:divBdr>
    </w:div>
    <w:div w:id="419721474">
      <w:bodyDiv w:val="1"/>
      <w:marLeft w:val="0"/>
      <w:marRight w:val="0"/>
      <w:marTop w:val="0"/>
      <w:marBottom w:val="0"/>
      <w:divBdr>
        <w:top w:val="none" w:sz="0" w:space="0" w:color="auto"/>
        <w:left w:val="none" w:sz="0" w:space="0" w:color="auto"/>
        <w:bottom w:val="none" w:sz="0" w:space="0" w:color="auto"/>
        <w:right w:val="none" w:sz="0" w:space="0" w:color="auto"/>
      </w:divBdr>
    </w:div>
    <w:div w:id="432093886">
      <w:bodyDiv w:val="1"/>
      <w:marLeft w:val="0"/>
      <w:marRight w:val="0"/>
      <w:marTop w:val="0"/>
      <w:marBottom w:val="0"/>
      <w:divBdr>
        <w:top w:val="none" w:sz="0" w:space="0" w:color="auto"/>
        <w:left w:val="none" w:sz="0" w:space="0" w:color="auto"/>
        <w:bottom w:val="none" w:sz="0" w:space="0" w:color="auto"/>
        <w:right w:val="none" w:sz="0" w:space="0" w:color="auto"/>
      </w:divBdr>
    </w:div>
    <w:div w:id="442844394">
      <w:bodyDiv w:val="1"/>
      <w:marLeft w:val="0"/>
      <w:marRight w:val="0"/>
      <w:marTop w:val="0"/>
      <w:marBottom w:val="0"/>
      <w:divBdr>
        <w:top w:val="none" w:sz="0" w:space="0" w:color="auto"/>
        <w:left w:val="none" w:sz="0" w:space="0" w:color="auto"/>
        <w:bottom w:val="none" w:sz="0" w:space="0" w:color="auto"/>
        <w:right w:val="none" w:sz="0" w:space="0" w:color="auto"/>
      </w:divBdr>
    </w:div>
    <w:div w:id="491213222">
      <w:bodyDiv w:val="1"/>
      <w:marLeft w:val="0"/>
      <w:marRight w:val="0"/>
      <w:marTop w:val="0"/>
      <w:marBottom w:val="0"/>
      <w:divBdr>
        <w:top w:val="none" w:sz="0" w:space="0" w:color="auto"/>
        <w:left w:val="none" w:sz="0" w:space="0" w:color="auto"/>
        <w:bottom w:val="none" w:sz="0" w:space="0" w:color="auto"/>
        <w:right w:val="none" w:sz="0" w:space="0" w:color="auto"/>
      </w:divBdr>
    </w:div>
    <w:div w:id="545534396">
      <w:bodyDiv w:val="1"/>
      <w:marLeft w:val="0"/>
      <w:marRight w:val="0"/>
      <w:marTop w:val="0"/>
      <w:marBottom w:val="0"/>
      <w:divBdr>
        <w:top w:val="none" w:sz="0" w:space="0" w:color="auto"/>
        <w:left w:val="none" w:sz="0" w:space="0" w:color="auto"/>
        <w:bottom w:val="none" w:sz="0" w:space="0" w:color="auto"/>
        <w:right w:val="none" w:sz="0" w:space="0" w:color="auto"/>
      </w:divBdr>
    </w:div>
    <w:div w:id="548346559">
      <w:bodyDiv w:val="1"/>
      <w:marLeft w:val="0"/>
      <w:marRight w:val="0"/>
      <w:marTop w:val="0"/>
      <w:marBottom w:val="0"/>
      <w:divBdr>
        <w:top w:val="none" w:sz="0" w:space="0" w:color="auto"/>
        <w:left w:val="none" w:sz="0" w:space="0" w:color="auto"/>
        <w:bottom w:val="none" w:sz="0" w:space="0" w:color="auto"/>
        <w:right w:val="none" w:sz="0" w:space="0" w:color="auto"/>
      </w:divBdr>
    </w:div>
    <w:div w:id="562956458">
      <w:bodyDiv w:val="1"/>
      <w:marLeft w:val="0"/>
      <w:marRight w:val="0"/>
      <w:marTop w:val="0"/>
      <w:marBottom w:val="0"/>
      <w:divBdr>
        <w:top w:val="none" w:sz="0" w:space="0" w:color="auto"/>
        <w:left w:val="none" w:sz="0" w:space="0" w:color="auto"/>
        <w:bottom w:val="none" w:sz="0" w:space="0" w:color="auto"/>
        <w:right w:val="none" w:sz="0" w:space="0" w:color="auto"/>
      </w:divBdr>
      <w:divsChild>
        <w:div w:id="1940327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141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340181">
      <w:bodyDiv w:val="1"/>
      <w:marLeft w:val="0"/>
      <w:marRight w:val="0"/>
      <w:marTop w:val="0"/>
      <w:marBottom w:val="0"/>
      <w:divBdr>
        <w:top w:val="none" w:sz="0" w:space="0" w:color="auto"/>
        <w:left w:val="none" w:sz="0" w:space="0" w:color="auto"/>
        <w:bottom w:val="none" w:sz="0" w:space="0" w:color="auto"/>
        <w:right w:val="none" w:sz="0" w:space="0" w:color="auto"/>
      </w:divBdr>
    </w:div>
    <w:div w:id="643974904">
      <w:bodyDiv w:val="1"/>
      <w:marLeft w:val="0"/>
      <w:marRight w:val="0"/>
      <w:marTop w:val="0"/>
      <w:marBottom w:val="0"/>
      <w:divBdr>
        <w:top w:val="none" w:sz="0" w:space="0" w:color="auto"/>
        <w:left w:val="none" w:sz="0" w:space="0" w:color="auto"/>
        <w:bottom w:val="none" w:sz="0" w:space="0" w:color="auto"/>
        <w:right w:val="none" w:sz="0" w:space="0" w:color="auto"/>
      </w:divBdr>
    </w:div>
    <w:div w:id="653098194">
      <w:bodyDiv w:val="1"/>
      <w:marLeft w:val="0"/>
      <w:marRight w:val="0"/>
      <w:marTop w:val="0"/>
      <w:marBottom w:val="0"/>
      <w:divBdr>
        <w:top w:val="none" w:sz="0" w:space="0" w:color="auto"/>
        <w:left w:val="none" w:sz="0" w:space="0" w:color="auto"/>
        <w:bottom w:val="none" w:sz="0" w:space="0" w:color="auto"/>
        <w:right w:val="none" w:sz="0" w:space="0" w:color="auto"/>
      </w:divBdr>
    </w:div>
    <w:div w:id="735783314">
      <w:bodyDiv w:val="1"/>
      <w:marLeft w:val="0"/>
      <w:marRight w:val="0"/>
      <w:marTop w:val="0"/>
      <w:marBottom w:val="0"/>
      <w:divBdr>
        <w:top w:val="none" w:sz="0" w:space="0" w:color="auto"/>
        <w:left w:val="none" w:sz="0" w:space="0" w:color="auto"/>
        <w:bottom w:val="none" w:sz="0" w:space="0" w:color="auto"/>
        <w:right w:val="none" w:sz="0" w:space="0" w:color="auto"/>
      </w:divBdr>
    </w:div>
    <w:div w:id="742532612">
      <w:bodyDiv w:val="1"/>
      <w:marLeft w:val="0"/>
      <w:marRight w:val="0"/>
      <w:marTop w:val="0"/>
      <w:marBottom w:val="0"/>
      <w:divBdr>
        <w:top w:val="none" w:sz="0" w:space="0" w:color="auto"/>
        <w:left w:val="none" w:sz="0" w:space="0" w:color="auto"/>
        <w:bottom w:val="none" w:sz="0" w:space="0" w:color="auto"/>
        <w:right w:val="none" w:sz="0" w:space="0" w:color="auto"/>
      </w:divBdr>
    </w:div>
    <w:div w:id="759520707">
      <w:bodyDiv w:val="1"/>
      <w:marLeft w:val="0"/>
      <w:marRight w:val="0"/>
      <w:marTop w:val="0"/>
      <w:marBottom w:val="0"/>
      <w:divBdr>
        <w:top w:val="none" w:sz="0" w:space="0" w:color="auto"/>
        <w:left w:val="none" w:sz="0" w:space="0" w:color="auto"/>
        <w:bottom w:val="none" w:sz="0" w:space="0" w:color="auto"/>
        <w:right w:val="none" w:sz="0" w:space="0" w:color="auto"/>
      </w:divBdr>
    </w:div>
    <w:div w:id="802423997">
      <w:bodyDiv w:val="1"/>
      <w:marLeft w:val="0"/>
      <w:marRight w:val="0"/>
      <w:marTop w:val="0"/>
      <w:marBottom w:val="0"/>
      <w:divBdr>
        <w:top w:val="none" w:sz="0" w:space="0" w:color="auto"/>
        <w:left w:val="none" w:sz="0" w:space="0" w:color="auto"/>
        <w:bottom w:val="none" w:sz="0" w:space="0" w:color="auto"/>
        <w:right w:val="none" w:sz="0" w:space="0" w:color="auto"/>
      </w:divBdr>
    </w:div>
    <w:div w:id="861165522">
      <w:bodyDiv w:val="1"/>
      <w:marLeft w:val="0"/>
      <w:marRight w:val="0"/>
      <w:marTop w:val="0"/>
      <w:marBottom w:val="0"/>
      <w:divBdr>
        <w:top w:val="none" w:sz="0" w:space="0" w:color="auto"/>
        <w:left w:val="none" w:sz="0" w:space="0" w:color="auto"/>
        <w:bottom w:val="none" w:sz="0" w:space="0" w:color="auto"/>
        <w:right w:val="none" w:sz="0" w:space="0" w:color="auto"/>
      </w:divBdr>
    </w:div>
    <w:div w:id="861474828">
      <w:bodyDiv w:val="1"/>
      <w:marLeft w:val="0"/>
      <w:marRight w:val="0"/>
      <w:marTop w:val="0"/>
      <w:marBottom w:val="0"/>
      <w:divBdr>
        <w:top w:val="none" w:sz="0" w:space="0" w:color="auto"/>
        <w:left w:val="none" w:sz="0" w:space="0" w:color="auto"/>
        <w:bottom w:val="none" w:sz="0" w:space="0" w:color="auto"/>
        <w:right w:val="none" w:sz="0" w:space="0" w:color="auto"/>
      </w:divBdr>
    </w:div>
    <w:div w:id="863830043">
      <w:bodyDiv w:val="1"/>
      <w:marLeft w:val="0"/>
      <w:marRight w:val="0"/>
      <w:marTop w:val="0"/>
      <w:marBottom w:val="0"/>
      <w:divBdr>
        <w:top w:val="none" w:sz="0" w:space="0" w:color="auto"/>
        <w:left w:val="none" w:sz="0" w:space="0" w:color="auto"/>
        <w:bottom w:val="none" w:sz="0" w:space="0" w:color="auto"/>
        <w:right w:val="none" w:sz="0" w:space="0" w:color="auto"/>
      </w:divBdr>
    </w:div>
    <w:div w:id="941718415">
      <w:bodyDiv w:val="1"/>
      <w:marLeft w:val="0"/>
      <w:marRight w:val="0"/>
      <w:marTop w:val="0"/>
      <w:marBottom w:val="0"/>
      <w:divBdr>
        <w:top w:val="none" w:sz="0" w:space="0" w:color="auto"/>
        <w:left w:val="none" w:sz="0" w:space="0" w:color="auto"/>
        <w:bottom w:val="none" w:sz="0" w:space="0" w:color="auto"/>
        <w:right w:val="none" w:sz="0" w:space="0" w:color="auto"/>
      </w:divBdr>
    </w:div>
    <w:div w:id="955598203">
      <w:bodyDiv w:val="1"/>
      <w:marLeft w:val="0"/>
      <w:marRight w:val="0"/>
      <w:marTop w:val="0"/>
      <w:marBottom w:val="0"/>
      <w:divBdr>
        <w:top w:val="none" w:sz="0" w:space="0" w:color="auto"/>
        <w:left w:val="none" w:sz="0" w:space="0" w:color="auto"/>
        <w:bottom w:val="none" w:sz="0" w:space="0" w:color="auto"/>
        <w:right w:val="none" w:sz="0" w:space="0" w:color="auto"/>
      </w:divBdr>
    </w:div>
    <w:div w:id="984354725">
      <w:bodyDiv w:val="1"/>
      <w:marLeft w:val="0"/>
      <w:marRight w:val="0"/>
      <w:marTop w:val="0"/>
      <w:marBottom w:val="0"/>
      <w:divBdr>
        <w:top w:val="none" w:sz="0" w:space="0" w:color="auto"/>
        <w:left w:val="none" w:sz="0" w:space="0" w:color="auto"/>
        <w:bottom w:val="none" w:sz="0" w:space="0" w:color="auto"/>
        <w:right w:val="none" w:sz="0" w:space="0" w:color="auto"/>
      </w:divBdr>
    </w:div>
    <w:div w:id="994727429">
      <w:bodyDiv w:val="1"/>
      <w:marLeft w:val="0"/>
      <w:marRight w:val="0"/>
      <w:marTop w:val="0"/>
      <w:marBottom w:val="0"/>
      <w:divBdr>
        <w:top w:val="none" w:sz="0" w:space="0" w:color="auto"/>
        <w:left w:val="none" w:sz="0" w:space="0" w:color="auto"/>
        <w:bottom w:val="none" w:sz="0" w:space="0" w:color="auto"/>
        <w:right w:val="none" w:sz="0" w:space="0" w:color="auto"/>
      </w:divBdr>
    </w:div>
    <w:div w:id="999650897">
      <w:bodyDiv w:val="1"/>
      <w:marLeft w:val="0"/>
      <w:marRight w:val="0"/>
      <w:marTop w:val="0"/>
      <w:marBottom w:val="0"/>
      <w:divBdr>
        <w:top w:val="none" w:sz="0" w:space="0" w:color="auto"/>
        <w:left w:val="none" w:sz="0" w:space="0" w:color="auto"/>
        <w:bottom w:val="none" w:sz="0" w:space="0" w:color="auto"/>
        <w:right w:val="none" w:sz="0" w:space="0" w:color="auto"/>
      </w:divBdr>
    </w:div>
    <w:div w:id="1029331276">
      <w:bodyDiv w:val="1"/>
      <w:marLeft w:val="0"/>
      <w:marRight w:val="0"/>
      <w:marTop w:val="0"/>
      <w:marBottom w:val="0"/>
      <w:divBdr>
        <w:top w:val="none" w:sz="0" w:space="0" w:color="auto"/>
        <w:left w:val="none" w:sz="0" w:space="0" w:color="auto"/>
        <w:bottom w:val="none" w:sz="0" w:space="0" w:color="auto"/>
        <w:right w:val="none" w:sz="0" w:space="0" w:color="auto"/>
      </w:divBdr>
    </w:div>
    <w:div w:id="1046678930">
      <w:bodyDiv w:val="1"/>
      <w:marLeft w:val="0"/>
      <w:marRight w:val="0"/>
      <w:marTop w:val="0"/>
      <w:marBottom w:val="0"/>
      <w:divBdr>
        <w:top w:val="none" w:sz="0" w:space="0" w:color="auto"/>
        <w:left w:val="none" w:sz="0" w:space="0" w:color="auto"/>
        <w:bottom w:val="none" w:sz="0" w:space="0" w:color="auto"/>
        <w:right w:val="none" w:sz="0" w:space="0" w:color="auto"/>
      </w:divBdr>
    </w:div>
    <w:div w:id="1052534810">
      <w:bodyDiv w:val="1"/>
      <w:marLeft w:val="0"/>
      <w:marRight w:val="0"/>
      <w:marTop w:val="0"/>
      <w:marBottom w:val="0"/>
      <w:divBdr>
        <w:top w:val="none" w:sz="0" w:space="0" w:color="auto"/>
        <w:left w:val="none" w:sz="0" w:space="0" w:color="auto"/>
        <w:bottom w:val="none" w:sz="0" w:space="0" w:color="auto"/>
        <w:right w:val="none" w:sz="0" w:space="0" w:color="auto"/>
      </w:divBdr>
    </w:div>
    <w:div w:id="1076854149">
      <w:bodyDiv w:val="1"/>
      <w:marLeft w:val="0"/>
      <w:marRight w:val="0"/>
      <w:marTop w:val="0"/>
      <w:marBottom w:val="0"/>
      <w:divBdr>
        <w:top w:val="none" w:sz="0" w:space="0" w:color="auto"/>
        <w:left w:val="none" w:sz="0" w:space="0" w:color="auto"/>
        <w:bottom w:val="none" w:sz="0" w:space="0" w:color="auto"/>
        <w:right w:val="none" w:sz="0" w:space="0" w:color="auto"/>
      </w:divBdr>
    </w:div>
    <w:div w:id="1082068578">
      <w:bodyDiv w:val="1"/>
      <w:marLeft w:val="0"/>
      <w:marRight w:val="0"/>
      <w:marTop w:val="0"/>
      <w:marBottom w:val="0"/>
      <w:divBdr>
        <w:top w:val="none" w:sz="0" w:space="0" w:color="auto"/>
        <w:left w:val="none" w:sz="0" w:space="0" w:color="auto"/>
        <w:bottom w:val="none" w:sz="0" w:space="0" w:color="auto"/>
        <w:right w:val="none" w:sz="0" w:space="0" w:color="auto"/>
      </w:divBdr>
      <w:divsChild>
        <w:div w:id="32763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190191">
      <w:bodyDiv w:val="1"/>
      <w:marLeft w:val="0"/>
      <w:marRight w:val="0"/>
      <w:marTop w:val="0"/>
      <w:marBottom w:val="0"/>
      <w:divBdr>
        <w:top w:val="none" w:sz="0" w:space="0" w:color="auto"/>
        <w:left w:val="none" w:sz="0" w:space="0" w:color="auto"/>
        <w:bottom w:val="none" w:sz="0" w:space="0" w:color="auto"/>
        <w:right w:val="none" w:sz="0" w:space="0" w:color="auto"/>
      </w:divBdr>
    </w:div>
    <w:div w:id="1105534754">
      <w:bodyDiv w:val="1"/>
      <w:marLeft w:val="0"/>
      <w:marRight w:val="0"/>
      <w:marTop w:val="0"/>
      <w:marBottom w:val="0"/>
      <w:divBdr>
        <w:top w:val="none" w:sz="0" w:space="0" w:color="auto"/>
        <w:left w:val="none" w:sz="0" w:space="0" w:color="auto"/>
        <w:bottom w:val="none" w:sz="0" w:space="0" w:color="auto"/>
        <w:right w:val="none" w:sz="0" w:space="0" w:color="auto"/>
      </w:divBdr>
    </w:div>
    <w:div w:id="1128352834">
      <w:bodyDiv w:val="1"/>
      <w:marLeft w:val="0"/>
      <w:marRight w:val="0"/>
      <w:marTop w:val="0"/>
      <w:marBottom w:val="0"/>
      <w:divBdr>
        <w:top w:val="none" w:sz="0" w:space="0" w:color="auto"/>
        <w:left w:val="none" w:sz="0" w:space="0" w:color="auto"/>
        <w:bottom w:val="none" w:sz="0" w:space="0" w:color="auto"/>
        <w:right w:val="none" w:sz="0" w:space="0" w:color="auto"/>
      </w:divBdr>
    </w:div>
    <w:div w:id="1141271055">
      <w:bodyDiv w:val="1"/>
      <w:marLeft w:val="0"/>
      <w:marRight w:val="0"/>
      <w:marTop w:val="0"/>
      <w:marBottom w:val="0"/>
      <w:divBdr>
        <w:top w:val="none" w:sz="0" w:space="0" w:color="auto"/>
        <w:left w:val="none" w:sz="0" w:space="0" w:color="auto"/>
        <w:bottom w:val="none" w:sz="0" w:space="0" w:color="auto"/>
        <w:right w:val="none" w:sz="0" w:space="0" w:color="auto"/>
      </w:divBdr>
    </w:div>
    <w:div w:id="1152602520">
      <w:bodyDiv w:val="1"/>
      <w:marLeft w:val="0"/>
      <w:marRight w:val="0"/>
      <w:marTop w:val="0"/>
      <w:marBottom w:val="0"/>
      <w:divBdr>
        <w:top w:val="none" w:sz="0" w:space="0" w:color="auto"/>
        <w:left w:val="none" w:sz="0" w:space="0" w:color="auto"/>
        <w:bottom w:val="none" w:sz="0" w:space="0" w:color="auto"/>
        <w:right w:val="none" w:sz="0" w:space="0" w:color="auto"/>
      </w:divBdr>
    </w:div>
    <w:div w:id="1154183681">
      <w:bodyDiv w:val="1"/>
      <w:marLeft w:val="0"/>
      <w:marRight w:val="0"/>
      <w:marTop w:val="0"/>
      <w:marBottom w:val="0"/>
      <w:divBdr>
        <w:top w:val="none" w:sz="0" w:space="0" w:color="auto"/>
        <w:left w:val="none" w:sz="0" w:space="0" w:color="auto"/>
        <w:bottom w:val="none" w:sz="0" w:space="0" w:color="auto"/>
        <w:right w:val="none" w:sz="0" w:space="0" w:color="auto"/>
      </w:divBdr>
    </w:div>
    <w:div w:id="1157264760">
      <w:bodyDiv w:val="1"/>
      <w:marLeft w:val="0"/>
      <w:marRight w:val="0"/>
      <w:marTop w:val="0"/>
      <w:marBottom w:val="0"/>
      <w:divBdr>
        <w:top w:val="none" w:sz="0" w:space="0" w:color="auto"/>
        <w:left w:val="none" w:sz="0" w:space="0" w:color="auto"/>
        <w:bottom w:val="none" w:sz="0" w:space="0" w:color="auto"/>
        <w:right w:val="none" w:sz="0" w:space="0" w:color="auto"/>
      </w:divBdr>
    </w:div>
    <w:div w:id="1183739857">
      <w:bodyDiv w:val="1"/>
      <w:marLeft w:val="0"/>
      <w:marRight w:val="0"/>
      <w:marTop w:val="0"/>
      <w:marBottom w:val="0"/>
      <w:divBdr>
        <w:top w:val="none" w:sz="0" w:space="0" w:color="auto"/>
        <w:left w:val="none" w:sz="0" w:space="0" w:color="auto"/>
        <w:bottom w:val="none" w:sz="0" w:space="0" w:color="auto"/>
        <w:right w:val="none" w:sz="0" w:space="0" w:color="auto"/>
      </w:divBdr>
    </w:div>
    <w:div w:id="1184173073">
      <w:bodyDiv w:val="1"/>
      <w:marLeft w:val="0"/>
      <w:marRight w:val="0"/>
      <w:marTop w:val="0"/>
      <w:marBottom w:val="0"/>
      <w:divBdr>
        <w:top w:val="none" w:sz="0" w:space="0" w:color="auto"/>
        <w:left w:val="none" w:sz="0" w:space="0" w:color="auto"/>
        <w:bottom w:val="none" w:sz="0" w:space="0" w:color="auto"/>
        <w:right w:val="none" w:sz="0" w:space="0" w:color="auto"/>
      </w:divBdr>
    </w:div>
    <w:div w:id="1202791609">
      <w:bodyDiv w:val="1"/>
      <w:marLeft w:val="0"/>
      <w:marRight w:val="0"/>
      <w:marTop w:val="0"/>
      <w:marBottom w:val="0"/>
      <w:divBdr>
        <w:top w:val="none" w:sz="0" w:space="0" w:color="auto"/>
        <w:left w:val="none" w:sz="0" w:space="0" w:color="auto"/>
        <w:bottom w:val="none" w:sz="0" w:space="0" w:color="auto"/>
        <w:right w:val="none" w:sz="0" w:space="0" w:color="auto"/>
      </w:divBdr>
    </w:div>
    <w:div w:id="1217668629">
      <w:bodyDiv w:val="1"/>
      <w:marLeft w:val="0"/>
      <w:marRight w:val="0"/>
      <w:marTop w:val="0"/>
      <w:marBottom w:val="0"/>
      <w:divBdr>
        <w:top w:val="none" w:sz="0" w:space="0" w:color="auto"/>
        <w:left w:val="none" w:sz="0" w:space="0" w:color="auto"/>
        <w:bottom w:val="none" w:sz="0" w:space="0" w:color="auto"/>
        <w:right w:val="none" w:sz="0" w:space="0" w:color="auto"/>
      </w:divBdr>
      <w:divsChild>
        <w:div w:id="792986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478090">
      <w:bodyDiv w:val="1"/>
      <w:marLeft w:val="0"/>
      <w:marRight w:val="0"/>
      <w:marTop w:val="0"/>
      <w:marBottom w:val="0"/>
      <w:divBdr>
        <w:top w:val="none" w:sz="0" w:space="0" w:color="auto"/>
        <w:left w:val="none" w:sz="0" w:space="0" w:color="auto"/>
        <w:bottom w:val="none" w:sz="0" w:space="0" w:color="auto"/>
        <w:right w:val="none" w:sz="0" w:space="0" w:color="auto"/>
      </w:divBdr>
    </w:div>
    <w:div w:id="1311516946">
      <w:bodyDiv w:val="1"/>
      <w:marLeft w:val="0"/>
      <w:marRight w:val="0"/>
      <w:marTop w:val="0"/>
      <w:marBottom w:val="0"/>
      <w:divBdr>
        <w:top w:val="none" w:sz="0" w:space="0" w:color="auto"/>
        <w:left w:val="none" w:sz="0" w:space="0" w:color="auto"/>
        <w:bottom w:val="none" w:sz="0" w:space="0" w:color="auto"/>
        <w:right w:val="none" w:sz="0" w:space="0" w:color="auto"/>
      </w:divBdr>
    </w:div>
    <w:div w:id="1385981136">
      <w:bodyDiv w:val="1"/>
      <w:marLeft w:val="0"/>
      <w:marRight w:val="0"/>
      <w:marTop w:val="0"/>
      <w:marBottom w:val="0"/>
      <w:divBdr>
        <w:top w:val="none" w:sz="0" w:space="0" w:color="auto"/>
        <w:left w:val="none" w:sz="0" w:space="0" w:color="auto"/>
        <w:bottom w:val="none" w:sz="0" w:space="0" w:color="auto"/>
        <w:right w:val="none" w:sz="0" w:space="0" w:color="auto"/>
      </w:divBdr>
    </w:div>
    <w:div w:id="1441800997">
      <w:bodyDiv w:val="1"/>
      <w:marLeft w:val="0"/>
      <w:marRight w:val="0"/>
      <w:marTop w:val="0"/>
      <w:marBottom w:val="0"/>
      <w:divBdr>
        <w:top w:val="none" w:sz="0" w:space="0" w:color="auto"/>
        <w:left w:val="none" w:sz="0" w:space="0" w:color="auto"/>
        <w:bottom w:val="none" w:sz="0" w:space="0" w:color="auto"/>
        <w:right w:val="none" w:sz="0" w:space="0" w:color="auto"/>
      </w:divBdr>
    </w:div>
    <w:div w:id="1495606522">
      <w:bodyDiv w:val="1"/>
      <w:marLeft w:val="0"/>
      <w:marRight w:val="0"/>
      <w:marTop w:val="0"/>
      <w:marBottom w:val="0"/>
      <w:divBdr>
        <w:top w:val="none" w:sz="0" w:space="0" w:color="auto"/>
        <w:left w:val="none" w:sz="0" w:space="0" w:color="auto"/>
        <w:bottom w:val="none" w:sz="0" w:space="0" w:color="auto"/>
        <w:right w:val="none" w:sz="0" w:space="0" w:color="auto"/>
      </w:divBdr>
    </w:div>
    <w:div w:id="1529761294">
      <w:bodyDiv w:val="1"/>
      <w:marLeft w:val="0"/>
      <w:marRight w:val="0"/>
      <w:marTop w:val="0"/>
      <w:marBottom w:val="0"/>
      <w:divBdr>
        <w:top w:val="none" w:sz="0" w:space="0" w:color="auto"/>
        <w:left w:val="none" w:sz="0" w:space="0" w:color="auto"/>
        <w:bottom w:val="none" w:sz="0" w:space="0" w:color="auto"/>
        <w:right w:val="none" w:sz="0" w:space="0" w:color="auto"/>
      </w:divBdr>
    </w:div>
    <w:div w:id="1556426347">
      <w:bodyDiv w:val="1"/>
      <w:marLeft w:val="0"/>
      <w:marRight w:val="0"/>
      <w:marTop w:val="0"/>
      <w:marBottom w:val="0"/>
      <w:divBdr>
        <w:top w:val="none" w:sz="0" w:space="0" w:color="auto"/>
        <w:left w:val="none" w:sz="0" w:space="0" w:color="auto"/>
        <w:bottom w:val="none" w:sz="0" w:space="0" w:color="auto"/>
        <w:right w:val="none" w:sz="0" w:space="0" w:color="auto"/>
      </w:divBdr>
    </w:div>
    <w:div w:id="1588660667">
      <w:bodyDiv w:val="1"/>
      <w:marLeft w:val="0"/>
      <w:marRight w:val="0"/>
      <w:marTop w:val="0"/>
      <w:marBottom w:val="0"/>
      <w:divBdr>
        <w:top w:val="none" w:sz="0" w:space="0" w:color="auto"/>
        <w:left w:val="none" w:sz="0" w:space="0" w:color="auto"/>
        <w:bottom w:val="none" w:sz="0" w:space="0" w:color="auto"/>
        <w:right w:val="none" w:sz="0" w:space="0" w:color="auto"/>
      </w:divBdr>
    </w:div>
    <w:div w:id="1594510965">
      <w:bodyDiv w:val="1"/>
      <w:marLeft w:val="0"/>
      <w:marRight w:val="0"/>
      <w:marTop w:val="0"/>
      <w:marBottom w:val="0"/>
      <w:divBdr>
        <w:top w:val="none" w:sz="0" w:space="0" w:color="auto"/>
        <w:left w:val="none" w:sz="0" w:space="0" w:color="auto"/>
        <w:bottom w:val="none" w:sz="0" w:space="0" w:color="auto"/>
        <w:right w:val="none" w:sz="0" w:space="0" w:color="auto"/>
      </w:divBdr>
    </w:div>
    <w:div w:id="1645427928">
      <w:bodyDiv w:val="1"/>
      <w:marLeft w:val="0"/>
      <w:marRight w:val="0"/>
      <w:marTop w:val="0"/>
      <w:marBottom w:val="0"/>
      <w:divBdr>
        <w:top w:val="none" w:sz="0" w:space="0" w:color="auto"/>
        <w:left w:val="none" w:sz="0" w:space="0" w:color="auto"/>
        <w:bottom w:val="none" w:sz="0" w:space="0" w:color="auto"/>
        <w:right w:val="none" w:sz="0" w:space="0" w:color="auto"/>
      </w:divBdr>
    </w:div>
    <w:div w:id="1707024089">
      <w:bodyDiv w:val="1"/>
      <w:marLeft w:val="0"/>
      <w:marRight w:val="0"/>
      <w:marTop w:val="0"/>
      <w:marBottom w:val="0"/>
      <w:divBdr>
        <w:top w:val="none" w:sz="0" w:space="0" w:color="auto"/>
        <w:left w:val="none" w:sz="0" w:space="0" w:color="auto"/>
        <w:bottom w:val="none" w:sz="0" w:space="0" w:color="auto"/>
        <w:right w:val="none" w:sz="0" w:space="0" w:color="auto"/>
      </w:divBdr>
    </w:div>
    <w:div w:id="1725979325">
      <w:bodyDiv w:val="1"/>
      <w:marLeft w:val="0"/>
      <w:marRight w:val="0"/>
      <w:marTop w:val="0"/>
      <w:marBottom w:val="0"/>
      <w:divBdr>
        <w:top w:val="none" w:sz="0" w:space="0" w:color="auto"/>
        <w:left w:val="none" w:sz="0" w:space="0" w:color="auto"/>
        <w:bottom w:val="none" w:sz="0" w:space="0" w:color="auto"/>
        <w:right w:val="none" w:sz="0" w:space="0" w:color="auto"/>
      </w:divBdr>
    </w:div>
    <w:div w:id="1738435675">
      <w:bodyDiv w:val="1"/>
      <w:marLeft w:val="0"/>
      <w:marRight w:val="0"/>
      <w:marTop w:val="0"/>
      <w:marBottom w:val="0"/>
      <w:divBdr>
        <w:top w:val="none" w:sz="0" w:space="0" w:color="auto"/>
        <w:left w:val="none" w:sz="0" w:space="0" w:color="auto"/>
        <w:bottom w:val="none" w:sz="0" w:space="0" w:color="auto"/>
        <w:right w:val="none" w:sz="0" w:space="0" w:color="auto"/>
      </w:divBdr>
    </w:div>
    <w:div w:id="1762332761">
      <w:bodyDiv w:val="1"/>
      <w:marLeft w:val="0"/>
      <w:marRight w:val="0"/>
      <w:marTop w:val="0"/>
      <w:marBottom w:val="0"/>
      <w:divBdr>
        <w:top w:val="none" w:sz="0" w:space="0" w:color="auto"/>
        <w:left w:val="none" w:sz="0" w:space="0" w:color="auto"/>
        <w:bottom w:val="none" w:sz="0" w:space="0" w:color="auto"/>
        <w:right w:val="none" w:sz="0" w:space="0" w:color="auto"/>
      </w:divBdr>
      <w:divsChild>
        <w:div w:id="203418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165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179031">
      <w:bodyDiv w:val="1"/>
      <w:marLeft w:val="0"/>
      <w:marRight w:val="0"/>
      <w:marTop w:val="0"/>
      <w:marBottom w:val="0"/>
      <w:divBdr>
        <w:top w:val="none" w:sz="0" w:space="0" w:color="auto"/>
        <w:left w:val="none" w:sz="0" w:space="0" w:color="auto"/>
        <w:bottom w:val="none" w:sz="0" w:space="0" w:color="auto"/>
        <w:right w:val="none" w:sz="0" w:space="0" w:color="auto"/>
      </w:divBdr>
    </w:div>
    <w:div w:id="1861433403">
      <w:bodyDiv w:val="1"/>
      <w:marLeft w:val="0"/>
      <w:marRight w:val="0"/>
      <w:marTop w:val="0"/>
      <w:marBottom w:val="0"/>
      <w:divBdr>
        <w:top w:val="none" w:sz="0" w:space="0" w:color="auto"/>
        <w:left w:val="none" w:sz="0" w:space="0" w:color="auto"/>
        <w:bottom w:val="none" w:sz="0" w:space="0" w:color="auto"/>
        <w:right w:val="none" w:sz="0" w:space="0" w:color="auto"/>
      </w:divBdr>
    </w:div>
    <w:div w:id="1896424781">
      <w:bodyDiv w:val="1"/>
      <w:marLeft w:val="0"/>
      <w:marRight w:val="0"/>
      <w:marTop w:val="0"/>
      <w:marBottom w:val="0"/>
      <w:divBdr>
        <w:top w:val="none" w:sz="0" w:space="0" w:color="auto"/>
        <w:left w:val="none" w:sz="0" w:space="0" w:color="auto"/>
        <w:bottom w:val="none" w:sz="0" w:space="0" w:color="auto"/>
        <w:right w:val="none" w:sz="0" w:space="0" w:color="auto"/>
      </w:divBdr>
    </w:div>
    <w:div w:id="1904944933">
      <w:bodyDiv w:val="1"/>
      <w:marLeft w:val="0"/>
      <w:marRight w:val="0"/>
      <w:marTop w:val="0"/>
      <w:marBottom w:val="0"/>
      <w:divBdr>
        <w:top w:val="none" w:sz="0" w:space="0" w:color="auto"/>
        <w:left w:val="none" w:sz="0" w:space="0" w:color="auto"/>
        <w:bottom w:val="none" w:sz="0" w:space="0" w:color="auto"/>
        <w:right w:val="none" w:sz="0" w:space="0" w:color="auto"/>
      </w:divBdr>
    </w:div>
    <w:div w:id="1938824042">
      <w:bodyDiv w:val="1"/>
      <w:marLeft w:val="0"/>
      <w:marRight w:val="0"/>
      <w:marTop w:val="0"/>
      <w:marBottom w:val="0"/>
      <w:divBdr>
        <w:top w:val="none" w:sz="0" w:space="0" w:color="auto"/>
        <w:left w:val="none" w:sz="0" w:space="0" w:color="auto"/>
        <w:bottom w:val="none" w:sz="0" w:space="0" w:color="auto"/>
        <w:right w:val="none" w:sz="0" w:space="0" w:color="auto"/>
      </w:divBdr>
    </w:div>
    <w:div w:id="2014408377">
      <w:bodyDiv w:val="1"/>
      <w:marLeft w:val="0"/>
      <w:marRight w:val="0"/>
      <w:marTop w:val="0"/>
      <w:marBottom w:val="0"/>
      <w:divBdr>
        <w:top w:val="none" w:sz="0" w:space="0" w:color="auto"/>
        <w:left w:val="none" w:sz="0" w:space="0" w:color="auto"/>
        <w:bottom w:val="none" w:sz="0" w:space="0" w:color="auto"/>
        <w:right w:val="none" w:sz="0" w:space="0" w:color="auto"/>
      </w:divBdr>
    </w:div>
    <w:div w:id="2014871529">
      <w:bodyDiv w:val="1"/>
      <w:marLeft w:val="0"/>
      <w:marRight w:val="0"/>
      <w:marTop w:val="0"/>
      <w:marBottom w:val="0"/>
      <w:divBdr>
        <w:top w:val="none" w:sz="0" w:space="0" w:color="auto"/>
        <w:left w:val="none" w:sz="0" w:space="0" w:color="auto"/>
        <w:bottom w:val="none" w:sz="0" w:space="0" w:color="auto"/>
        <w:right w:val="none" w:sz="0" w:space="0" w:color="auto"/>
      </w:divBdr>
      <w:divsChild>
        <w:div w:id="3853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09150">
      <w:bodyDiv w:val="1"/>
      <w:marLeft w:val="0"/>
      <w:marRight w:val="0"/>
      <w:marTop w:val="0"/>
      <w:marBottom w:val="0"/>
      <w:divBdr>
        <w:top w:val="none" w:sz="0" w:space="0" w:color="auto"/>
        <w:left w:val="none" w:sz="0" w:space="0" w:color="auto"/>
        <w:bottom w:val="none" w:sz="0" w:space="0" w:color="auto"/>
        <w:right w:val="none" w:sz="0" w:space="0" w:color="auto"/>
      </w:divBdr>
    </w:div>
    <w:div w:id="2032147818">
      <w:bodyDiv w:val="1"/>
      <w:marLeft w:val="0"/>
      <w:marRight w:val="0"/>
      <w:marTop w:val="0"/>
      <w:marBottom w:val="0"/>
      <w:divBdr>
        <w:top w:val="none" w:sz="0" w:space="0" w:color="auto"/>
        <w:left w:val="none" w:sz="0" w:space="0" w:color="auto"/>
        <w:bottom w:val="none" w:sz="0" w:space="0" w:color="auto"/>
        <w:right w:val="none" w:sz="0" w:space="0" w:color="auto"/>
      </w:divBdr>
    </w:div>
    <w:div w:id="2044403444">
      <w:bodyDiv w:val="1"/>
      <w:marLeft w:val="0"/>
      <w:marRight w:val="0"/>
      <w:marTop w:val="0"/>
      <w:marBottom w:val="0"/>
      <w:divBdr>
        <w:top w:val="none" w:sz="0" w:space="0" w:color="auto"/>
        <w:left w:val="none" w:sz="0" w:space="0" w:color="auto"/>
        <w:bottom w:val="none" w:sz="0" w:space="0" w:color="auto"/>
        <w:right w:val="none" w:sz="0" w:space="0" w:color="auto"/>
      </w:divBdr>
    </w:div>
    <w:div w:id="2054888395">
      <w:bodyDiv w:val="1"/>
      <w:marLeft w:val="0"/>
      <w:marRight w:val="0"/>
      <w:marTop w:val="0"/>
      <w:marBottom w:val="0"/>
      <w:divBdr>
        <w:top w:val="none" w:sz="0" w:space="0" w:color="auto"/>
        <w:left w:val="none" w:sz="0" w:space="0" w:color="auto"/>
        <w:bottom w:val="none" w:sz="0" w:space="0" w:color="auto"/>
        <w:right w:val="none" w:sz="0" w:space="0" w:color="auto"/>
      </w:divBdr>
    </w:div>
    <w:div w:id="2065911455">
      <w:bodyDiv w:val="1"/>
      <w:marLeft w:val="0"/>
      <w:marRight w:val="0"/>
      <w:marTop w:val="0"/>
      <w:marBottom w:val="0"/>
      <w:divBdr>
        <w:top w:val="none" w:sz="0" w:space="0" w:color="auto"/>
        <w:left w:val="none" w:sz="0" w:space="0" w:color="auto"/>
        <w:bottom w:val="none" w:sz="0" w:space="0" w:color="auto"/>
        <w:right w:val="none" w:sz="0" w:space="0" w:color="auto"/>
      </w:divBdr>
    </w:div>
    <w:div w:id="2067336311">
      <w:bodyDiv w:val="1"/>
      <w:marLeft w:val="0"/>
      <w:marRight w:val="0"/>
      <w:marTop w:val="0"/>
      <w:marBottom w:val="0"/>
      <w:divBdr>
        <w:top w:val="none" w:sz="0" w:space="0" w:color="auto"/>
        <w:left w:val="none" w:sz="0" w:space="0" w:color="auto"/>
        <w:bottom w:val="none" w:sz="0" w:space="0" w:color="auto"/>
        <w:right w:val="none" w:sz="0" w:space="0" w:color="auto"/>
      </w:divBdr>
    </w:div>
    <w:div w:id="211716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0.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learnopengl.com/" TargetMode="External"/><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mathweb.ucsd.edu/~sbuss/MathCG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songho.ca/opengl/"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triplepointfive.github.io/ogltu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EE383542C143C18337FA0527C7135F"/>
        <w:category>
          <w:name w:val="Общие"/>
          <w:gallery w:val="placeholder"/>
        </w:category>
        <w:types>
          <w:type w:val="bbPlcHdr"/>
        </w:types>
        <w:behaviors>
          <w:behavior w:val="content"/>
        </w:behaviors>
        <w:guid w:val="{619AD063-9D16-4197-BC16-83250B7E03AB}"/>
      </w:docPartPr>
      <w:docPartBody>
        <w:p w:rsidR="00020F29" w:rsidRDefault="00BA0DA1">
          <w:r>
            <w:t>Выберите элемент.</w:t>
          </w:r>
        </w:p>
      </w:docPartBody>
    </w:docPart>
    <w:docPart>
      <w:docPartPr>
        <w:name w:val="DefaultPlaceholder_-1854013440"/>
        <w:category>
          <w:name w:val="Общие"/>
          <w:gallery w:val="placeholder"/>
        </w:category>
        <w:types>
          <w:type w:val="bbPlcHdr"/>
        </w:types>
        <w:behaviors>
          <w:behavior w:val="content"/>
        </w:behaviors>
        <w:guid w:val="{2F2876E2-2185-4A9B-BAA2-930560C8E3C8}"/>
      </w:docPartPr>
      <w:docPartBody>
        <w:p w:rsidR="00020F29" w:rsidRDefault="00BA0DA1">
          <w:r>
            <w:t>Место для ввода текста.</w:t>
          </w:r>
        </w:p>
      </w:docPartBody>
    </w:docPart>
    <w:docPart>
      <w:docPartPr>
        <w:name w:val="1BD6C987860B425A9088C58BC9505AA6"/>
        <w:category>
          <w:name w:val="Общие"/>
          <w:gallery w:val="placeholder"/>
        </w:category>
        <w:types>
          <w:type w:val="bbPlcHdr"/>
        </w:types>
        <w:behaviors>
          <w:behavior w:val="content"/>
        </w:behaviors>
        <w:guid w:val="{32EAB0AF-538E-428D-8AB4-00C2AE9B112F}"/>
      </w:docPartPr>
      <w:docPartBody>
        <w:p w:rsidR="00020F29" w:rsidRDefault="00BA0DA1">
          <w:r>
            <w:t>Место для ввода текста.</w:t>
          </w:r>
        </w:p>
      </w:docPartBody>
    </w:docPart>
    <w:docPart>
      <w:docPartPr>
        <w:name w:val="DefaultPlaceholder_-1854013438"/>
        <w:category>
          <w:name w:val="Общие"/>
          <w:gallery w:val="placeholder"/>
        </w:category>
        <w:types>
          <w:type w:val="bbPlcHdr"/>
        </w:types>
        <w:behaviors>
          <w:behavior w:val="content"/>
        </w:behaviors>
        <w:guid w:val="{F45731EF-AE11-4980-B10E-24AC7A0D47CE}"/>
      </w:docPartPr>
      <w:docPartBody>
        <w:p w:rsidR="00020F29" w:rsidRDefault="00BA0DA1">
          <w:r>
            <w:t>Выберите элемент.</w:t>
          </w:r>
        </w:p>
      </w:docPartBody>
    </w:docPart>
    <w:docPart>
      <w:docPartPr>
        <w:name w:val="C0312E60AA4949D3BE2216AEEBB6931A"/>
        <w:category>
          <w:name w:val="Общие"/>
          <w:gallery w:val="placeholder"/>
        </w:category>
        <w:types>
          <w:type w:val="bbPlcHdr"/>
        </w:types>
        <w:behaviors>
          <w:behavior w:val="content"/>
        </w:behaviors>
        <w:guid w:val="{2469DBC9-72CE-4599-AF2B-6AD7C42DFD56}"/>
      </w:docPartPr>
      <w:docPartBody>
        <w:p w:rsidR="00020F29" w:rsidRDefault="00BA0DA1">
          <w:r>
            <w:t>Место для ввода текста.</w:t>
          </w:r>
        </w:p>
      </w:docPartBody>
    </w:docPart>
    <w:docPart>
      <w:docPartPr>
        <w:name w:val="63B1F074FD194CB9ACA96823A2DCB98F"/>
        <w:category>
          <w:name w:val="Общие"/>
          <w:gallery w:val="placeholder"/>
        </w:category>
        <w:types>
          <w:type w:val="bbPlcHdr"/>
        </w:types>
        <w:behaviors>
          <w:behavior w:val="content"/>
        </w:behaviors>
        <w:guid w:val="{EA347FCB-E477-4E50-8B24-8EEE70C42C75}"/>
      </w:docPartPr>
      <w:docPartBody>
        <w:p w:rsidR="001F52F6" w:rsidRDefault="00FC7CA6" w:rsidP="00FC7CA6">
          <w:pPr>
            <w:pStyle w:val="63B1F074FD194CB9ACA96823A2DCB98F"/>
          </w:pPr>
          <w:r>
            <w:rPr>
              <w:rStyle w:val="afa"/>
            </w:rPr>
            <w:t>Выберите элемент.</w:t>
          </w:r>
        </w:p>
      </w:docPartBody>
    </w:docPart>
    <w:docPart>
      <w:docPartPr>
        <w:name w:val="5DCFDCD8CC5C491E9DA2C890D19CFEE2"/>
        <w:category>
          <w:name w:val="Общие"/>
          <w:gallery w:val="placeholder"/>
        </w:category>
        <w:types>
          <w:type w:val="bbPlcHdr"/>
        </w:types>
        <w:behaviors>
          <w:behavior w:val="content"/>
        </w:behaviors>
        <w:guid w:val="{91D09686-20EC-4DB5-BB9F-F85C1371402A}"/>
      </w:docPartPr>
      <w:docPartBody>
        <w:p w:rsidR="001F52F6" w:rsidRDefault="00FC7CA6" w:rsidP="00FC7CA6">
          <w:pPr>
            <w:pStyle w:val="5DCFDCD8CC5C491E9DA2C890D19CFEE2"/>
          </w:pPr>
          <w:r>
            <w:rPr>
              <w:rStyle w:val="afa"/>
            </w:rPr>
            <w:t>Место для ввода текста.</w:t>
          </w:r>
        </w:p>
      </w:docPartBody>
    </w:docPart>
    <w:docPart>
      <w:docPartPr>
        <w:name w:val="9FD3684A379C49229C1F36A9AFFB2046"/>
        <w:category>
          <w:name w:val="Общие"/>
          <w:gallery w:val="placeholder"/>
        </w:category>
        <w:types>
          <w:type w:val="bbPlcHdr"/>
        </w:types>
        <w:behaviors>
          <w:behavior w:val="content"/>
        </w:behaviors>
        <w:guid w:val="{ED5E45FC-A51B-448D-887E-CB62930A9581}"/>
      </w:docPartPr>
      <w:docPartBody>
        <w:p w:rsidR="00000000" w:rsidRDefault="00D00BEA" w:rsidP="00D00BEA">
          <w:pPr>
            <w:pStyle w:val="9FD3684A379C49229C1F36A9AFFB2046"/>
          </w:pPr>
          <w:r>
            <w:t>Место для ввода текста.</w:t>
          </w:r>
        </w:p>
      </w:docPartBody>
    </w:docPart>
    <w:docPart>
      <w:docPartPr>
        <w:name w:val="9A6EC19BC85A4EF2B138FB1184C58A0F"/>
        <w:category>
          <w:name w:val="Общие"/>
          <w:gallery w:val="placeholder"/>
        </w:category>
        <w:types>
          <w:type w:val="bbPlcHdr"/>
        </w:types>
        <w:behaviors>
          <w:behavior w:val="content"/>
        </w:behaviors>
        <w:guid w:val="{6FBDA28A-022F-447C-88CF-DD20F2467F87}"/>
      </w:docPartPr>
      <w:docPartBody>
        <w:p w:rsidR="00000000" w:rsidRDefault="00D00BEA" w:rsidP="00D00BEA">
          <w:pPr>
            <w:pStyle w:val="9A6EC19BC85A4EF2B138FB1184C58A0F"/>
          </w:pPr>
          <w:r>
            <w:t>Выберите элемент.</w:t>
          </w:r>
        </w:p>
      </w:docPartBody>
    </w:docPart>
    <w:docPart>
      <w:docPartPr>
        <w:name w:val="AEA8566E977840B3BF190AF02A6196E3"/>
        <w:category>
          <w:name w:val="Общие"/>
          <w:gallery w:val="placeholder"/>
        </w:category>
        <w:types>
          <w:type w:val="bbPlcHdr"/>
        </w:types>
        <w:behaviors>
          <w:behavior w:val="content"/>
        </w:behaviors>
        <w:guid w:val="{CB331A24-6EC4-4637-8A76-1EA6186ED83E}"/>
      </w:docPartPr>
      <w:docPartBody>
        <w:p w:rsidR="00000000" w:rsidRDefault="00D00BEA" w:rsidP="00D00BEA">
          <w:pPr>
            <w:pStyle w:val="AEA8566E977840B3BF190AF02A6196E3"/>
          </w:pPr>
          <w:r>
            <w:t>Место для ввода текста.</w:t>
          </w:r>
        </w:p>
      </w:docPartBody>
    </w:docPart>
    <w:docPart>
      <w:docPartPr>
        <w:name w:val="CC9D4445EFAD4FBBB8E978F3E9950E81"/>
        <w:category>
          <w:name w:val="Общие"/>
          <w:gallery w:val="placeholder"/>
        </w:category>
        <w:types>
          <w:type w:val="bbPlcHdr"/>
        </w:types>
        <w:behaviors>
          <w:behavior w:val="content"/>
        </w:behaviors>
        <w:guid w:val="{E2EDE688-581E-4E8A-A5C5-3750D850F8D8}"/>
      </w:docPartPr>
      <w:docPartBody>
        <w:p w:rsidR="00000000" w:rsidRDefault="00D00BEA" w:rsidP="00D00BEA">
          <w:pPr>
            <w:pStyle w:val="CC9D4445EFAD4FBBB8E978F3E9950E81"/>
          </w:pPr>
          <w:r>
            <w:t>Выберите элемент.</w:t>
          </w:r>
        </w:p>
      </w:docPartBody>
    </w:docPart>
    <w:docPart>
      <w:docPartPr>
        <w:name w:val="4792D34D9EDA4066B1D5B38D58C0B242"/>
        <w:category>
          <w:name w:val="Общие"/>
          <w:gallery w:val="placeholder"/>
        </w:category>
        <w:types>
          <w:type w:val="bbPlcHdr"/>
        </w:types>
        <w:behaviors>
          <w:behavior w:val="content"/>
        </w:behaviors>
        <w:guid w:val="{84B6079E-502F-4287-AD36-F1BA7C642EBD}"/>
      </w:docPartPr>
      <w:docPartBody>
        <w:p w:rsidR="00000000" w:rsidRDefault="00D00BEA" w:rsidP="00D00BEA">
          <w:pPr>
            <w:pStyle w:val="4792D34D9EDA4066B1D5B38D58C0B242"/>
          </w:pPr>
          <w:r>
            <w:t>Выберите элемент.</w:t>
          </w:r>
        </w:p>
      </w:docPartBody>
    </w:docPart>
    <w:docPart>
      <w:docPartPr>
        <w:name w:val="83E15F342598405685D650ABE195830B"/>
        <w:category>
          <w:name w:val="Общие"/>
          <w:gallery w:val="placeholder"/>
        </w:category>
        <w:types>
          <w:type w:val="bbPlcHdr"/>
        </w:types>
        <w:behaviors>
          <w:behavior w:val="content"/>
        </w:behaviors>
        <w:guid w:val="{97D6E895-CFA7-4C73-8B87-FF9899658656}"/>
      </w:docPartPr>
      <w:docPartBody>
        <w:p w:rsidR="00000000" w:rsidRDefault="00D00BEA" w:rsidP="00D00BEA">
          <w:pPr>
            <w:pStyle w:val="83E15F342598405685D650ABE195830B"/>
          </w:pPr>
          <w:r>
            <w:t>Выберите элемент.</w:t>
          </w:r>
        </w:p>
      </w:docPartBody>
    </w:docPart>
    <w:docPart>
      <w:docPartPr>
        <w:name w:val="BD6DAC0F4D444A19989445005A589E52"/>
        <w:category>
          <w:name w:val="Общие"/>
          <w:gallery w:val="placeholder"/>
        </w:category>
        <w:types>
          <w:type w:val="bbPlcHdr"/>
        </w:types>
        <w:behaviors>
          <w:behavior w:val="content"/>
        </w:behaviors>
        <w:guid w:val="{329646C8-EC8C-456C-84FA-B4B9F2B9CFED}"/>
      </w:docPartPr>
      <w:docPartBody>
        <w:p w:rsidR="00000000" w:rsidRDefault="00D00BEA" w:rsidP="00D00BEA">
          <w:pPr>
            <w:pStyle w:val="BD6DAC0F4D444A19989445005A589E52"/>
          </w:pPr>
          <w:r>
            <w:t>Место для ввода текста.</w:t>
          </w:r>
        </w:p>
      </w:docPartBody>
    </w:docPart>
    <w:docPart>
      <w:docPartPr>
        <w:name w:val="858079CE6EE34F5CB0C50D9400DA7175"/>
        <w:category>
          <w:name w:val="Общие"/>
          <w:gallery w:val="placeholder"/>
        </w:category>
        <w:types>
          <w:type w:val="bbPlcHdr"/>
        </w:types>
        <w:behaviors>
          <w:behavior w:val="content"/>
        </w:behaviors>
        <w:guid w:val="{CB938164-ED91-48EE-B629-94E90D9899EC}"/>
      </w:docPartPr>
      <w:docPartBody>
        <w:p w:rsidR="00000000" w:rsidRDefault="00D00BEA" w:rsidP="00D00BEA">
          <w:pPr>
            <w:pStyle w:val="858079CE6EE34F5CB0C50D9400DA7175"/>
          </w:pPr>
          <w:r>
            <w:t>Выберите элемент.</w:t>
          </w:r>
        </w:p>
      </w:docPartBody>
    </w:docPart>
    <w:docPart>
      <w:docPartPr>
        <w:name w:val="FE2AD9BB17C046B69BEFBDECB2A2F0A5"/>
        <w:category>
          <w:name w:val="Общие"/>
          <w:gallery w:val="placeholder"/>
        </w:category>
        <w:types>
          <w:type w:val="bbPlcHdr"/>
        </w:types>
        <w:behaviors>
          <w:behavior w:val="content"/>
        </w:behaviors>
        <w:guid w:val="{163999C4-8887-4EF2-9901-7BFA3A0D686B}"/>
      </w:docPartPr>
      <w:docPartBody>
        <w:p w:rsidR="00000000" w:rsidRDefault="00D00BEA" w:rsidP="00D00BEA">
          <w:pPr>
            <w:pStyle w:val="FE2AD9BB17C046B69BEFBDECB2A2F0A5"/>
          </w:pPr>
          <w:r>
            <w:t>Место для ввода текста.</w:t>
          </w:r>
        </w:p>
      </w:docPartBody>
    </w:docPart>
    <w:docPart>
      <w:docPartPr>
        <w:name w:val="80C3FE521BA3468F81F3F1D0172EEA7C"/>
        <w:category>
          <w:name w:val="Общие"/>
          <w:gallery w:val="placeholder"/>
        </w:category>
        <w:types>
          <w:type w:val="bbPlcHdr"/>
        </w:types>
        <w:behaviors>
          <w:behavior w:val="content"/>
        </w:behaviors>
        <w:guid w:val="{DA8AC5CE-25F4-48D5-BD2F-0D924EF6075F}"/>
      </w:docPartPr>
      <w:docPartBody>
        <w:p w:rsidR="00000000" w:rsidRDefault="00D00BEA" w:rsidP="00D00BEA">
          <w:pPr>
            <w:pStyle w:val="80C3FE521BA3468F81F3F1D0172EEA7C"/>
          </w:pPr>
          <w:r>
            <w:t>Выберите элемент.</w:t>
          </w:r>
        </w:p>
      </w:docPartBody>
    </w:docPart>
    <w:docPart>
      <w:docPartPr>
        <w:name w:val="1A951CE9A668475CB5AC08B2BC434793"/>
        <w:category>
          <w:name w:val="Общие"/>
          <w:gallery w:val="placeholder"/>
        </w:category>
        <w:types>
          <w:type w:val="bbPlcHdr"/>
        </w:types>
        <w:behaviors>
          <w:behavior w:val="content"/>
        </w:behaviors>
        <w:guid w:val="{D6C3DE71-1B17-463A-B286-DCB4C2AF6568}"/>
      </w:docPartPr>
      <w:docPartBody>
        <w:p w:rsidR="00000000" w:rsidRDefault="00D00BEA" w:rsidP="00D00BEA">
          <w:pPr>
            <w:pStyle w:val="1A951CE9A668475CB5AC08B2BC434793"/>
          </w:pPr>
          <w:r>
            <w:t>Место для ввода текста.</w:t>
          </w:r>
        </w:p>
      </w:docPartBody>
    </w:docPart>
    <w:docPart>
      <w:docPartPr>
        <w:name w:val="A774B72A55F74A72BC8B14943E4DE7D3"/>
        <w:category>
          <w:name w:val="Общие"/>
          <w:gallery w:val="placeholder"/>
        </w:category>
        <w:types>
          <w:type w:val="bbPlcHdr"/>
        </w:types>
        <w:behaviors>
          <w:behavior w:val="content"/>
        </w:behaviors>
        <w:guid w:val="{0A758930-EC2C-456A-8B84-4EC3AF8FF697}"/>
      </w:docPartPr>
      <w:docPartBody>
        <w:p w:rsidR="00000000" w:rsidRDefault="00D00BEA" w:rsidP="00D00BEA">
          <w:pPr>
            <w:pStyle w:val="A774B72A55F74A72BC8B14943E4DE7D3"/>
          </w:pPr>
          <w:r>
            <w:t>Выберите элемент.</w:t>
          </w:r>
        </w:p>
      </w:docPartBody>
    </w:docPart>
    <w:docPart>
      <w:docPartPr>
        <w:name w:val="28937FBD4037479DB2E20B508A13E69B"/>
        <w:category>
          <w:name w:val="Общие"/>
          <w:gallery w:val="placeholder"/>
        </w:category>
        <w:types>
          <w:type w:val="bbPlcHdr"/>
        </w:types>
        <w:behaviors>
          <w:behavior w:val="content"/>
        </w:behaviors>
        <w:guid w:val="{67CBD778-E5DB-422A-ABA5-8C7267580ABF}"/>
      </w:docPartPr>
      <w:docPartBody>
        <w:p w:rsidR="00000000" w:rsidRDefault="00D00BEA" w:rsidP="00D00BEA">
          <w:pPr>
            <w:pStyle w:val="28937FBD4037479DB2E20B508A13E69B"/>
          </w:pPr>
          <w:r>
            <w:t>Место для ввода текста.</w:t>
          </w:r>
        </w:p>
      </w:docPartBody>
    </w:docPart>
    <w:docPart>
      <w:docPartPr>
        <w:name w:val="22D960EB8927441492EA04B718E69D8B"/>
        <w:category>
          <w:name w:val="Общие"/>
          <w:gallery w:val="placeholder"/>
        </w:category>
        <w:types>
          <w:type w:val="bbPlcHdr"/>
        </w:types>
        <w:behaviors>
          <w:behavior w:val="content"/>
        </w:behaviors>
        <w:guid w:val="{7B01307C-86E6-4BC4-B223-B3646AC775EF}"/>
      </w:docPartPr>
      <w:docPartBody>
        <w:p w:rsidR="00000000" w:rsidRDefault="00D00BEA" w:rsidP="00D00BEA">
          <w:pPr>
            <w:pStyle w:val="22D960EB8927441492EA04B718E69D8B"/>
          </w:pPr>
          <w:r>
            <w:t>Место для ввода текста.</w:t>
          </w:r>
        </w:p>
      </w:docPartBody>
    </w:docPart>
    <w:docPart>
      <w:docPartPr>
        <w:name w:val="0B6DEC541252493288A77291D8965CBB"/>
        <w:category>
          <w:name w:val="Общие"/>
          <w:gallery w:val="placeholder"/>
        </w:category>
        <w:types>
          <w:type w:val="bbPlcHdr"/>
        </w:types>
        <w:behaviors>
          <w:behavior w:val="content"/>
        </w:behaviors>
        <w:guid w:val="{8CA6CB56-68A3-4972-907E-87A9A9291658}"/>
      </w:docPartPr>
      <w:docPartBody>
        <w:p w:rsidR="00000000" w:rsidRDefault="00D00BEA" w:rsidP="00D00BEA">
          <w:pPr>
            <w:pStyle w:val="0B6DEC541252493288A77291D8965CBB"/>
          </w:pPr>
          <w:r>
            <w:t>Место для ввода текста.</w:t>
          </w:r>
        </w:p>
      </w:docPartBody>
    </w:docPart>
    <w:docPart>
      <w:docPartPr>
        <w:name w:val="5F839B3FFC5F4353A9BC377264667F65"/>
        <w:category>
          <w:name w:val="Общие"/>
          <w:gallery w:val="placeholder"/>
        </w:category>
        <w:types>
          <w:type w:val="bbPlcHdr"/>
        </w:types>
        <w:behaviors>
          <w:behavior w:val="content"/>
        </w:behaviors>
        <w:guid w:val="{8574356C-BCE3-41D2-BFDB-A197EF5BD0ED}"/>
      </w:docPartPr>
      <w:docPartBody>
        <w:p w:rsidR="00000000" w:rsidRDefault="00D00BEA" w:rsidP="00D00BEA">
          <w:pPr>
            <w:pStyle w:val="5F839B3FFC5F4353A9BC377264667F65"/>
          </w:pPr>
          <w:r>
            <w:t>Место для ввода текста.</w:t>
          </w:r>
        </w:p>
      </w:docPartBody>
    </w:docPart>
    <w:docPart>
      <w:docPartPr>
        <w:name w:val="3B34D18B11064580998705DEA8324AD9"/>
        <w:category>
          <w:name w:val="Общие"/>
          <w:gallery w:val="placeholder"/>
        </w:category>
        <w:types>
          <w:type w:val="bbPlcHdr"/>
        </w:types>
        <w:behaviors>
          <w:behavior w:val="content"/>
        </w:behaviors>
        <w:guid w:val="{C58C8C9E-9D7A-45F6-8443-50120E933516}"/>
      </w:docPartPr>
      <w:docPartBody>
        <w:p w:rsidR="00000000" w:rsidRDefault="00D00BEA" w:rsidP="00D00BEA">
          <w:pPr>
            <w:pStyle w:val="3B34D18B11064580998705DEA8324AD9"/>
          </w:pPr>
          <w:r>
            <w:t>Выберите элемент.</w:t>
          </w:r>
        </w:p>
      </w:docPartBody>
    </w:docPart>
    <w:docPart>
      <w:docPartPr>
        <w:name w:val="242B730AEC0149A18D86BA6255AC0EFE"/>
        <w:category>
          <w:name w:val="Общие"/>
          <w:gallery w:val="placeholder"/>
        </w:category>
        <w:types>
          <w:type w:val="bbPlcHdr"/>
        </w:types>
        <w:behaviors>
          <w:behavior w:val="content"/>
        </w:behaviors>
        <w:guid w:val="{74C8806D-C44F-4A44-BD54-D442D641E9B4}"/>
      </w:docPartPr>
      <w:docPartBody>
        <w:p w:rsidR="00000000" w:rsidRDefault="00D00BEA" w:rsidP="00D00BEA">
          <w:pPr>
            <w:pStyle w:val="242B730AEC0149A18D86BA6255AC0EFE"/>
          </w:pPr>
          <w:r>
            <w:t>Место для ввода текста.</w:t>
          </w:r>
        </w:p>
      </w:docPartBody>
    </w:docPart>
    <w:docPart>
      <w:docPartPr>
        <w:name w:val="E6529F1DF71C48F5B70C65025490B18F"/>
        <w:category>
          <w:name w:val="Общие"/>
          <w:gallery w:val="placeholder"/>
        </w:category>
        <w:types>
          <w:type w:val="bbPlcHdr"/>
        </w:types>
        <w:behaviors>
          <w:behavior w:val="content"/>
        </w:behaviors>
        <w:guid w:val="{76BDAB3E-B118-4120-9A17-07824927E475}"/>
      </w:docPartPr>
      <w:docPartBody>
        <w:p w:rsidR="00000000" w:rsidRDefault="00D00BEA" w:rsidP="00D00BEA">
          <w:pPr>
            <w:pStyle w:val="E6529F1DF71C48F5B70C65025490B18F"/>
          </w:pPr>
          <w:r>
            <w:t>Место для ввода даты.</w:t>
          </w:r>
        </w:p>
      </w:docPartBody>
    </w:docPart>
    <w:docPart>
      <w:docPartPr>
        <w:name w:val="1516D52729C74115AACC855A4B83C3AC"/>
        <w:category>
          <w:name w:val="Общие"/>
          <w:gallery w:val="placeholder"/>
        </w:category>
        <w:types>
          <w:type w:val="bbPlcHdr"/>
        </w:types>
        <w:behaviors>
          <w:behavior w:val="content"/>
        </w:behaviors>
        <w:guid w:val="{CED5D47C-B943-4F4F-85A2-B814FDE8C1C3}"/>
      </w:docPartPr>
      <w:docPartBody>
        <w:p w:rsidR="00000000" w:rsidRDefault="00D00BEA" w:rsidP="00D00BEA">
          <w:pPr>
            <w:pStyle w:val="1516D52729C74115AACC855A4B83C3AC"/>
          </w:pPr>
          <w:r>
            <w:t>Место для ввода текста.</w:t>
          </w:r>
        </w:p>
      </w:docPartBody>
    </w:docPart>
    <w:docPart>
      <w:docPartPr>
        <w:name w:val="CB88B40F77394737A63945537A3C77D9"/>
        <w:category>
          <w:name w:val="Общие"/>
          <w:gallery w:val="placeholder"/>
        </w:category>
        <w:types>
          <w:type w:val="bbPlcHdr"/>
        </w:types>
        <w:behaviors>
          <w:behavior w:val="content"/>
        </w:behaviors>
        <w:guid w:val="{BF6D09E8-F8B9-45CC-9732-4BD458FEAC84}"/>
      </w:docPartPr>
      <w:docPartBody>
        <w:p w:rsidR="00000000" w:rsidRDefault="00D00BEA" w:rsidP="00D00BEA">
          <w:pPr>
            <w:pStyle w:val="CB88B40F77394737A63945537A3C77D9"/>
          </w:pPr>
          <w:r>
            <w:t>Выберите элемент.</w:t>
          </w:r>
        </w:p>
      </w:docPartBody>
    </w:docPart>
    <w:docPart>
      <w:docPartPr>
        <w:name w:val="5E70A125C3C547529F93DBD6196C7C72"/>
        <w:category>
          <w:name w:val="Общие"/>
          <w:gallery w:val="placeholder"/>
        </w:category>
        <w:types>
          <w:type w:val="bbPlcHdr"/>
        </w:types>
        <w:behaviors>
          <w:behavior w:val="content"/>
        </w:behaviors>
        <w:guid w:val="{437C637D-2FE5-4600-A292-541CB72A9A95}"/>
      </w:docPartPr>
      <w:docPartBody>
        <w:p w:rsidR="00000000" w:rsidRDefault="00D00BEA" w:rsidP="00D00BEA">
          <w:pPr>
            <w:pStyle w:val="5E70A125C3C547529F93DBD6196C7C72"/>
          </w:pPr>
          <w:r>
            <w:t>Место для ввода текста.</w:t>
          </w:r>
        </w:p>
      </w:docPartBody>
    </w:docPart>
    <w:docPart>
      <w:docPartPr>
        <w:name w:val="040F40CB594747CCBFE8C4DE08D125DE"/>
        <w:category>
          <w:name w:val="Общие"/>
          <w:gallery w:val="placeholder"/>
        </w:category>
        <w:types>
          <w:type w:val="bbPlcHdr"/>
        </w:types>
        <w:behaviors>
          <w:behavior w:val="content"/>
        </w:behaviors>
        <w:guid w:val="{365C8157-FC55-4658-B247-42ED2EA85206}"/>
      </w:docPartPr>
      <w:docPartBody>
        <w:p w:rsidR="00000000" w:rsidRDefault="00D00BEA" w:rsidP="00D00BEA">
          <w:pPr>
            <w:pStyle w:val="040F40CB594747CCBFE8C4DE08D125DE"/>
          </w:pPr>
          <w:r>
            <w:t>Место для ввода текста.</w:t>
          </w:r>
        </w:p>
      </w:docPartBody>
    </w:docPart>
    <w:docPart>
      <w:docPartPr>
        <w:name w:val="91FB1BC3C31E478B954061E581885FD4"/>
        <w:category>
          <w:name w:val="Общие"/>
          <w:gallery w:val="placeholder"/>
        </w:category>
        <w:types>
          <w:type w:val="bbPlcHdr"/>
        </w:types>
        <w:behaviors>
          <w:behavior w:val="content"/>
        </w:behaviors>
        <w:guid w:val="{02B9FF6D-C72A-40A7-A6A2-223F9723B8FB}"/>
      </w:docPartPr>
      <w:docPartBody>
        <w:p w:rsidR="00000000" w:rsidRDefault="00D00BEA" w:rsidP="00D00BEA">
          <w:pPr>
            <w:pStyle w:val="91FB1BC3C31E478B954061E581885FD4"/>
          </w:pPr>
          <w:r>
            <w:t>Выберите элемент.</w:t>
          </w:r>
        </w:p>
      </w:docPartBody>
    </w:docPart>
    <w:docPart>
      <w:docPartPr>
        <w:name w:val="0582A2FB84DD48B0BD5956F1844D048D"/>
        <w:category>
          <w:name w:val="Общие"/>
          <w:gallery w:val="placeholder"/>
        </w:category>
        <w:types>
          <w:type w:val="bbPlcHdr"/>
        </w:types>
        <w:behaviors>
          <w:behavior w:val="content"/>
        </w:behaviors>
        <w:guid w:val="{E8B9F888-9E6B-4448-9250-6C98EFCCAB66}"/>
      </w:docPartPr>
      <w:docPartBody>
        <w:p w:rsidR="00000000" w:rsidRDefault="00D00BEA" w:rsidP="00D00BEA">
          <w:pPr>
            <w:pStyle w:val="0582A2FB84DD48B0BD5956F1844D048D"/>
          </w:pPr>
          <w:r>
            <w:t>Выберите элемент.</w:t>
          </w:r>
        </w:p>
      </w:docPartBody>
    </w:docPart>
    <w:docPart>
      <w:docPartPr>
        <w:name w:val="8CCCE74D97754EC69BC0D468DDD567F5"/>
        <w:category>
          <w:name w:val="Общие"/>
          <w:gallery w:val="placeholder"/>
        </w:category>
        <w:types>
          <w:type w:val="bbPlcHdr"/>
        </w:types>
        <w:behaviors>
          <w:behavior w:val="content"/>
        </w:behaviors>
        <w:guid w:val="{0A3A2E89-D9D9-4906-A317-C6188B7BE092}"/>
      </w:docPartPr>
      <w:docPartBody>
        <w:p w:rsidR="00000000" w:rsidRDefault="00D00BEA" w:rsidP="00D00BEA">
          <w:pPr>
            <w:pStyle w:val="8CCCE74D97754EC69BC0D468DDD567F5"/>
          </w:pPr>
          <w:r>
            <w:t>Выберите элемент.</w:t>
          </w:r>
        </w:p>
      </w:docPartBody>
    </w:docPart>
    <w:docPart>
      <w:docPartPr>
        <w:name w:val="17CA8AB06FF542468E3A11897C325B28"/>
        <w:category>
          <w:name w:val="Общие"/>
          <w:gallery w:val="placeholder"/>
        </w:category>
        <w:types>
          <w:type w:val="bbPlcHdr"/>
        </w:types>
        <w:behaviors>
          <w:behavior w:val="content"/>
        </w:behaviors>
        <w:guid w:val="{A398EE99-DA74-4D6F-9903-E5EB1589195A}"/>
      </w:docPartPr>
      <w:docPartBody>
        <w:p w:rsidR="00000000" w:rsidRDefault="00D00BEA" w:rsidP="00D00BEA">
          <w:pPr>
            <w:pStyle w:val="17CA8AB06FF542468E3A11897C325B28"/>
          </w:pPr>
          <w:r>
            <w:t>Выберите элемент.</w:t>
          </w:r>
        </w:p>
      </w:docPartBody>
    </w:docPart>
    <w:docPart>
      <w:docPartPr>
        <w:name w:val="5B2CCFC675834F8381A8C69A5DD954AA"/>
        <w:category>
          <w:name w:val="Общие"/>
          <w:gallery w:val="placeholder"/>
        </w:category>
        <w:types>
          <w:type w:val="bbPlcHdr"/>
        </w:types>
        <w:behaviors>
          <w:behavior w:val="content"/>
        </w:behaviors>
        <w:guid w:val="{52C82BCD-F012-4AC2-99AD-EA8447623802}"/>
      </w:docPartPr>
      <w:docPartBody>
        <w:p w:rsidR="00000000" w:rsidRDefault="00D00BEA" w:rsidP="00D00BEA">
          <w:pPr>
            <w:pStyle w:val="5B2CCFC675834F8381A8C69A5DD954AA"/>
          </w:pPr>
          <w:r>
            <w:t>Место для ввода текста.</w:t>
          </w:r>
        </w:p>
      </w:docPartBody>
    </w:docPart>
    <w:docPart>
      <w:docPartPr>
        <w:name w:val="9F9075CA870D41699915C996DC6D3677"/>
        <w:category>
          <w:name w:val="Общие"/>
          <w:gallery w:val="placeholder"/>
        </w:category>
        <w:types>
          <w:type w:val="bbPlcHdr"/>
        </w:types>
        <w:behaviors>
          <w:behavior w:val="content"/>
        </w:behaviors>
        <w:guid w:val="{14B2A2BE-B4E1-4932-99BC-8F807447409A}"/>
      </w:docPartPr>
      <w:docPartBody>
        <w:p w:rsidR="00000000" w:rsidRDefault="00D00BEA" w:rsidP="00D00BEA">
          <w:pPr>
            <w:pStyle w:val="9F9075CA870D41699915C996DC6D3677"/>
          </w:pPr>
          <w:r>
            <w:t>Выберите элемент.</w:t>
          </w:r>
        </w:p>
      </w:docPartBody>
    </w:docPart>
    <w:docPart>
      <w:docPartPr>
        <w:name w:val="75C3926054114381AF84EC03A5DC0951"/>
        <w:category>
          <w:name w:val="Общие"/>
          <w:gallery w:val="placeholder"/>
        </w:category>
        <w:types>
          <w:type w:val="bbPlcHdr"/>
        </w:types>
        <w:behaviors>
          <w:behavior w:val="content"/>
        </w:behaviors>
        <w:guid w:val="{82EC0CAB-9EE3-428D-84A0-9F8D81689688}"/>
      </w:docPartPr>
      <w:docPartBody>
        <w:p w:rsidR="00000000" w:rsidRDefault="00D00BEA" w:rsidP="00D00BEA">
          <w:pPr>
            <w:pStyle w:val="75C3926054114381AF84EC03A5DC0951"/>
          </w:pPr>
          <w:r>
            <w:t>Выберите элемент.</w:t>
          </w:r>
        </w:p>
      </w:docPartBody>
    </w:docPart>
    <w:docPart>
      <w:docPartPr>
        <w:name w:val="8F5CD7CE3837490FBBFAA510AB11870A"/>
        <w:category>
          <w:name w:val="Общие"/>
          <w:gallery w:val="placeholder"/>
        </w:category>
        <w:types>
          <w:type w:val="bbPlcHdr"/>
        </w:types>
        <w:behaviors>
          <w:behavior w:val="content"/>
        </w:behaviors>
        <w:guid w:val="{572D78F7-5468-4B86-8CB0-BC05591DF22B}"/>
      </w:docPartPr>
      <w:docPartBody>
        <w:p w:rsidR="00000000" w:rsidRDefault="00D00BEA" w:rsidP="00D00BEA">
          <w:pPr>
            <w:pStyle w:val="8F5CD7CE3837490FBBFAA510AB11870A"/>
          </w:pPr>
          <w:r>
            <w:t>Место для ввода текста.</w:t>
          </w:r>
        </w:p>
      </w:docPartBody>
    </w:docPart>
    <w:docPart>
      <w:docPartPr>
        <w:name w:val="6607E2F63C03462FA00F2629F0022601"/>
        <w:category>
          <w:name w:val="Общие"/>
          <w:gallery w:val="placeholder"/>
        </w:category>
        <w:types>
          <w:type w:val="bbPlcHdr"/>
        </w:types>
        <w:behaviors>
          <w:behavior w:val="content"/>
        </w:behaviors>
        <w:guid w:val="{F06D99E2-CEF8-418C-B0AD-38F55E22C604}"/>
      </w:docPartPr>
      <w:docPartBody>
        <w:p w:rsidR="00000000" w:rsidRDefault="00D00BEA" w:rsidP="00D00BEA">
          <w:pPr>
            <w:pStyle w:val="6607E2F63C03462FA00F2629F0022601"/>
          </w:pPr>
          <w:r>
            <w:t>Выберите элемент.</w:t>
          </w:r>
        </w:p>
      </w:docPartBody>
    </w:docPart>
    <w:docPart>
      <w:docPartPr>
        <w:name w:val="BAEA6C7EB42147E593817D43D77AE125"/>
        <w:category>
          <w:name w:val="Общие"/>
          <w:gallery w:val="placeholder"/>
        </w:category>
        <w:types>
          <w:type w:val="bbPlcHdr"/>
        </w:types>
        <w:behaviors>
          <w:behavior w:val="content"/>
        </w:behaviors>
        <w:guid w:val="{3F337E81-6790-4168-85E5-4823868A09E6}"/>
      </w:docPartPr>
      <w:docPartBody>
        <w:p w:rsidR="00000000" w:rsidRDefault="00D00BEA" w:rsidP="00D00BEA">
          <w:pPr>
            <w:pStyle w:val="BAEA6C7EB42147E593817D43D77AE125"/>
          </w:pPr>
          <w:r>
            <w:t>[Тема]</w:t>
          </w:r>
        </w:p>
      </w:docPartBody>
    </w:docPart>
    <w:docPart>
      <w:docPartPr>
        <w:name w:val="00F37F70ED854301A77C8F43D8CA4931"/>
        <w:category>
          <w:name w:val="Общие"/>
          <w:gallery w:val="placeholder"/>
        </w:category>
        <w:types>
          <w:type w:val="bbPlcHdr"/>
        </w:types>
        <w:behaviors>
          <w:behavior w:val="content"/>
        </w:behaviors>
        <w:guid w:val="{DA423FF8-2CFF-4B6F-8B1B-4A41ADCABF6B}"/>
      </w:docPartPr>
      <w:docPartBody>
        <w:p w:rsidR="00000000" w:rsidRDefault="00D00BEA" w:rsidP="00D00BEA">
          <w:pPr>
            <w:pStyle w:val="00F37F70ED854301A77C8F43D8CA4931"/>
          </w:pPr>
          <w:r>
            <w:t>Место для ввода текста.</w:t>
          </w:r>
        </w:p>
      </w:docPartBody>
    </w:docPart>
    <w:docPart>
      <w:docPartPr>
        <w:name w:val="F417254B87974FE5898C6B9F6E0D0A4A"/>
        <w:category>
          <w:name w:val="Общие"/>
          <w:gallery w:val="placeholder"/>
        </w:category>
        <w:types>
          <w:type w:val="bbPlcHdr"/>
        </w:types>
        <w:behaviors>
          <w:behavior w:val="content"/>
        </w:behaviors>
        <w:guid w:val="{34E48199-7E5A-4D63-8567-66F0DD61F38E}"/>
      </w:docPartPr>
      <w:docPartBody>
        <w:p w:rsidR="00000000" w:rsidRDefault="00D00BEA" w:rsidP="00D00BEA">
          <w:pPr>
            <w:pStyle w:val="F417254B87974FE5898C6B9F6E0D0A4A"/>
          </w:pPr>
          <w:r>
            <w:t>Выберите элемент.</w:t>
          </w:r>
        </w:p>
      </w:docPartBody>
    </w:docPart>
    <w:docPart>
      <w:docPartPr>
        <w:name w:val="C135EA4E41C84FBE94762CAF2EB5CE5F"/>
        <w:category>
          <w:name w:val="Общие"/>
          <w:gallery w:val="placeholder"/>
        </w:category>
        <w:types>
          <w:type w:val="bbPlcHdr"/>
        </w:types>
        <w:behaviors>
          <w:behavior w:val="content"/>
        </w:behaviors>
        <w:guid w:val="{DF0EE971-C055-4D70-9934-80E7EDBD2AE1}"/>
      </w:docPartPr>
      <w:docPartBody>
        <w:p w:rsidR="00000000" w:rsidRDefault="00D00BEA" w:rsidP="00D00BEA">
          <w:pPr>
            <w:pStyle w:val="C135EA4E41C84FBE94762CAF2EB5CE5F"/>
          </w:pPr>
          <w:r>
            <w:t>Место для ввода текста.</w:t>
          </w:r>
        </w:p>
      </w:docPartBody>
    </w:docPart>
    <w:docPart>
      <w:docPartPr>
        <w:name w:val="75075058250A4C9897613CBC4ABE18E8"/>
        <w:category>
          <w:name w:val="Общие"/>
          <w:gallery w:val="placeholder"/>
        </w:category>
        <w:types>
          <w:type w:val="bbPlcHdr"/>
        </w:types>
        <w:behaviors>
          <w:behavior w:val="content"/>
        </w:behaviors>
        <w:guid w:val="{1D15868D-94A1-43C1-8AB3-C6CA7A37E55C}"/>
      </w:docPartPr>
      <w:docPartBody>
        <w:p w:rsidR="00000000" w:rsidRDefault="00D00BEA" w:rsidP="00D00BEA">
          <w:pPr>
            <w:pStyle w:val="75075058250A4C9897613CBC4ABE18E8"/>
          </w:pPr>
          <w:r>
            <w:t>Место для ввода текста.</w:t>
          </w:r>
        </w:p>
      </w:docPartBody>
    </w:docPart>
    <w:docPart>
      <w:docPartPr>
        <w:name w:val="8378E52B8FA2448FAD0FFC6F01B03C87"/>
        <w:category>
          <w:name w:val="Общие"/>
          <w:gallery w:val="placeholder"/>
        </w:category>
        <w:types>
          <w:type w:val="bbPlcHdr"/>
        </w:types>
        <w:behaviors>
          <w:behavior w:val="content"/>
        </w:behaviors>
        <w:guid w:val="{0C58474A-65DE-4C93-A976-CFB2DA310FA7}"/>
      </w:docPartPr>
      <w:docPartBody>
        <w:p w:rsidR="00000000" w:rsidRDefault="00D00BEA" w:rsidP="00D00BEA">
          <w:pPr>
            <w:pStyle w:val="8378E52B8FA2448FAD0FFC6F01B03C87"/>
          </w:pPr>
          <w:r>
            <w:t>Выберите элемент.</w:t>
          </w:r>
        </w:p>
      </w:docPartBody>
    </w:docPart>
    <w:docPart>
      <w:docPartPr>
        <w:name w:val="591A3E0B4614499CAB945BC12B4F01D0"/>
        <w:category>
          <w:name w:val="Общие"/>
          <w:gallery w:val="placeholder"/>
        </w:category>
        <w:types>
          <w:type w:val="bbPlcHdr"/>
        </w:types>
        <w:behaviors>
          <w:behavior w:val="content"/>
        </w:behaviors>
        <w:guid w:val="{A2ACF54F-F410-4152-A2AE-053CE803B9A9}"/>
      </w:docPartPr>
      <w:docPartBody>
        <w:p w:rsidR="00000000" w:rsidRDefault="00D00BEA" w:rsidP="00D00BEA">
          <w:pPr>
            <w:pStyle w:val="591A3E0B4614499CAB945BC12B4F01D0"/>
          </w:pPr>
          <w:r>
            <w:t>Место для ввода текста.</w:t>
          </w:r>
        </w:p>
      </w:docPartBody>
    </w:docPart>
    <w:docPart>
      <w:docPartPr>
        <w:name w:val="268DD2EF3C5D4FB1BC4565BDAF6A4E81"/>
        <w:category>
          <w:name w:val="Общие"/>
          <w:gallery w:val="placeholder"/>
        </w:category>
        <w:types>
          <w:type w:val="bbPlcHdr"/>
        </w:types>
        <w:behaviors>
          <w:behavior w:val="content"/>
        </w:behaviors>
        <w:guid w:val="{46A26A98-743A-4EE8-8C56-6E386E6089A1}"/>
      </w:docPartPr>
      <w:docPartBody>
        <w:p w:rsidR="00000000" w:rsidRDefault="00D00BEA" w:rsidP="00D00BEA">
          <w:pPr>
            <w:pStyle w:val="268DD2EF3C5D4FB1BC4565BDAF6A4E81"/>
          </w:pPr>
          <w:r>
            <w:t>Место для ввода текста.</w:t>
          </w:r>
        </w:p>
      </w:docPartBody>
    </w:docPart>
    <w:docPart>
      <w:docPartPr>
        <w:name w:val="11CFE6E2112C49169D616C7F89E975BF"/>
        <w:category>
          <w:name w:val="Общие"/>
          <w:gallery w:val="placeholder"/>
        </w:category>
        <w:types>
          <w:type w:val="bbPlcHdr"/>
        </w:types>
        <w:behaviors>
          <w:behavior w:val="content"/>
        </w:behaviors>
        <w:guid w:val="{DFA220DB-8193-4424-A1E5-FC50714D2BDE}"/>
      </w:docPartPr>
      <w:docPartBody>
        <w:p w:rsidR="00000000" w:rsidRDefault="00D00BEA" w:rsidP="00D00BEA">
          <w:pPr>
            <w:pStyle w:val="11CFE6E2112C49169D616C7F89E975BF"/>
          </w:pPr>
          <w:r>
            <w:t>Выберите элемент.</w:t>
          </w:r>
        </w:p>
      </w:docPartBody>
    </w:docPart>
    <w:docPart>
      <w:docPartPr>
        <w:name w:val="27A752091179449DA00340A887F7B1E1"/>
        <w:category>
          <w:name w:val="Общие"/>
          <w:gallery w:val="placeholder"/>
        </w:category>
        <w:types>
          <w:type w:val="bbPlcHdr"/>
        </w:types>
        <w:behaviors>
          <w:behavior w:val="content"/>
        </w:behaviors>
        <w:guid w:val="{BF0AFFA5-11CD-4F53-92FE-A04B22F8250A}"/>
      </w:docPartPr>
      <w:docPartBody>
        <w:p w:rsidR="00000000" w:rsidRDefault="00D00BEA" w:rsidP="00D00BEA">
          <w:pPr>
            <w:pStyle w:val="27A752091179449DA00340A887F7B1E1"/>
          </w:pPr>
          <w:r>
            <w:t>Выберите элемент.</w:t>
          </w:r>
        </w:p>
      </w:docPartBody>
    </w:docPart>
    <w:docPart>
      <w:docPartPr>
        <w:name w:val="17C823FDF039434B96EC81FCDF0A0B80"/>
        <w:category>
          <w:name w:val="Общие"/>
          <w:gallery w:val="placeholder"/>
        </w:category>
        <w:types>
          <w:type w:val="bbPlcHdr"/>
        </w:types>
        <w:behaviors>
          <w:behavior w:val="content"/>
        </w:behaviors>
        <w:guid w:val="{8A13E4DB-18F2-4D96-83DE-F794289328A0}"/>
      </w:docPartPr>
      <w:docPartBody>
        <w:p w:rsidR="00000000" w:rsidRDefault="00D00BEA" w:rsidP="00D00BEA">
          <w:pPr>
            <w:pStyle w:val="17C823FDF039434B96EC81FCDF0A0B80"/>
          </w:pPr>
          <w:r>
            <w:t>Выберите элемент.</w:t>
          </w:r>
        </w:p>
      </w:docPartBody>
    </w:docPart>
    <w:docPart>
      <w:docPartPr>
        <w:name w:val="D5DBD789BE504D7A8416CA82A86B3EBC"/>
        <w:category>
          <w:name w:val="Общие"/>
          <w:gallery w:val="placeholder"/>
        </w:category>
        <w:types>
          <w:type w:val="bbPlcHdr"/>
        </w:types>
        <w:behaviors>
          <w:behavior w:val="content"/>
        </w:behaviors>
        <w:guid w:val="{C2DFEC64-A192-4109-81F2-3EFF2961E1BF}"/>
      </w:docPartPr>
      <w:docPartBody>
        <w:p w:rsidR="00000000" w:rsidRDefault="00D00BEA" w:rsidP="00D00BEA">
          <w:pPr>
            <w:pStyle w:val="D5DBD789BE504D7A8416CA82A86B3EBC"/>
          </w:pPr>
          <w:r>
            <w:t>Выберите элемент.</w:t>
          </w:r>
        </w:p>
      </w:docPartBody>
    </w:docPart>
    <w:docPart>
      <w:docPartPr>
        <w:name w:val="3B0AC98063B64EB49B36C7CAA6569F74"/>
        <w:category>
          <w:name w:val="Общие"/>
          <w:gallery w:val="placeholder"/>
        </w:category>
        <w:types>
          <w:type w:val="bbPlcHdr"/>
        </w:types>
        <w:behaviors>
          <w:behavior w:val="content"/>
        </w:behaviors>
        <w:guid w:val="{75A8B8E0-ECD4-4883-A934-A9BF5A627585}"/>
      </w:docPartPr>
      <w:docPartBody>
        <w:p w:rsidR="00000000" w:rsidRDefault="00D00BEA" w:rsidP="00D00BEA">
          <w:pPr>
            <w:pStyle w:val="3B0AC98063B64EB49B36C7CAA6569F74"/>
          </w:pPr>
          <w:r>
            <w:t>Место для ввода текста.</w:t>
          </w:r>
        </w:p>
      </w:docPartBody>
    </w:docPart>
    <w:docPart>
      <w:docPartPr>
        <w:name w:val="42060946F7A54FDD9E873A703C30E59F"/>
        <w:category>
          <w:name w:val="Общие"/>
          <w:gallery w:val="placeholder"/>
        </w:category>
        <w:types>
          <w:type w:val="bbPlcHdr"/>
        </w:types>
        <w:behaviors>
          <w:behavior w:val="content"/>
        </w:behaviors>
        <w:guid w:val="{FA08310A-0D2E-4ABE-AE59-6F645C1BAF47}"/>
      </w:docPartPr>
      <w:docPartBody>
        <w:p w:rsidR="00000000" w:rsidRDefault="00D00BEA" w:rsidP="00D00BEA">
          <w:pPr>
            <w:pStyle w:val="42060946F7A54FDD9E873A703C30E59F"/>
          </w:pPr>
          <w:r>
            <w:t>Место для ввода текста.</w:t>
          </w:r>
        </w:p>
      </w:docPartBody>
    </w:docPart>
    <w:docPart>
      <w:docPartPr>
        <w:name w:val="3A64E713E25648F295D1B46128168CCA"/>
        <w:category>
          <w:name w:val="Общие"/>
          <w:gallery w:val="placeholder"/>
        </w:category>
        <w:types>
          <w:type w:val="bbPlcHdr"/>
        </w:types>
        <w:behaviors>
          <w:behavior w:val="content"/>
        </w:behaviors>
        <w:guid w:val="{B97237DC-6752-46A5-B9B5-FAFB668EEC68}"/>
      </w:docPartPr>
      <w:docPartBody>
        <w:p w:rsidR="00000000" w:rsidRDefault="00D00BEA" w:rsidP="00D00BEA">
          <w:pPr>
            <w:pStyle w:val="3A64E713E25648F295D1B46128168CCA"/>
          </w:pPr>
          <w:r>
            <w:t>Выберите элемент.</w:t>
          </w:r>
        </w:p>
      </w:docPartBody>
    </w:docPart>
    <w:docPart>
      <w:docPartPr>
        <w:name w:val="601F87BAE1F642E7895DFFAFA5FA2FBD"/>
        <w:category>
          <w:name w:val="Общие"/>
          <w:gallery w:val="placeholder"/>
        </w:category>
        <w:types>
          <w:type w:val="bbPlcHdr"/>
        </w:types>
        <w:behaviors>
          <w:behavior w:val="content"/>
        </w:behaviors>
        <w:guid w:val="{F9C2625D-EB51-41AA-90FC-9BC5BF34C111}"/>
      </w:docPartPr>
      <w:docPartBody>
        <w:p w:rsidR="00000000" w:rsidRDefault="00D00BEA" w:rsidP="00D00BEA">
          <w:pPr>
            <w:pStyle w:val="601F87BAE1F642E7895DFFAFA5FA2FBD"/>
          </w:pPr>
          <w:r>
            <w:t>Место для ввода текста.</w:t>
          </w:r>
        </w:p>
      </w:docPartBody>
    </w:docPart>
    <w:docPart>
      <w:docPartPr>
        <w:name w:val="354C819B299F4A93BFFDBD9FED3AD09C"/>
        <w:category>
          <w:name w:val="Общие"/>
          <w:gallery w:val="placeholder"/>
        </w:category>
        <w:types>
          <w:type w:val="bbPlcHdr"/>
        </w:types>
        <w:behaviors>
          <w:behavior w:val="content"/>
        </w:behaviors>
        <w:guid w:val="{DDDA9602-AC9B-45C2-B74C-44C7D11E3AC7}"/>
      </w:docPartPr>
      <w:docPartBody>
        <w:p w:rsidR="00000000" w:rsidRDefault="00D00BEA" w:rsidP="00D00BEA">
          <w:pPr>
            <w:pStyle w:val="354C819B299F4A93BFFDBD9FED3AD09C"/>
          </w:pPr>
          <w:r>
            <w:t>Место для ввода текста.</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4D7C" w:rsidRDefault="00F24D7C">
      <w:pPr>
        <w:spacing w:after="0" w:line="240" w:lineRule="auto"/>
      </w:pPr>
      <w:r>
        <w:separator/>
      </w:r>
    </w:p>
  </w:endnote>
  <w:endnote w:type="continuationSeparator" w:id="0">
    <w:p w:rsidR="00F24D7C" w:rsidRDefault="00F24D7C">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4D7C" w:rsidRDefault="00F24D7C">
      <w:pPr>
        <w:spacing w:after="0" w:line="240" w:lineRule="auto"/>
      </w:pPr>
      <w:r>
        <w:separator/>
      </w:r>
    </w:p>
  </w:footnote>
  <w:footnote w:type="continuationSeparator" w:id="0">
    <w:p w:rsidR="00F24D7C" w:rsidRDefault="00F24D7C">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F29"/>
    <w:rsid w:val="00020F29"/>
    <w:rsid w:val="001230F4"/>
    <w:rsid w:val="00151FBE"/>
    <w:rsid w:val="001F52F6"/>
    <w:rsid w:val="005B0A7C"/>
    <w:rsid w:val="00903F3A"/>
    <w:rsid w:val="00BA0DA1"/>
    <w:rsid w:val="00D00BEA"/>
    <w:rsid w:val="00F24D7C"/>
    <w:rsid w:val="00FC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ae">
    <w:name w:val="Нижний колонтитул Знак"/>
    <w:link w:val="ad"/>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table" w:styleId="af0">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pPr>
      <w:spacing w:after="0"/>
    </w:pPr>
  </w:style>
  <w:style w:type="character" w:styleId="afa">
    <w:name w:val="Placeholder Text"/>
    <w:basedOn w:val="a0"/>
    <w:uiPriority w:val="99"/>
    <w:semiHidden/>
    <w:rsid w:val="00FC7CA6"/>
    <w:rPr>
      <w:color w:val="808080"/>
    </w:rPr>
  </w:style>
  <w:style w:type="paragraph" w:customStyle="1" w:styleId="63B1F074FD194CB9ACA96823A2DCB98F">
    <w:name w:val="63B1F074FD194CB9ACA96823A2DCB98F"/>
    <w:rsid w:val="00FC7CA6"/>
  </w:style>
  <w:style w:type="paragraph" w:customStyle="1" w:styleId="5DCFDCD8CC5C491E9DA2C890D19CFEE2">
    <w:name w:val="5DCFDCD8CC5C491E9DA2C890D19CFEE2"/>
    <w:rsid w:val="00FC7CA6"/>
  </w:style>
  <w:style w:type="paragraph" w:customStyle="1" w:styleId="9FD3684A379C49229C1F36A9AFFB2046">
    <w:name w:val="9FD3684A379C49229C1F36A9AFFB2046"/>
    <w:rsid w:val="00D00BEA"/>
  </w:style>
  <w:style w:type="paragraph" w:customStyle="1" w:styleId="9A6EC19BC85A4EF2B138FB1184C58A0F">
    <w:name w:val="9A6EC19BC85A4EF2B138FB1184C58A0F"/>
    <w:rsid w:val="00D00BEA"/>
  </w:style>
  <w:style w:type="paragraph" w:customStyle="1" w:styleId="AEA8566E977840B3BF190AF02A6196E3">
    <w:name w:val="AEA8566E977840B3BF190AF02A6196E3"/>
    <w:rsid w:val="00D00BEA"/>
  </w:style>
  <w:style w:type="paragraph" w:customStyle="1" w:styleId="CC9D4445EFAD4FBBB8E978F3E9950E81">
    <w:name w:val="CC9D4445EFAD4FBBB8E978F3E9950E81"/>
    <w:rsid w:val="00D00BEA"/>
  </w:style>
  <w:style w:type="paragraph" w:customStyle="1" w:styleId="4792D34D9EDA4066B1D5B38D58C0B242">
    <w:name w:val="4792D34D9EDA4066B1D5B38D58C0B242"/>
    <w:rsid w:val="00D00BEA"/>
  </w:style>
  <w:style w:type="paragraph" w:customStyle="1" w:styleId="83E15F342598405685D650ABE195830B">
    <w:name w:val="83E15F342598405685D650ABE195830B"/>
    <w:rsid w:val="00D00BEA"/>
  </w:style>
  <w:style w:type="paragraph" w:customStyle="1" w:styleId="BD6DAC0F4D444A19989445005A589E52">
    <w:name w:val="BD6DAC0F4D444A19989445005A589E52"/>
    <w:rsid w:val="00D00BEA"/>
  </w:style>
  <w:style w:type="paragraph" w:customStyle="1" w:styleId="858079CE6EE34F5CB0C50D9400DA7175">
    <w:name w:val="858079CE6EE34F5CB0C50D9400DA7175"/>
    <w:rsid w:val="00D00BEA"/>
  </w:style>
  <w:style w:type="paragraph" w:customStyle="1" w:styleId="FE2AD9BB17C046B69BEFBDECB2A2F0A5">
    <w:name w:val="FE2AD9BB17C046B69BEFBDECB2A2F0A5"/>
    <w:rsid w:val="00D00BEA"/>
  </w:style>
  <w:style w:type="paragraph" w:customStyle="1" w:styleId="80C3FE521BA3468F81F3F1D0172EEA7C">
    <w:name w:val="80C3FE521BA3468F81F3F1D0172EEA7C"/>
    <w:rsid w:val="00D00BEA"/>
  </w:style>
  <w:style w:type="paragraph" w:customStyle="1" w:styleId="1A951CE9A668475CB5AC08B2BC434793">
    <w:name w:val="1A951CE9A668475CB5AC08B2BC434793"/>
    <w:rsid w:val="00D00BEA"/>
  </w:style>
  <w:style w:type="paragraph" w:customStyle="1" w:styleId="A774B72A55F74A72BC8B14943E4DE7D3">
    <w:name w:val="A774B72A55F74A72BC8B14943E4DE7D3"/>
    <w:rsid w:val="00D00BEA"/>
  </w:style>
  <w:style w:type="paragraph" w:customStyle="1" w:styleId="28937FBD4037479DB2E20B508A13E69B">
    <w:name w:val="28937FBD4037479DB2E20B508A13E69B"/>
    <w:rsid w:val="00D00BEA"/>
  </w:style>
  <w:style w:type="paragraph" w:customStyle="1" w:styleId="22D960EB8927441492EA04B718E69D8B">
    <w:name w:val="22D960EB8927441492EA04B718E69D8B"/>
    <w:rsid w:val="00D00BEA"/>
  </w:style>
  <w:style w:type="paragraph" w:customStyle="1" w:styleId="0B6DEC541252493288A77291D8965CBB">
    <w:name w:val="0B6DEC541252493288A77291D8965CBB"/>
    <w:rsid w:val="00D00BEA"/>
  </w:style>
  <w:style w:type="paragraph" w:customStyle="1" w:styleId="5F839B3FFC5F4353A9BC377264667F65">
    <w:name w:val="5F839B3FFC5F4353A9BC377264667F65"/>
    <w:rsid w:val="00D00BEA"/>
  </w:style>
  <w:style w:type="paragraph" w:customStyle="1" w:styleId="0C2ACBBD49374C7DB3C3E81267CBA4AA">
    <w:name w:val="0C2ACBBD49374C7DB3C3E81267CBA4AA"/>
    <w:rsid w:val="00D00BEA"/>
  </w:style>
  <w:style w:type="paragraph" w:customStyle="1" w:styleId="0B47B910EAEB406EB0595B98899E3D84">
    <w:name w:val="0B47B910EAEB406EB0595B98899E3D84"/>
    <w:rsid w:val="00D00BEA"/>
  </w:style>
  <w:style w:type="paragraph" w:customStyle="1" w:styleId="8DF4A9678ADC4CC6A69649C773E67B6F">
    <w:name w:val="8DF4A9678ADC4CC6A69649C773E67B6F"/>
    <w:rsid w:val="00D00BEA"/>
  </w:style>
  <w:style w:type="paragraph" w:customStyle="1" w:styleId="1D5C8035755E4C92BCC8DB6388F9A2A9">
    <w:name w:val="1D5C8035755E4C92BCC8DB6388F9A2A9"/>
    <w:rsid w:val="00D00BEA"/>
  </w:style>
  <w:style w:type="paragraph" w:customStyle="1" w:styleId="3B34D18B11064580998705DEA8324AD9">
    <w:name w:val="3B34D18B11064580998705DEA8324AD9"/>
    <w:rsid w:val="00D00BEA"/>
  </w:style>
  <w:style w:type="paragraph" w:customStyle="1" w:styleId="242B730AEC0149A18D86BA6255AC0EFE">
    <w:name w:val="242B730AEC0149A18D86BA6255AC0EFE"/>
    <w:rsid w:val="00D00BEA"/>
  </w:style>
  <w:style w:type="paragraph" w:customStyle="1" w:styleId="E6529F1DF71C48F5B70C65025490B18F">
    <w:name w:val="E6529F1DF71C48F5B70C65025490B18F"/>
    <w:rsid w:val="00D00BEA"/>
  </w:style>
  <w:style w:type="paragraph" w:customStyle="1" w:styleId="1516D52729C74115AACC855A4B83C3AC">
    <w:name w:val="1516D52729C74115AACC855A4B83C3AC"/>
    <w:rsid w:val="00D00BEA"/>
  </w:style>
  <w:style w:type="paragraph" w:customStyle="1" w:styleId="CB88B40F77394737A63945537A3C77D9">
    <w:name w:val="CB88B40F77394737A63945537A3C77D9"/>
    <w:rsid w:val="00D00BEA"/>
  </w:style>
  <w:style w:type="paragraph" w:customStyle="1" w:styleId="5E70A125C3C547529F93DBD6196C7C72">
    <w:name w:val="5E70A125C3C547529F93DBD6196C7C72"/>
    <w:rsid w:val="00D00BEA"/>
  </w:style>
  <w:style w:type="paragraph" w:customStyle="1" w:styleId="040F40CB594747CCBFE8C4DE08D125DE">
    <w:name w:val="040F40CB594747CCBFE8C4DE08D125DE"/>
    <w:rsid w:val="00D00BEA"/>
  </w:style>
  <w:style w:type="paragraph" w:customStyle="1" w:styleId="91FB1BC3C31E478B954061E581885FD4">
    <w:name w:val="91FB1BC3C31E478B954061E581885FD4"/>
    <w:rsid w:val="00D00BEA"/>
  </w:style>
  <w:style w:type="paragraph" w:customStyle="1" w:styleId="0582A2FB84DD48B0BD5956F1844D048D">
    <w:name w:val="0582A2FB84DD48B0BD5956F1844D048D"/>
    <w:rsid w:val="00D00BEA"/>
  </w:style>
  <w:style w:type="paragraph" w:customStyle="1" w:styleId="8CCCE74D97754EC69BC0D468DDD567F5">
    <w:name w:val="8CCCE74D97754EC69BC0D468DDD567F5"/>
    <w:rsid w:val="00D00BEA"/>
  </w:style>
  <w:style w:type="paragraph" w:customStyle="1" w:styleId="17CA8AB06FF542468E3A11897C325B28">
    <w:name w:val="17CA8AB06FF542468E3A11897C325B28"/>
    <w:rsid w:val="00D00BEA"/>
  </w:style>
  <w:style w:type="paragraph" w:customStyle="1" w:styleId="5B2CCFC675834F8381A8C69A5DD954AA">
    <w:name w:val="5B2CCFC675834F8381A8C69A5DD954AA"/>
    <w:rsid w:val="00D00BEA"/>
  </w:style>
  <w:style w:type="paragraph" w:customStyle="1" w:styleId="9F9075CA870D41699915C996DC6D3677">
    <w:name w:val="9F9075CA870D41699915C996DC6D3677"/>
    <w:rsid w:val="00D00BEA"/>
  </w:style>
  <w:style w:type="paragraph" w:customStyle="1" w:styleId="75C3926054114381AF84EC03A5DC0951">
    <w:name w:val="75C3926054114381AF84EC03A5DC0951"/>
    <w:rsid w:val="00D00BEA"/>
  </w:style>
  <w:style w:type="paragraph" w:customStyle="1" w:styleId="8F5CD7CE3837490FBBFAA510AB11870A">
    <w:name w:val="8F5CD7CE3837490FBBFAA510AB11870A"/>
    <w:rsid w:val="00D00BEA"/>
  </w:style>
  <w:style w:type="paragraph" w:customStyle="1" w:styleId="6607E2F63C03462FA00F2629F0022601">
    <w:name w:val="6607E2F63C03462FA00F2629F0022601"/>
    <w:rsid w:val="00D00BEA"/>
  </w:style>
  <w:style w:type="paragraph" w:customStyle="1" w:styleId="BAEA6C7EB42147E593817D43D77AE125">
    <w:name w:val="BAEA6C7EB42147E593817D43D77AE125"/>
    <w:rsid w:val="00D00BEA"/>
  </w:style>
  <w:style w:type="paragraph" w:customStyle="1" w:styleId="00F37F70ED854301A77C8F43D8CA4931">
    <w:name w:val="00F37F70ED854301A77C8F43D8CA4931"/>
    <w:rsid w:val="00D00BEA"/>
  </w:style>
  <w:style w:type="paragraph" w:customStyle="1" w:styleId="F417254B87974FE5898C6B9F6E0D0A4A">
    <w:name w:val="F417254B87974FE5898C6B9F6E0D0A4A"/>
    <w:rsid w:val="00D00BEA"/>
  </w:style>
  <w:style w:type="paragraph" w:customStyle="1" w:styleId="C135EA4E41C84FBE94762CAF2EB5CE5F">
    <w:name w:val="C135EA4E41C84FBE94762CAF2EB5CE5F"/>
    <w:rsid w:val="00D00BEA"/>
  </w:style>
  <w:style w:type="paragraph" w:customStyle="1" w:styleId="75075058250A4C9897613CBC4ABE18E8">
    <w:name w:val="75075058250A4C9897613CBC4ABE18E8"/>
    <w:rsid w:val="00D00BEA"/>
  </w:style>
  <w:style w:type="paragraph" w:customStyle="1" w:styleId="8378E52B8FA2448FAD0FFC6F01B03C87">
    <w:name w:val="8378E52B8FA2448FAD0FFC6F01B03C87"/>
    <w:rsid w:val="00D00BEA"/>
  </w:style>
  <w:style w:type="paragraph" w:customStyle="1" w:styleId="591A3E0B4614499CAB945BC12B4F01D0">
    <w:name w:val="591A3E0B4614499CAB945BC12B4F01D0"/>
    <w:rsid w:val="00D00BEA"/>
  </w:style>
  <w:style w:type="paragraph" w:customStyle="1" w:styleId="268DD2EF3C5D4FB1BC4565BDAF6A4E81">
    <w:name w:val="268DD2EF3C5D4FB1BC4565BDAF6A4E81"/>
    <w:rsid w:val="00D00BEA"/>
  </w:style>
  <w:style w:type="paragraph" w:customStyle="1" w:styleId="11CFE6E2112C49169D616C7F89E975BF">
    <w:name w:val="11CFE6E2112C49169D616C7F89E975BF"/>
    <w:rsid w:val="00D00BEA"/>
  </w:style>
  <w:style w:type="paragraph" w:customStyle="1" w:styleId="F51B22DBB2A94F85872EC3B798BCE6C1">
    <w:name w:val="F51B22DBB2A94F85872EC3B798BCE6C1"/>
    <w:rsid w:val="00D00BEA"/>
  </w:style>
  <w:style w:type="paragraph" w:customStyle="1" w:styleId="87DB5CDCB6D64EFE92EE8A22CB759E6B">
    <w:name w:val="87DB5CDCB6D64EFE92EE8A22CB759E6B"/>
    <w:rsid w:val="00D00BEA"/>
  </w:style>
  <w:style w:type="paragraph" w:customStyle="1" w:styleId="3AED837537AF4A27885FA40705DB47C6">
    <w:name w:val="3AED837537AF4A27885FA40705DB47C6"/>
    <w:rsid w:val="00D00BEA"/>
  </w:style>
  <w:style w:type="paragraph" w:customStyle="1" w:styleId="CE02626374B14457B495C526F24DA2BC">
    <w:name w:val="CE02626374B14457B495C526F24DA2BC"/>
    <w:rsid w:val="00D00BEA"/>
  </w:style>
  <w:style w:type="paragraph" w:customStyle="1" w:styleId="3B2EA455C46648C3BD45BE97DD708598">
    <w:name w:val="3B2EA455C46648C3BD45BE97DD708598"/>
    <w:rsid w:val="00D00BEA"/>
  </w:style>
  <w:style w:type="paragraph" w:customStyle="1" w:styleId="42E0D09E626540558DCFAF5A0CB867CC">
    <w:name w:val="42E0D09E626540558DCFAF5A0CB867CC"/>
    <w:rsid w:val="00D00BEA"/>
  </w:style>
  <w:style w:type="paragraph" w:customStyle="1" w:styleId="27A752091179449DA00340A887F7B1E1">
    <w:name w:val="27A752091179449DA00340A887F7B1E1"/>
    <w:rsid w:val="00D00BEA"/>
  </w:style>
  <w:style w:type="paragraph" w:customStyle="1" w:styleId="17C823FDF039434B96EC81FCDF0A0B80">
    <w:name w:val="17C823FDF039434B96EC81FCDF0A0B80"/>
    <w:rsid w:val="00D00BEA"/>
  </w:style>
  <w:style w:type="paragraph" w:customStyle="1" w:styleId="D5DBD789BE504D7A8416CA82A86B3EBC">
    <w:name w:val="D5DBD789BE504D7A8416CA82A86B3EBC"/>
    <w:rsid w:val="00D00BEA"/>
  </w:style>
  <w:style w:type="paragraph" w:customStyle="1" w:styleId="3B0AC98063B64EB49B36C7CAA6569F74">
    <w:name w:val="3B0AC98063B64EB49B36C7CAA6569F74"/>
    <w:rsid w:val="00D00BEA"/>
  </w:style>
  <w:style w:type="paragraph" w:customStyle="1" w:styleId="42060946F7A54FDD9E873A703C30E59F">
    <w:name w:val="42060946F7A54FDD9E873A703C30E59F"/>
    <w:rsid w:val="00D00BEA"/>
  </w:style>
  <w:style w:type="paragraph" w:customStyle="1" w:styleId="3A64E713E25648F295D1B46128168CCA">
    <w:name w:val="3A64E713E25648F295D1B46128168CCA"/>
    <w:rsid w:val="00D00BEA"/>
  </w:style>
  <w:style w:type="paragraph" w:customStyle="1" w:styleId="601F87BAE1F642E7895DFFAFA5FA2FBD">
    <w:name w:val="601F87BAE1F642E7895DFFAFA5FA2FBD"/>
    <w:rsid w:val="00D00BEA"/>
  </w:style>
  <w:style w:type="paragraph" w:customStyle="1" w:styleId="354C819B299F4A93BFFDBD9FED3AD09C">
    <w:name w:val="354C819B299F4A93BFFDBD9FED3AD09C"/>
    <w:rsid w:val="00D00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
</file>

<file path=customXml/itemProps1.xml><?xml version="1.0" encoding="utf-8"?>
<ds:datastoreItem xmlns:ds="http://schemas.openxmlformats.org/officeDocument/2006/customXml" ds:itemID="{7DEA003E-C0A7-40FA-8C33-95B617F8A4A5}">
  <ds:schemaRefs>
    <ds:schemaRef ds:uri="http://schemas.openxmlformats.org/officeDocument/2006/bibliography"/>
  </ds:schemaRefs>
</ds:datastoreItem>
</file>

<file path=customXml/itemProps2.xml><?xml version="1.0" encoding="utf-8"?>
<ds:datastoreItem xmlns:ds="http://schemas.openxmlformats.org/officeDocument/2006/customXml" ds:itemID="{2D623E35-5A68-47E4-8498-648F216E7AC0}"/>
</file>

<file path=docProps/app.xml><?xml version="1.0" encoding="utf-8"?>
<Properties xmlns="http://schemas.openxmlformats.org/officeDocument/2006/extended-properties" xmlns:vt="http://schemas.openxmlformats.org/officeDocument/2006/docPropsVTypes">
  <Template>Normal.dotm</Template>
  <TotalTime>3532</TotalTime>
  <Pages>73</Pages>
  <Words>15394</Words>
  <Characters>87751</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Manager>Александр Соколов</Manager>
  <Company>SA2</Company>
  <LinksUpToDate>false</LinksUpToDate>
  <CharactersWithSpaces>102940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[Тема]</dc:subject>
  <dc:creator>Татьяна</dc:creator>
  <cp:keywords/>
  <cp:lastModifiedBy>D emos</cp:lastModifiedBy>
  <cp:revision>287</cp:revision>
  <cp:lastPrinted>2025-06-02T16:56:00Z</cp:lastPrinted>
  <dcterms:created xsi:type="dcterms:W3CDTF">2025-06-02T16:54:00Z</dcterms:created>
  <dcterms:modified xsi:type="dcterms:W3CDTF">2025-06-18T21:19:00Z</dcterms:modified>
  <cp:contentStatus/>
</cp:coreProperties>
</file>