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34" w:rsidRDefault="00653C3B">
      <w:pPr>
        <w:rPr>
          <w:rFonts w:ascii="仿宋" w:eastAsia="仿宋" w:hAnsi="仿宋"/>
          <w:b/>
          <w:sz w:val="28"/>
          <w:szCs w:val="24"/>
        </w:rPr>
      </w:pPr>
      <w:r>
        <w:rPr>
          <w:rFonts w:ascii="仿宋" w:eastAsia="仿宋" w:hAnsi="仿宋" w:hint="eastAsia"/>
          <w:sz w:val="24"/>
          <w:szCs w:val="24"/>
        </w:rPr>
        <w:t xml:space="preserve">                </w:t>
      </w:r>
      <w:r w:rsidR="00BE6F68">
        <w:rPr>
          <w:rFonts w:ascii="仿宋" w:eastAsia="仿宋" w:hAnsi="仿宋" w:hint="eastAsia"/>
          <w:sz w:val="24"/>
          <w:szCs w:val="24"/>
        </w:rPr>
        <w:t xml:space="preserve"> </w:t>
      </w:r>
      <w:r w:rsidR="00BE6F68" w:rsidRPr="00653C3B">
        <w:rPr>
          <w:rFonts w:ascii="仿宋" w:eastAsia="仿宋" w:hAnsi="仿宋" w:hint="eastAsia"/>
          <w:b/>
          <w:sz w:val="28"/>
          <w:szCs w:val="24"/>
        </w:rPr>
        <w:t>2017年</w:t>
      </w:r>
      <w:r w:rsidR="00475007" w:rsidRPr="00653C3B">
        <w:rPr>
          <w:rFonts w:ascii="仿宋" w:eastAsia="仿宋" w:hAnsi="仿宋" w:hint="eastAsia"/>
          <w:b/>
          <w:sz w:val="28"/>
          <w:szCs w:val="24"/>
        </w:rPr>
        <w:t>东方</w:t>
      </w:r>
      <w:r w:rsidR="00475007" w:rsidRPr="00653C3B">
        <w:rPr>
          <w:rFonts w:ascii="仿宋" w:eastAsia="仿宋" w:hAnsi="仿宋"/>
          <w:b/>
          <w:sz w:val="28"/>
          <w:szCs w:val="24"/>
        </w:rPr>
        <w:t>希杰商务有限公司</w:t>
      </w:r>
      <w:r w:rsidR="00475007" w:rsidRPr="00653C3B">
        <w:rPr>
          <w:rFonts w:ascii="仿宋" w:eastAsia="仿宋" w:hAnsi="仿宋" w:hint="eastAsia"/>
          <w:b/>
          <w:sz w:val="28"/>
          <w:szCs w:val="24"/>
        </w:rPr>
        <w:t>IT</w:t>
      </w:r>
      <w:r w:rsidR="00475007" w:rsidRPr="00653C3B">
        <w:rPr>
          <w:rFonts w:ascii="仿宋" w:eastAsia="仿宋" w:hAnsi="仿宋"/>
          <w:b/>
          <w:sz w:val="28"/>
          <w:szCs w:val="24"/>
        </w:rPr>
        <w:t>审计小结</w:t>
      </w:r>
    </w:p>
    <w:p w:rsidR="009C42AE" w:rsidRPr="009C42AE" w:rsidRDefault="009C42AE">
      <w:pPr>
        <w:rPr>
          <w:rFonts w:ascii="仿宋" w:eastAsia="仿宋" w:hAnsi="仿宋"/>
          <w:b/>
          <w:sz w:val="28"/>
          <w:szCs w:val="24"/>
        </w:rPr>
      </w:pPr>
      <w:r>
        <w:rPr>
          <w:rFonts w:ascii="仿宋" w:eastAsia="仿宋" w:hAnsi="仿宋" w:hint="eastAsia"/>
          <w:b/>
          <w:sz w:val="28"/>
          <w:szCs w:val="24"/>
        </w:rPr>
        <w:t xml:space="preserve">                        </w:t>
      </w:r>
      <w:r w:rsidR="00442879">
        <w:rPr>
          <w:rFonts w:ascii="仿宋" w:eastAsia="仿宋" w:hAnsi="仿宋"/>
          <w:b/>
          <w:sz w:val="28"/>
          <w:szCs w:val="24"/>
        </w:rPr>
        <w:t>Update by zhangjinming</w:t>
      </w:r>
      <w:bookmarkStart w:id="0" w:name="_GoBack"/>
      <w:bookmarkEnd w:id="0"/>
    </w:p>
    <w:p w:rsidR="008A67AF" w:rsidRPr="008A67AF" w:rsidRDefault="008A67AF">
      <w:pPr>
        <w:rPr>
          <w:rFonts w:ascii="仿宋" w:eastAsia="仿宋" w:hAnsi="仿宋"/>
          <w:b/>
          <w:sz w:val="24"/>
          <w:szCs w:val="24"/>
        </w:rPr>
      </w:pPr>
    </w:p>
    <w:p w:rsidR="00475007" w:rsidRPr="00BE6F68" w:rsidRDefault="00475007">
      <w:pPr>
        <w:rPr>
          <w:rFonts w:ascii="仿宋" w:eastAsia="仿宋" w:hAnsi="仿宋"/>
          <w:sz w:val="24"/>
          <w:szCs w:val="24"/>
        </w:rPr>
      </w:pPr>
      <w:r w:rsidRPr="00BE6F68">
        <w:rPr>
          <w:rFonts w:ascii="仿宋" w:eastAsia="仿宋" w:hAnsi="仿宋"/>
          <w:sz w:val="24"/>
          <w:szCs w:val="24"/>
        </w:rPr>
        <w:t>1</w:t>
      </w:r>
      <w:r w:rsidRPr="00BE6F68">
        <w:rPr>
          <w:rFonts w:ascii="仿宋" w:eastAsia="仿宋" w:hAnsi="仿宋" w:hint="eastAsia"/>
          <w:sz w:val="24"/>
          <w:szCs w:val="24"/>
        </w:rPr>
        <w:t>、</w:t>
      </w:r>
      <w:r w:rsidRPr="00BE6F68">
        <w:rPr>
          <w:rFonts w:ascii="仿宋" w:eastAsia="仿宋" w:hAnsi="仿宋"/>
          <w:sz w:val="24"/>
          <w:szCs w:val="24"/>
        </w:rPr>
        <w:t>信息系统一般控制</w:t>
      </w:r>
    </w:p>
    <w:p w:rsidR="00475007" w:rsidRDefault="00497945" w:rsidP="00E50AE6">
      <w:pPr>
        <w:rPr>
          <w:rFonts w:ascii="仿宋" w:eastAsia="仿宋" w:hAnsi="仿宋"/>
          <w:sz w:val="24"/>
          <w:szCs w:val="24"/>
        </w:rPr>
      </w:pPr>
      <w:r>
        <w:rPr>
          <w:rFonts w:ascii="仿宋" w:eastAsia="仿宋" w:hAnsi="仿宋" w:hint="eastAsia"/>
          <w:sz w:val="24"/>
          <w:szCs w:val="24"/>
        </w:rPr>
        <w:t xml:space="preserve">   </w:t>
      </w:r>
      <w:r w:rsidR="00BE6F68">
        <w:rPr>
          <w:rFonts w:ascii="仿宋" w:eastAsia="仿宋" w:hAnsi="仿宋" w:hint="eastAsia"/>
          <w:sz w:val="24"/>
          <w:szCs w:val="24"/>
        </w:rPr>
        <w:t>有8项</w:t>
      </w:r>
      <w:r w:rsidR="00BE6F68">
        <w:rPr>
          <w:rFonts w:ascii="仿宋" w:eastAsia="仿宋" w:hAnsi="仿宋"/>
          <w:sz w:val="24"/>
          <w:szCs w:val="24"/>
        </w:rPr>
        <w:t>问题发现</w:t>
      </w:r>
      <w:r w:rsidR="00BE6F68">
        <w:rPr>
          <w:rFonts w:ascii="仿宋" w:eastAsia="仿宋" w:hAnsi="仿宋" w:hint="eastAsia"/>
          <w:sz w:val="24"/>
          <w:szCs w:val="24"/>
        </w:rPr>
        <w:t>，主要</w:t>
      </w:r>
      <w:r w:rsidR="00BE6F68">
        <w:rPr>
          <w:rFonts w:ascii="仿宋" w:eastAsia="仿宋" w:hAnsi="仿宋"/>
          <w:sz w:val="24"/>
          <w:szCs w:val="24"/>
        </w:rPr>
        <w:t>集中在</w:t>
      </w:r>
      <w:r w:rsidR="00BE6F68">
        <w:rPr>
          <w:rFonts w:ascii="仿宋" w:eastAsia="仿宋" w:hAnsi="仿宋" w:hint="eastAsia"/>
          <w:sz w:val="24"/>
          <w:szCs w:val="24"/>
        </w:rPr>
        <w:t>系统</w:t>
      </w:r>
      <w:r w:rsidR="00653C3B">
        <w:rPr>
          <w:rFonts w:ascii="仿宋" w:eastAsia="仿宋" w:hAnsi="仿宋"/>
          <w:sz w:val="24"/>
          <w:szCs w:val="24"/>
        </w:rPr>
        <w:t>开发流程管理</w:t>
      </w:r>
      <w:r w:rsidR="00653C3B">
        <w:rPr>
          <w:rFonts w:ascii="仿宋" w:eastAsia="仿宋" w:hAnsi="仿宋" w:hint="eastAsia"/>
          <w:sz w:val="24"/>
          <w:szCs w:val="24"/>
        </w:rPr>
        <w:t>不完善</w:t>
      </w:r>
      <w:r w:rsidR="00653C3B">
        <w:rPr>
          <w:rFonts w:ascii="仿宋" w:eastAsia="仿宋" w:hAnsi="仿宋"/>
          <w:sz w:val="24"/>
          <w:szCs w:val="24"/>
        </w:rPr>
        <w:t>、系统权限</w:t>
      </w:r>
      <w:r w:rsidR="00653C3B">
        <w:rPr>
          <w:rFonts w:ascii="仿宋" w:eastAsia="仿宋" w:hAnsi="仿宋" w:hint="eastAsia"/>
          <w:sz w:val="24"/>
          <w:szCs w:val="24"/>
        </w:rPr>
        <w:t>分配</w:t>
      </w:r>
      <w:r w:rsidR="00653C3B">
        <w:rPr>
          <w:rFonts w:ascii="仿宋" w:eastAsia="仿宋" w:hAnsi="仿宋"/>
          <w:sz w:val="24"/>
          <w:szCs w:val="24"/>
        </w:rPr>
        <w:t>过广</w:t>
      </w:r>
      <w:r w:rsidR="00BE6F68">
        <w:rPr>
          <w:rFonts w:ascii="仿宋" w:eastAsia="仿宋" w:hAnsi="仿宋"/>
          <w:sz w:val="24"/>
          <w:szCs w:val="24"/>
        </w:rPr>
        <w:t>、</w:t>
      </w:r>
      <w:r w:rsidR="00BE6F68">
        <w:rPr>
          <w:rFonts w:ascii="仿宋" w:eastAsia="仿宋" w:hAnsi="仿宋" w:hint="eastAsia"/>
          <w:sz w:val="24"/>
          <w:szCs w:val="24"/>
        </w:rPr>
        <w:t>日志</w:t>
      </w:r>
      <w:r w:rsidR="00653C3B">
        <w:rPr>
          <w:rFonts w:ascii="仿宋" w:eastAsia="仿宋" w:hAnsi="仿宋" w:hint="eastAsia"/>
          <w:sz w:val="24"/>
          <w:szCs w:val="24"/>
        </w:rPr>
        <w:t>检查</w:t>
      </w:r>
      <w:r w:rsidR="00653C3B">
        <w:rPr>
          <w:rFonts w:ascii="仿宋" w:eastAsia="仿宋" w:hAnsi="仿宋"/>
          <w:sz w:val="24"/>
          <w:szCs w:val="24"/>
        </w:rPr>
        <w:t>未保留记录、</w:t>
      </w:r>
      <w:r w:rsidR="00653C3B">
        <w:rPr>
          <w:rFonts w:ascii="仿宋" w:eastAsia="仿宋" w:hAnsi="仿宋" w:hint="eastAsia"/>
          <w:sz w:val="24"/>
          <w:szCs w:val="24"/>
        </w:rPr>
        <w:t>备份</w:t>
      </w:r>
      <w:r w:rsidR="00653C3B">
        <w:rPr>
          <w:rFonts w:ascii="仿宋" w:eastAsia="仿宋" w:hAnsi="仿宋"/>
          <w:sz w:val="24"/>
          <w:szCs w:val="24"/>
        </w:rPr>
        <w:t>数据</w:t>
      </w:r>
      <w:r w:rsidR="00653C3B">
        <w:rPr>
          <w:rFonts w:ascii="仿宋" w:eastAsia="仿宋" w:hAnsi="仿宋" w:hint="eastAsia"/>
          <w:sz w:val="24"/>
          <w:szCs w:val="24"/>
        </w:rPr>
        <w:t>恢复</w:t>
      </w:r>
      <w:r w:rsidR="00653C3B">
        <w:rPr>
          <w:rFonts w:ascii="仿宋" w:eastAsia="仿宋" w:hAnsi="仿宋"/>
          <w:sz w:val="24"/>
          <w:szCs w:val="24"/>
        </w:rPr>
        <w:t>性测试未保留</w:t>
      </w:r>
      <w:r w:rsidR="00653C3B">
        <w:rPr>
          <w:rFonts w:ascii="仿宋" w:eastAsia="仿宋" w:hAnsi="仿宋" w:hint="eastAsia"/>
          <w:sz w:val="24"/>
          <w:szCs w:val="24"/>
        </w:rPr>
        <w:t>记录</w:t>
      </w:r>
      <w:r w:rsidR="00BE6F68">
        <w:rPr>
          <w:rFonts w:ascii="仿宋" w:eastAsia="仿宋" w:hAnsi="仿宋"/>
          <w:sz w:val="24"/>
          <w:szCs w:val="24"/>
        </w:rPr>
        <w:t>等方面</w:t>
      </w:r>
      <w:r w:rsidR="00E50AE6">
        <w:rPr>
          <w:rFonts w:ascii="仿宋" w:eastAsia="仿宋" w:hAnsi="仿宋" w:hint="eastAsia"/>
          <w:sz w:val="24"/>
          <w:szCs w:val="24"/>
        </w:rPr>
        <w:t>,其中非常</w:t>
      </w:r>
      <w:r w:rsidR="00E50AE6">
        <w:rPr>
          <w:rFonts w:ascii="仿宋" w:eastAsia="仿宋" w:hAnsi="仿宋"/>
          <w:sz w:val="24"/>
          <w:szCs w:val="24"/>
        </w:rPr>
        <w:t>值得注意的是数据库增删改权限</w:t>
      </w:r>
      <w:r w:rsidR="00E50AE6">
        <w:rPr>
          <w:rFonts w:ascii="仿宋" w:eastAsia="仿宋" w:hAnsi="仿宋" w:hint="eastAsia"/>
          <w:sz w:val="24"/>
          <w:szCs w:val="24"/>
        </w:rPr>
        <w:t>被</w:t>
      </w:r>
      <w:r w:rsidR="00E50AE6">
        <w:rPr>
          <w:rFonts w:ascii="仿宋" w:eastAsia="仿宋" w:hAnsi="仿宋"/>
          <w:sz w:val="24"/>
          <w:szCs w:val="24"/>
        </w:rPr>
        <w:t>分配给多位IT员工</w:t>
      </w:r>
      <w:r w:rsidR="00BE6F68">
        <w:rPr>
          <w:rFonts w:ascii="仿宋" w:eastAsia="仿宋" w:hAnsi="仿宋"/>
          <w:sz w:val="24"/>
          <w:szCs w:val="24"/>
        </w:rPr>
        <w:t>。</w:t>
      </w:r>
      <w:r w:rsidR="00BE6F68">
        <w:rPr>
          <w:rFonts w:ascii="仿宋" w:eastAsia="仿宋" w:hAnsi="仿宋" w:hint="eastAsia"/>
          <w:sz w:val="24"/>
          <w:szCs w:val="24"/>
        </w:rPr>
        <w:t>详细</w:t>
      </w:r>
      <w:r w:rsidR="00BE6F68">
        <w:rPr>
          <w:rFonts w:ascii="仿宋" w:eastAsia="仿宋" w:hAnsi="仿宋"/>
          <w:sz w:val="24"/>
          <w:szCs w:val="24"/>
        </w:rPr>
        <w:t>内容见后附表《</w:t>
      </w:r>
      <w:r w:rsidR="00BE6F68" w:rsidRPr="00BE6F68">
        <w:rPr>
          <w:rFonts w:ascii="仿宋" w:eastAsia="仿宋" w:hAnsi="仿宋" w:hint="eastAsia"/>
          <w:sz w:val="24"/>
          <w:szCs w:val="24"/>
        </w:rPr>
        <w:t>东方希杰商务有限公司信息系统控制评估发现汇总</w:t>
      </w:r>
      <w:r w:rsidR="00BE6F68">
        <w:rPr>
          <w:rFonts w:ascii="仿宋" w:eastAsia="仿宋" w:hAnsi="仿宋"/>
          <w:sz w:val="24"/>
          <w:szCs w:val="24"/>
        </w:rPr>
        <w:t>》</w:t>
      </w:r>
    </w:p>
    <w:p w:rsidR="00BE6F68" w:rsidRPr="00BE6F68" w:rsidRDefault="00BE6F68" w:rsidP="00BE6F68">
      <w:pPr>
        <w:ind w:firstLine="480"/>
        <w:rPr>
          <w:rFonts w:ascii="仿宋" w:eastAsia="仿宋" w:hAnsi="仿宋"/>
          <w:sz w:val="24"/>
          <w:szCs w:val="24"/>
        </w:rPr>
      </w:pPr>
    </w:p>
    <w:p w:rsidR="00475007" w:rsidRDefault="00475007">
      <w:pPr>
        <w:rPr>
          <w:rFonts w:ascii="仿宋" w:eastAsia="仿宋" w:hAnsi="仿宋"/>
          <w:sz w:val="24"/>
          <w:szCs w:val="24"/>
        </w:rPr>
      </w:pPr>
      <w:r w:rsidRPr="00BE6F68">
        <w:rPr>
          <w:rFonts w:ascii="仿宋" w:eastAsia="仿宋" w:hAnsi="仿宋" w:hint="eastAsia"/>
          <w:sz w:val="24"/>
          <w:szCs w:val="24"/>
        </w:rPr>
        <w:t>2、</w:t>
      </w:r>
      <w:r w:rsidRPr="00BE6F68">
        <w:rPr>
          <w:rFonts w:ascii="仿宋" w:eastAsia="仿宋" w:hAnsi="仿宋"/>
          <w:sz w:val="24"/>
          <w:szCs w:val="24"/>
        </w:rPr>
        <w:t>信息系统应用控制</w:t>
      </w:r>
    </w:p>
    <w:p w:rsidR="00BE6F68" w:rsidRDefault="00BE6F68" w:rsidP="00653C3B">
      <w:pPr>
        <w:ind w:firstLineChars="150" w:firstLine="360"/>
        <w:rPr>
          <w:rFonts w:ascii="仿宋" w:eastAsia="仿宋" w:hAnsi="仿宋"/>
          <w:sz w:val="24"/>
          <w:szCs w:val="24"/>
        </w:rPr>
      </w:pPr>
      <w:r>
        <w:rPr>
          <w:rFonts w:ascii="仿宋" w:eastAsia="仿宋" w:hAnsi="仿宋" w:hint="eastAsia"/>
          <w:sz w:val="24"/>
          <w:szCs w:val="24"/>
        </w:rPr>
        <w:t>有1项</w:t>
      </w:r>
      <w:r>
        <w:rPr>
          <w:rFonts w:ascii="仿宋" w:eastAsia="仿宋" w:hAnsi="仿宋"/>
          <w:sz w:val="24"/>
          <w:szCs w:val="24"/>
        </w:rPr>
        <w:t>问题发现</w:t>
      </w:r>
      <w:r>
        <w:rPr>
          <w:rFonts w:ascii="仿宋" w:eastAsia="仿宋" w:hAnsi="仿宋" w:hint="eastAsia"/>
          <w:sz w:val="24"/>
          <w:szCs w:val="24"/>
        </w:rPr>
        <w:t>，</w:t>
      </w:r>
      <w:r>
        <w:rPr>
          <w:rFonts w:ascii="仿宋" w:eastAsia="仿宋" w:hAnsi="仿宋"/>
          <w:sz w:val="24"/>
          <w:szCs w:val="24"/>
        </w:rPr>
        <w:t>主</w:t>
      </w:r>
      <w:r>
        <w:rPr>
          <w:rFonts w:ascii="仿宋" w:eastAsia="仿宋" w:hAnsi="仿宋" w:hint="eastAsia"/>
          <w:sz w:val="24"/>
          <w:szCs w:val="24"/>
        </w:rPr>
        <w:t>要</w:t>
      </w:r>
      <w:r>
        <w:rPr>
          <w:rFonts w:ascii="仿宋" w:eastAsia="仿宋" w:hAnsi="仿宋"/>
          <w:sz w:val="24"/>
          <w:szCs w:val="24"/>
        </w:rPr>
        <w:t>是</w:t>
      </w:r>
      <w:r w:rsidRPr="00BE6F68">
        <w:rPr>
          <w:rFonts w:ascii="仿宋" w:eastAsia="仿宋" w:hAnsi="仿宋" w:hint="eastAsia"/>
          <w:sz w:val="24"/>
          <w:szCs w:val="24"/>
        </w:rPr>
        <w:t>网站订单记录中货物配送信息记录有待完善，测试过程中发现，退货前后记录的配送信息时间不一致。</w:t>
      </w:r>
      <w:r>
        <w:rPr>
          <w:rFonts w:ascii="仿宋" w:eastAsia="仿宋" w:hAnsi="仿宋" w:hint="eastAsia"/>
          <w:sz w:val="24"/>
          <w:szCs w:val="24"/>
        </w:rPr>
        <w:t>详细</w:t>
      </w:r>
      <w:r>
        <w:rPr>
          <w:rFonts w:ascii="仿宋" w:eastAsia="仿宋" w:hAnsi="仿宋"/>
          <w:sz w:val="24"/>
          <w:szCs w:val="24"/>
        </w:rPr>
        <w:t>内容见后附表《</w:t>
      </w:r>
      <w:r w:rsidRPr="00BE6F68">
        <w:rPr>
          <w:rFonts w:ascii="仿宋" w:eastAsia="仿宋" w:hAnsi="仿宋" w:hint="eastAsia"/>
          <w:sz w:val="24"/>
          <w:szCs w:val="24"/>
        </w:rPr>
        <w:t>东方希杰商务有限公司信息系统控制评估发现汇总</w:t>
      </w:r>
      <w:r>
        <w:rPr>
          <w:rFonts w:ascii="仿宋" w:eastAsia="仿宋" w:hAnsi="仿宋"/>
          <w:sz w:val="24"/>
          <w:szCs w:val="24"/>
        </w:rPr>
        <w:t>》</w:t>
      </w:r>
    </w:p>
    <w:p w:rsidR="00BE6F68" w:rsidRPr="00BE6F68" w:rsidRDefault="00BE6F68">
      <w:pPr>
        <w:rPr>
          <w:rFonts w:ascii="仿宋" w:eastAsia="仿宋" w:hAnsi="仿宋"/>
          <w:sz w:val="24"/>
          <w:szCs w:val="24"/>
        </w:rPr>
      </w:pPr>
    </w:p>
    <w:p w:rsidR="00475007" w:rsidRPr="00BE6F68" w:rsidRDefault="00475007">
      <w:pPr>
        <w:rPr>
          <w:rFonts w:ascii="仿宋" w:eastAsia="仿宋" w:hAnsi="仿宋"/>
          <w:sz w:val="24"/>
          <w:szCs w:val="24"/>
        </w:rPr>
      </w:pPr>
    </w:p>
    <w:p w:rsidR="00475007" w:rsidRDefault="00475007">
      <w:pPr>
        <w:rPr>
          <w:rFonts w:ascii="仿宋" w:eastAsia="仿宋" w:hAnsi="仿宋"/>
          <w:sz w:val="24"/>
          <w:szCs w:val="24"/>
        </w:rPr>
      </w:pPr>
      <w:r w:rsidRPr="00BE6F68">
        <w:rPr>
          <w:rFonts w:ascii="仿宋" w:eastAsia="仿宋" w:hAnsi="仿宋" w:hint="eastAsia"/>
          <w:sz w:val="24"/>
          <w:szCs w:val="24"/>
        </w:rPr>
        <w:t>3、</w:t>
      </w:r>
      <w:r w:rsidRPr="00BE6F68">
        <w:rPr>
          <w:rFonts w:ascii="仿宋" w:eastAsia="仿宋" w:hAnsi="仿宋"/>
          <w:sz w:val="24"/>
          <w:szCs w:val="24"/>
        </w:rPr>
        <w:t>数据分析</w:t>
      </w:r>
    </w:p>
    <w:p w:rsidR="00BE6F68" w:rsidRPr="00BE6F68" w:rsidRDefault="00BE6F68">
      <w:pPr>
        <w:rPr>
          <w:rFonts w:ascii="仿宋" w:eastAsia="仿宋" w:hAnsi="仿宋"/>
          <w:sz w:val="24"/>
          <w:szCs w:val="24"/>
        </w:rPr>
      </w:pPr>
    </w:p>
    <w:p w:rsidR="00475007" w:rsidRPr="00BE6F68" w:rsidRDefault="00475007">
      <w:pPr>
        <w:rPr>
          <w:rFonts w:ascii="仿宋" w:eastAsia="仿宋" w:hAnsi="仿宋"/>
          <w:sz w:val="24"/>
          <w:szCs w:val="24"/>
        </w:rPr>
      </w:pPr>
      <w:r w:rsidRPr="00BE6F68">
        <w:rPr>
          <w:rFonts w:ascii="仿宋" w:eastAsia="仿宋" w:hAnsi="仿宋" w:hint="eastAsia"/>
          <w:sz w:val="24"/>
          <w:szCs w:val="24"/>
        </w:rPr>
        <w:t>数据分析</w:t>
      </w:r>
      <w:r w:rsidRPr="00BE6F68">
        <w:rPr>
          <w:rFonts w:ascii="仿宋" w:eastAsia="仿宋" w:hAnsi="仿宋"/>
          <w:sz w:val="24"/>
          <w:szCs w:val="24"/>
        </w:rPr>
        <w:t>范围：</w:t>
      </w:r>
    </w:p>
    <w:p w:rsidR="00475007" w:rsidRPr="00BE6F68" w:rsidRDefault="00475007" w:rsidP="00475007">
      <w:pPr>
        <w:pStyle w:val="1"/>
        <w:ind w:left="420" w:firstLineChars="0" w:firstLine="0"/>
        <w:rPr>
          <w:rFonts w:ascii="仿宋" w:hAnsi="仿宋"/>
          <w:szCs w:val="24"/>
        </w:rPr>
      </w:pPr>
      <w:r w:rsidRPr="00BE6F68">
        <w:rPr>
          <w:rFonts w:ascii="仿宋" w:hAnsi="仿宋" w:hint="eastAsia"/>
          <w:szCs w:val="24"/>
        </w:rPr>
        <w:t>执行计算机辅助审计程序对与</w:t>
      </w:r>
      <w:r w:rsidRPr="00BE6F68">
        <w:rPr>
          <w:rFonts w:ascii="仿宋" w:hAnsi="仿宋"/>
          <w:szCs w:val="24"/>
        </w:rPr>
        <w:t>财务报表相关的</w:t>
      </w:r>
      <w:r w:rsidRPr="00BE6F68">
        <w:rPr>
          <w:rFonts w:ascii="仿宋" w:hAnsi="仿宋" w:hint="eastAsia"/>
          <w:szCs w:val="24"/>
        </w:rPr>
        <w:t>业务</w:t>
      </w:r>
      <w:r w:rsidRPr="00BE6F68">
        <w:rPr>
          <w:rFonts w:ascii="仿宋" w:hAnsi="仿宋"/>
          <w:szCs w:val="24"/>
        </w:rPr>
        <w:t>数据进行</w:t>
      </w:r>
      <w:r w:rsidRPr="00BE6F68">
        <w:rPr>
          <w:rFonts w:ascii="仿宋" w:hAnsi="仿宋" w:hint="eastAsia"/>
          <w:szCs w:val="24"/>
        </w:rPr>
        <w:t>分析主要</w:t>
      </w:r>
      <w:r w:rsidRPr="00BE6F68">
        <w:rPr>
          <w:rFonts w:ascii="仿宋" w:hAnsi="仿宋"/>
          <w:szCs w:val="24"/>
        </w:rPr>
        <w:t>包括：</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对2016年</w:t>
      </w:r>
      <w:r w:rsidRPr="00BE6F68">
        <w:rPr>
          <w:rFonts w:ascii="仿宋" w:hAnsi="仿宋"/>
          <w:szCs w:val="24"/>
        </w:rPr>
        <w:t>、</w:t>
      </w:r>
      <w:r w:rsidRPr="00BE6F68">
        <w:rPr>
          <w:rFonts w:ascii="仿宋" w:hAnsi="仿宋" w:hint="eastAsia"/>
          <w:szCs w:val="24"/>
        </w:rPr>
        <w:t>2017年</w:t>
      </w:r>
      <w:r w:rsidRPr="00BE6F68">
        <w:rPr>
          <w:rFonts w:ascii="仿宋" w:hAnsi="仿宋"/>
          <w:szCs w:val="24"/>
        </w:rPr>
        <w:t>积分</w:t>
      </w:r>
      <w:r w:rsidRPr="00BE6F68">
        <w:rPr>
          <w:rFonts w:ascii="仿宋" w:hAnsi="仿宋" w:hint="eastAsia"/>
          <w:szCs w:val="24"/>
        </w:rPr>
        <w:t>增加</w:t>
      </w:r>
      <w:r w:rsidRPr="00BE6F68">
        <w:rPr>
          <w:rFonts w:ascii="仿宋" w:hAnsi="仿宋"/>
          <w:szCs w:val="24"/>
        </w:rPr>
        <w:t>、消耗数据进行</w:t>
      </w:r>
      <w:r w:rsidRPr="00BE6F68">
        <w:rPr>
          <w:rFonts w:ascii="仿宋" w:hAnsi="仿宋" w:hint="eastAsia"/>
          <w:szCs w:val="24"/>
        </w:rPr>
        <w:t>统计分析</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对2016年</w:t>
      </w:r>
      <w:r w:rsidRPr="00BE6F68">
        <w:rPr>
          <w:rFonts w:ascii="仿宋" w:hAnsi="仿宋"/>
          <w:szCs w:val="24"/>
        </w:rPr>
        <w:t>、</w:t>
      </w:r>
      <w:r w:rsidRPr="00BE6F68">
        <w:rPr>
          <w:rFonts w:ascii="仿宋" w:hAnsi="仿宋" w:hint="eastAsia"/>
          <w:szCs w:val="24"/>
        </w:rPr>
        <w:t>2017年订单</w:t>
      </w:r>
      <w:r w:rsidRPr="00BE6F68">
        <w:rPr>
          <w:rFonts w:ascii="仿宋" w:hAnsi="仿宋"/>
          <w:szCs w:val="24"/>
        </w:rPr>
        <w:t>销售金额分地区进行统计</w:t>
      </w:r>
      <w:r w:rsidRPr="00BE6F68">
        <w:rPr>
          <w:rFonts w:ascii="仿宋" w:hAnsi="仿宋" w:hint="eastAsia"/>
          <w:szCs w:val="24"/>
        </w:rPr>
        <w:t>分析</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对2016年</w:t>
      </w:r>
      <w:r w:rsidRPr="00BE6F68">
        <w:rPr>
          <w:rFonts w:ascii="仿宋" w:hAnsi="仿宋"/>
          <w:szCs w:val="24"/>
        </w:rPr>
        <w:t>、</w:t>
      </w:r>
      <w:r w:rsidRPr="00BE6F68">
        <w:rPr>
          <w:rFonts w:ascii="仿宋" w:hAnsi="仿宋" w:hint="eastAsia"/>
          <w:szCs w:val="24"/>
        </w:rPr>
        <w:t>2017年支付数据</w:t>
      </w:r>
      <w:r w:rsidRPr="00BE6F68">
        <w:rPr>
          <w:rFonts w:ascii="仿宋" w:hAnsi="仿宋"/>
          <w:szCs w:val="24"/>
        </w:rPr>
        <w:t>分渠道进行统计</w:t>
      </w:r>
      <w:r w:rsidRPr="00BE6F68">
        <w:rPr>
          <w:rFonts w:ascii="仿宋" w:hAnsi="仿宋" w:hint="eastAsia"/>
          <w:szCs w:val="24"/>
        </w:rPr>
        <w:t>分析</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对2017年</w:t>
      </w:r>
      <w:r w:rsidRPr="00BE6F68">
        <w:rPr>
          <w:rFonts w:ascii="仿宋" w:hAnsi="仿宋"/>
          <w:szCs w:val="24"/>
        </w:rPr>
        <w:t>频道使用费</w:t>
      </w:r>
      <w:r w:rsidRPr="00BE6F68">
        <w:rPr>
          <w:rFonts w:ascii="仿宋" w:hAnsi="仿宋" w:hint="eastAsia"/>
          <w:szCs w:val="24"/>
        </w:rPr>
        <w:t>计提</w:t>
      </w:r>
      <w:r w:rsidRPr="00BE6F68">
        <w:rPr>
          <w:rFonts w:ascii="仿宋" w:hAnsi="仿宋"/>
          <w:szCs w:val="24"/>
        </w:rPr>
        <w:t>基数进行统计</w:t>
      </w:r>
    </w:p>
    <w:p w:rsidR="00475007" w:rsidRPr="00BE6F68" w:rsidRDefault="00475007" w:rsidP="00BE6F68">
      <w:pPr>
        <w:pStyle w:val="1"/>
        <w:ind w:firstLineChars="0" w:firstLine="0"/>
        <w:rPr>
          <w:rFonts w:ascii="仿宋" w:hAnsi="仿宋"/>
          <w:szCs w:val="24"/>
        </w:rPr>
      </w:pPr>
      <w:r w:rsidRPr="00BE6F68">
        <w:rPr>
          <w:rFonts w:ascii="仿宋" w:hAnsi="仿宋" w:hint="eastAsia"/>
          <w:szCs w:val="24"/>
        </w:rPr>
        <w:t>数据</w:t>
      </w:r>
      <w:r w:rsidRPr="00BE6F68">
        <w:rPr>
          <w:rFonts w:ascii="仿宋" w:hAnsi="仿宋"/>
          <w:szCs w:val="24"/>
        </w:rPr>
        <w:t>分析方法</w:t>
      </w:r>
      <w:r w:rsidR="00870884">
        <w:rPr>
          <w:rFonts w:ascii="仿宋" w:hAnsi="仿宋" w:hint="eastAsia"/>
          <w:szCs w:val="24"/>
        </w:rPr>
        <w:t>：</w:t>
      </w: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hint="eastAsia"/>
          <w:sz w:val="24"/>
          <w:szCs w:val="24"/>
        </w:rPr>
        <w:t>1.</w:t>
      </w:r>
      <w:r w:rsidR="00475007" w:rsidRPr="00BE6F68">
        <w:rPr>
          <w:rFonts w:ascii="仿宋" w:eastAsia="仿宋" w:hAnsi="仿宋" w:hint="eastAsia"/>
          <w:sz w:val="24"/>
          <w:szCs w:val="24"/>
        </w:rPr>
        <w:t>积分</w:t>
      </w:r>
      <w:r w:rsidR="00475007" w:rsidRPr="00BE6F68">
        <w:rPr>
          <w:rFonts w:ascii="仿宋" w:eastAsia="仿宋" w:hAnsi="仿宋"/>
          <w:sz w:val="24"/>
          <w:szCs w:val="24"/>
        </w:rPr>
        <w:t>数据</w:t>
      </w:r>
      <w:r w:rsidR="00475007" w:rsidRPr="00BE6F68">
        <w:rPr>
          <w:rFonts w:ascii="仿宋" w:eastAsia="仿宋" w:hAnsi="仿宋" w:hint="eastAsia"/>
          <w:sz w:val="24"/>
          <w:szCs w:val="24"/>
        </w:rPr>
        <w:t>增加测试</w:t>
      </w:r>
    </w:p>
    <w:p w:rsidR="00475007"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，我们了解了东方</w:t>
      </w:r>
      <w:r w:rsidRPr="00BE6F68">
        <w:rPr>
          <w:rFonts w:ascii="仿宋" w:eastAsia="仿宋" w:hAnsi="仿宋"/>
          <w:sz w:val="24"/>
          <w:szCs w:val="24"/>
        </w:rPr>
        <w:t>希杰GTRUST系统积分</w:t>
      </w:r>
      <w:r w:rsidRPr="00BE6F68">
        <w:rPr>
          <w:rFonts w:ascii="仿宋" w:eastAsia="仿宋" w:hAnsi="仿宋" w:hint="eastAsia"/>
          <w:sz w:val="24"/>
          <w:szCs w:val="24"/>
        </w:rPr>
        <w:t>增加表</w:t>
      </w:r>
      <w:r w:rsidRPr="00BE6F68">
        <w:rPr>
          <w:rFonts w:ascii="仿宋" w:eastAsia="仿宋" w:hAnsi="仿宋"/>
          <w:sz w:val="24"/>
          <w:szCs w:val="24"/>
        </w:rPr>
        <w:t>的表结构</w:t>
      </w:r>
      <w:r w:rsidRPr="00BE6F68">
        <w:rPr>
          <w:rFonts w:ascii="仿宋" w:eastAsia="仿宋" w:hAnsi="仿宋" w:hint="eastAsia"/>
          <w:sz w:val="24"/>
          <w:szCs w:val="24"/>
        </w:rPr>
        <w:t>和</w:t>
      </w:r>
      <w:r w:rsidRPr="00BE6F68">
        <w:rPr>
          <w:rFonts w:ascii="仿宋" w:eastAsia="仿宋" w:hAnsi="仿宋"/>
          <w:sz w:val="24"/>
          <w:szCs w:val="24"/>
        </w:rPr>
        <w:t>计算逻辑</w:t>
      </w:r>
      <w:r w:rsidRPr="00BE6F68">
        <w:rPr>
          <w:rFonts w:ascii="仿宋" w:eastAsia="仿宋" w:hAnsi="仿宋" w:hint="eastAsia"/>
          <w:sz w:val="24"/>
          <w:szCs w:val="24"/>
        </w:rPr>
        <w:t>。通过</w:t>
      </w:r>
      <w:r w:rsidRPr="00BE6F68">
        <w:rPr>
          <w:rFonts w:ascii="仿宋" w:eastAsia="仿宋" w:hAnsi="仿宋"/>
          <w:sz w:val="24"/>
          <w:szCs w:val="24"/>
        </w:rPr>
        <w:t>独立编写SQL脚本，</w:t>
      </w:r>
      <w:r w:rsidRPr="00BE6F68">
        <w:rPr>
          <w:rFonts w:ascii="仿宋" w:eastAsia="仿宋" w:hAnsi="仿宋" w:hint="eastAsia"/>
          <w:sz w:val="24"/>
          <w:szCs w:val="24"/>
        </w:rPr>
        <w:t>（1</w:t>
      </w:r>
      <w:r w:rsidRPr="00BE6F68">
        <w:rPr>
          <w:rFonts w:ascii="仿宋" w:eastAsia="仿宋" w:hAnsi="仿宋"/>
          <w:sz w:val="24"/>
          <w:szCs w:val="24"/>
        </w:rPr>
        <w:t>）统计</w:t>
      </w:r>
      <w:r w:rsidRPr="00BE6F68">
        <w:rPr>
          <w:rFonts w:ascii="仿宋" w:eastAsia="仿宋" w:hAnsi="仿宋" w:hint="eastAsia"/>
          <w:sz w:val="24"/>
          <w:szCs w:val="24"/>
        </w:rPr>
        <w:t>2</w:t>
      </w:r>
      <w:r w:rsidRPr="00BE6F68">
        <w:rPr>
          <w:rFonts w:ascii="仿宋" w:eastAsia="仿宋" w:hAnsi="仿宋"/>
          <w:sz w:val="24"/>
          <w:szCs w:val="24"/>
        </w:rPr>
        <w:t>016</w:t>
      </w:r>
      <w:r w:rsidRPr="00BE6F68">
        <w:rPr>
          <w:rFonts w:ascii="仿宋" w:eastAsia="仿宋" w:hAnsi="仿宋" w:hint="eastAsia"/>
          <w:sz w:val="24"/>
          <w:szCs w:val="24"/>
        </w:rPr>
        <w:t>年1月1日</w:t>
      </w:r>
      <w:r w:rsidRPr="00BE6F68">
        <w:rPr>
          <w:rFonts w:ascii="仿宋" w:eastAsia="仿宋" w:hAnsi="仿宋"/>
          <w:sz w:val="24"/>
          <w:szCs w:val="24"/>
        </w:rPr>
        <w:t>-2017</w:t>
      </w:r>
      <w:r w:rsidRPr="00BE6F68">
        <w:rPr>
          <w:rFonts w:ascii="仿宋" w:eastAsia="仿宋" w:hAnsi="仿宋" w:hint="eastAsia"/>
          <w:sz w:val="24"/>
          <w:szCs w:val="24"/>
        </w:rPr>
        <w:t>年12月31日通过</w:t>
      </w:r>
      <w:r w:rsidRPr="00BE6F68">
        <w:rPr>
          <w:rFonts w:ascii="仿宋" w:eastAsia="仿宋" w:hAnsi="仿宋"/>
          <w:sz w:val="24"/>
          <w:szCs w:val="24"/>
        </w:rPr>
        <w:t>订单产生的积分</w:t>
      </w:r>
      <w:r w:rsidRPr="00BE6F68">
        <w:rPr>
          <w:rFonts w:ascii="仿宋" w:eastAsia="仿宋" w:hAnsi="仿宋" w:hint="eastAsia"/>
          <w:sz w:val="24"/>
          <w:szCs w:val="24"/>
        </w:rPr>
        <w:t>及</w:t>
      </w:r>
      <w:r w:rsidRPr="00BE6F68">
        <w:rPr>
          <w:rFonts w:ascii="仿宋" w:eastAsia="仿宋" w:hAnsi="仿宋"/>
          <w:sz w:val="24"/>
          <w:szCs w:val="24"/>
        </w:rPr>
        <w:t>总积分数</w:t>
      </w:r>
      <w:r w:rsidRPr="00BE6F68">
        <w:rPr>
          <w:rFonts w:ascii="仿宋" w:eastAsia="仿宋" w:hAnsi="仿宋" w:hint="eastAsia"/>
          <w:sz w:val="24"/>
          <w:szCs w:val="24"/>
        </w:rPr>
        <w:t xml:space="preserve"> ；（2</w:t>
      </w:r>
      <w:r w:rsidRPr="00BE6F68">
        <w:rPr>
          <w:rFonts w:ascii="仿宋" w:eastAsia="仿宋" w:hAnsi="仿宋"/>
          <w:sz w:val="24"/>
          <w:szCs w:val="24"/>
        </w:rPr>
        <w:t>）</w:t>
      </w:r>
      <w:r w:rsidRPr="00BE6F68">
        <w:rPr>
          <w:rFonts w:ascii="仿宋" w:eastAsia="仿宋" w:hAnsi="仿宋" w:hint="eastAsia"/>
          <w:sz w:val="24"/>
          <w:szCs w:val="24"/>
        </w:rPr>
        <w:t>从</w:t>
      </w:r>
      <w:r w:rsidRPr="00BE6F68">
        <w:rPr>
          <w:rFonts w:ascii="仿宋" w:eastAsia="仿宋" w:hAnsi="仿宋"/>
          <w:sz w:val="24"/>
          <w:szCs w:val="24"/>
        </w:rPr>
        <w:t>积分赋予类型、积分赋予</w:t>
      </w:r>
      <w:r w:rsidRPr="00BE6F68">
        <w:rPr>
          <w:rFonts w:ascii="仿宋" w:eastAsia="仿宋" w:hAnsi="仿宋" w:hint="eastAsia"/>
          <w:sz w:val="24"/>
          <w:szCs w:val="24"/>
        </w:rPr>
        <w:t>处理</w:t>
      </w:r>
      <w:r w:rsidRPr="00BE6F68">
        <w:rPr>
          <w:rFonts w:ascii="仿宋" w:eastAsia="仿宋" w:hAnsi="仿宋"/>
          <w:sz w:val="24"/>
          <w:szCs w:val="24"/>
        </w:rPr>
        <w:t>人、</w:t>
      </w:r>
      <w:r w:rsidRPr="00BE6F68">
        <w:rPr>
          <w:rFonts w:ascii="仿宋" w:eastAsia="仿宋" w:hAnsi="仿宋" w:hint="eastAsia"/>
          <w:sz w:val="24"/>
          <w:szCs w:val="24"/>
        </w:rPr>
        <w:t>单</w:t>
      </w:r>
      <w:r w:rsidRPr="00BE6F68">
        <w:rPr>
          <w:rFonts w:ascii="仿宋" w:eastAsia="仿宋" w:hAnsi="仿宋"/>
          <w:sz w:val="24"/>
          <w:szCs w:val="24"/>
        </w:rPr>
        <w:t>用户</w:t>
      </w:r>
      <w:r w:rsidRPr="00BE6F68">
        <w:rPr>
          <w:rFonts w:ascii="仿宋" w:eastAsia="仿宋" w:hAnsi="仿宋" w:hint="eastAsia"/>
          <w:sz w:val="24"/>
          <w:szCs w:val="24"/>
        </w:rPr>
        <w:t>总</w:t>
      </w:r>
      <w:r w:rsidRPr="00BE6F68">
        <w:rPr>
          <w:rFonts w:ascii="仿宋" w:eastAsia="仿宋" w:hAnsi="仿宋"/>
          <w:sz w:val="24"/>
          <w:szCs w:val="24"/>
        </w:rPr>
        <w:t>积分增加</w:t>
      </w:r>
      <w:r w:rsidRPr="00BE6F68">
        <w:rPr>
          <w:rFonts w:ascii="仿宋" w:eastAsia="仿宋" w:hAnsi="仿宋" w:hint="eastAsia"/>
          <w:sz w:val="24"/>
          <w:szCs w:val="24"/>
        </w:rPr>
        <w:t>、</w:t>
      </w:r>
      <w:r w:rsidRPr="00BE6F68">
        <w:rPr>
          <w:rFonts w:ascii="仿宋" w:eastAsia="仿宋" w:hAnsi="仿宋"/>
          <w:sz w:val="24"/>
          <w:szCs w:val="24"/>
        </w:rPr>
        <w:t>单用户</w:t>
      </w:r>
      <w:r w:rsidRPr="00BE6F68">
        <w:rPr>
          <w:rFonts w:ascii="仿宋" w:eastAsia="仿宋" w:hAnsi="仿宋" w:hint="eastAsia"/>
          <w:sz w:val="24"/>
          <w:szCs w:val="24"/>
        </w:rPr>
        <w:t>赠送</w:t>
      </w:r>
      <w:r w:rsidRPr="00BE6F68">
        <w:rPr>
          <w:rFonts w:ascii="仿宋" w:eastAsia="仿宋" w:hAnsi="仿宋"/>
          <w:sz w:val="24"/>
          <w:szCs w:val="24"/>
        </w:rPr>
        <w:t>积分数等不同口径对积分增加数据进行</w:t>
      </w:r>
      <w:r w:rsidRPr="00BE6F68">
        <w:rPr>
          <w:rFonts w:ascii="仿宋" w:eastAsia="仿宋" w:hAnsi="仿宋" w:hint="eastAsia"/>
          <w:sz w:val="24"/>
          <w:szCs w:val="24"/>
        </w:rPr>
        <w:t>统计</w:t>
      </w:r>
      <w:r w:rsidRPr="00BE6F68">
        <w:rPr>
          <w:rFonts w:ascii="仿宋" w:eastAsia="仿宋" w:hAnsi="仿宋"/>
          <w:sz w:val="24"/>
          <w:szCs w:val="24"/>
        </w:rPr>
        <w:t>分析。</w:t>
      </w:r>
      <w:r w:rsidRPr="00BE6F68">
        <w:rPr>
          <w:rFonts w:ascii="仿宋" w:eastAsia="仿宋" w:hAnsi="仿宋" w:hint="eastAsia"/>
          <w:sz w:val="24"/>
          <w:szCs w:val="24"/>
        </w:rPr>
        <w:t>对于</w:t>
      </w:r>
      <w:r w:rsidRPr="00BE6F68">
        <w:rPr>
          <w:rFonts w:ascii="仿宋" w:eastAsia="仿宋" w:hAnsi="仿宋"/>
          <w:sz w:val="24"/>
          <w:szCs w:val="24"/>
        </w:rPr>
        <w:t>单用户数据，我们按照金额由高到低披露前</w:t>
      </w:r>
      <w:r w:rsidRPr="00BE6F68">
        <w:rPr>
          <w:rFonts w:ascii="仿宋" w:eastAsia="仿宋" w:hAnsi="仿宋" w:hint="eastAsia"/>
          <w:sz w:val="24"/>
          <w:szCs w:val="24"/>
        </w:rPr>
        <w:t>10</w:t>
      </w:r>
      <w:r w:rsidRPr="00BE6F68">
        <w:rPr>
          <w:rFonts w:ascii="仿宋" w:eastAsia="仿宋" w:hAnsi="仿宋"/>
          <w:sz w:val="24"/>
          <w:szCs w:val="24"/>
        </w:rPr>
        <w:t>0</w:t>
      </w:r>
      <w:r w:rsidRPr="00BE6F68">
        <w:rPr>
          <w:rFonts w:ascii="仿宋" w:eastAsia="仿宋" w:hAnsi="仿宋" w:hint="eastAsia"/>
          <w:sz w:val="24"/>
          <w:szCs w:val="24"/>
        </w:rPr>
        <w:t>名</w:t>
      </w:r>
      <w:r w:rsidRPr="00BE6F68">
        <w:rPr>
          <w:rFonts w:ascii="仿宋" w:eastAsia="仿宋" w:hAnsi="仿宋"/>
          <w:sz w:val="24"/>
          <w:szCs w:val="24"/>
        </w:rPr>
        <w:t>用户</w:t>
      </w:r>
      <w:r w:rsidRPr="00BE6F68">
        <w:rPr>
          <w:rFonts w:ascii="仿宋" w:eastAsia="仿宋" w:hAnsi="仿宋" w:hint="eastAsia"/>
          <w:sz w:val="24"/>
          <w:szCs w:val="24"/>
        </w:rPr>
        <w:t>相关</w:t>
      </w:r>
      <w:r w:rsidRPr="00BE6F68">
        <w:rPr>
          <w:rFonts w:ascii="仿宋" w:eastAsia="仿宋" w:hAnsi="仿宋"/>
          <w:sz w:val="24"/>
          <w:szCs w:val="24"/>
        </w:rPr>
        <w:t>信息。</w:t>
      </w:r>
    </w:p>
    <w:p w:rsidR="00653C3B" w:rsidRPr="00BE6F68" w:rsidRDefault="00653C3B" w:rsidP="00475007">
      <w:pPr>
        <w:pStyle w:val="a3"/>
        <w:ind w:left="840" w:firstLineChars="0" w:firstLine="0"/>
        <w:rPr>
          <w:rFonts w:ascii="仿宋" w:eastAsia="仿宋" w:hAnsi="仿宋"/>
          <w:sz w:val="24"/>
          <w:szCs w:val="24"/>
        </w:rPr>
      </w:pPr>
    </w:p>
    <w:p w:rsidR="00475007" w:rsidRPr="00BE6F68" w:rsidRDefault="00475007" w:rsidP="00475007">
      <w:pPr>
        <w:pStyle w:val="a3"/>
        <w:ind w:left="840" w:firstLineChars="0" w:firstLine="0"/>
        <w:rPr>
          <w:rFonts w:ascii="仿宋" w:eastAsia="仿宋" w:hAnsi="仿宋"/>
          <w:sz w:val="24"/>
          <w:szCs w:val="24"/>
        </w:rPr>
      </w:pPr>
      <w:r w:rsidRPr="00BE6F68">
        <w:rPr>
          <w:rFonts w:ascii="仿宋" w:eastAsia="仿宋" w:hAnsi="仿宋"/>
          <w:sz w:val="24"/>
          <w:szCs w:val="24"/>
        </w:rPr>
        <w:t xml:space="preserve">2 </w:t>
      </w:r>
      <w:r w:rsidRPr="00BE6F68">
        <w:rPr>
          <w:rFonts w:ascii="仿宋" w:eastAsia="仿宋" w:hAnsi="仿宋" w:hint="eastAsia"/>
          <w:sz w:val="24"/>
          <w:szCs w:val="24"/>
        </w:rPr>
        <w:t>积分消耗</w:t>
      </w:r>
      <w:r w:rsidRPr="00BE6F68">
        <w:rPr>
          <w:rFonts w:ascii="仿宋" w:eastAsia="仿宋" w:hAnsi="仿宋"/>
          <w:sz w:val="24"/>
          <w:szCs w:val="24"/>
        </w:rPr>
        <w:t>数据</w:t>
      </w:r>
    </w:p>
    <w:p w:rsidR="00475007"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，我们了解了东方</w:t>
      </w:r>
      <w:r w:rsidRPr="00BE6F68">
        <w:rPr>
          <w:rFonts w:ascii="仿宋" w:eastAsia="仿宋" w:hAnsi="仿宋"/>
          <w:sz w:val="24"/>
          <w:szCs w:val="24"/>
        </w:rPr>
        <w:t>希杰GTRUST系统积分</w:t>
      </w:r>
      <w:r w:rsidRPr="00BE6F68">
        <w:rPr>
          <w:rFonts w:ascii="仿宋" w:eastAsia="仿宋" w:hAnsi="仿宋" w:hint="eastAsia"/>
          <w:sz w:val="24"/>
          <w:szCs w:val="24"/>
        </w:rPr>
        <w:t>消耗表</w:t>
      </w:r>
      <w:r w:rsidRPr="00BE6F68">
        <w:rPr>
          <w:rFonts w:ascii="仿宋" w:eastAsia="仿宋" w:hAnsi="仿宋"/>
          <w:sz w:val="24"/>
          <w:szCs w:val="24"/>
        </w:rPr>
        <w:t>的表结构</w:t>
      </w:r>
      <w:r w:rsidRPr="00BE6F68">
        <w:rPr>
          <w:rFonts w:ascii="仿宋" w:eastAsia="仿宋" w:hAnsi="仿宋" w:hint="eastAsia"/>
          <w:sz w:val="24"/>
          <w:szCs w:val="24"/>
        </w:rPr>
        <w:t>和</w:t>
      </w:r>
      <w:r w:rsidRPr="00BE6F68">
        <w:rPr>
          <w:rFonts w:ascii="仿宋" w:eastAsia="仿宋" w:hAnsi="仿宋"/>
          <w:sz w:val="24"/>
          <w:szCs w:val="24"/>
        </w:rPr>
        <w:t>计算逻辑</w:t>
      </w:r>
      <w:r w:rsidRPr="00BE6F68">
        <w:rPr>
          <w:rFonts w:ascii="仿宋" w:eastAsia="仿宋" w:hAnsi="仿宋" w:hint="eastAsia"/>
          <w:sz w:val="24"/>
          <w:szCs w:val="24"/>
        </w:rPr>
        <w:t>。通过</w:t>
      </w:r>
      <w:r w:rsidRPr="00BE6F68">
        <w:rPr>
          <w:rFonts w:ascii="仿宋" w:eastAsia="仿宋" w:hAnsi="仿宋"/>
          <w:sz w:val="24"/>
          <w:szCs w:val="24"/>
        </w:rPr>
        <w:t>独立编写SQL脚本，</w:t>
      </w:r>
      <w:r w:rsidRPr="00BE6F68">
        <w:rPr>
          <w:rFonts w:ascii="仿宋" w:eastAsia="仿宋" w:hAnsi="仿宋" w:hint="eastAsia"/>
          <w:sz w:val="24"/>
          <w:szCs w:val="24"/>
        </w:rPr>
        <w:t>（1</w:t>
      </w:r>
      <w:r w:rsidRPr="00BE6F68">
        <w:rPr>
          <w:rFonts w:ascii="仿宋" w:eastAsia="仿宋" w:hAnsi="仿宋"/>
          <w:sz w:val="24"/>
          <w:szCs w:val="24"/>
        </w:rPr>
        <w:t>）统计</w:t>
      </w:r>
      <w:r w:rsidRPr="00BE6F68">
        <w:rPr>
          <w:rFonts w:ascii="仿宋" w:eastAsia="仿宋" w:hAnsi="仿宋" w:hint="eastAsia"/>
          <w:sz w:val="24"/>
          <w:szCs w:val="24"/>
        </w:rPr>
        <w:t>2</w:t>
      </w:r>
      <w:r w:rsidRPr="00BE6F68">
        <w:rPr>
          <w:rFonts w:ascii="仿宋" w:eastAsia="仿宋" w:hAnsi="仿宋"/>
          <w:sz w:val="24"/>
          <w:szCs w:val="24"/>
        </w:rPr>
        <w:t>016</w:t>
      </w:r>
      <w:r w:rsidRPr="00BE6F68">
        <w:rPr>
          <w:rFonts w:ascii="仿宋" w:eastAsia="仿宋" w:hAnsi="仿宋" w:hint="eastAsia"/>
          <w:sz w:val="24"/>
          <w:szCs w:val="24"/>
        </w:rPr>
        <w:t>年1月1日</w:t>
      </w:r>
      <w:r w:rsidRPr="00BE6F68">
        <w:rPr>
          <w:rFonts w:ascii="仿宋" w:eastAsia="仿宋" w:hAnsi="仿宋"/>
          <w:sz w:val="24"/>
          <w:szCs w:val="24"/>
        </w:rPr>
        <w:t>-2017</w:t>
      </w:r>
      <w:r w:rsidRPr="00BE6F68">
        <w:rPr>
          <w:rFonts w:ascii="仿宋" w:eastAsia="仿宋" w:hAnsi="仿宋" w:hint="eastAsia"/>
          <w:sz w:val="24"/>
          <w:szCs w:val="24"/>
        </w:rPr>
        <w:t>年12月31日通过</w:t>
      </w:r>
      <w:r w:rsidRPr="00BE6F68">
        <w:rPr>
          <w:rFonts w:ascii="仿宋" w:eastAsia="仿宋" w:hAnsi="仿宋"/>
          <w:sz w:val="24"/>
          <w:szCs w:val="24"/>
        </w:rPr>
        <w:t>订单</w:t>
      </w:r>
      <w:r w:rsidRPr="00BE6F68">
        <w:rPr>
          <w:rFonts w:ascii="仿宋" w:eastAsia="仿宋" w:hAnsi="仿宋" w:hint="eastAsia"/>
          <w:sz w:val="24"/>
          <w:szCs w:val="24"/>
        </w:rPr>
        <w:t>消耗</w:t>
      </w:r>
      <w:r w:rsidRPr="00BE6F68">
        <w:rPr>
          <w:rFonts w:ascii="仿宋" w:eastAsia="仿宋" w:hAnsi="仿宋"/>
          <w:sz w:val="24"/>
          <w:szCs w:val="24"/>
        </w:rPr>
        <w:t>的积分</w:t>
      </w:r>
      <w:r w:rsidRPr="00BE6F68">
        <w:rPr>
          <w:rFonts w:ascii="仿宋" w:eastAsia="仿宋" w:hAnsi="仿宋" w:hint="eastAsia"/>
          <w:sz w:val="24"/>
          <w:szCs w:val="24"/>
        </w:rPr>
        <w:t>及</w:t>
      </w:r>
      <w:r w:rsidRPr="00BE6F68">
        <w:rPr>
          <w:rFonts w:ascii="仿宋" w:eastAsia="仿宋" w:hAnsi="仿宋"/>
          <w:sz w:val="24"/>
          <w:szCs w:val="24"/>
        </w:rPr>
        <w:t>总</w:t>
      </w:r>
      <w:r w:rsidRPr="00BE6F68">
        <w:rPr>
          <w:rFonts w:ascii="仿宋" w:eastAsia="仿宋" w:hAnsi="仿宋" w:hint="eastAsia"/>
          <w:sz w:val="24"/>
          <w:szCs w:val="24"/>
        </w:rPr>
        <w:t>消耗</w:t>
      </w:r>
      <w:r w:rsidRPr="00BE6F68">
        <w:rPr>
          <w:rFonts w:ascii="仿宋" w:eastAsia="仿宋" w:hAnsi="仿宋"/>
          <w:sz w:val="24"/>
          <w:szCs w:val="24"/>
        </w:rPr>
        <w:t>数</w:t>
      </w:r>
      <w:r w:rsidRPr="00BE6F68">
        <w:rPr>
          <w:rFonts w:ascii="仿宋" w:eastAsia="仿宋" w:hAnsi="仿宋" w:hint="eastAsia"/>
          <w:sz w:val="24"/>
          <w:szCs w:val="24"/>
        </w:rPr>
        <w:t xml:space="preserve"> ；（2</w:t>
      </w:r>
      <w:r w:rsidRPr="00BE6F68">
        <w:rPr>
          <w:rFonts w:ascii="仿宋" w:eastAsia="仿宋" w:hAnsi="仿宋"/>
          <w:sz w:val="24"/>
          <w:szCs w:val="24"/>
        </w:rPr>
        <w:t>）</w:t>
      </w:r>
      <w:r w:rsidRPr="00BE6F68">
        <w:rPr>
          <w:rFonts w:ascii="仿宋" w:eastAsia="仿宋" w:hAnsi="仿宋" w:hint="eastAsia"/>
          <w:sz w:val="24"/>
          <w:szCs w:val="24"/>
        </w:rPr>
        <w:t>从单</w:t>
      </w:r>
      <w:r w:rsidRPr="00BE6F68">
        <w:rPr>
          <w:rFonts w:ascii="仿宋" w:eastAsia="仿宋" w:hAnsi="仿宋"/>
          <w:sz w:val="24"/>
          <w:szCs w:val="24"/>
        </w:rPr>
        <w:t>用户</w:t>
      </w:r>
      <w:r w:rsidRPr="00BE6F68">
        <w:rPr>
          <w:rFonts w:ascii="仿宋" w:eastAsia="仿宋" w:hAnsi="仿宋" w:hint="eastAsia"/>
          <w:sz w:val="24"/>
          <w:szCs w:val="24"/>
        </w:rPr>
        <w:t>积分</w:t>
      </w:r>
      <w:r w:rsidRPr="00BE6F68">
        <w:rPr>
          <w:rFonts w:ascii="仿宋" w:eastAsia="仿宋" w:hAnsi="仿宋"/>
          <w:sz w:val="24"/>
          <w:szCs w:val="24"/>
        </w:rPr>
        <w:t>消耗数对积分</w:t>
      </w:r>
      <w:r w:rsidRPr="00BE6F68">
        <w:rPr>
          <w:rFonts w:ascii="仿宋" w:eastAsia="仿宋" w:hAnsi="仿宋" w:hint="eastAsia"/>
          <w:sz w:val="24"/>
          <w:szCs w:val="24"/>
        </w:rPr>
        <w:t>消耗</w:t>
      </w:r>
      <w:r w:rsidRPr="00BE6F68">
        <w:rPr>
          <w:rFonts w:ascii="仿宋" w:eastAsia="仿宋" w:hAnsi="仿宋"/>
          <w:sz w:val="24"/>
          <w:szCs w:val="24"/>
        </w:rPr>
        <w:t>数据进行</w:t>
      </w:r>
      <w:r w:rsidRPr="00BE6F68">
        <w:rPr>
          <w:rFonts w:ascii="仿宋" w:eastAsia="仿宋" w:hAnsi="仿宋" w:hint="eastAsia"/>
          <w:sz w:val="24"/>
          <w:szCs w:val="24"/>
        </w:rPr>
        <w:t>统计</w:t>
      </w:r>
      <w:r w:rsidRPr="00BE6F68">
        <w:rPr>
          <w:rFonts w:ascii="仿宋" w:eastAsia="仿宋" w:hAnsi="仿宋"/>
          <w:sz w:val="24"/>
          <w:szCs w:val="24"/>
        </w:rPr>
        <w:t>分析。</w:t>
      </w:r>
      <w:r w:rsidRPr="00BE6F68">
        <w:rPr>
          <w:rFonts w:ascii="仿宋" w:eastAsia="仿宋" w:hAnsi="仿宋" w:hint="eastAsia"/>
          <w:sz w:val="24"/>
          <w:szCs w:val="24"/>
        </w:rPr>
        <w:t>对于</w:t>
      </w:r>
      <w:r w:rsidRPr="00BE6F68">
        <w:rPr>
          <w:rFonts w:ascii="仿宋" w:eastAsia="仿宋" w:hAnsi="仿宋"/>
          <w:sz w:val="24"/>
          <w:szCs w:val="24"/>
        </w:rPr>
        <w:t>单用户数据，我们按照金额由高到低披露前</w:t>
      </w:r>
      <w:r w:rsidRPr="00BE6F68">
        <w:rPr>
          <w:rFonts w:ascii="仿宋" w:eastAsia="仿宋" w:hAnsi="仿宋" w:hint="eastAsia"/>
          <w:sz w:val="24"/>
          <w:szCs w:val="24"/>
        </w:rPr>
        <w:t>10</w:t>
      </w:r>
      <w:r w:rsidRPr="00BE6F68">
        <w:rPr>
          <w:rFonts w:ascii="仿宋" w:eastAsia="仿宋" w:hAnsi="仿宋"/>
          <w:sz w:val="24"/>
          <w:szCs w:val="24"/>
        </w:rPr>
        <w:t>0</w:t>
      </w:r>
      <w:r w:rsidRPr="00BE6F68">
        <w:rPr>
          <w:rFonts w:ascii="仿宋" w:eastAsia="仿宋" w:hAnsi="仿宋" w:hint="eastAsia"/>
          <w:sz w:val="24"/>
          <w:szCs w:val="24"/>
        </w:rPr>
        <w:t>名</w:t>
      </w:r>
      <w:r w:rsidRPr="00BE6F68">
        <w:rPr>
          <w:rFonts w:ascii="仿宋" w:eastAsia="仿宋" w:hAnsi="仿宋"/>
          <w:sz w:val="24"/>
          <w:szCs w:val="24"/>
        </w:rPr>
        <w:t>用户</w:t>
      </w:r>
      <w:r w:rsidRPr="00BE6F68">
        <w:rPr>
          <w:rFonts w:ascii="仿宋" w:eastAsia="仿宋" w:hAnsi="仿宋" w:hint="eastAsia"/>
          <w:sz w:val="24"/>
          <w:szCs w:val="24"/>
        </w:rPr>
        <w:t>相关</w:t>
      </w:r>
      <w:r w:rsidRPr="00BE6F68">
        <w:rPr>
          <w:rFonts w:ascii="仿宋" w:eastAsia="仿宋" w:hAnsi="仿宋"/>
          <w:sz w:val="24"/>
          <w:szCs w:val="24"/>
        </w:rPr>
        <w:t>信息。</w:t>
      </w:r>
    </w:p>
    <w:p w:rsidR="00653C3B" w:rsidRPr="00BE6F68" w:rsidRDefault="00653C3B" w:rsidP="00475007">
      <w:pPr>
        <w:pStyle w:val="a3"/>
        <w:ind w:left="840" w:firstLineChars="0" w:firstLine="0"/>
        <w:rPr>
          <w:rFonts w:ascii="仿宋" w:eastAsia="仿宋" w:hAnsi="仿宋"/>
          <w:sz w:val="24"/>
          <w:szCs w:val="24"/>
        </w:rPr>
      </w:pP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hint="eastAsia"/>
          <w:sz w:val="24"/>
          <w:szCs w:val="24"/>
        </w:rPr>
        <w:t xml:space="preserve">3 </w:t>
      </w:r>
      <w:r w:rsidR="00475007" w:rsidRPr="00BE6F68">
        <w:rPr>
          <w:rFonts w:ascii="仿宋" w:eastAsia="仿宋" w:hAnsi="仿宋" w:hint="eastAsia"/>
          <w:sz w:val="24"/>
          <w:szCs w:val="24"/>
        </w:rPr>
        <w:t>订单</w:t>
      </w:r>
      <w:r w:rsidR="00475007" w:rsidRPr="00BE6F68">
        <w:rPr>
          <w:rFonts w:ascii="仿宋" w:eastAsia="仿宋" w:hAnsi="仿宋"/>
          <w:sz w:val="24"/>
          <w:szCs w:val="24"/>
        </w:rPr>
        <w:t>数据分析</w:t>
      </w:r>
      <w:r w:rsidR="00475007" w:rsidRPr="00BE6F68">
        <w:rPr>
          <w:rFonts w:ascii="仿宋" w:eastAsia="仿宋" w:hAnsi="仿宋" w:hint="eastAsia"/>
          <w:sz w:val="24"/>
          <w:szCs w:val="24"/>
        </w:rPr>
        <w:t>逻辑</w:t>
      </w:r>
      <w:r w:rsidR="00475007" w:rsidRPr="00BE6F68">
        <w:rPr>
          <w:rFonts w:ascii="仿宋" w:eastAsia="仿宋" w:hAnsi="仿宋"/>
          <w:sz w:val="24"/>
          <w:szCs w:val="24"/>
        </w:rPr>
        <w:t>与方法</w:t>
      </w:r>
    </w:p>
    <w:p w:rsidR="00475007" w:rsidRPr="00BE6F68" w:rsidRDefault="00475007" w:rsidP="00475007">
      <w:pPr>
        <w:pStyle w:val="a3"/>
        <w:ind w:left="840" w:firstLineChars="0" w:firstLine="0"/>
        <w:rPr>
          <w:rFonts w:ascii="仿宋" w:eastAsia="仿宋" w:hAnsi="仿宋"/>
          <w:sz w:val="24"/>
          <w:szCs w:val="24"/>
        </w:rPr>
      </w:pPr>
      <w:r w:rsidRPr="00BE6F68">
        <w:rPr>
          <w:rFonts w:ascii="仿宋" w:eastAsia="仿宋" w:hAnsi="仿宋" w:hint="eastAsia"/>
          <w:sz w:val="24"/>
          <w:szCs w:val="24"/>
        </w:rPr>
        <w:t xml:space="preserve">  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w:t>
      </w:r>
      <w:r w:rsidRPr="00BE6F68">
        <w:rPr>
          <w:rFonts w:ascii="仿宋" w:eastAsia="仿宋" w:hAnsi="仿宋"/>
          <w:sz w:val="24"/>
          <w:szCs w:val="24"/>
        </w:rPr>
        <w:t>我们了解</w:t>
      </w:r>
      <w:r w:rsidRPr="00BE6F68">
        <w:rPr>
          <w:rFonts w:ascii="仿宋" w:eastAsia="仿宋" w:hAnsi="仿宋" w:hint="eastAsia"/>
          <w:sz w:val="24"/>
          <w:szCs w:val="24"/>
        </w:rPr>
        <w:t>了东方</w:t>
      </w:r>
      <w:r w:rsidRPr="00BE6F68">
        <w:rPr>
          <w:rFonts w:ascii="仿宋" w:eastAsia="仿宋" w:hAnsi="仿宋"/>
          <w:sz w:val="24"/>
          <w:szCs w:val="24"/>
        </w:rPr>
        <w:t>希杰GTRUST</w:t>
      </w:r>
      <w:r w:rsidRPr="00BE6F68">
        <w:rPr>
          <w:rFonts w:ascii="仿宋" w:eastAsia="仿宋" w:hAnsi="仿宋" w:hint="eastAsia"/>
          <w:sz w:val="24"/>
          <w:szCs w:val="24"/>
        </w:rPr>
        <w:t>订单</w:t>
      </w:r>
      <w:r w:rsidRPr="00BE6F68">
        <w:rPr>
          <w:rFonts w:ascii="仿宋" w:eastAsia="仿宋" w:hAnsi="仿宋"/>
          <w:sz w:val="24"/>
          <w:szCs w:val="24"/>
        </w:rPr>
        <w:lastRenderedPageBreak/>
        <w:t>数据的表结构</w:t>
      </w:r>
      <w:r w:rsidRPr="00BE6F68">
        <w:rPr>
          <w:rFonts w:ascii="仿宋" w:eastAsia="仿宋" w:hAnsi="仿宋" w:hint="eastAsia"/>
          <w:sz w:val="24"/>
          <w:szCs w:val="24"/>
        </w:rPr>
        <w:t>并</w:t>
      </w:r>
      <w:r w:rsidRPr="00BE6F68">
        <w:rPr>
          <w:rFonts w:ascii="仿宋" w:eastAsia="仿宋" w:hAnsi="仿宋"/>
          <w:sz w:val="24"/>
          <w:szCs w:val="24"/>
        </w:rPr>
        <w:t>获取相关</w:t>
      </w:r>
      <w:r w:rsidRPr="00BE6F68">
        <w:rPr>
          <w:rFonts w:ascii="仿宋" w:eastAsia="仿宋" w:hAnsi="仿宋" w:hint="eastAsia"/>
          <w:sz w:val="24"/>
          <w:szCs w:val="24"/>
        </w:rPr>
        <w:t>SQL</w:t>
      </w:r>
      <w:r w:rsidRPr="00BE6F68">
        <w:rPr>
          <w:rFonts w:ascii="仿宋" w:eastAsia="仿宋" w:hAnsi="仿宋"/>
          <w:sz w:val="24"/>
          <w:szCs w:val="24"/>
        </w:rPr>
        <w:t>取数</w:t>
      </w:r>
      <w:r w:rsidRPr="00BE6F68">
        <w:rPr>
          <w:rFonts w:ascii="仿宋" w:eastAsia="仿宋" w:hAnsi="仿宋" w:hint="eastAsia"/>
          <w:sz w:val="24"/>
          <w:szCs w:val="24"/>
        </w:rPr>
        <w:t>脚本</w:t>
      </w:r>
      <w:r w:rsidRPr="00BE6F68">
        <w:rPr>
          <w:rFonts w:ascii="仿宋" w:eastAsia="仿宋" w:hAnsi="仿宋"/>
          <w:sz w:val="24"/>
          <w:szCs w:val="24"/>
        </w:rPr>
        <w:t>。</w:t>
      </w:r>
      <w:r w:rsidRPr="00BE6F68">
        <w:rPr>
          <w:rFonts w:ascii="仿宋" w:eastAsia="仿宋" w:hAnsi="仿宋" w:hint="eastAsia"/>
          <w:sz w:val="24"/>
          <w:szCs w:val="24"/>
        </w:rPr>
        <w:t>通过独立</w:t>
      </w:r>
      <w:r w:rsidRPr="00BE6F68">
        <w:rPr>
          <w:rFonts w:ascii="仿宋" w:eastAsia="仿宋" w:hAnsi="仿宋"/>
          <w:sz w:val="24"/>
          <w:szCs w:val="24"/>
        </w:rPr>
        <w:t>运行</w:t>
      </w:r>
      <w:r w:rsidRPr="00BE6F68">
        <w:rPr>
          <w:rFonts w:ascii="仿宋" w:eastAsia="仿宋" w:hAnsi="仿宋" w:hint="eastAsia"/>
          <w:sz w:val="24"/>
          <w:szCs w:val="24"/>
        </w:rPr>
        <w:t>SQL脚本</w:t>
      </w:r>
      <w:r w:rsidRPr="00BE6F68">
        <w:rPr>
          <w:rFonts w:ascii="仿宋" w:eastAsia="仿宋" w:hAnsi="仿宋"/>
          <w:sz w:val="24"/>
          <w:szCs w:val="24"/>
        </w:rPr>
        <w:t>我们</w:t>
      </w:r>
      <w:r w:rsidRPr="00BE6F68">
        <w:rPr>
          <w:rFonts w:ascii="仿宋" w:eastAsia="仿宋" w:hAnsi="仿宋" w:hint="eastAsia"/>
          <w:sz w:val="24"/>
          <w:szCs w:val="24"/>
        </w:rPr>
        <w:t>按</w:t>
      </w:r>
      <w:r w:rsidRPr="00BE6F68">
        <w:rPr>
          <w:rFonts w:ascii="仿宋" w:eastAsia="仿宋" w:hAnsi="仿宋"/>
          <w:sz w:val="24"/>
          <w:szCs w:val="24"/>
        </w:rPr>
        <w:t>地区统计了</w:t>
      </w:r>
      <w:r w:rsidRPr="00BE6F68">
        <w:rPr>
          <w:rFonts w:ascii="仿宋" w:eastAsia="仿宋" w:hAnsi="仿宋" w:hint="eastAsia"/>
          <w:sz w:val="24"/>
          <w:szCs w:val="24"/>
        </w:rPr>
        <w:t>2016年1月1日</w:t>
      </w:r>
      <w:r w:rsidRPr="00BE6F68">
        <w:rPr>
          <w:rFonts w:ascii="仿宋" w:eastAsia="仿宋" w:hAnsi="仿宋"/>
          <w:sz w:val="24"/>
          <w:szCs w:val="24"/>
        </w:rPr>
        <w:t>-2017</w:t>
      </w:r>
      <w:r w:rsidRPr="00BE6F68">
        <w:rPr>
          <w:rFonts w:ascii="仿宋" w:eastAsia="仿宋" w:hAnsi="仿宋" w:hint="eastAsia"/>
          <w:sz w:val="24"/>
          <w:szCs w:val="24"/>
        </w:rPr>
        <w:t>年12月31日的</w:t>
      </w:r>
      <w:r w:rsidRPr="00BE6F68">
        <w:rPr>
          <w:rFonts w:ascii="仿宋" w:eastAsia="仿宋" w:hAnsi="仿宋"/>
          <w:sz w:val="24"/>
          <w:szCs w:val="24"/>
        </w:rPr>
        <w:t>订单金额。</w:t>
      </w:r>
    </w:p>
    <w:p w:rsidR="00475007" w:rsidRPr="00BE6F68" w:rsidRDefault="00475007" w:rsidP="00475007">
      <w:pPr>
        <w:pStyle w:val="a3"/>
        <w:ind w:left="840" w:firstLineChars="0" w:firstLine="0"/>
        <w:rPr>
          <w:rFonts w:ascii="仿宋" w:eastAsia="仿宋" w:hAnsi="仿宋"/>
          <w:sz w:val="24"/>
          <w:szCs w:val="24"/>
        </w:rPr>
      </w:pPr>
      <w:r w:rsidRPr="00BE6F68">
        <w:rPr>
          <w:rFonts w:ascii="仿宋" w:eastAsia="仿宋" w:hAnsi="仿宋" w:hint="eastAsia"/>
          <w:sz w:val="24"/>
          <w:szCs w:val="24"/>
        </w:rPr>
        <w:t xml:space="preserve">　</w:t>
      </w:r>
      <w:r w:rsidRPr="00BE6F68">
        <w:rPr>
          <w:rFonts w:ascii="仿宋" w:eastAsia="仿宋" w:hAnsi="仿宋"/>
          <w:sz w:val="24"/>
          <w:szCs w:val="24"/>
        </w:rPr>
        <w:tab/>
      </w:r>
      <w:r w:rsidRPr="00BE6F68">
        <w:rPr>
          <w:rFonts w:ascii="仿宋" w:eastAsia="仿宋" w:hAnsi="仿宋"/>
          <w:sz w:val="24"/>
          <w:szCs w:val="24"/>
        </w:rPr>
        <w:tab/>
      </w: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hint="eastAsia"/>
          <w:sz w:val="24"/>
          <w:szCs w:val="24"/>
        </w:rPr>
        <w:t>4</w:t>
      </w:r>
      <w:r w:rsidR="00475007" w:rsidRPr="00BE6F68">
        <w:rPr>
          <w:rFonts w:ascii="仿宋" w:eastAsia="仿宋" w:hAnsi="仿宋" w:hint="eastAsia"/>
          <w:sz w:val="24"/>
          <w:szCs w:val="24"/>
        </w:rPr>
        <w:t xml:space="preserve"> 支付</w:t>
      </w:r>
      <w:r w:rsidR="00475007" w:rsidRPr="00BE6F68">
        <w:rPr>
          <w:rFonts w:ascii="仿宋" w:eastAsia="仿宋" w:hAnsi="仿宋"/>
          <w:sz w:val="24"/>
          <w:szCs w:val="24"/>
        </w:rPr>
        <w:t>数据分析</w:t>
      </w:r>
      <w:r w:rsidR="00475007" w:rsidRPr="00BE6F68">
        <w:rPr>
          <w:rFonts w:ascii="仿宋" w:eastAsia="仿宋" w:hAnsi="仿宋" w:hint="eastAsia"/>
          <w:sz w:val="24"/>
          <w:szCs w:val="24"/>
        </w:rPr>
        <w:t>逻辑</w:t>
      </w:r>
      <w:r w:rsidR="00475007" w:rsidRPr="00BE6F68">
        <w:rPr>
          <w:rFonts w:ascii="仿宋" w:eastAsia="仿宋" w:hAnsi="仿宋"/>
          <w:sz w:val="24"/>
          <w:szCs w:val="24"/>
        </w:rPr>
        <w:t>与方法</w:t>
      </w:r>
    </w:p>
    <w:p w:rsidR="00475007" w:rsidRPr="00BE6F68"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w:t>
      </w:r>
      <w:r w:rsidRPr="00BE6F68">
        <w:rPr>
          <w:rFonts w:ascii="仿宋" w:eastAsia="仿宋" w:hAnsi="仿宋"/>
          <w:sz w:val="24"/>
          <w:szCs w:val="24"/>
        </w:rPr>
        <w:t>我们了解</w:t>
      </w:r>
      <w:r w:rsidRPr="00BE6F68">
        <w:rPr>
          <w:rFonts w:ascii="仿宋" w:eastAsia="仿宋" w:hAnsi="仿宋" w:hint="eastAsia"/>
          <w:sz w:val="24"/>
          <w:szCs w:val="24"/>
        </w:rPr>
        <w:t>了东方</w:t>
      </w:r>
      <w:r w:rsidRPr="00BE6F68">
        <w:rPr>
          <w:rFonts w:ascii="仿宋" w:eastAsia="仿宋" w:hAnsi="仿宋"/>
          <w:sz w:val="24"/>
          <w:szCs w:val="24"/>
        </w:rPr>
        <w:t>希杰GTRUST</w:t>
      </w:r>
      <w:r w:rsidRPr="00BE6F68">
        <w:rPr>
          <w:rFonts w:ascii="仿宋" w:eastAsia="仿宋" w:hAnsi="仿宋" w:hint="eastAsia"/>
          <w:sz w:val="24"/>
          <w:szCs w:val="24"/>
        </w:rPr>
        <w:t>支付</w:t>
      </w:r>
      <w:r w:rsidRPr="00BE6F68">
        <w:rPr>
          <w:rFonts w:ascii="仿宋" w:eastAsia="仿宋" w:hAnsi="仿宋"/>
          <w:sz w:val="24"/>
          <w:szCs w:val="24"/>
        </w:rPr>
        <w:t>数据的表结构</w:t>
      </w:r>
      <w:r w:rsidRPr="00BE6F68">
        <w:rPr>
          <w:rFonts w:ascii="仿宋" w:eastAsia="仿宋" w:hAnsi="仿宋" w:hint="eastAsia"/>
          <w:sz w:val="24"/>
          <w:szCs w:val="24"/>
        </w:rPr>
        <w:t>并</w:t>
      </w:r>
      <w:r w:rsidRPr="00BE6F68">
        <w:rPr>
          <w:rFonts w:ascii="仿宋" w:eastAsia="仿宋" w:hAnsi="仿宋"/>
          <w:sz w:val="24"/>
          <w:szCs w:val="24"/>
        </w:rPr>
        <w:t>获取相关</w:t>
      </w:r>
      <w:r w:rsidRPr="00BE6F68">
        <w:rPr>
          <w:rFonts w:ascii="仿宋" w:eastAsia="仿宋" w:hAnsi="仿宋" w:hint="eastAsia"/>
          <w:sz w:val="24"/>
          <w:szCs w:val="24"/>
        </w:rPr>
        <w:t>SQL</w:t>
      </w:r>
      <w:r w:rsidRPr="00BE6F68">
        <w:rPr>
          <w:rFonts w:ascii="仿宋" w:eastAsia="仿宋" w:hAnsi="仿宋"/>
          <w:sz w:val="24"/>
          <w:szCs w:val="24"/>
        </w:rPr>
        <w:t>取数</w:t>
      </w:r>
      <w:r w:rsidRPr="00BE6F68">
        <w:rPr>
          <w:rFonts w:ascii="仿宋" w:eastAsia="仿宋" w:hAnsi="仿宋" w:hint="eastAsia"/>
          <w:sz w:val="24"/>
          <w:szCs w:val="24"/>
        </w:rPr>
        <w:t>脚本</w:t>
      </w:r>
      <w:r w:rsidRPr="00BE6F68">
        <w:rPr>
          <w:rFonts w:ascii="仿宋" w:eastAsia="仿宋" w:hAnsi="仿宋"/>
          <w:sz w:val="24"/>
          <w:szCs w:val="24"/>
        </w:rPr>
        <w:t>。</w:t>
      </w:r>
      <w:r w:rsidRPr="00BE6F68">
        <w:rPr>
          <w:rFonts w:ascii="仿宋" w:eastAsia="仿宋" w:hAnsi="仿宋" w:hint="eastAsia"/>
          <w:sz w:val="24"/>
          <w:szCs w:val="24"/>
        </w:rPr>
        <w:t>通过独立</w:t>
      </w:r>
      <w:r w:rsidRPr="00BE6F68">
        <w:rPr>
          <w:rFonts w:ascii="仿宋" w:eastAsia="仿宋" w:hAnsi="仿宋"/>
          <w:sz w:val="24"/>
          <w:szCs w:val="24"/>
        </w:rPr>
        <w:t>运行</w:t>
      </w:r>
      <w:r w:rsidRPr="00BE6F68">
        <w:rPr>
          <w:rFonts w:ascii="仿宋" w:eastAsia="仿宋" w:hAnsi="仿宋" w:hint="eastAsia"/>
          <w:sz w:val="24"/>
          <w:szCs w:val="24"/>
        </w:rPr>
        <w:t>SQL脚本</w:t>
      </w:r>
      <w:r w:rsidRPr="00BE6F68">
        <w:rPr>
          <w:rFonts w:ascii="仿宋" w:eastAsia="仿宋" w:hAnsi="仿宋"/>
          <w:sz w:val="24"/>
          <w:szCs w:val="24"/>
        </w:rPr>
        <w:t>我们</w:t>
      </w:r>
      <w:r w:rsidRPr="00BE6F68">
        <w:rPr>
          <w:rFonts w:ascii="仿宋" w:eastAsia="仿宋" w:hAnsi="仿宋" w:hint="eastAsia"/>
          <w:sz w:val="24"/>
          <w:szCs w:val="24"/>
        </w:rPr>
        <w:t>按支付</w:t>
      </w:r>
      <w:r w:rsidRPr="00BE6F68">
        <w:rPr>
          <w:rFonts w:ascii="仿宋" w:eastAsia="仿宋" w:hAnsi="仿宋"/>
          <w:sz w:val="24"/>
          <w:szCs w:val="24"/>
        </w:rPr>
        <w:t>渠道统计了</w:t>
      </w:r>
      <w:r w:rsidRPr="00BE6F68">
        <w:rPr>
          <w:rFonts w:ascii="仿宋" w:eastAsia="仿宋" w:hAnsi="仿宋" w:hint="eastAsia"/>
          <w:sz w:val="24"/>
          <w:szCs w:val="24"/>
        </w:rPr>
        <w:t>2016年1月1日</w:t>
      </w:r>
      <w:r w:rsidRPr="00BE6F68">
        <w:rPr>
          <w:rFonts w:ascii="仿宋" w:eastAsia="仿宋" w:hAnsi="仿宋"/>
          <w:sz w:val="24"/>
          <w:szCs w:val="24"/>
        </w:rPr>
        <w:t>-2017</w:t>
      </w:r>
      <w:r w:rsidRPr="00BE6F68">
        <w:rPr>
          <w:rFonts w:ascii="仿宋" w:eastAsia="仿宋" w:hAnsi="仿宋" w:hint="eastAsia"/>
          <w:sz w:val="24"/>
          <w:szCs w:val="24"/>
        </w:rPr>
        <w:t>年12月31日各</w:t>
      </w:r>
      <w:r w:rsidRPr="00BE6F68">
        <w:rPr>
          <w:rFonts w:ascii="仿宋" w:eastAsia="仿宋" w:hAnsi="仿宋"/>
          <w:sz w:val="24"/>
          <w:szCs w:val="24"/>
        </w:rPr>
        <w:t>渠道支付金额和退款金额。</w:t>
      </w:r>
    </w:p>
    <w:p w:rsidR="00475007" w:rsidRPr="00BE6F68" w:rsidRDefault="00475007" w:rsidP="00475007">
      <w:pPr>
        <w:pStyle w:val="a3"/>
        <w:ind w:left="840" w:firstLineChars="0" w:firstLine="0"/>
        <w:rPr>
          <w:rFonts w:ascii="仿宋" w:eastAsia="仿宋" w:hAnsi="仿宋"/>
          <w:sz w:val="24"/>
          <w:szCs w:val="24"/>
        </w:rPr>
      </w:pP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sz w:val="24"/>
          <w:szCs w:val="24"/>
        </w:rPr>
        <w:t>5</w:t>
      </w:r>
      <w:r w:rsidR="00475007" w:rsidRPr="00BE6F68">
        <w:rPr>
          <w:rFonts w:ascii="仿宋" w:eastAsia="仿宋" w:hAnsi="仿宋"/>
          <w:sz w:val="24"/>
          <w:szCs w:val="24"/>
        </w:rPr>
        <w:t xml:space="preserve"> </w:t>
      </w:r>
      <w:r w:rsidR="00475007" w:rsidRPr="00BE6F68">
        <w:rPr>
          <w:rFonts w:ascii="仿宋" w:eastAsia="仿宋" w:hAnsi="仿宋" w:hint="eastAsia"/>
          <w:sz w:val="24"/>
          <w:szCs w:val="24"/>
        </w:rPr>
        <w:t>频道</w:t>
      </w:r>
      <w:r w:rsidR="00475007" w:rsidRPr="00BE6F68">
        <w:rPr>
          <w:rFonts w:ascii="仿宋" w:eastAsia="仿宋" w:hAnsi="仿宋"/>
          <w:sz w:val="24"/>
          <w:szCs w:val="24"/>
        </w:rPr>
        <w:t>使用费</w:t>
      </w:r>
      <w:r w:rsidR="00475007" w:rsidRPr="00BE6F68">
        <w:rPr>
          <w:rFonts w:ascii="仿宋" w:eastAsia="仿宋" w:hAnsi="仿宋" w:hint="eastAsia"/>
          <w:sz w:val="24"/>
          <w:szCs w:val="24"/>
        </w:rPr>
        <w:t>计提基数</w:t>
      </w:r>
      <w:r w:rsidR="00475007" w:rsidRPr="00BE6F68">
        <w:rPr>
          <w:rFonts w:ascii="仿宋" w:eastAsia="仿宋" w:hAnsi="仿宋"/>
          <w:sz w:val="24"/>
          <w:szCs w:val="24"/>
        </w:rPr>
        <w:t>统计方法</w:t>
      </w:r>
    </w:p>
    <w:p w:rsidR="00475007" w:rsidRPr="00BE6F68"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w:t>
      </w:r>
      <w:r w:rsidRPr="00BE6F68">
        <w:rPr>
          <w:rFonts w:ascii="仿宋" w:eastAsia="仿宋" w:hAnsi="仿宋"/>
          <w:sz w:val="24"/>
          <w:szCs w:val="24"/>
        </w:rPr>
        <w:t>我们了解</w:t>
      </w:r>
      <w:r w:rsidRPr="00BE6F68">
        <w:rPr>
          <w:rFonts w:ascii="仿宋" w:eastAsia="仿宋" w:hAnsi="仿宋" w:hint="eastAsia"/>
          <w:sz w:val="24"/>
          <w:szCs w:val="24"/>
        </w:rPr>
        <w:t>了东方</w:t>
      </w:r>
      <w:r w:rsidRPr="00BE6F68">
        <w:rPr>
          <w:rFonts w:ascii="仿宋" w:eastAsia="仿宋" w:hAnsi="仿宋"/>
          <w:sz w:val="24"/>
          <w:szCs w:val="24"/>
        </w:rPr>
        <w:t>希杰GTRUST</w:t>
      </w:r>
      <w:r w:rsidRPr="00BE6F68">
        <w:rPr>
          <w:rFonts w:ascii="仿宋" w:eastAsia="仿宋" w:hAnsi="仿宋" w:hint="eastAsia"/>
          <w:sz w:val="24"/>
          <w:szCs w:val="24"/>
        </w:rPr>
        <w:t>订单</w:t>
      </w:r>
      <w:r w:rsidRPr="00BE6F68">
        <w:rPr>
          <w:rFonts w:ascii="仿宋" w:eastAsia="仿宋" w:hAnsi="仿宋"/>
          <w:sz w:val="24"/>
          <w:szCs w:val="24"/>
        </w:rPr>
        <w:t>数据的表结构</w:t>
      </w:r>
      <w:r w:rsidRPr="00BE6F68">
        <w:rPr>
          <w:rFonts w:ascii="仿宋" w:eastAsia="仿宋" w:hAnsi="仿宋" w:hint="eastAsia"/>
          <w:sz w:val="24"/>
          <w:szCs w:val="24"/>
        </w:rPr>
        <w:t>和</w:t>
      </w:r>
      <w:r w:rsidRPr="00BE6F68">
        <w:rPr>
          <w:rFonts w:ascii="仿宋" w:eastAsia="仿宋" w:hAnsi="仿宋"/>
          <w:sz w:val="24"/>
          <w:szCs w:val="24"/>
        </w:rPr>
        <w:t>频道使用费计提</w:t>
      </w:r>
      <w:r w:rsidRPr="00BE6F68">
        <w:rPr>
          <w:rFonts w:ascii="仿宋" w:eastAsia="仿宋" w:hAnsi="仿宋" w:hint="eastAsia"/>
          <w:sz w:val="24"/>
          <w:szCs w:val="24"/>
        </w:rPr>
        <w:t>基数</w:t>
      </w:r>
      <w:r w:rsidRPr="00BE6F68">
        <w:rPr>
          <w:rFonts w:ascii="仿宋" w:eastAsia="仿宋" w:hAnsi="仿宋"/>
          <w:sz w:val="24"/>
          <w:szCs w:val="24"/>
        </w:rPr>
        <w:t>的计算方法。东方</w:t>
      </w:r>
      <w:r w:rsidRPr="00BE6F68">
        <w:rPr>
          <w:rFonts w:ascii="仿宋" w:eastAsia="仿宋" w:hAnsi="仿宋" w:hint="eastAsia"/>
          <w:sz w:val="24"/>
          <w:szCs w:val="24"/>
        </w:rPr>
        <w:t>希杰2017年</w:t>
      </w:r>
      <w:r w:rsidRPr="00BE6F68">
        <w:rPr>
          <w:rFonts w:ascii="仿宋" w:eastAsia="仿宋" w:hAnsi="仿宋"/>
          <w:sz w:val="24"/>
          <w:szCs w:val="24"/>
        </w:rPr>
        <w:t>频道使用费计提</w:t>
      </w:r>
      <w:r w:rsidRPr="00BE6F68">
        <w:rPr>
          <w:rFonts w:ascii="仿宋" w:eastAsia="仿宋" w:hAnsi="仿宋" w:hint="eastAsia"/>
          <w:sz w:val="24"/>
          <w:szCs w:val="24"/>
        </w:rPr>
        <w:t>基数的</w:t>
      </w:r>
      <w:r w:rsidRPr="00BE6F68">
        <w:rPr>
          <w:rFonts w:ascii="仿宋" w:eastAsia="仿宋" w:hAnsi="仿宋"/>
          <w:sz w:val="24"/>
          <w:szCs w:val="24"/>
        </w:rPr>
        <w:t>计算方法为</w:t>
      </w:r>
      <w:r w:rsidRPr="00BE6F68">
        <w:rPr>
          <w:rFonts w:ascii="仿宋" w:eastAsia="仿宋" w:hAnsi="仿宋" w:hint="eastAsia"/>
          <w:sz w:val="24"/>
          <w:szCs w:val="24"/>
        </w:rPr>
        <w:t>东方</w:t>
      </w:r>
      <w:r w:rsidRPr="00BE6F68">
        <w:rPr>
          <w:rFonts w:ascii="仿宋" w:eastAsia="仿宋" w:hAnsi="仿宋"/>
          <w:sz w:val="24"/>
          <w:szCs w:val="24"/>
        </w:rPr>
        <w:t>购物</w:t>
      </w:r>
      <w:r w:rsidRPr="00BE6F68">
        <w:rPr>
          <w:rFonts w:ascii="仿宋" w:eastAsia="仿宋" w:hAnsi="仿宋" w:hint="eastAsia"/>
          <w:sz w:val="24"/>
          <w:szCs w:val="24"/>
        </w:rPr>
        <w:t>11套</w:t>
      </w:r>
      <w:r w:rsidRPr="00BE6F68">
        <w:rPr>
          <w:rFonts w:ascii="仿宋" w:eastAsia="仿宋" w:hAnsi="仿宋"/>
          <w:sz w:val="24"/>
          <w:szCs w:val="24"/>
        </w:rPr>
        <w:t>、</w:t>
      </w:r>
      <w:r w:rsidRPr="00BE6F68">
        <w:rPr>
          <w:rFonts w:ascii="仿宋" w:eastAsia="仿宋" w:hAnsi="仿宋" w:hint="eastAsia"/>
          <w:sz w:val="24"/>
          <w:szCs w:val="24"/>
        </w:rPr>
        <w:t>12套节目播放期间内通过非ARS渠道订购的金额。通过</w:t>
      </w:r>
      <w:r w:rsidRPr="00BE6F68">
        <w:rPr>
          <w:rFonts w:ascii="仿宋" w:eastAsia="仿宋" w:hAnsi="仿宋"/>
          <w:sz w:val="24"/>
          <w:szCs w:val="24"/>
        </w:rPr>
        <w:t>独立运行SQL脚本，我们按月统计了频道使用费的计提基数。</w:t>
      </w:r>
    </w:p>
    <w:p w:rsidR="00BE6F68" w:rsidRDefault="00BE6F68" w:rsidP="00BE6F68">
      <w:pPr>
        <w:rPr>
          <w:rFonts w:ascii="仿宋" w:eastAsia="仿宋" w:hAnsi="仿宋"/>
          <w:sz w:val="24"/>
          <w:szCs w:val="24"/>
        </w:rPr>
      </w:pPr>
      <w:bookmarkStart w:id="1" w:name="_Toc502071630"/>
    </w:p>
    <w:p w:rsidR="00475007" w:rsidRPr="00BE6F68" w:rsidRDefault="00475007" w:rsidP="00BE6F68">
      <w:pPr>
        <w:rPr>
          <w:rFonts w:ascii="仿宋" w:eastAsia="仿宋" w:hAnsi="仿宋"/>
          <w:sz w:val="24"/>
          <w:szCs w:val="24"/>
        </w:rPr>
      </w:pPr>
      <w:r w:rsidRPr="00BE6F68">
        <w:rPr>
          <w:rFonts w:ascii="仿宋" w:eastAsia="仿宋" w:hAnsi="仿宋" w:hint="eastAsia"/>
          <w:sz w:val="24"/>
          <w:szCs w:val="24"/>
        </w:rPr>
        <w:t>数据分析结果</w:t>
      </w:r>
      <w:bookmarkEnd w:id="1"/>
    </w:p>
    <w:p w:rsidR="00475007" w:rsidRPr="00BE6F68" w:rsidRDefault="00475007" w:rsidP="00475007">
      <w:pPr>
        <w:tabs>
          <w:tab w:val="left" w:pos="5556"/>
        </w:tabs>
        <w:ind w:firstLine="480"/>
        <w:rPr>
          <w:rFonts w:ascii="仿宋" w:eastAsia="仿宋" w:hAnsi="仿宋"/>
          <w:sz w:val="24"/>
          <w:szCs w:val="24"/>
        </w:rPr>
      </w:pPr>
      <w:r w:rsidRPr="00BE6F68">
        <w:rPr>
          <w:rFonts w:ascii="仿宋" w:eastAsia="仿宋" w:hAnsi="仿宋" w:hint="eastAsia"/>
          <w:sz w:val="24"/>
          <w:szCs w:val="24"/>
        </w:rPr>
        <w:t>1</w:t>
      </w:r>
      <w:r w:rsidR="00BE6F68">
        <w:rPr>
          <w:rFonts w:ascii="仿宋" w:eastAsia="仿宋" w:hAnsi="仿宋" w:hint="eastAsia"/>
          <w:sz w:val="24"/>
          <w:szCs w:val="24"/>
        </w:rPr>
        <w:t>、</w:t>
      </w:r>
      <w:r w:rsidRPr="00BE6F68">
        <w:rPr>
          <w:rFonts w:ascii="仿宋" w:eastAsia="仿宋" w:hAnsi="仿宋"/>
          <w:sz w:val="24"/>
          <w:szCs w:val="24"/>
        </w:rPr>
        <w:t>积分增加</w:t>
      </w:r>
      <w:r w:rsidRPr="00BE6F68">
        <w:rPr>
          <w:rFonts w:ascii="仿宋" w:eastAsia="仿宋" w:hAnsi="仿宋" w:hint="eastAsia"/>
          <w:sz w:val="24"/>
          <w:szCs w:val="24"/>
        </w:rPr>
        <w:t>总体</w:t>
      </w:r>
      <w:r w:rsidRPr="00BE6F68">
        <w:rPr>
          <w:rFonts w:ascii="仿宋" w:eastAsia="仿宋" w:hAnsi="仿宋"/>
          <w:sz w:val="24"/>
          <w:szCs w:val="24"/>
        </w:rPr>
        <w:t>数据</w:t>
      </w:r>
      <w:r w:rsidRPr="00BE6F68">
        <w:rPr>
          <w:rFonts w:ascii="仿宋" w:eastAsia="仿宋" w:hAnsi="仿宋" w:hint="eastAsia"/>
          <w:sz w:val="24"/>
          <w:szCs w:val="24"/>
        </w:rPr>
        <w:t>结果</w:t>
      </w:r>
    </w:p>
    <w:p w:rsidR="00475007" w:rsidRPr="00BE6F68" w:rsidRDefault="00475007" w:rsidP="00475007">
      <w:pPr>
        <w:tabs>
          <w:tab w:val="left" w:pos="5556"/>
        </w:tabs>
        <w:ind w:firstLine="480"/>
        <w:rPr>
          <w:rFonts w:ascii="仿宋" w:eastAsia="仿宋" w:hAnsi="仿宋"/>
          <w:sz w:val="24"/>
          <w:szCs w:val="24"/>
        </w:rPr>
      </w:pPr>
    </w:p>
    <w:tbl>
      <w:tblPr>
        <w:tblW w:w="8309" w:type="dxa"/>
        <w:jc w:val="center"/>
        <w:tblLook w:val="04A0" w:firstRow="1" w:lastRow="0" w:firstColumn="1" w:lastColumn="0" w:noHBand="0" w:noVBand="1"/>
      </w:tblPr>
      <w:tblGrid>
        <w:gridCol w:w="1669"/>
        <w:gridCol w:w="1360"/>
        <w:gridCol w:w="1960"/>
        <w:gridCol w:w="1360"/>
        <w:gridCol w:w="1960"/>
      </w:tblGrid>
      <w:tr w:rsidR="00475007" w:rsidRPr="00BE6F68" w:rsidTr="00BE6F68">
        <w:trPr>
          <w:trHeight w:val="240"/>
          <w:jc w:val="center"/>
        </w:trPr>
        <w:tc>
          <w:tcPr>
            <w:tcW w:w="1669"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项目</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16年积分数</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17年积分数</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订单赋予积分</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1,991,993</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221,747,757.25</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1,724,490</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139,579,530.13</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积分赋予总数</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4,013,181</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465,819,760.53</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2,282,323</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231,015,845.04</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占比</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50%</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48%</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76%</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w:t>
            </w:r>
          </w:p>
        </w:tc>
      </w:tr>
    </w:tbl>
    <w:p w:rsidR="00475007" w:rsidRPr="00BE6F68" w:rsidRDefault="00475007" w:rsidP="00475007">
      <w:pPr>
        <w:tabs>
          <w:tab w:val="left" w:pos="5556"/>
        </w:tabs>
        <w:ind w:firstLine="480"/>
        <w:rPr>
          <w:rFonts w:ascii="仿宋" w:eastAsia="仿宋" w:hAnsi="仿宋"/>
          <w:sz w:val="24"/>
          <w:szCs w:val="24"/>
        </w:rPr>
      </w:pPr>
      <w:r w:rsidRPr="00BE6F68">
        <w:rPr>
          <w:rFonts w:ascii="仿宋" w:eastAsia="仿宋" w:hAnsi="仿宋" w:hint="eastAsia"/>
          <w:sz w:val="24"/>
          <w:szCs w:val="24"/>
        </w:rPr>
        <w:t xml:space="preserve"> </w:t>
      </w:r>
    </w:p>
    <w:p w:rsidR="00475007" w:rsidRDefault="00475007" w:rsidP="00475007">
      <w:pPr>
        <w:tabs>
          <w:tab w:val="left" w:pos="5556"/>
        </w:tabs>
        <w:ind w:firstLine="480"/>
        <w:rPr>
          <w:rFonts w:ascii="仿宋" w:eastAsia="仿宋" w:hAnsi="仿宋"/>
          <w:sz w:val="24"/>
          <w:szCs w:val="24"/>
        </w:rPr>
      </w:pPr>
      <w:r w:rsidRPr="00BE6F68">
        <w:rPr>
          <w:rFonts w:ascii="仿宋" w:eastAsia="仿宋" w:hAnsi="仿宋"/>
          <w:sz w:val="24"/>
          <w:szCs w:val="24"/>
        </w:rPr>
        <w:t>2016</w:t>
      </w:r>
      <w:r w:rsidRPr="00BE6F68">
        <w:rPr>
          <w:rFonts w:ascii="仿宋" w:eastAsia="仿宋" w:hAnsi="仿宋" w:hint="eastAsia"/>
          <w:sz w:val="24"/>
          <w:szCs w:val="24"/>
        </w:rPr>
        <w:t>年</w:t>
      </w:r>
      <w:r w:rsidRPr="00BE6F68">
        <w:rPr>
          <w:rFonts w:ascii="仿宋" w:eastAsia="仿宋" w:hAnsi="仿宋"/>
          <w:sz w:val="24"/>
          <w:szCs w:val="24"/>
        </w:rPr>
        <w:t>通过</w:t>
      </w:r>
      <w:r w:rsidRPr="00BE6F68">
        <w:rPr>
          <w:rFonts w:ascii="仿宋" w:eastAsia="仿宋" w:hAnsi="仿宋" w:hint="eastAsia"/>
          <w:sz w:val="24"/>
          <w:szCs w:val="24"/>
        </w:rPr>
        <w:t>订单</w:t>
      </w:r>
      <w:r w:rsidRPr="00BE6F68">
        <w:rPr>
          <w:rFonts w:ascii="仿宋" w:eastAsia="仿宋" w:hAnsi="仿宋"/>
          <w:sz w:val="24"/>
          <w:szCs w:val="24"/>
        </w:rPr>
        <w:t>产生的</w:t>
      </w:r>
      <w:r w:rsidRPr="00BE6F68">
        <w:rPr>
          <w:rFonts w:ascii="仿宋" w:eastAsia="仿宋" w:hAnsi="仿宋" w:hint="eastAsia"/>
          <w:sz w:val="24"/>
          <w:szCs w:val="24"/>
        </w:rPr>
        <w:t>积分</w:t>
      </w:r>
      <w:r w:rsidRPr="00BE6F68">
        <w:rPr>
          <w:rFonts w:ascii="仿宋" w:eastAsia="仿宋" w:hAnsi="仿宋"/>
          <w:sz w:val="24"/>
          <w:szCs w:val="24"/>
        </w:rPr>
        <w:t>数约占全年产生积分数的</w:t>
      </w:r>
      <w:r w:rsidRPr="00BE6F68">
        <w:rPr>
          <w:rFonts w:ascii="仿宋" w:eastAsia="仿宋" w:hAnsi="仿宋" w:hint="eastAsia"/>
          <w:sz w:val="24"/>
          <w:szCs w:val="24"/>
        </w:rPr>
        <w:t>48</w:t>
      </w:r>
      <w:r w:rsidRPr="00BE6F68">
        <w:rPr>
          <w:rFonts w:ascii="仿宋" w:eastAsia="仿宋" w:hAnsi="仿宋"/>
          <w:sz w:val="24"/>
          <w:szCs w:val="24"/>
        </w:rPr>
        <w:t>%，</w:t>
      </w:r>
      <w:r w:rsidR="00527864">
        <w:rPr>
          <w:rFonts w:ascii="仿宋" w:eastAsia="仿宋" w:hAnsi="仿宋" w:hint="eastAsia"/>
          <w:sz w:val="24"/>
          <w:szCs w:val="24"/>
        </w:rPr>
        <w:t>非</w:t>
      </w:r>
      <w:r w:rsidR="00527864">
        <w:rPr>
          <w:rFonts w:ascii="仿宋" w:eastAsia="仿宋" w:hAnsi="仿宋"/>
          <w:sz w:val="24"/>
          <w:szCs w:val="24"/>
        </w:rPr>
        <w:t>订单产生的</w:t>
      </w:r>
      <w:r w:rsidRPr="00BE6F68">
        <w:rPr>
          <w:rFonts w:ascii="仿宋" w:eastAsia="仿宋" w:hAnsi="仿宋"/>
          <w:sz w:val="24"/>
          <w:szCs w:val="24"/>
        </w:rPr>
        <w:t>积分数约占全年</w:t>
      </w:r>
      <w:r w:rsidRPr="00BE6F68">
        <w:rPr>
          <w:rFonts w:ascii="仿宋" w:eastAsia="仿宋" w:hAnsi="仿宋" w:hint="eastAsia"/>
          <w:sz w:val="24"/>
          <w:szCs w:val="24"/>
        </w:rPr>
        <w:t>产生</w:t>
      </w:r>
      <w:r w:rsidRPr="00BE6F68">
        <w:rPr>
          <w:rFonts w:ascii="仿宋" w:eastAsia="仿宋" w:hAnsi="仿宋"/>
          <w:sz w:val="24"/>
          <w:szCs w:val="24"/>
        </w:rPr>
        <w:t>积分数的</w:t>
      </w:r>
      <w:r w:rsidRPr="00BE6F68">
        <w:rPr>
          <w:rFonts w:ascii="仿宋" w:eastAsia="仿宋" w:hAnsi="仿宋" w:hint="eastAsia"/>
          <w:sz w:val="24"/>
          <w:szCs w:val="24"/>
        </w:rPr>
        <w:t>52</w:t>
      </w:r>
      <w:r w:rsidRPr="00BE6F68">
        <w:rPr>
          <w:rFonts w:ascii="仿宋" w:eastAsia="仿宋" w:hAnsi="仿宋"/>
          <w:sz w:val="24"/>
          <w:szCs w:val="24"/>
        </w:rPr>
        <w:t>%。</w:t>
      </w:r>
      <w:r w:rsidRPr="00BE6F68">
        <w:rPr>
          <w:rFonts w:ascii="仿宋" w:eastAsia="仿宋" w:hAnsi="仿宋" w:hint="eastAsia"/>
          <w:sz w:val="24"/>
          <w:szCs w:val="24"/>
        </w:rPr>
        <w:t>2017年</w:t>
      </w:r>
      <w:r w:rsidRPr="00BE6F68">
        <w:rPr>
          <w:rFonts w:ascii="仿宋" w:eastAsia="仿宋" w:hAnsi="仿宋"/>
          <w:sz w:val="24"/>
          <w:szCs w:val="24"/>
        </w:rPr>
        <w:t>通过</w:t>
      </w:r>
      <w:r w:rsidRPr="00BE6F68">
        <w:rPr>
          <w:rFonts w:ascii="仿宋" w:eastAsia="仿宋" w:hAnsi="仿宋" w:hint="eastAsia"/>
          <w:sz w:val="24"/>
          <w:szCs w:val="24"/>
        </w:rPr>
        <w:t>订单</w:t>
      </w:r>
      <w:r w:rsidRPr="00BE6F68">
        <w:rPr>
          <w:rFonts w:ascii="仿宋" w:eastAsia="仿宋" w:hAnsi="仿宋"/>
          <w:sz w:val="24"/>
          <w:szCs w:val="24"/>
        </w:rPr>
        <w:t>产生的</w:t>
      </w:r>
      <w:r w:rsidRPr="00BE6F68">
        <w:rPr>
          <w:rFonts w:ascii="仿宋" w:eastAsia="仿宋" w:hAnsi="仿宋" w:hint="eastAsia"/>
          <w:sz w:val="24"/>
          <w:szCs w:val="24"/>
        </w:rPr>
        <w:t>积分</w:t>
      </w:r>
      <w:r w:rsidRPr="00BE6F68">
        <w:rPr>
          <w:rFonts w:ascii="仿宋" w:eastAsia="仿宋" w:hAnsi="仿宋"/>
          <w:sz w:val="24"/>
          <w:szCs w:val="24"/>
        </w:rPr>
        <w:t>数约占全年产生积分数的</w:t>
      </w:r>
      <w:r w:rsidRPr="00BE6F68">
        <w:rPr>
          <w:rFonts w:ascii="仿宋" w:eastAsia="仿宋" w:hAnsi="仿宋" w:hint="eastAsia"/>
          <w:sz w:val="24"/>
          <w:szCs w:val="24"/>
        </w:rPr>
        <w:t>60</w:t>
      </w:r>
      <w:r w:rsidRPr="00BE6F68">
        <w:rPr>
          <w:rFonts w:ascii="仿宋" w:eastAsia="仿宋" w:hAnsi="仿宋"/>
          <w:sz w:val="24"/>
          <w:szCs w:val="24"/>
        </w:rPr>
        <w:t>%，</w:t>
      </w:r>
      <w:r w:rsidR="00527864">
        <w:rPr>
          <w:rFonts w:ascii="仿宋" w:eastAsia="仿宋" w:hAnsi="仿宋" w:hint="eastAsia"/>
          <w:sz w:val="24"/>
          <w:szCs w:val="24"/>
        </w:rPr>
        <w:t>非</w:t>
      </w:r>
      <w:r w:rsidR="00527864">
        <w:rPr>
          <w:rFonts w:ascii="仿宋" w:eastAsia="仿宋" w:hAnsi="仿宋"/>
          <w:sz w:val="24"/>
          <w:szCs w:val="24"/>
        </w:rPr>
        <w:t>订单产生的</w:t>
      </w:r>
      <w:r w:rsidRPr="00BE6F68">
        <w:rPr>
          <w:rFonts w:ascii="仿宋" w:eastAsia="仿宋" w:hAnsi="仿宋"/>
          <w:sz w:val="24"/>
          <w:szCs w:val="24"/>
        </w:rPr>
        <w:t>积分数约占全年</w:t>
      </w:r>
      <w:r w:rsidRPr="00BE6F68">
        <w:rPr>
          <w:rFonts w:ascii="仿宋" w:eastAsia="仿宋" w:hAnsi="仿宋" w:hint="eastAsia"/>
          <w:sz w:val="24"/>
          <w:szCs w:val="24"/>
        </w:rPr>
        <w:t>产生</w:t>
      </w:r>
      <w:r w:rsidRPr="00BE6F68">
        <w:rPr>
          <w:rFonts w:ascii="仿宋" w:eastAsia="仿宋" w:hAnsi="仿宋"/>
          <w:sz w:val="24"/>
          <w:szCs w:val="24"/>
        </w:rPr>
        <w:t>积分数的</w:t>
      </w:r>
      <w:r w:rsidRPr="00BE6F68">
        <w:rPr>
          <w:rFonts w:ascii="仿宋" w:eastAsia="仿宋" w:hAnsi="仿宋" w:hint="eastAsia"/>
          <w:sz w:val="24"/>
          <w:szCs w:val="24"/>
        </w:rPr>
        <w:t>40</w:t>
      </w:r>
      <w:r w:rsidRPr="00BE6F68">
        <w:rPr>
          <w:rFonts w:ascii="仿宋" w:eastAsia="仿宋" w:hAnsi="仿宋"/>
          <w:sz w:val="24"/>
          <w:szCs w:val="24"/>
        </w:rPr>
        <w:t>%</w:t>
      </w:r>
      <w:r w:rsidRPr="00BE6F68">
        <w:rPr>
          <w:rFonts w:ascii="仿宋" w:eastAsia="仿宋" w:hAnsi="仿宋" w:hint="eastAsia"/>
          <w:sz w:val="24"/>
          <w:szCs w:val="24"/>
        </w:rPr>
        <w:t>。通过</w:t>
      </w:r>
      <w:r w:rsidRPr="00BE6F68">
        <w:rPr>
          <w:rFonts w:ascii="仿宋" w:eastAsia="仿宋" w:hAnsi="仿宋"/>
          <w:sz w:val="24"/>
          <w:szCs w:val="24"/>
        </w:rPr>
        <w:t>访谈了解到公司目前</w:t>
      </w:r>
      <w:r w:rsidR="00527864">
        <w:rPr>
          <w:rFonts w:ascii="仿宋" w:eastAsia="仿宋" w:hAnsi="仿宋" w:hint="eastAsia"/>
          <w:sz w:val="24"/>
          <w:szCs w:val="24"/>
        </w:rPr>
        <w:t>非</w:t>
      </w:r>
      <w:r w:rsidR="00527864">
        <w:rPr>
          <w:rFonts w:ascii="仿宋" w:eastAsia="仿宋" w:hAnsi="仿宋"/>
          <w:sz w:val="24"/>
          <w:szCs w:val="24"/>
        </w:rPr>
        <w:t>订单产生的积分数</w:t>
      </w:r>
      <w:r w:rsidR="00527864">
        <w:rPr>
          <w:rFonts w:ascii="仿宋" w:eastAsia="仿宋" w:hAnsi="仿宋" w:hint="eastAsia"/>
          <w:sz w:val="24"/>
          <w:szCs w:val="24"/>
        </w:rPr>
        <w:t>主要</w:t>
      </w:r>
      <w:r w:rsidRPr="00BE6F68">
        <w:rPr>
          <w:rFonts w:ascii="仿宋" w:eastAsia="仿宋" w:hAnsi="仿宋"/>
          <w:sz w:val="24"/>
          <w:szCs w:val="24"/>
        </w:rPr>
        <w:t>通过APP抢红包</w:t>
      </w:r>
      <w:r w:rsidRPr="00BE6F68">
        <w:rPr>
          <w:rFonts w:ascii="仿宋" w:eastAsia="仿宋" w:hAnsi="仿宋" w:hint="eastAsia"/>
          <w:sz w:val="24"/>
          <w:szCs w:val="24"/>
        </w:rPr>
        <w:t>、</w:t>
      </w:r>
      <w:r w:rsidRPr="00BE6F68">
        <w:rPr>
          <w:rFonts w:ascii="仿宋" w:eastAsia="仿宋" w:hAnsi="仿宋"/>
          <w:sz w:val="24"/>
          <w:szCs w:val="24"/>
        </w:rPr>
        <w:t>活动积分、</w:t>
      </w:r>
      <w:r w:rsidRPr="00BE6F68">
        <w:rPr>
          <w:rFonts w:ascii="仿宋" w:eastAsia="仿宋" w:hAnsi="仿宋" w:hint="eastAsia"/>
          <w:sz w:val="24"/>
          <w:szCs w:val="24"/>
        </w:rPr>
        <w:t>休眠</w:t>
      </w:r>
      <w:r w:rsidRPr="00BE6F68">
        <w:rPr>
          <w:rFonts w:ascii="仿宋" w:eastAsia="仿宋" w:hAnsi="仿宋"/>
          <w:sz w:val="24"/>
          <w:szCs w:val="24"/>
        </w:rPr>
        <w:t>客户唤醒积分</w:t>
      </w:r>
      <w:r w:rsidR="00FC2D90">
        <w:rPr>
          <w:rFonts w:ascii="仿宋" w:eastAsia="仿宋" w:hAnsi="仿宋" w:hint="eastAsia"/>
          <w:sz w:val="24"/>
          <w:szCs w:val="24"/>
        </w:rPr>
        <w:t>、</w:t>
      </w:r>
      <w:r w:rsidR="00FC2D90">
        <w:rPr>
          <w:rFonts w:ascii="仿宋" w:eastAsia="仿宋" w:hAnsi="仿宋"/>
          <w:sz w:val="24"/>
          <w:szCs w:val="24"/>
        </w:rPr>
        <w:t>人工赠送</w:t>
      </w:r>
      <w:r w:rsidRPr="00BE6F68">
        <w:rPr>
          <w:rFonts w:ascii="仿宋" w:eastAsia="仿宋" w:hAnsi="仿宋"/>
          <w:sz w:val="24"/>
          <w:szCs w:val="24"/>
        </w:rPr>
        <w:t>等途径。</w:t>
      </w:r>
    </w:p>
    <w:p w:rsidR="00FC2D90" w:rsidRDefault="00FC2D90" w:rsidP="00475007">
      <w:pPr>
        <w:tabs>
          <w:tab w:val="left" w:pos="5556"/>
        </w:tabs>
        <w:ind w:firstLine="480"/>
        <w:rPr>
          <w:rFonts w:ascii="仿宋" w:eastAsia="仿宋" w:hAnsi="仿宋"/>
          <w:sz w:val="24"/>
          <w:szCs w:val="24"/>
        </w:rPr>
      </w:pPr>
    </w:p>
    <w:p w:rsidR="00FC2D90" w:rsidRDefault="00FC2D90" w:rsidP="00475007">
      <w:pPr>
        <w:tabs>
          <w:tab w:val="left" w:pos="5556"/>
        </w:tabs>
        <w:ind w:firstLine="480"/>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订单</w:t>
      </w:r>
      <w:r>
        <w:rPr>
          <w:rFonts w:ascii="仿宋" w:eastAsia="仿宋" w:hAnsi="仿宋" w:hint="eastAsia"/>
          <w:sz w:val="24"/>
          <w:szCs w:val="24"/>
        </w:rPr>
        <w:t>产生</w:t>
      </w:r>
      <w:r>
        <w:rPr>
          <w:rFonts w:ascii="仿宋" w:eastAsia="仿宋" w:hAnsi="仿宋"/>
          <w:sz w:val="24"/>
          <w:szCs w:val="24"/>
        </w:rPr>
        <w:t>的积分</w:t>
      </w:r>
      <w:r>
        <w:rPr>
          <w:rFonts w:ascii="仿宋" w:eastAsia="仿宋" w:hAnsi="仿宋" w:hint="eastAsia"/>
          <w:sz w:val="24"/>
          <w:szCs w:val="24"/>
        </w:rPr>
        <w:t>占</w:t>
      </w:r>
      <w:r>
        <w:rPr>
          <w:rFonts w:ascii="仿宋" w:eastAsia="仿宋" w:hAnsi="仿宋"/>
          <w:sz w:val="24"/>
          <w:szCs w:val="24"/>
        </w:rPr>
        <w:t>总</w:t>
      </w:r>
      <w:r>
        <w:rPr>
          <w:rFonts w:ascii="仿宋" w:eastAsia="仿宋" w:hAnsi="仿宋" w:hint="eastAsia"/>
          <w:sz w:val="24"/>
          <w:szCs w:val="24"/>
        </w:rPr>
        <w:t>销售</w:t>
      </w:r>
      <w:r>
        <w:rPr>
          <w:rFonts w:ascii="仿宋" w:eastAsia="仿宋" w:hAnsi="仿宋"/>
          <w:sz w:val="24"/>
          <w:szCs w:val="24"/>
        </w:rPr>
        <w:t>金额</w:t>
      </w:r>
      <w:r>
        <w:rPr>
          <w:rFonts w:ascii="仿宋" w:eastAsia="仿宋" w:hAnsi="仿宋" w:hint="eastAsia"/>
          <w:sz w:val="24"/>
          <w:szCs w:val="24"/>
        </w:rPr>
        <w:t>比例</w:t>
      </w:r>
      <w:r>
        <w:rPr>
          <w:rFonts w:ascii="仿宋" w:eastAsia="仿宋" w:hAnsi="仿宋"/>
          <w:sz w:val="24"/>
          <w:szCs w:val="24"/>
        </w:rPr>
        <w:t>结果</w:t>
      </w:r>
    </w:p>
    <w:p w:rsidR="00FC2D90" w:rsidRDefault="00FC2D90" w:rsidP="00475007">
      <w:pPr>
        <w:tabs>
          <w:tab w:val="left" w:pos="5556"/>
        </w:tabs>
        <w:ind w:firstLine="480"/>
        <w:rPr>
          <w:rFonts w:ascii="仿宋" w:eastAsia="仿宋" w:hAnsi="仿宋"/>
          <w:sz w:val="24"/>
          <w:szCs w:val="24"/>
        </w:rPr>
      </w:pPr>
    </w:p>
    <w:tbl>
      <w:tblPr>
        <w:tblW w:w="9639" w:type="dxa"/>
        <w:tblLook w:val="04A0" w:firstRow="1" w:lastRow="0" w:firstColumn="1" w:lastColumn="0" w:noHBand="0" w:noVBand="1"/>
      </w:tblPr>
      <w:tblGrid>
        <w:gridCol w:w="2200"/>
        <w:gridCol w:w="2500"/>
        <w:gridCol w:w="2500"/>
        <w:gridCol w:w="2439"/>
      </w:tblGrid>
      <w:tr w:rsidR="00FC2D90" w:rsidRPr="00FC2D90" w:rsidTr="00FC2D90">
        <w:trPr>
          <w:trHeight w:val="270"/>
        </w:trPr>
        <w:tc>
          <w:tcPr>
            <w:tcW w:w="220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项目</w:t>
            </w:r>
          </w:p>
        </w:tc>
        <w:tc>
          <w:tcPr>
            <w:tcW w:w="2500" w:type="dxa"/>
            <w:tcBorders>
              <w:top w:val="single" w:sz="4" w:space="0" w:color="auto"/>
              <w:left w:val="nil"/>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2016年</w:t>
            </w:r>
          </w:p>
        </w:tc>
        <w:tc>
          <w:tcPr>
            <w:tcW w:w="2500" w:type="dxa"/>
            <w:tcBorders>
              <w:top w:val="single" w:sz="4" w:space="0" w:color="auto"/>
              <w:left w:val="nil"/>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2017年</w:t>
            </w:r>
          </w:p>
        </w:tc>
        <w:tc>
          <w:tcPr>
            <w:tcW w:w="2439" w:type="dxa"/>
            <w:tcBorders>
              <w:top w:val="single" w:sz="4" w:space="0" w:color="auto"/>
              <w:left w:val="nil"/>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合计</w:t>
            </w:r>
          </w:p>
        </w:tc>
      </w:tr>
      <w:tr w:rsidR="00FC2D90" w:rsidRPr="00FC2D90" w:rsidTr="00FC2D90">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FC2D90" w:rsidRPr="00FC2D90" w:rsidRDefault="00FC2D90" w:rsidP="00FC2D90">
            <w:pPr>
              <w:widowControl/>
              <w:jc w:val="left"/>
              <w:rPr>
                <w:rFonts w:ascii="仿宋" w:eastAsia="仿宋" w:hAnsi="仿宋" w:cs="宋体"/>
                <w:color w:val="000000"/>
                <w:kern w:val="0"/>
                <w:sz w:val="22"/>
              </w:rPr>
            </w:pPr>
            <w:r w:rsidRPr="00FC2D90">
              <w:rPr>
                <w:rFonts w:ascii="仿宋" w:eastAsia="仿宋" w:hAnsi="仿宋" w:cs="宋体" w:hint="eastAsia"/>
                <w:color w:val="000000"/>
                <w:kern w:val="0"/>
                <w:sz w:val="22"/>
              </w:rPr>
              <w:t>订单赋予积分</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221,747,757.25 </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139,579,530.13 </w:t>
            </w:r>
          </w:p>
        </w:tc>
        <w:tc>
          <w:tcPr>
            <w:tcW w:w="2439"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361,327,287.38 </w:t>
            </w:r>
          </w:p>
        </w:tc>
      </w:tr>
      <w:tr w:rsidR="00FC2D90" w:rsidRPr="00FC2D90" w:rsidTr="00FC2D90">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FC2D90" w:rsidRPr="00FC2D90" w:rsidRDefault="00FC2D90" w:rsidP="00FC2D90">
            <w:pPr>
              <w:widowControl/>
              <w:jc w:val="left"/>
              <w:rPr>
                <w:rFonts w:ascii="仿宋" w:eastAsia="仿宋" w:hAnsi="仿宋" w:cs="宋体"/>
                <w:color w:val="000000"/>
                <w:kern w:val="0"/>
                <w:sz w:val="22"/>
              </w:rPr>
            </w:pPr>
            <w:r w:rsidRPr="00FC2D90">
              <w:rPr>
                <w:rFonts w:ascii="仿宋" w:eastAsia="仿宋" w:hAnsi="仿宋" w:cs="宋体" w:hint="eastAsia"/>
                <w:color w:val="000000"/>
                <w:kern w:val="0"/>
                <w:sz w:val="22"/>
              </w:rPr>
              <w:t>订单销售金额</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6,454,791,155.47 </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5,756,392,724.28 </w:t>
            </w:r>
          </w:p>
        </w:tc>
        <w:tc>
          <w:tcPr>
            <w:tcW w:w="2439"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12,211,183,879.75 </w:t>
            </w:r>
          </w:p>
        </w:tc>
      </w:tr>
      <w:tr w:rsidR="00FC2D90" w:rsidRPr="00FC2D90" w:rsidTr="00FC2D90">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FC2D90" w:rsidRPr="00FC2D90" w:rsidRDefault="00FC2D90" w:rsidP="00FC2D90">
            <w:pPr>
              <w:widowControl/>
              <w:jc w:val="left"/>
              <w:rPr>
                <w:rFonts w:ascii="仿宋" w:eastAsia="仿宋" w:hAnsi="仿宋" w:cs="宋体"/>
                <w:color w:val="000000"/>
                <w:kern w:val="0"/>
                <w:sz w:val="22"/>
              </w:rPr>
            </w:pPr>
            <w:r w:rsidRPr="00FC2D90">
              <w:rPr>
                <w:rFonts w:ascii="仿宋" w:eastAsia="仿宋" w:hAnsi="仿宋" w:cs="宋体" w:hint="eastAsia"/>
                <w:color w:val="000000"/>
                <w:kern w:val="0"/>
                <w:sz w:val="22"/>
              </w:rPr>
              <w:t>占比</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right"/>
              <w:rPr>
                <w:rFonts w:ascii="仿宋" w:eastAsia="仿宋" w:hAnsi="仿宋" w:cs="宋体"/>
                <w:color w:val="000000"/>
                <w:kern w:val="0"/>
                <w:sz w:val="22"/>
              </w:rPr>
            </w:pPr>
            <w:r w:rsidRPr="00FC2D90">
              <w:rPr>
                <w:rFonts w:ascii="仿宋" w:eastAsia="仿宋" w:hAnsi="仿宋" w:cs="宋体" w:hint="eastAsia"/>
                <w:color w:val="000000"/>
                <w:kern w:val="0"/>
                <w:sz w:val="22"/>
              </w:rPr>
              <w:t>3.44%</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right"/>
              <w:rPr>
                <w:rFonts w:ascii="仿宋" w:eastAsia="仿宋" w:hAnsi="仿宋" w:cs="宋体"/>
                <w:color w:val="000000"/>
                <w:kern w:val="0"/>
                <w:sz w:val="22"/>
              </w:rPr>
            </w:pPr>
            <w:r w:rsidRPr="00FC2D90">
              <w:rPr>
                <w:rFonts w:ascii="仿宋" w:eastAsia="仿宋" w:hAnsi="仿宋" w:cs="宋体" w:hint="eastAsia"/>
                <w:color w:val="000000"/>
                <w:kern w:val="0"/>
                <w:sz w:val="22"/>
              </w:rPr>
              <w:t>2.42%</w:t>
            </w:r>
          </w:p>
        </w:tc>
        <w:tc>
          <w:tcPr>
            <w:tcW w:w="2439"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right"/>
              <w:rPr>
                <w:rFonts w:ascii="仿宋" w:eastAsia="仿宋" w:hAnsi="仿宋" w:cs="宋体"/>
                <w:color w:val="000000"/>
                <w:kern w:val="0"/>
                <w:sz w:val="22"/>
              </w:rPr>
            </w:pPr>
            <w:r w:rsidRPr="00FC2D90">
              <w:rPr>
                <w:rFonts w:ascii="仿宋" w:eastAsia="仿宋" w:hAnsi="仿宋" w:cs="宋体" w:hint="eastAsia"/>
                <w:color w:val="000000"/>
                <w:kern w:val="0"/>
                <w:sz w:val="22"/>
              </w:rPr>
              <w:t>2.96%</w:t>
            </w:r>
          </w:p>
        </w:tc>
      </w:tr>
    </w:tbl>
    <w:p w:rsidR="00FC2D90" w:rsidRPr="00FC2D90" w:rsidRDefault="00FC2D90" w:rsidP="00475007">
      <w:pPr>
        <w:tabs>
          <w:tab w:val="left" w:pos="5556"/>
        </w:tabs>
        <w:ind w:firstLine="480"/>
        <w:rPr>
          <w:rFonts w:ascii="仿宋" w:eastAsia="仿宋" w:hAnsi="仿宋"/>
          <w:sz w:val="24"/>
          <w:szCs w:val="24"/>
        </w:rPr>
      </w:pPr>
    </w:p>
    <w:p w:rsidR="00475007" w:rsidRPr="00BE6F68" w:rsidRDefault="00475007" w:rsidP="00FC2D90">
      <w:pPr>
        <w:tabs>
          <w:tab w:val="left" w:pos="5556"/>
        </w:tabs>
        <w:rPr>
          <w:rFonts w:ascii="仿宋" w:eastAsia="仿宋" w:hAnsi="仿宋"/>
          <w:sz w:val="24"/>
          <w:szCs w:val="24"/>
        </w:rPr>
      </w:pPr>
    </w:p>
    <w:p w:rsidR="00475007" w:rsidRDefault="00FC2D90" w:rsidP="00475007">
      <w:pPr>
        <w:tabs>
          <w:tab w:val="left" w:pos="5556"/>
        </w:tabs>
        <w:ind w:firstLine="480"/>
        <w:rPr>
          <w:rFonts w:ascii="仿宋" w:eastAsia="仿宋" w:hAnsi="仿宋"/>
          <w:sz w:val="24"/>
          <w:szCs w:val="24"/>
        </w:rPr>
      </w:pPr>
      <w:r>
        <w:rPr>
          <w:rFonts w:ascii="仿宋" w:eastAsia="仿宋" w:hAnsi="仿宋"/>
          <w:sz w:val="24"/>
          <w:szCs w:val="24"/>
        </w:rPr>
        <w:t>3</w:t>
      </w:r>
      <w:r w:rsidR="00BE6F68">
        <w:rPr>
          <w:rFonts w:ascii="仿宋" w:eastAsia="仿宋" w:hAnsi="仿宋" w:hint="eastAsia"/>
          <w:sz w:val="24"/>
          <w:szCs w:val="24"/>
        </w:rPr>
        <w:t>、</w:t>
      </w:r>
      <w:r w:rsidR="00475007" w:rsidRPr="00BE6F68">
        <w:rPr>
          <w:rFonts w:ascii="仿宋" w:eastAsia="仿宋" w:hAnsi="仿宋" w:hint="eastAsia"/>
          <w:sz w:val="24"/>
          <w:szCs w:val="24"/>
        </w:rPr>
        <w:t>积分增加按赋予类型统计结果（统计期间</w:t>
      </w:r>
      <w:r w:rsidR="00475007" w:rsidRPr="00BE6F68">
        <w:rPr>
          <w:rFonts w:ascii="仿宋" w:eastAsia="仿宋" w:hAnsi="仿宋"/>
          <w:sz w:val="24"/>
          <w:szCs w:val="24"/>
        </w:rPr>
        <w:t>2016/1/1-2017/12/31</w:t>
      </w:r>
      <w:r w:rsidR="00475007" w:rsidRPr="00BE6F68">
        <w:rPr>
          <w:rFonts w:ascii="仿宋" w:eastAsia="仿宋" w:hAnsi="仿宋" w:hint="eastAsia"/>
          <w:sz w:val="24"/>
          <w:szCs w:val="24"/>
        </w:rPr>
        <w:t>）</w:t>
      </w:r>
    </w:p>
    <w:p w:rsidR="00FC2D90" w:rsidRPr="00BE6F68" w:rsidRDefault="00FC2D90" w:rsidP="00475007">
      <w:pPr>
        <w:tabs>
          <w:tab w:val="left" w:pos="5556"/>
        </w:tabs>
        <w:ind w:firstLine="480"/>
        <w:rPr>
          <w:rFonts w:ascii="仿宋" w:eastAsia="仿宋" w:hAnsi="仿宋"/>
          <w:sz w:val="24"/>
          <w:szCs w:val="24"/>
        </w:rPr>
      </w:pPr>
    </w:p>
    <w:tbl>
      <w:tblPr>
        <w:tblW w:w="6581" w:type="dxa"/>
        <w:jc w:val="center"/>
        <w:tblLook w:val="04A0" w:firstRow="1" w:lastRow="0" w:firstColumn="1" w:lastColumn="0" w:noHBand="0" w:noVBand="1"/>
      </w:tblPr>
      <w:tblGrid>
        <w:gridCol w:w="2241"/>
        <w:gridCol w:w="2200"/>
        <w:gridCol w:w="2140"/>
      </w:tblGrid>
      <w:tr w:rsidR="00475007" w:rsidRPr="00BE6F68" w:rsidTr="00882E4D">
        <w:trPr>
          <w:trHeight w:val="240"/>
          <w:jc w:val="center"/>
        </w:trPr>
        <w:tc>
          <w:tcPr>
            <w:tcW w:w="2241"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475007" w:rsidRPr="00BE6F68" w:rsidRDefault="00475007" w:rsidP="00BE6F68">
            <w:pPr>
              <w:widowControl/>
              <w:jc w:val="left"/>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积分赋予类型编号</w:t>
            </w:r>
          </w:p>
        </w:tc>
        <w:tc>
          <w:tcPr>
            <w:tcW w:w="2200" w:type="dxa"/>
            <w:tcBorders>
              <w:top w:val="single" w:sz="4" w:space="0" w:color="auto"/>
              <w:left w:val="nil"/>
              <w:bottom w:val="single" w:sz="4" w:space="0" w:color="auto"/>
              <w:right w:val="single" w:sz="4" w:space="0" w:color="auto"/>
            </w:tcBorders>
            <w:shd w:val="clear" w:color="000000" w:fill="95B3D7"/>
            <w:noWrap/>
            <w:vAlign w:val="center"/>
            <w:hideMark/>
          </w:tcPr>
          <w:p w:rsidR="00475007" w:rsidRPr="00BE6F68" w:rsidRDefault="00475007" w:rsidP="00BE6F68">
            <w:pPr>
              <w:widowControl/>
              <w:jc w:val="left"/>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积分赋予类型</w:t>
            </w:r>
          </w:p>
        </w:tc>
        <w:tc>
          <w:tcPr>
            <w:tcW w:w="2140" w:type="dxa"/>
            <w:tcBorders>
              <w:top w:val="single" w:sz="4" w:space="0" w:color="auto"/>
              <w:left w:val="nil"/>
              <w:bottom w:val="single" w:sz="4" w:space="0" w:color="auto"/>
              <w:right w:val="single" w:sz="4" w:space="0" w:color="auto"/>
            </w:tcBorders>
            <w:shd w:val="clear" w:color="000000" w:fill="95B3D7"/>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积分赋予金额</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88</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哦时尚积分退还</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993.00</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7</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网转登记</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425,191.80</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2</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转移</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3,621,727.03</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lastRenderedPageBreak/>
              <w:t>1</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订购</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435,253,509.01</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3</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退货</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-54,019,341.60</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99</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其他</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302,899,213.84</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66</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批量积分导入</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8,652,312.49</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0</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2,000.00</w:t>
            </w:r>
          </w:p>
        </w:tc>
      </w:tr>
    </w:tbl>
    <w:p w:rsidR="00475007" w:rsidRPr="00BE6F68" w:rsidRDefault="00475007" w:rsidP="00475007">
      <w:pPr>
        <w:tabs>
          <w:tab w:val="left" w:pos="5556"/>
        </w:tabs>
        <w:ind w:firstLine="480"/>
        <w:rPr>
          <w:rFonts w:ascii="仿宋" w:eastAsia="仿宋" w:hAnsi="仿宋"/>
          <w:sz w:val="24"/>
          <w:szCs w:val="24"/>
        </w:rPr>
      </w:pPr>
    </w:p>
    <w:p w:rsidR="00475007" w:rsidRPr="00BE6F68" w:rsidRDefault="00FC2D90" w:rsidP="00475007">
      <w:pPr>
        <w:tabs>
          <w:tab w:val="left" w:pos="5556"/>
        </w:tabs>
        <w:ind w:firstLine="480"/>
        <w:rPr>
          <w:rFonts w:ascii="仿宋" w:eastAsia="仿宋" w:hAnsi="仿宋"/>
          <w:sz w:val="24"/>
          <w:szCs w:val="24"/>
        </w:rPr>
      </w:pPr>
      <w:r>
        <w:rPr>
          <w:rFonts w:ascii="仿宋" w:eastAsia="仿宋" w:hAnsi="仿宋"/>
          <w:sz w:val="24"/>
          <w:szCs w:val="24"/>
        </w:rPr>
        <w:t>4</w:t>
      </w:r>
      <w:r w:rsidR="00BE6F68">
        <w:rPr>
          <w:rFonts w:ascii="仿宋" w:eastAsia="仿宋" w:hAnsi="仿宋" w:hint="eastAsia"/>
          <w:sz w:val="24"/>
          <w:szCs w:val="24"/>
        </w:rPr>
        <w:t>、</w:t>
      </w:r>
      <w:r w:rsidR="00475007" w:rsidRPr="00BE6F68">
        <w:rPr>
          <w:rFonts w:ascii="仿宋" w:eastAsia="仿宋" w:hAnsi="仿宋" w:hint="eastAsia"/>
          <w:sz w:val="24"/>
          <w:szCs w:val="24"/>
        </w:rPr>
        <w:t>积分按赋予处理人统计结果（统计期间</w:t>
      </w:r>
      <w:r w:rsidR="00475007" w:rsidRPr="00BE6F68">
        <w:rPr>
          <w:rFonts w:ascii="仿宋" w:eastAsia="仿宋" w:hAnsi="仿宋"/>
          <w:sz w:val="24"/>
          <w:szCs w:val="24"/>
        </w:rPr>
        <w:t>2016/1/1-2017/12/31</w:t>
      </w:r>
      <w:r w:rsidR="00475007" w:rsidRPr="00BE6F68">
        <w:rPr>
          <w:rFonts w:ascii="仿宋" w:eastAsia="仿宋" w:hAnsi="仿宋" w:hint="eastAsia"/>
          <w:sz w:val="24"/>
          <w:szCs w:val="24"/>
        </w:rPr>
        <w:t>）</w:t>
      </w:r>
    </w:p>
    <w:tbl>
      <w:tblPr>
        <w:tblW w:w="7797" w:type="dxa"/>
        <w:jc w:val="center"/>
        <w:tblLook w:val="04A0" w:firstRow="1" w:lastRow="0" w:firstColumn="1" w:lastColumn="0" w:noHBand="0" w:noVBand="1"/>
      </w:tblPr>
      <w:tblGrid>
        <w:gridCol w:w="2041"/>
        <w:gridCol w:w="1896"/>
        <w:gridCol w:w="2017"/>
        <w:gridCol w:w="1843"/>
      </w:tblGrid>
      <w:tr w:rsidR="00475007" w:rsidRPr="00BE6F68" w:rsidTr="00870884">
        <w:trPr>
          <w:trHeight w:val="240"/>
          <w:jc w:val="center"/>
        </w:trPr>
        <w:tc>
          <w:tcPr>
            <w:tcW w:w="2041"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hint="eastAsia"/>
                <w:b/>
                <w:bCs/>
                <w:color w:val="000000"/>
                <w:kern w:val="0"/>
                <w:sz w:val="24"/>
                <w:szCs w:val="24"/>
              </w:rPr>
              <w:t>积分赋予处理人</w:t>
            </w:r>
          </w:p>
        </w:tc>
        <w:tc>
          <w:tcPr>
            <w:tcW w:w="1896"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 xml:space="preserve"> 积分赋予金额 </w:t>
            </w:r>
          </w:p>
        </w:tc>
        <w:tc>
          <w:tcPr>
            <w:tcW w:w="2017"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hint="eastAsia"/>
                <w:b/>
                <w:bCs/>
                <w:color w:val="000000"/>
                <w:kern w:val="0"/>
                <w:sz w:val="24"/>
                <w:szCs w:val="24"/>
              </w:rPr>
              <w:t>积分赋予处理人</w:t>
            </w:r>
          </w:p>
        </w:tc>
        <w:tc>
          <w:tcPr>
            <w:tcW w:w="1843"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 xml:space="preserve"> 积分赋予金额 </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999999</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499,078,503.38</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WH9065</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175,577.60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104501</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117,437,481.01</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103193</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147,648.03</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INTERNET</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35,149,122.34</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100153</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137,498.00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100520</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18,887,075.65</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HLJ004</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132,872.53</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ARS</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8,037,706.62</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100584</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121,880.00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101615</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7,365,759.49</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101475</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113,345.49</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100255</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2,187,352.72</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AWB</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43,988.30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ADR</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1,534,858.30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106149</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40,000.00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100872</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1,070,811.89</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IWB</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32,538.30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IOS</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987,842.20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HLJ006</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31,531.70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103512</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731,521.51</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100749</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26,000.00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102461</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618,220.00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HLJ033</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21,700.00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105746</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610,175.00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102457</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21,220.00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103339</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353,796.63</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100130</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19,000.00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101614</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343,205.00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WH9194</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18,335.00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batch</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317,840.00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WH9187</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15,200.00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105805</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301,400.00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HLJ039</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100822</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281,918.63</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105671</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12,480.00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100737</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269,094.07</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APP</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10,181.36</w:t>
            </w:r>
          </w:p>
        </w:tc>
      </w:tr>
    </w:tbl>
    <w:p w:rsidR="00475007" w:rsidRPr="00BE6F68" w:rsidRDefault="00475007" w:rsidP="00475007">
      <w:pPr>
        <w:tabs>
          <w:tab w:val="left" w:pos="5556"/>
        </w:tabs>
        <w:ind w:firstLine="480"/>
        <w:rPr>
          <w:rFonts w:ascii="仿宋" w:eastAsia="仿宋" w:hAnsi="仿宋"/>
          <w:sz w:val="24"/>
          <w:szCs w:val="24"/>
        </w:rPr>
      </w:pPr>
    </w:p>
    <w:p w:rsidR="00475007" w:rsidRDefault="00475007" w:rsidP="00475007">
      <w:pPr>
        <w:tabs>
          <w:tab w:val="left" w:pos="5556"/>
        </w:tabs>
        <w:ind w:firstLine="480"/>
        <w:rPr>
          <w:rFonts w:ascii="仿宋" w:eastAsia="仿宋" w:hAnsi="仿宋"/>
          <w:sz w:val="24"/>
          <w:szCs w:val="24"/>
        </w:rPr>
      </w:pPr>
      <w:r w:rsidRPr="00BE6F68">
        <w:rPr>
          <w:rFonts w:ascii="仿宋" w:eastAsia="仿宋" w:hAnsi="仿宋" w:hint="eastAsia"/>
          <w:sz w:val="24"/>
          <w:szCs w:val="24"/>
        </w:rPr>
        <w:t>注</w:t>
      </w:r>
      <w:r w:rsidRPr="00BE6F68">
        <w:rPr>
          <w:rFonts w:ascii="仿宋" w:eastAsia="仿宋" w:hAnsi="仿宋"/>
          <w:sz w:val="24"/>
          <w:szCs w:val="24"/>
        </w:rPr>
        <w:t>：本报告</w:t>
      </w:r>
      <w:r w:rsidRPr="00BE6F68">
        <w:rPr>
          <w:rFonts w:ascii="仿宋" w:eastAsia="仿宋" w:hAnsi="仿宋" w:hint="eastAsia"/>
          <w:sz w:val="24"/>
          <w:szCs w:val="24"/>
        </w:rPr>
        <w:t>只</w:t>
      </w:r>
      <w:r w:rsidRPr="00BE6F68">
        <w:rPr>
          <w:rFonts w:ascii="仿宋" w:eastAsia="仿宋" w:hAnsi="仿宋"/>
          <w:sz w:val="24"/>
          <w:szCs w:val="24"/>
        </w:rPr>
        <w:t>披露两年</w:t>
      </w:r>
      <w:r w:rsidRPr="00BE6F68">
        <w:rPr>
          <w:rFonts w:ascii="仿宋" w:eastAsia="仿宋" w:hAnsi="仿宋" w:hint="eastAsia"/>
          <w:sz w:val="24"/>
          <w:szCs w:val="24"/>
        </w:rPr>
        <w:t>内</w:t>
      </w:r>
      <w:r w:rsidRPr="00BE6F68">
        <w:rPr>
          <w:rFonts w:ascii="仿宋" w:eastAsia="仿宋" w:hAnsi="仿宋"/>
          <w:sz w:val="24"/>
          <w:szCs w:val="24"/>
        </w:rPr>
        <w:t>赋予他人</w:t>
      </w:r>
      <w:r w:rsidRPr="00BE6F68">
        <w:rPr>
          <w:rFonts w:ascii="仿宋" w:eastAsia="仿宋" w:hAnsi="仿宋" w:hint="eastAsia"/>
          <w:sz w:val="24"/>
          <w:szCs w:val="24"/>
        </w:rPr>
        <w:t>积分</w:t>
      </w:r>
      <w:r w:rsidRPr="00BE6F68">
        <w:rPr>
          <w:rFonts w:ascii="仿宋" w:eastAsia="仿宋" w:hAnsi="仿宋"/>
          <w:sz w:val="24"/>
          <w:szCs w:val="24"/>
        </w:rPr>
        <w:t>金额</w:t>
      </w:r>
      <w:r w:rsidRPr="00BE6F68">
        <w:rPr>
          <w:rFonts w:ascii="仿宋" w:eastAsia="仿宋" w:hAnsi="仿宋" w:hint="eastAsia"/>
          <w:sz w:val="24"/>
          <w:szCs w:val="24"/>
        </w:rPr>
        <w:t>大于10000元</w:t>
      </w:r>
      <w:r w:rsidRPr="00BE6F68">
        <w:rPr>
          <w:rFonts w:ascii="仿宋" w:eastAsia="仿宋" w:hAnsi="仿宋"/>
          <w:sz w:val="24"/>
          <w:szCs w:val="24"/>
        </w:rPr>
        <w:t>的</w:t>
      </w:r>
      <w:r w:rsidRPr="00BE6F68">
        <w:rPr>
          <w:rFonts w:ascii="仿宋" w:eastAsia="仿宋" w:hAnsi="仿宋" w:hint="eastAsia"/>
          <w:sz w:val="24"/>
          <w:szCs w:val="24"/>
        </w:rPr>
        <w:t>处理</w:t>
      </w:r>
      <w:r w:rsidRPr="00BE6F68">
        <w:rPr>
          <w:rFonts w:ascii="仿宋" w:eastAsia="仿宋" w:hAnsi="仿宋"/>
          <w:sz w:val="24"/>
          <w:szCs w:val="24"/>
        </w:rPr>
        <w:t>人，</w:t>
      </w:r>
      <w:r w:rsidRPr="00BE6F68">
        <w:rPr>
          <w:rFonts w:ascii="仿宋" w:eastAsia="仿宋" w:hAnsi="仿宋" w:hint="eastAsia"/>
          <w:sz w:val="24"/>
          <w:szCs w:val="24"/>
        </w:rPr>
        <w:t>这些处理</w:t>
      </w:r>
      <w:r w:rsidRPr="00BE6F68">
        <w:rPr>
          <w:rFonts w:ascii="仿宋" w:eastAsia="仿宋" w:hAnsi="仿宋"/>
          <w:sz w:val="24"/>
          <w:szCs w:val="24"/>
        </w:rPr>
        <w:t>人赋予的积分数占全部</w:t>
      </w:r>
      <w:r w:rsidRPr="00BE6F68">
        <w:rPr>
          <w:rFonts w:ascii="仿宋" w:eastAsia="仿宋" w:hAnsi="仿宋" w:hint="eastAsia"/>
          <w:sz w:val="24"/>
          <w:szCs w:val="24"/>
        </w:rPr>
        <w:t>赋予</w:t>
      </w:r>
      <w:r w:rsidRPr="00BE6F68">
        <w:rPr>
          <w:rFonts w:ascii="仿宋" w:eastAsia="仿宋" w:hAnsi="仿宋"/>
          <w:sz w:val="24"/>
          <w:szCs w:val="24"/>
        </w:rPr>
        <w:t>积分</w:t>
      </w:r>
      <w:r w:rsidRPr="00BE6F68">
        <w:rPr>
          <w:rFonts w:ascii="仿宋" w:eastAsia="仿宋" w:hAnsi="仿宋" w:hint="eastAsia"/>
          <w:sz w:val="24"/>
          <w:szCs w:val="24"/>
        </w:rPr>
        <w:t>数</w:t>
      </w:r>
      <w:r w:rsidRPr="00BE6F68">
        <w:rPr>
          <w:rFonts w:ascii="仿宋" w:eastAsia="仿宋" w:hAnsi="仿宋"/>
          <w:sz w:val="24"/>
          <w:szCs w:val="24"/>
        </w:rPr>
        <w:t>的</w:t>
      </w:r>
      <w:r w:rsidRPr="00BE6F68">
        <w:rPr>
          <w:rFonts w:ascii="仿宋" w:eastAsia="仿宋" w:hAnsi="仿宋" w:hint="eastAsia"/>
          <w:sz w:val="24"/>
          <w:szCs w:val="24"/>
        </w:rPr>
        <w:t>99.98%。</w:t>
      </w:r>
    </w:p>
    <w:p w:rsidR="006B4B52" w:rsidRDefault="006B4B52" w:rsidP="00475007">
      <w:pPr>
        <w:tabs>
          <w:tab w:val="left" w:pos="5556"/>
        </w:tabs>
        <w:ind w:firstLine="480"/>
        <w:rPr>
          <w:rFonts w:ascii="仿宋" w:eastAsia="仿宋" w:hAnsi="仿宋"/>
          <w:sz w:val="24"/>
          <w:szCs w:val="24"/>
        </w:rPr>
      </w:pPr>
    </w:p>
    <w:p w:rsidR="006B4B52" w:rsidRDefault="00FC2D90" w:rsidP="00475007">
      <w:pPr>
        <w:tabs>
          <w:tab w:val="left" w:pos="5556"/>
        </w:tabs>
        <w:ind w:firstLine="480"/>
        <w:rPr>
          <w:rFonts w:ascii="仿宋" w:eastAsia="仿宋" w:hAnsi="仿宋"/>
          <w:sz w:val="24"/>
          <w:szCs w:val="24"/>
        </w:rPr>
      </w:pPr>
      <w:r>
        <w:rPr>
          <w:rFonts w:ascii="仿宋" w:eastAsia="仿宋" w:hAnsi="仿宋" w:hint="eastAsia"/>
          <w:sz w:val="24"/>
          <w:szCs w:val="24"/>
        </w:rPr>
        <w:t>5</w:t>
      </w:r>
      <w:r w:rsidR="006B4B52">
        <w:rPr>
          <w:rFonts w:ascii="仿宋" w:eastAsia="仿宋" w:hAnsi="仿宋" w:hint="eastAsia"/>
          <w:sz w:val="24"/>
          <w:szCs w:val="24"/>
        </w:rPr>
        <w:t>、</w:t>
      </w:r>
      <w:r w:rsidR="006B4B52">
        <w:rPr>
          <w:rFonts w:ascii="仿宋" w:eastAsia="仿宋" w:hAnsi="仿宋"/>
          <w:sz w:val="24"/>
          <w:szCs w:val="24"/>
        </w:rPr>
        <w:t>单用户指标</w:t>
      </w:r>
    </w:p>
    <w:p w:rsidR="006B4B52" w:rsidRPr="006B4B52" w:rsidRDefault="00FC2D90" w:rsidP="006B4B52">
      <w:pPr>
        <w:tabs>
          <w:tab w:val="left" w:pos="5556"/>
        </w:tabs>
        <w:ind w:firstLine="480"/>
        <w:rPr>
          <w:rFonts w:ascii="仿宋" w:eastAsia="仿宋" w:hAnsi="仿宋"/>
          <w:sz w:val="24"/>
        </w:rPr>
      </w:pPr>
      <w:r>
        <w:rPr>
          <w:rFonts w:ascii="仿宋" w:eastAsia="仿宋" w:hAnsi="仿宋" w:hint="eastAsia"/>
          <w:sz w:val="24"/>
        </w:rPr>
        <w:t>5</w:t>
      </w:r>
      <w:r w:rsidR="006B4B52" w:rsidRPr="006B4B52">
        <w:rPr>
          <w:rFonts w:ascii="仿宋" w:eastAsia="仿宋" w:hAnsi="仿宋" w:hint="eastAsia"/>
          <w:sz w:val="24"/>
        </w:rPr>
        <w:t>.1、单用户获得积分数前</w:t>
      </w:r>
      <w:r w:rsidR="006B4B52" w:rsidRPr="006B4B52">
        <w:rPr>
          <w:rFonts w:ascii="仿宋" w:eastAsia="仿宋" w:hAnsi="仿宋"/>
          <w:sz w:val="24"/>
        </w:rPr>
        <w:t>100</w:t>
      </w:r>
      <w:r w:rsidR="006B4B52" w:rsidRPr="006B4B52">
        <w:rPr>
          <w:rFonts w:ascii="仿宋" w:eastAsia="仿宋" w:hAnsi="仿宋" w:hint="eastAsia"/>
          <w:sz w:val="24"/>
        </w:rPr>
        <w:t>名（统计期间</w:t>
      </w:r>
      <w:r w:rsidR="006B4B52" w:rsidRPr="006B4B52">
        <w:rPr>
          <w:rFonts w:ascii="仿宋" w:eastAsia="仿宋" w:hAnsi="仿宋"/>
          <w:sz w:val="24"/>
        </w:rPr>
        <w:t>2016/1/1-2017/12/31</w:t>
      </w:r>
      <w:r w:rsidR="006B4B52" w:rsidRPr="006B4B52">
        <w:rPr>
          <w:rFonts w:ascii="仿宋" w:eastAsia="仿宋" w:hAnsi="仿宋" w:hint="eastAsia"/>
          <w:sz w:val="24"/>
        </w:rPr>
        <w:t>）</w:t>
      </w:r>
    </w:p>
    <w:p w:rsidR="006B4B52" w:rsidRPr="002E0702" w:rsidRDefault="006B4B52" w:rsidP="006B4B52">
      <w:pPr>
        <w:tabs>
          <w:tab w:val="left" w:pos="5556"/>
        </w:tabs>
        <w:ind w:firstLine="480"/>
        <w:rPr>
          <w:rFonts w:ascii="仿宋" w:hAnsi="仿宋"/>
        </w:rPr>
      </w:pPr>
    </w:p>
    <w:tbl>
      <w:tblPr>
        <w:tblW w:w="6060" w:type="dxa"/>
        <w:jc w:val="center"/>
        <w:tblLook w:val="04A0" w:firstRow="1" w:lastRow="0" w:firstColumn="1" w:lastColumn="0" w:noHBand="0" w:noVBand="1"/>
      </w:tblPr>
      <w:tblGrid>
        <w:gridCol w:w="1536"/>
        <w:gridCol w:w="1360"/>
        <w:gridCol w:w="1960"/>
        <w:gridCol w:w="1360"/>
      </w:tblGrid>
      <w:tr w:rsidR="006B4B52" w:rsidRPr="00441906" w:rsidTr="006B4B52">
        <w:trPr>
          <w:trHeight w:val="240"/>
          <w:jc w:val="center"/>
        </w:trPr>
        <w:tc>
          <w:tcPr>
            <w:tcW w:w="13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200712038374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263,140.62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201010571897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34,595.02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200410057004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164,004.28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201109999912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34,564.73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201604431711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163,887.36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200407016178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34,435.23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201705109747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89,924.40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200909152695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34,406.88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201601581498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77,466.00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201105857820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34,387.97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200901118116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68,479.95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200701028654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34,240.63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200607331442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61,509.42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201301709497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34,179.62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200701009495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59,709.83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200608002200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34,093.25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200901098829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59,177.82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34,072.06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200407017897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57,865.17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200912243310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34,063.48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200406014896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57,309.73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201101675761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34,047.12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200508158785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55,628.53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200406013452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34,001.76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201004388454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54,883.78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201511497934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33,996.24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200604258278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49,670.19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201007462267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33,995.99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200912303527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48,323.10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201002325963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33,960.35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200601218497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47,954.06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201311124568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33,850.97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201112014635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44,004.02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201505118634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33,745.96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200509158146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43,881.64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201402121870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33,455.62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200411052180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42,503.41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201310996233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32,902.44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200607321825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42,300.99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201601617091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32,754.49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200509160106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42,237.83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200908103418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32,563.47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201101719797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41,591.14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201103800083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32,386.31</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200704030376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41,451.96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201101713266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31,894.18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200610012261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40,992.22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200411050970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31,842.19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200411052824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40,179.94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201009525662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31,697.70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201212566512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38,492.57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200705001302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31,527.54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201302635918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38,196.28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201001264088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30,899.89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201208353806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37,844.33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201103768433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30,623.60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200510191381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37,516.10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200802029132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30,003.72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200704024394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37,403.14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200509160465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29,667.54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200703009615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36,791.82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200705033147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29,664.48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201005413499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36,649.45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200404005499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29,625.23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200508177355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36,454.06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201112022608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28,143.49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201205387582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36,415.28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200702027734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28,143.16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200406017457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36,292.65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200411053901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27,565.50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201207445307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36,214.54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200608013698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27,558.60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200404001057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36,100.50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200611000004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27,163.79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200711011360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36,065.67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200506138095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27,084.95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201108790551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35,933.20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201604413513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26,985.39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201501838553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35,653.86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200501079372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26,922.74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200409030393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35,522.20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201301710858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26,826.29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201211627246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35,353.96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200701026638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26,723.70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201012640875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34,920.78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201101673651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26,339.26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200603249639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34,871.76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201012719732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26,283.20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201012669728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34,814.05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201602372568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26,054.98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201411779562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34,777.99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201605739377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25,272.11</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201202083703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34,763.75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201401292587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25,118.12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201011610156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34,718.52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201403343456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25,072.25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201412620637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34,640.74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200805038502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24,960.37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201108841071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34,604.77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201208381608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24,908.36</w:t>
            </w:r>
          </w:p>
        </w:tc>
      </w:tr>
    </w:tbl>
    <w:p w:rsidR="006B4B52" w:rsidRDefault="006B4B52" w:rsidP="006B4B52">
      <w:pPr>
        <w:tabs>
          <w:tab w:val="left" w:pos="5556"/>
        </w:tabs>
        <w:ind w:firstLine="480"/>
      </w:pPr>
    </w:p>
    <w:p w:rsidR="006B4B52" w:rsidRPr="006B4B52" w:rsidRDefault="00FC2D90" w:rsidP="006B4B52">
      <w:pPr>
        <w:tabs>
          <w:tab w:val="left" w:pos="5556"/>
        </w:tabs>
        <w:rPr>
          <w:rFonts w:ascii="仿宋" w:eastAsia="仿宋" w:hAnsi="仿宋"/>
          <w:sz w:val="24"/>
        </w:rPr>
      </w:pPr>
      <w:r>
        <w:rPr>
          <w:rFonts w:ascii="仿宋" w:eastAsia="仿宋" w:hAnsi="仿宋" w:hint="eastAsia"/>
          <w:sz w:val="24"/>
        </w:rPr>
        <w:t>5</w:t>
      </w:r>
      <w:r w:rsidR="006B4B52" w:rsidRPr="006B4B52">
        <w:rPr>
          <w:rFonts w:ascii="仿宋" w:eastAsia="仿宋" w:hAnsi="仿宋" w:hint="eastAsia"/>
          <w:sz w:val="24"/>
        </w:rPr>
        <w:t>.2</w:t>
      </w:r>
      <w:r w:rsidR="006B4B52">
        <w:rPr>
          <w:rFonts w:ascii="仿宋" w:eastAsia="仿宋" w:hAnsi="仿宋" w:hint="eastAsia"/>
          <w:sz w:val="24"/>
        </w:rPr>
        <w:t>、</w:t>
      </w:r>
      <w:r w:rsidR="006B4B52" w:rsidRPr="006B4B52">
        <w:rPr>
          <w:rFonts w:ascii="仿宋" w:eastAsia="仿宋" w:hAnsi="仿宋" w:hint="eastAsia"/>
          <w:sz w:val="24"/>
        </w:rPr>
        <w:t xml:space="preserve"> 单</w:t>
      </w:r>
      <w:r w:rsidR="006B4B52" w:rsidRPr="006B4B52">
        <w:rPr>
          <w:rFonts w:ascii="仿宋" w:eastAsia="仿宋" w:hAnsi="仿宋"/>
          <w:sz w:val="24"/>
        </w:rPr>
        <w:t>用户</w:t>
      </w:r>
      <w:r w:rsidR="006B4B52" w:rsidRPr="006B4B52">
        <w:rPr>
          <w:rFonts w:ascii="仿宋" w:eastAsia="仿宋" w:hAnsi="仿宋" w:hint="eastAsia"/>
          <w:sz w:val="24"/>
        </w:rPr>
        <w:t>获得赠送</w:t>
      </w:r>
      <w:r w:rsidR="006B4B52" w:rsidRPr="006B4B52">
        <w:rPr>
          <w:rFonts w:ascii="仿宋" w:eastAsia="仿宋" w:hAnsi="仿宋"/>
          <w:sz w:val="24"/>
        </w:rPr>
        <w:t>积分数</w:t>
      </w:r>
      <w:r w:rsidR="006B4B52" w:rsidRPr="006B4B52">
        <w:rPr>
          <w:rFonts w:ascii="仿宋" w:eastAsia="仿宋" w:hAnsi="仿宋" w:hint="eastAsia"/>
          <w:sz w:val="24"/>
        </w:rPr>
        <w:t>前100名（</w:t>
      </w:r>
      <w:r w:rsidR="006B4B52" w:rsidRPr="006B4B52">
        <w:rPr>
          <w:rFonts w:ascii="仿宋" w:eastAsia="仿宋" w:hAnsi="仿宋"/>
          <w:sz w:val="24"/>
        </w:rPr>
        <w:t>统计期间</w:t>
      </w:r>
      <w:r w:rsidR="006B4B52" w:rsidRPr="006B4B52">
        <w:rPr>
          <w:rFonts w:ascii="仿宋" w:eastAsia="仿宋" w:hAnsi="仿宋" w:hint="eastAsia"/>
          <w:sz w:val="24"/>
        </w:rPr>
        <w:t>2016/1/1-2017/12/31）</w:t>
      </w:r>
    </w:p>
    <w:p w:rsidR="006B4B52" w:rsidRDefault="006B4B52" w:rsidP="006B4B52">
      <w:pPr>
        <w:tabs>
          <w:tab w:val="left" w:pos="5556"/>
        </w:tabs>
        <w:ind w:firstLine="480"/>
      </w:pPr>
      <w:r>
        <w:rPr>
          <w:rFonts w:hint="eastAsia"/>
        </w:rPr>
        <w:t xml:space="preserve">      </w:t>
      </w:r>
    </w:p>
    <w:tbl>
      <w:tblPr>
        <w:tblW w:w="8200" w:type="dxa"/>
        <w:tblLook w:val="04A0" w:firstRow="1" w:lastRow="0" w:firstColumn="1" w:lastColumn="0" w:noHBand="0" w:noVBand="1"/>
      </w:tblPr>
      <w:tblGrid>
        <w:gridCol w:w="1840"/>
        <w:gridCol w:w="2200"/>
        <w:gridCol w:w="2200"/>
        <w:gridCol w:w="1960"/>
      </w:tblGrid>
      <w:tr w:rsidR="006B4B52" w:rsidRPr="00441906" w:rsidTr="006B4B52">
        <w:trPr>
          <w:trHeight w:val="240"/>
        </w:trPr>
        <w:tc>
          <w:tcPr>
            <w:tcW w:w="184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200712038374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263,140.62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201012719732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25,007.00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201601581498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77,466.00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201106712524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23,718.08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200701009495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57,800.69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201206217602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23,293.96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200901098829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57,777.00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200707022822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22,786.06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200508158785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55,040.77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201307995774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22,439.64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200912303527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46,702.31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201411811604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22,382.76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200411052824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38,189.68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200411052346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22,377.54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201208353806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36,960.86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200712037824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22,205.31</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200510191381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36,671.87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201009522649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21,749.76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200411052180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36,668.34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201002324078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21,657.44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200508177355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35,845.17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200508158397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21,160.00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201207445307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35,492.54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200411052481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20,882.34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201005413499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35,286.74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200607329140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20,206.00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200406017457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35,089.86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200807000541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19,681.34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200704024394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34,956.96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201101738963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19,020.42</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200703009615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34,571.04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201402149504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17,387.34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201212566512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34,541.34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200411052843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16,769.00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200711011360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34,495.65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201306824865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16,683.94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201501838553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34,344.34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201408348473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15,931.64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201108790551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34,109.11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201005401506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15,723.19</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201412620637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33,971.54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201512311634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15,000.00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201411779562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33,916.00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201512311633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15,000.00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201011610156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33,697.15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200904025293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14,795.62</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201211627246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33,692.00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201112964355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14,149.97</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200407016178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33,660.63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201310997019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13,990.17</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201012669728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33,645.44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201308897791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13,925.08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200404001057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33,621.33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200608001736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13,863.62</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201202083703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33,614.65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200511184395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13,675.64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200909152695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33,566.34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200711008277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13,524.26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201109999912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33,561.00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201601629058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13,448.34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201108841071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33,526.00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200410051938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13,338.73</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201302635918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33,488.74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201101727863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13,247.00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200701028654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33,368.10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201210475220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13,081.98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201002325963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33,157.10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200605294129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13,045.26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201301709497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33,153.42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200602238695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13,018.14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201010571897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33,098.60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200507140889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12,992.80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201505118634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33,083.34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201512272095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12,900.00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201105857820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33,081.34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200712037422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12,765.76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200603249639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33,021.94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201011606118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12,656.55</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200411052385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32,996.00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201003391572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12,565.00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201007462267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32,941.45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200710014480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12,540.54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201012640875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32,772.00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200802038427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12,426.46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201101675761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32,465.34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200909146184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12,282.34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200912243310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32,103.20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200507142987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12,220.27</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201009525662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31,217.00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200704004911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12,164.48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201103800083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30,842.10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200805010068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12,131.20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201101713266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29,963.10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200601204443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12,106.93</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201001264088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29,933.64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201202091399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12,094.64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200411050970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29,566.54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201510187387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12,043.34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200705033147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27,983.00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201208312928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11,998.11</w:t>
            </w:r>
          </w:p>
        </w:tc>
      </w:tr>
    </w:tbl>
    <w:p w:rsidR="006B4B52" w:rsidRDefault="006B4B52" w:rsidP="006B4B52">
      <w:pPr>
        <w:tabs>
          <w:tab w:val="left" w:pos="5556"/>
        </w:tabs>
        <w:ind w:firstLine="480"/>
      </w:pPr>
    </w:p>
    <w:p w:rsidR="006B4B52" w:rsidRDefault="006B4B52" w:rsidP="006B4B52">
      <w:pPr>
        <w:tabs>
          <w:tab w:val="left" w:pos="5556"/>
        </w:tabs>
        <w:ind w:firstLine="480"/>
        <w:rPr>
          <w:rFonts w:ascii="仿宋" w:eastAsia="仿宋" w:hAnsi="仿宋"/>
          <w:sz w:val="24"/>
        </w:rPr>
      </w:pPr>
      <w:r w:rsidRPr="006B4B52">
        <w:rPr>
          <w:rFonts w:ascii="仿宋" w:eastAsia="仿宋" w:hAnsi="仿宋" w:hint="eastAsia"/>
          <w:sz w:val="24"/>
        </w:rPr>
        <w:t>注：用户</w:t>
      </w:r>
      <w:r w:rsidRPr="006B4B52">
        <w:rPr>
          <w:rFonts w:ascii="仿宋" w:eastAsia="仿宋" w:hAnsi="仿宋"/>
          <w:sz w:val="24"/>
        </w:rPr>
        <w:t>获得的免费积分指用户通过非订单</w:t>
      </w:r>
      <w:r w:rsidRPr="006B4B52">
        <w:rPr>
          <w:rFonts w:ascii="仿宋" w:eastAsia="仿宋" w:hAnsi="仿宋" w:hint="eastAsia"/>
          <w:sz w:val="24"/>
        </w:rPr>
        <w:t>产生</w:t>
      </w:r>
      <w:r w:rsidRPr="006B4B52">
        <w:rPr>
          <w:rFonts w:ascii="仿宋" w:eastAsia="仿宋" w:hAnsi="仿宋"/>
          <w:sz w:val="24"/>
        </w:rPr>
        <w:t>积分渠道获得</w:t>
      </w:r>
      <w:r w:rsidRPr="006B4B52">
        <w:rPr>
          <w:rFonts w:ascii="仿宋" w:eastAsia="仿宋" w:hAnsi="仿宋" w:hint="eastAsia"/>
          <w:sz w:val="24"/>
        </w:rPr>
        <w:t>的</w:t>
      </w:r>
      <w:r w:rsidRPr="006B4B52">
        <w:rPr>
          <w:rFonts w:ascii="仿宋" w:eastAsia="仿宋" w:hAnsi="仿宋"/>
          <w:sz w:val="24"/>
        </w:rPr>
        <w:t>积分总数。</w:t>
      </w:r>
    </w:p>
    <w:p w:rsidR="006B4B52" w:rsidRDefault="006B4B52" w:rsidP="006B4B52">
      <w:pPr>
        <w:tabs>
          <w:tab w:val="left" w:pos="5556"/>
        </w:tabs>
        <w:ind w:firstLine="480"/>
        <w:rPr>
          <w:rFonts w:ascii="仿宋" w:eastAsia="仿宋" w:hAnsi="仿宋"/>
          <w:sz w:val="24"/>
        </w:rPr>
      </w:pPr>
    </w:p>
    <w:p w:rsidR="006B4B52" w:rsidRPr="006B4B52" w:rsidRDefault="00FC2D90" w:rsidP="006B4B52">
      <w:pPr>
        <w:tabs>
          <w:tab w:val="left" w:pos="5556"/>
        </w:tabs>
        <w:rPr>
          <w:rFonts w:ascii="仿宋" w:eastAsia="仿宋" w:hAnsi="仿宋"/>
          <w:sz w:val="24"/>
        </w:rPr>
      </w:pPr>
      <w:r>
        <w:rPr>
          <w:rFonts w:ascii="仿宋" w:eastAsia="仿宋" w:hAnsi="仿宋"/>
          <w:sz w:val="24"/>
        </w:rPr>
        <w:t>5</w:t>
      </w:r>
      <w:r w:rsidR="006B4B52">
        <w:rPr>
          <w:rFonts w:ascii="仿宋" w:eastAsia="仿宋" w:hAnsi="仿宋"/>
          <w:sz w:val="24"/>
        </w:rPr>
        <w:t>.3</w:t>
      </w:r>
      <w:r w:rsidR="006B4B52">
        <w:rPr>
          <w:rFonts w:ascii="仿宋" w:eastAsia="仿宋" w:hAnsi="仿宋" w:hint="eastAsia"/>
          <w:sz w:val="24"/>
        </w:rPr>
        <w:t>、</w:t>
      </w:r>
      <w:r w:rsidR="006B4B52" w:rsidRPr="006B4B52">
        <w:rPr>
          <w:rFonts w:ascii="仿宋" w:eastAsia="仿宋" w:hAnsi="仿宋" w:hint="eastAsia"/>
          <w:sz w:val="24"/>
        </w:rPr>
        <w:t>单</w:t>
      </w:r>
      <w:r w:rsidR="006B4B52" w:rsidRPr="006B4B52">
        <w:rPr>
          <w:rFonts w:ascii="仿宋" w:eastAsia="仿宋" w:hAnsi="仿宋"/>
          <w:sz w:val="24"/>
        </w:rPr>
        <w:t>用户</w:t>
      </w:r>
      <w:r w:rsidR="006B4B52" w:rsidRPr="006B4B52">
        <w:rPr>
          <w:rFonts w:ascii="仿宋" w:eastAsia="仿宋" w:hAnsi="仿宋" w:hint="eastAsia"/>
          <w:sz w:val="24"/>
        </w:rPr>
        <w:t>消耗</w:t>
      </w:r>
      <w:r w:rsidR="006B4B52" w:rsidRPr="006B4B52">
        <w:rPr>
          <w:rFonts w:ascii="仿宋" w:eastAsia="仿宋" w:hAnsi="仿宋"/>
          <w:sz w:val="24"/>
        </w:rPr>
        <w:t>积分数</w:t>
      </w:r>
      <w:r w:rsidR="006B4B52" w:rsidRPr="006B4B52">
        <w:rPr>
          <w:rFonts w:ascii="仿宋" w:eastAsia="仿宋" w:hAnsi="仿宋" w:hint="eastAsia"/>
          <w:sz w:val="24"/>
        </w:rPr>
        <w:t>前100名（</w:t>
      </w:r>
      <w:r w:rsidR="006B4B52" w:rsidRPr="006B4B52">
        <w:rPr>
          <w:rFonts w:ascii="仿宋" w:eastAsia="仿宋" w:hAnsi="仿宋"/>
          <w:sz w:val="24"/>
        </w:rPr>
        <w:t>统计期间</w:t>
      </w:r>
      <w:r w:rsidR="006B4B52" w:rsidRPr="006B4B52">
        <w:rPr>
          <w:rFonts w:ascii="仿宋" w:eastAsia="仿宋" w:hAnsi="仿宋" w:hint="eastAsia"/>
          <w:sz w:val="24"/>
        </w:rPr>
        <w:t>2016/1/1-2017/12/31）</w:t>
      </w:r>
    </w:p>
    <w:tbl>
      <w:tblPr>
        <w:tblW w:w="6400" w:type="dxa"/>
        <w:jc w:val="center"/>
        <w:tblLook w:val="04A0" w:firstRow="1" w:lastRow="0" w:firstColumn="1" w:lastColumn="0" w:noHBand="0" w:noVBand="1"/>
      </w:tblPr>
      <w:tblGrid>
        <w:gridCol w:w="1960"/>
        <w:gridCol w:w="1600"/>
        <w:gridCol w:w="1536"/>
        <w:gridCol w:w="1360"/>
      </w:tblGrid>
      <w:tr w:rsidR="006B4B52" w:rsidRPr="00441906" w:rsidTr="006B4B52">
        <w:trPr>
          <w:trHeight w:val="240"/>
          <w:jc w:val="center"/>
        </w:trPr>
        <w:tc>
          <w:tcPr>
            <w:tcW w:w="196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60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c>
          <w:tcPr>
            <w:tcW w:w="148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200712038374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264,596.82</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200407016178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33,795.00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200410057004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163,954.00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200406013452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33,726.26</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201705109747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79,974.00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201301709497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33,191.00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200607331442</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61,403.78</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201402121870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33,003.00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201601581498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59,758.00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200908103418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32,939.00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200901098829</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59,463.00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201412620637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32,840.60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200701009495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59,031.00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201310996233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32,787.00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200407017897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58,167.00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201009525662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32,560.30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200406014896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57,305.00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201012669728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32,297.00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200901118116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54,839.58</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201101713266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32,269.94</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201004388454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54,681.00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200705001302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32,261.00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201108790551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50,823.00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201601617091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32,190.78</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200601218497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47,920.67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201101675761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32,099.40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200912303527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47,340.69</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201001264088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31,995.91</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200604258278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46,013.00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200705033147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31,472.55</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200509160106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45,466.00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201103800083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31,457.00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201112014635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44,159.60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200411050970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31,407.17</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200509158146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44,040.00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31,315.00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200607321825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42,268.00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200508158785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30,742.00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200411052180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41,724.00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201512237501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30,472.00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201306790725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41,723.00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200802029132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29,959.00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201101719797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41,541.14</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200510191381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29,846.00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200704030376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41,476.00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200404005499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29,597.00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200411052824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41,103.09</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201103768433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29,358.00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200610012261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40,639.00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200509160465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29,014.00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200411053901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39,826.71</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201109999912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28,846.00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201105857820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39,825.00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200608002200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28,215.13</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200704024394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36,791.11</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201511497934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27,893.27</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201302635918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36,587.29</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201112022608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27,743.78</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201012640875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36,473.17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200608013698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27,629.00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200703009615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36,325.78</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201205387582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27,351.00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200409030393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35,472.70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200702027734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27,308.04</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201007462267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35,303.41</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200506138095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27,132.00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201010571897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34,930.15</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201403343456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27,125.45</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201501838553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34,895.24</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200611000004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26,963.16</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200603249639</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34,604.00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200501079372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26,845.00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200406017457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34,584.00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200904002207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26,583.53</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201011610156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34,536.00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201301710858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26,554.00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201108841071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34,403.00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201012719732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26,294.00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200909152695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34,378.77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201101673651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26,134.80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201202083703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34,250.00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201212566512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25,436.00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200711011360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34,222.00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201602372568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25,319.00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201411779562</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34,109.00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201605739377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25,241.00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201005413499</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34,012.00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200611010010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25,235.00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200912243310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33,956.17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201101705480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24,831.00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201311124568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33,868.00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200407013592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24,703.00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200508177355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33,862.00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201208381608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24,481.36</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201208353806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33,854.00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200610016874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24,358.00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201211627246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33,846.00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200404004908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24,126.32</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201002325963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33,821.00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201108766414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24,100.00</w:t>
            </w:r>
          </w:p>
        </w:tc>
      </w:tr>
    </w:tbl>
    <w:p w:rsidR="006B4B52" w:rsidRPr="006B4B52" w:rsidRDefault="006B4B52" w:rsidP="006B4B52">
      <w:pPr>
        <w:tabs>
          <w:tab w:val="left" w:pos="5556"/>
        </w:tabs>
        <w:ind w:firstLine="480"/>
        <w:rPr>
          <w:rFonts w:ascii="仿宋" w:eastAsia="仿宋" w:hAnsi="仿宋"/>
        </w:rPr>
      </w:pPr>
    </w:p>
    <w:p w:rsidR="006B4B52" w:rsidRDefault="006B4B52" w:rsidP="006B4B52">
      <w:pPr>
        <w:tabs>
          <w:tab w:val="left" w:pos="5556"/>
        </w:tabs>
        <w:ind w:firstLine="480"/>
      </w:pPr>
    </w:p>
    <w:p w:rsidR="00BE6F68" w:rsidRPr="006B4B52" w:rsidRDefault="00BE6F68" w:rsidP="00475007">
      <w:pPr>
        <w:tabs>
          <w:tab w:val="left" w:pos="5556"/>
        </w:tabs>
        <w:ind w:firstLine="480"/>
        <w:rPr>
          <w:rFonts w:ascii="仿宋" w:eastAsia="仿宋" w:hAnsi="仿宋"/>
          <w:sz w:val="24"/>
          <w:szCs w:val="24"/>
        </w:rPr>
      </w:pPr>
    </w:p>
    <w:p w:rsidR="00475007" w:rsidRDefault="00FC2D90" w:rsidP="00475007">
      <w:pPr>
        <w:tabs>
          <w:tab w:val="left" w:pos="5556"/>
        </w:tabs>
        <w:ind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w:t>
      </w:r>
      <w:r w:rsidR="00BE6F68">
        <w:rPr>
          <w:rFonts w:ascii="仿宋" w:eastAsia="仿宋" w:hAnsi="仿宋" w:hint="eastAsia"/>
          <w:sz w:val="24"/>
          <w:szCs w:val="24"/>
        </w:rPr>
        <w:t xml:space="preserve"> </w:t>
      </w:r>
      <w:r w:rsidR="00475007" w:rsidRPr="00BE6F68">
        <w:rPr>
          <w:rFonts w:ascii="仿宋" w:eastAsia="仿宋" w:hAnsi="仿宋"/>
          <w:sz w:val="24"/>
          <w:szCs w:val="24"/>
        </w:rPr>
        <w:t>积分</w:t>
      </w:r>
      <w:r w:rsidR="00475007" w:rsidRPr="00BE6F68">
        <w:rPr>
          <w:rFonts w:ascii="仿宋" w:eastAsia="仿宋" w:hAnsi="仿宋" w:hint="eastAsia"/>
          <w:sz w:val="24"/>
          <w:szCs w:val="24"/>
        </w:rPr>
        <w:t>消耗总体</w:t>
      </w:r>
      <w:r w:rsidR="00475007" w:rsidRPr="00BE6F68">
        <w:rPr>
          <w:rFonts w:ascii="仿宋" w:eastAsia="仿宋" w:hAnsi="仿宋"/>
          <w:sz w:val="24"/>
          <w:szCs w:val="24"/>
        </w:rPr>
        <w:t>数据</w:t>
      </w:r>
      <w:r w:rsidR="00475007" w:rsidRPr="00BE6F68">
        <w:rPr>
          <w:rFonts w:ascii="仿宋" w:eastAsia="仿宋" w:hAnsi="仿宋" w:hint="eastAsia"/>
          <w:sz w:val="24"/>
          <w:szCs w:val="24"/>
        </w:rPr>
        <w:t>结果</w:t>
      </w:r>
    </w:p>
    <w:p w:rsidR="00FC2D90" w:rsidRPr="00BE6F68" w:rsidRDefault="00FC2D90" w:rsidP="00475007">
      <w:pPr>
        <w:tabs>
          <w:tab w:val="left" w:pos="5556"/>
        </w:tabs>
        <w:ind w:firstLine="480"/>
        <w:rPr>
          <w:rFonts w:ascii="仿宋" w:eastAsia="仿宋" w:hAnsi="仿宋"/>
          <w:sz w:val="24"/>
          <w:szCs w:val="24"/>
        </w:rPr>
      </w:pPr>
    </w:p>
    <w:tbl>
      <w:tblPr>
        <w:tblW w:w="8309" w:type="dxa"/>
        <w:jc w:val="center"/>
        <w:tblLook w:val="04A0" w:firstRow="1" w:lastRow="0" w:firstColumn="1" w:lastColumn="0" w:noHBand="0" w:noVBand="1"/>
      </w:tblPr>
      <w:tblGrid>
        <w:gridCol w:w="1669"/>
        <w:gridCol w:w="1360"/>
        <w:gridCol w:w="1960"/>
        <w:gridCol w:w="1360"/>
        <w:gridCol w:w="1960"/>
      </w:tblGrid>
      <w:tr w:rsidR="00475007" w:rsidRPr="00BE6F68" w:rsidTr="00BE6F68">
        <w:trPr>
          <w:trHeight w:val="240"/>
          <w:jc w:val="center"/>
        </w:trPr>
        <w:tc>
          <w:tcPr>
            <w:tcW w:w="1669"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项目</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16年积分数</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17年积分数</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订单消费积分</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1,394,673</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256,386,422.34</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1,204,858</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174,060,502.07</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积分消耗总数</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1,395,774</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256,879,773.05</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1,206,197</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174,097,523.99</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占比</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99.92%</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99.81%</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99.89%</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99.98%</w:t>
            </w:r>
          </w:p>
        </w:tc>
      </w:tr>
    </w:tbl>
    <w:p w:rsidR="00475007" w:rsidRPr="00BE6F68" w:rsidRDefault="00475007" w:rsidP="00475007">
      <w:pPr>
        <w:tabs>
          <w:tab w:val="left" w:pos="5556"/>
        </w:tabs>
        <w:ind w:firstLine="480"/>
        <w:rPr>
          <w:rFonts w:ascii="仿宋" w:eastAsia="仿宋" w:hAnsi="仿宋"/>
          <w:sz w:val="24"/>
          <w:szCs w:val="24"/>
        </w:rPr>
      </w:pPr>
    </w:p>
    <w:p w:rsidR="00475007" w:rsidRDefault="00475007" w:rsidP="00475007">
      <w:pPr>
        <w:tabs>
          <w:tab w:val="left" w:pos="5556"/>
        </w:tabs>
        <w:ind w:firstLine="480"/>
        <w:rPr>
          <w:rFonts w:ascii="仿宋" w:eastAsia="仿宋" w:hAnsi="仿宋"/>
          <w:sz w:val="24"/>
          <w:szCs w:val="24"/>
        </w:rPr>
      </w:pPr>
      <w:r w:rsidRPr="00BE6F68">
        <w:rPr>
          <w:rFonts w:ascii="仿宋" w:eastAsia="仿宋" w:hAnsi="仿宋"/>
          <w:sz w:val="24"/>
          <w:szCs w:val="24"/>
        </w:rPr>
        <w:t>2016</w:t>
      </w:r>
      <w:r w:rsidRPr="00BE6F68">
        <w:rPr>
          <w:rFonts w:ascii="仿宋" w:eastAsia="仿宋" w:hAnsi="仿宋" w:hint="eastAsia"/>
          <w:sz w:val="24"/>
          <w:szCs w:val="24"/>
        </w:rPr>
        <w:t>年</w:t>
      </w:r>
      <w:r w:rsidRPr="00BE6F68">
        <w:rPr>
          <w:rFonts w:ascii="仿宋" w:eastAsia="仿宋" w:hAnsi="仿宋"/>
          <w:sz w:val="24"/>
          <w:szCs w:val="24"/>
        </w:rPr>
        <w:t>通过</w:t>
      </w:r>
      <w:r w:rsidRPr="00BE6F68">
        <w:rPr>
          <w:rFonts w:ascii="仿宋" w:eastAsia="仿宋" w:hAnsi="仿宋" w:hint="eastAsia"/>
          <w:sz w:val="24"/>
          <w:szCs w:val="24"/>
        </w:rPr>
        <w:t>订单消耗</w:t>
      </w:r>
      <w:r w:rsidRPr="00BE6F68">
        <w:rPr>
          <w:rFonts w:ascii="仿宋" w:eastAsia="仿宋" w:hAnsi="仿宋"/>
          <w:sz w:val="24"/>
          <w:szCs w:val="24"/>
        </w:rPr>
        <w:t>的</w:t>
      </w:r>
      <w:r w:rsidRPr="00BE6F68">
        <w:rPr>
          <w:rFonts w:ascii="仿宋" w:eastAsia="仿宋" w:hAnsi="仿宋" w:hint="eastAsia"/>
          <w:sz w:val="24"/>
          <w:szCs w:val="24"/>
        </w:rPr>
        <w:t>积分</w:t>
      </w:r>
      <w:r w:rsidRPr="00BE6F68">
        <w:rPr>
          <w:rFonts w:ascii="仿宋" w:eastAsia="仿宋" w:hAnsi="仿宋"/>
          <w:sz w:val="24"/>
          <w:szCs w:val="24"/>
        </w:rPr>
        <w:t>数约占全年</w:t>
      </w:r>
      <w:r w:rsidRPr="00BE6F68">
        <w:rPr>
          <w:rFonts w:ascii="仿宋" w:eastAsia="仿宋" w:hAnsi="仿宋" w:hint="eastAsia"/>
          <w:sz w:val="24"/>
          <w:szCs w:val="24"/>
        </w:rPr>
        <w:t>消耗</w:t>
      </w:r>
      <w:r w:rsidRPr="00BE6F68">
        <w:rPr>
          <w:rFonts w:ascii="仿宋" w:eastAsia="仿宋" w:hAnsi="仿宋"/>
          <w:sz w:val="24"/>
          <w:szCs w:val="24"/>
        </w:rPr>
        <w:t>积分数的</w:t>
      </w:r>
      <w:r w:rsidRPr="00BE6F68">
        <w:rPr>
          <w:rFonts w:ascii="仿宋" w:eastAsia="仿宋" w:hAnsi="仿宋" w:hint="eastAsia"/>
          <w:sz w:val="24"/>
          <w:szCs w:val="24"/>
        </w:rPr>
        <w:t>99.81</w:t>
      </w:r>
      <w:r w:rsidRPr="00BE6F68">
        <w:rPr>
          <w:rFonts w:ascii="仿宋" w:eastAsia="仿宋" w:hAnsi="仿宋"/>
          <w:sz w:val="24"/>
          <w:szCs w:val="24"/>
        </w:rPr>
        <w:t>%，</w:t>
      </w:r>
      <w:r w:rsidRPr="00BE6F68">
        <w:rPr>
          <w:rFonts w:ascii="仿宋" w:eastAsia="仿宋" w:hAnsi="仿宋" w:hint="eastAsia"/>
          <w:sz w:val="24"/>
          <w:szCs w:val="24"/>
        </w:rPr>
        <w:t>2017年</w:t>
      </w:r>
      <w:r w:rsidRPr="00BE6F68">
        <w:rPr>
          <w:rFonts w:ascii="仿宋" w:eastAsia="仿宋" w:hAnsi="仿宋"/>
          <w:sz w:val="24"/>
          <w:szCs w:val="24"/>
        </w:rPr>
        <w:t>通过</w:t>
      </w:r>
      <w:r w:rsidRPr="00BE6F68">
        <w:rPr>
          <w:rFonts w:ascii="仿宋" w:eastAsia="仿宋" w:hAnsi="仿宋" w:hint="eastAsia"/>
          <w:sz w:val="24"/>
          <w:szCs w:val="24"/>
        </w:rPr>
        <w:t>订单消耗</w:t>
      </w:r>
      <w:r w:rsidRPr="00BE6F68">
        <w:rPr>
          <w:rFonts w:ascii="仿宋" w:eastAsia="仿宋" w:hAnsi="仿宋"/>
          <w:sz w:val="24"/>
          <w:szCs w:val="24"/>
        </w:rPr>
        <w:t>的</w:t>
      </w:r>
      <w:r w:rsidRPr="00BE6F68">
        <w:rPr>
          <w:rFonts w:ascii="仿宋" w:eastAsia="仿宋" w:hAnsi="仿宋" w:hint="eastAsia"/>
          <w:sz w:val="24"/>
          <w:szCs w:val="24"/>
        </w:rPr>
        <w:t>积分</w:t>
      </w:r>
      <w:r w:rsidRPr="00BE6F68">
        <w:rPr>
          <w:rFonts w:ascii="仿宋" w:eastAsia="仿宋" w:hAnsi="仿宋"/>
          <w:sz w:val="24"/>
          <w:szCs w:val="24"/>
        </w:rPr>
        <w:t>数约占全年</w:t>
      </w:r>
      <w:r w:rsidRPr="00BE6F68">
        <w:rPr>
          <w:rFonts w:ascii="仿宋" w:eastAsia="仿宋" w:hAnsi="仿宋" w:hint="eastAsia"/>
          <w:sz w:val="24"/>
          <w:szCs w:val="24"/>
        </w:rPr>
        <w:t>消耗</w:t>
      </w:r>
      <w:r w:rsidRPr="00BE6F68">
        <w:rPr>
          <w:rFonts w:ascii="仿宋" w:eastAsia="仿宋" w:hAnsi="仿宋"/>
          <w:sz w:val="24"/>
          <w:szCs w:val="24"/>
        </w:rPr>
        <w:t>积分数的</w:t>
      </w:r>
      <w:r w:rsidRPr="00BE6F68">
        <w:rPr>
          <w:rFonts w:ascii="仿宋" w:eastAsia="仿宋" w:hAnsi="仿宋" w:hint="eastAsia"/>
          <w:sz w:val="24"/>
          <w:szCs w:val="24"/>
        </w:rPr>
        <w:t>99.98</w:t>
      </w:r>
      <w:r w:rsidRPr="00BE6F68">
        <w:rPr>
          <w:rFonts w:ascii="仿宋" w:eastAsia="仿宋" w:hAnsi="仿宋"/>
          <w:sz w:val="24"/>
          <w:szCs w:val="24"/>
        </w:rPr>
        <w:t>%</w:t>
      </w:r>
      <w:r w:rsidRPr="00BE6F68">
        <w:rPr>
          <w:rFonts w:ascii="仿宋" w:eastAsia="仿宋" w:hAnsi="仿宋" w:hint="eastAsia"/>
          <w:sz w:val="24"/>
          <w:szCs w:val="24"/>
        </w:rPr>
        <w:t>。通过</w:t>
      </w:r>
      <w:r w:rsidRPr="00BE6F68">
        <w:rPr>
          <w:rFonts w:ascii="仿宋" w:eastAsia="仿宋" w:hAnsi="仿宋"/>
          <w:sz w:val="24"/>
          <w:szCs w:val="24"/>
        </w:rPr>
        <w:t>访谈了解到</w:t>
      </w:r>
      <w:r w:rsidRPr="00BE6F68">
        <w:rPr>
          <w:rFonts w:ascii="仿宋" w:eastAsia="仿宋" w:hAnsi="仿宋" w:hint="eastAsia"/>
          <w:sz w:val="24"/>
          <w:szCs w:val="24"/>
        </w:rPr>
        <w:t>存在未</w:t>
      </w:r>
      <w:r w:rsidRPr="00BE6F68">
        <w:rPr>
          <w:rFonts w:ascii="仿宋" w:eastAsia="仿宋" w:hAnsi="仿宋"/>
          <w:sz w:val="24"/>
          <w:szCs w:val="24"/>
        </w:rPr>
        <w:t>通过</w:t>
      </w:r>
      <w:r w:rsidRPr="00BE6F68">
        <w:rPr>
          <w:rFonts w:ascii="仿宋" w:eastAsia="仿宋" w:hAnsi="仿宋" w:hint="eastAsia"/>
          <w:sz w:val="24"/>
          <w:szCs w:val="24"/>
        </w:rPr>
        <w:t>订单</w:t>
      </w:r>
      <w:r w:rsidRPr="00BE6F68">
        <w:rPr>
          <w:rFonts w:ascii="仿宋" w:eastAsia="仿宋" w:hAnsi="仿宋"/>
          <w:sz w:val="24"/>
          <w:szCs w:val="24"/>
        </w:rPr>
        <w:t>消耗积分的情况，是因为</w:t>
      </w:r>
      <w:r w:rsidRPr="00BE6F68">
        <w:rPr>
          <w:rFonts w:ascii="仿宋" w:eastAsia="仿宋" w:hAnsi="仿宋" w:hint="eastAsia"/>
          <w:sz w:val="24"/>
          <w:szCs w:val="24"/>
        </w:rPr>
        <w:t>目前公司</w:t>
      </w:r>
      <w:r w:rsidRPr="00BE6F68">
        <w:rPr>
          <w:rFonts w:ascii="仿宋" w:eastAsia="仿宋" w:hAnsi="仿宋"/>
          <w:sz w:val="24"/>
          <w:szCs w:val="24"/>
        </w:rPr>
        <w:t>GTRUST系统客户不满意组账户可以暂借积分到顾客账户，到期后顾客积分账户</w:t>
      </w:r>
      <w:r w:rsidRPr="00BE6F68">
        <w:rPr>
          <w:rFonts w:ascii="仿宋" w:eastAsia="仿宋" w:hAnsi="仿宋" w:hint="eastAsia"/>
          <w:sz w:val="24"/>
          <w:szCs w:val="24"/>
        </w:rPr>
        <w:t>退还</w:t>
      </w:r>
      <w:r w:rsidRPr="00BE6F68">
        <w:rPr>
          <w:rFonts w:ascii="仿宋" w:eastAsia="仿宋" w:hAnsi="仿宋"/>
          <w:sz w:val="24"/>
          <w:szCs w:val="24"/>
        </w:rPr>
        <w:t>积分到</w:t>
      </w:r>
      <w:r w:rsidRPr="00BE6F68">
        <w:rPr>
          <w:rFonts w:ascii="仿宋" w:eastAsia="仿宋" w:hAnsi="仿宋" w:hint="eastAsia"/>
          <w:sz w:val="24"/>
          <w:szCs w:val="24"/>
        </w:rPr>
        <w:t>顾客</w:t>
      </w:r>
      <w:r w:rsidRPr="00BE6F68">
        <w:rPr>
          <w:rFonts w:ascii="仿宋" w:eastAsia="仿宋" w:hAnsi="仿宋"/>
          <w:sz w:val="24"/>
          <w:szCs w:val="24"/>
        </w:rPr>
        <w:t>不满意组账户。</w:t>
      </w:r>
      <w:r w:rsidRPr="00BE6F68">
        <w:rPr>
          <w:rFonts w:ascii="仿宋" w:eastAsia="仿宋" w:hAnsi="仿宋" w:hint="eastAsia"/>
          <w:sz w:val="24"/>
          <w:szCs w:val="24"/>
        </w:rPr>
        <w:t>通过</w:t>
      </w:r>
      <w:r w:rsidRPr="00BE6F68">
        <w:rPr>
          <w:rFonts w:ascii="仿宋" w:eastAsia="仿宋" w:hAnsi="仿宋"/>
          <w:sz w:val="24"/>
          <w:szCs w:val="24"/>
        </w:rPr>
        <w:t>对</w:t>
      </w:r>
      <w:r w:rsidRPr="00BE6F68">
        <w:rPr>
          <w:rFonts w:ascii="仿宋" w:eastAsia="仿宋" w:hAnsi="仿宋" w:hint="eastAsia"/>
          <w:sz w:val="24"/>
          <w:szCs w:val="24"/>
        </w:rPr>
        <w:t>积分消耗数据</w:t>
      </w:r>
      <w:r w:rsidRPr="00BE6F68">
        <w:rPr>
          <w:rFonts w:ascii="仿宋" w:eastAsia="仿宋" w:hAnsi="仿宋"/>
          <w:sz w:val="24"/>
          <w:szCs w:val="24"/>
        </w:rPr>
        <w:t>分析发现部分用户全部使用积分进行购物</w:t>
      </w:r>
      <w:r w:rsidRPr="00BE6F68">
        <w:rPr>
          <w:rFonts w:ascii="仿宋" w:eastAsia="仿宋" w:hAnsi="仿宋" w:hint="eastAsia"/>
          <w:sz w:val="24"/>
          <w:szCs w:val="24"/>
        </w:rPr>
        <w:t>，</w:t>
      </w:r>
      <w:r w:rsidRPr="00BE6F68">
        <w:rPr>
          <w:rFonts w:ascii="仿宋" w:eastAsia="仿宋" w:hAnsi="仿宋"/>
          <w:sz w:val="24"/>
          <w:szCs w:val="24"/>
        </w:rPr>
        <w:t>公司解释该类</w:t>
      </w:r>
      <w:r w:rsidRPr="00BE6F68">
        <w:rPr>
          <w:rFonts w:ascii="仿宋" w:eastAsia="仿宋" w:hAnsi="仿宋" w:hint="eastAsia"/>
          <w:sz w:val="24"/>
          <w:szCs w:val="24"/>
        </w:rPr>
        <w:t>顾客</w:t>
      </w:r>
      <w:r w:rsidRPr="00BE6F68">
        <w:rPr>
          <w:rFonts w:ascii="仿宋" w:eastAsia="仿宋" w:hAnsi="仿宋"/>
          <w:sz w:val="24"/>
          <w:szCs w:val="24"/>
        </w:rPr>
        <w:t>购买了积分券，使用积分券中的积分进行支付。</w:t>
      </w:r>
    </w:p>
    <w:p w:rsidR="00BE6F68" w:rsidRPr="00BE6F68" w:rsidRDefault="00BE6F68" w:rsidP="00475007">
      <w:pPr>
        <w:tabs>
          <w:tab w:val="left" w:pos="5556"/>
        </w:tabs>
        <w:ind w:firstLine="480"/>
        <w:rPr>
          <w:rFonts w:ascii="仿宋" w:eastAsia="仿宋" w:hAnsi="仿宋"/>
          <w:sz w:val="24"/>
          <w:szCs w:val="24"/>
        </w:rPr>
      </w:pPr>
    </w:p>
    <w:p w:rsidR="004E4BDE" w:rsidRPr="00BE6F68" w:rsidRDefault="00FC2D90" w:rsidP="004E4BDE">
      <w:pPr>
        <w:tabs>
          <w:tab w:val="left" w:pos="5556"/>
        </w:tabs>
        <w:ind w:firstLine="480"/>
        <w:rPr>
          <w:rFonts w:ascii="仿宋" w:eastAsia="仿宋" w:hAnsi="仿宋"/>
          <w:sz w:val="24"/>
          <w:szCs w:val="24"/>
        </w:rPr>
      </w:pPr>
      <w:r>
        <w:rPr>
          <w:rFonts w:ascii="仿宋" w:eastAsia="仿宋" w:hAnsi="仿宋" w:hint="eastAsia"/>
          <w:sz w:val="24"/>
          <w:szCs w:val="24"/>
        </w:rPr>
        <w:t>7、</w:t>
      </w:r>
      <w:r w:rsidR="004E4BDE" w:rsidRPr="00BE6F68">
        <w:rPr>
          <w:rFonts w:ascii="仿宋" w:eastAsia="仿宋" w:hAnsi="仿宋"/>
          <w:sz w:val="24"/>
          <w:szCs w:val="24"/>
        </w:rPr>
        <w:t>订单</w:t>
      </w:r>
      <w:r w:rsidR="004E4BDE" w:rsidRPr="00BE6F68">
        <w:rPr>
          <w:rFonts w:ascii="仿宋" w:eastAsia="仿宋" w:hAnsi="仿宋" w:hint="eastAsia"/>
          <w:sz w:val="24"/>
          <w:szCs w:val="24"/>
        </w:rPr>
        <w:t>金额</w:t>
      </w:r>
      <w:r w:rsidR="004E4BDE" w:rsidRPr="00BE6F68">
        <w:rPr>
          <w:rFonts w:ascii="仿宋" w:eastAsia="仿宋" w:hAnsi="仿宋"/>
          <w:sz w:val="24"/>
          <w:szCs w:val="24"/>
        </w:rPr>
        <w:t>分</w:t>
      </w:r>
      <w:r w:rsidR="004E4BDE" w:rsidRPr="00BE6F68">
        <w:rPr>
          <w:rFonts w:ascii="仿宋" w:eastAsia="仿宋" w:hAnsi="仿宋" w:hint="eastAsia"/>
          <w:sz w:val="24"/>
          <w:szCs w:val="24"/>
        </w:rPr>
        <w:t>地区</w:t>
      </w:r>
      <w:r w:rsidR="004E4BDE" w:rsidRPr="00BE6F68">
        <w:rPr>
          <w:rFonts w:ascii="仿宋" w:eastAsia="仿宋" w:hAnsi="仿宋"/>
          <w:sz w:val="24"/>
          <w:szCs w:val="24"/>
        </w:rPr>
        <w:t>统计结果</w:t>
      </w:r>
    </w:p>
    <w:tbl>
      <w:tblPr>
        <w:tblW w:w="6676" w:type="dxa"/>
        <w:jc w:val="center"/>
        <w:tblLook w:val="04A0" w:firstRow="1" w:lastRow="0" w:firstColumn="1" w:lastColumn="0" w:noHBand="0" w:noVBand="1"/>
      </w:tblPr>
      <w:tblGrid>
        <w:gridCol w:w="2276"/>
        <w:gridCol w:w="2200"/>
        <w:gridCol w:w="2200"/>
      </w:tblGrid>
      <w:tr w:rsidR="004E4BDE" w:rsidRPr="00BE6F68" w:rsidTr="00870884">
        <w:trPr>
          <w:trHeight w:val="240"/>
          <w:jc w:val="center"/>
        </w:trPr>
        <w:tc>
          <w:tcPr>
            <w:tcW w:w="2276"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E4BDE" w:rsidRPr="00BE6F68" w:rsidRDefault="004E4BDE" w:rsidP="00BE6F68">
            <w:pPr>
              <w:widowControl/>
              <w:jc w:val="center"/>
              <w:rPr>
                <w:rFonts w:ascii="仿宋" w:eastAsia="仿宋" w:hAnsi="仿宋" w:cs="宋体"/>
                <w:b/>
                <w:bCs/>
                <w:color w:val="000000"/>
                <w:kern w:val="0"/>
                <w:sz w:val="24"/>
                <w:szCs w:val="24"/>
              </w:rPr>
            </w:pPr>
            <w:r w:rsidRPr="00BE6F68">
              <w:rPr>
                <w:rFonts w:ascii="仿宋" w:eastAsia="仿宋" w:hAnsi="仿宋" w:cs="宋体" w:hint="eastAsia"/>
                <w:b/>
                <w:bCs/>
                <w:color w:val="000000"/>
                <w:kern w:val="0"/>
                <w:sz w:val="24"/>
                <w:szCs w:val="24"/>
              </w:rPr>
              <w:t>省份</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4E4BDE" w:rsidRPr="00BE6F68" w:rsidRDefault="004E4BDE"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2016年销售金额</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4E4BDE" w:rsidRPr="00BE6F68" w:rsidRDefault="004E4BDE"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2017年销售金额</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上海市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6,175,102,329.42</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5,552,965,028.78</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江苏省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73,996,210.14</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58,787,166.91</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北京市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53,117,853.98</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48,012,165.96</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黑龙江省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32,708,186.84</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23,000,314.00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湖北省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37,675,241.20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22,289,751.00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云南省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20,517,058.69</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13,113,791.90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四川省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19,626,169.20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12,534,779.80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浙江省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12,341,054.16</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8,480,589.55</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山西省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14,184,048.18</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7,758,989.00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安徽省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1,081,061.40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1,266,136.50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江西省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2,297,739.06</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1,159,881.05</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福建省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597,884.00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1,021,313.00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广东省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1,031,238.00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844,369.70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山东省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5,234,374.00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759,096.70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甘肃省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606,024.00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758,211.90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新疆维吾尔自治区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92,969.00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450,433.00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lastRenderedPageBreak/>
              <w:t>河北省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579,509.00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434,341.00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河南省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416,491.00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433,433.73</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辽宁省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553,038.20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384,556.50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湖南省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572,812.00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343,083.00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陕西省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604,629.00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307,728.00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(空白)</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200,846.00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297,904.30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重庆市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296,789.00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257,073.00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天津市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182,184.00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155,251.00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海南省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73,682.00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110,569.00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贵州省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149,895.00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107,502.00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内蒙古自治区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110,462.00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97,919.00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广西壮族自治区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390,018.00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91,947.00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吉林省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169,502.00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85,591.00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西藏自治区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180,320.00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44,718.00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宁夏回族自治区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38,187.00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28,836.00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青海省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57,332.00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9,632.00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其他</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6,018.00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621.00</w:t>
            </w:r>
          </w:p>
        </w:tc>
      </w:tr>
    </w:tbl>
    <w:p w:rsidR="004E4BDE" w:rsidRPr="00BE6F68" w:rsidRDefault="004E4BDE" w:rsidP="004E4BDE">
      <w:pPr>
        <w:tabs>
          <w:tab w:val="left" w:pos="5556"/>
        </w:tabs>
        <w:ind w:firstLine="480"/>
        <w:rPr>
          <w:rFonts w:ascii="仿宋" w:eastAsia="仿宋" w:hAnsi="仿宋"/>
          <w:sz w:val="24"/>
          <w:szCs w:val="24"/>
        </w:rPr>
      </w:pPr>
    </w:p>
    <w:p w:rsidR="00BE6F68" w:rsidRDefault="00BE6F68" w:rsidP="004E4BDE">
      <w:pPr>
        <w:tabs>
          <w:tab w:val="left" w:pos="5556"/>
        </w:tabs>
        <w:ind w:firstLine="480"/>
        <w:rPr>
          <w:rFonts w:ascii="仿宋" w:eastAsia="仿宋" w:hAnsi="仿宋"/>
          <w:sz w:val="24"/>
          <w:szCs w:val="24"/>
        </w:rPr>
      </w:pPr>
    </w:p>
    <w:p w:rsidR="00FC2D90" w:rsidRDefault="00BA509A" w:rsidP="004E4BDE">
      <w:pPr>
        <w:tabs>
          <w:tab w:val="left" w:pos="5556"/>
        </w:tabs>
        <w:ind w:firstLine="480"/>
        <w:rPr>
          <w:rFonts w:ascii="仿宋" w:eastAsia="仿宋" w:hAnsi="仿宋"/>
          <w:sz w:val="24"/>
          <w:szCs w:val="24"/>
        </w:rPr>
      </w:pPr>
      <w:r>
        <w:rPr>
          <w:rFonts w:ascii="仿宋" w:eastAsia="仿宋" w:hAnsi="仿宋" w:hint="eastAsia"/>
          <w:sz w:val="24"/>
          <w:szCs w:val="24"/>
        </w:rPr>
        <w:t>8、</w:t>
      </w:r>
      <w:r>
        <w:rPr>
          <w:rFonts w:ascii="仿宋" w:eastAsia="仿宋" w:hAnsi="仿宋"/>
          <w:sz w:val="24"/>
          <w:szCs w:val="24"/>
        </w:rPr>
        <w:t>频道使用费</w:t>
      </w:r>
      <w:r>
        <w:rPr>
          <w:rFonts w:ascii="仿宋" w:eastAsia="仿宋" w:hAnsi="仿宋" w:hint="eastAsia"/>
          <w:sz w:val="24"/>
          <w:szCs w:val="24"/>
        </w:rPr>
        <w:t>计提</w:t>
      </w:r>
      <w:r>
        <w:rPr>
          <w:rFonts w:ascii="仿宋" w:eastAsia="仿宋" w:hAnsi="仿宋"/>
          <w:sz w:val="24"/>
          <w:szCs w:val="24"/>
        </w:rPr>
        <w:t>基数测算结果</w:t>
      </w:r>
    </w:p>
    <w:p w:rsidR="00BA509A" w:rsidRDefault="00BA509A" w:rsidP="004E4BDE">
      <w:pPr>
        <w:tabs>
          <w:tab w:val="left" w:pos="5556"/>
        </w:tabs>
        <w:ind w:firstLine="480"/>
        <w:rPr>
          <w:rFonts w:ascii="仿宋" w:eastAsia="仿宋" w:hAnsi="仿宋"/>
          <w:sz w:val="24"/>
          <w:szCs w:val="24"/>
        </w:rPr>
      </w:pPr>
    </w:p>
    <w:tbl>
      <w:tblPr>
        <w:tblW w:w="7230" w:type="dxa"/>
        <w:tblInd w:w="-5" w:type="dxa"/>
        <w:tblLook w:val="04A0" w:firstRow="1" w:lastRow="0" w:firstColumn="1" w:lastColumn="0" w:noHBand="0" w:noVBand="1"/>
      </w:tblPr>
      <w:tblGrid>
        <w:gridCol w:w="2260"/>
        <w:gridCol w:w="2418"/>
        <w:gridCol w:w="2552"/>
      </w:tblGrid>
      <w:tr w:rsidR="00BA509A" w:rsidRPr="00BA509A" w:rsidTr="00BA509A">
        <w:trPr>
          <w:trHeight w:val="240"/>
        </w:trPr>
        <w:tc>
          <w:tcPr>
            <w:tcW w:w="226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BA509A" w:rsidRPr="00BA509A" w:rsidRDefault="00BA509A" w:rsidP="00BA509A">
            <w:pPr>
              <w:widowControl/>
              <w:jc w:val="center"/>
              <w:rPr>
                <w:rFonts w:ascii="宋体" w:eastAsia="宋体" w:hAnsi="宋体" w:cs="宋体"/>
                <w:b/>
                <w:bCs/>
                <w:color w:val="000000"/>
                <w:kern w:val="0"/>
                <w:sz w:val="20"/>
                <w:szCs w:val="20"/>
              </w:rPr>
            </w:pPr>
            <w:r w:rsidRPr="00BA509A">
              <w:rPr>
                <w:rFonts w:ascii="宋体" w:eastAsia="宋体" w:hAnsi="宋体" w:cs="宋体" w:hint="eastAsia"/>
                <w:b/>
                <w:bCs/>
                <w:color w:val="000000"/>
                <w:kern w:val="0"/>
                <w:sz w:val="20"/>
                <w:szCs w:val="20"/>
              </w:rPr>
              <w:t>月份</w:t>
            </w:r>
          </w:p>
        </w:tc>
        <w:tc>
          <w:tcPr>
            <w:tcW w:w="2418" w:type="dxa"/>
            <w:tcBorders>
              <w:top w:val="single" w:sz="4" w:space="0" w:color="auto"/>
              <w:left w:val="nil"/>
              <w:bottom w:val="single" w:sz="4" w:space="0" w:color="auto"/>
              <w:right w:val="single" w:sz="4" w:space="0" w:color="auto"/>
            </w:tcBorders>
            <w:shd w:val="clear" w:color="000000" w:fill="9BC2E6"/>
            <w:noWrap/>
            <w:vAlign w:val="center"/>
            <w:hideMark/>
          </w:tcPr>
          <w:p w:rsidR="00BA509A" w:rsidRPr="00BA509A" w:rsidRDefault="00BA509A" w:rsidP="00BA509A">
            <w:pPr>
              <w:widowControl/>
              <w:jc w:val="center"/>
              <w:rPr>
                <w:rFonts w:ascii="宋体" w:eastAsia="宋体" w:hAnsi="宋体" w:cs="宋体"/>
                <w:b/>
                <w:bCs/>
                <w:color w:val="000000"/>
                <w:kern w:val="0"/>
                <w:sz w:val="20"/>
                <w:szCs w:val="20"/>
              </w:rPr>
            </w:pPr>
            <w:r w:rsidRPr="00BA509A">
              <w:rPr>
                <w:rFonts w:ascii="宋体" w:eastAsia="宋体" w:hAnsi="宋体" w:cs="宋体" w:hint="eastAsia"/>
                <w:b/>
                <w:bCs/>
                <w:color w:val="000000"/>
                <w:kern w:val="0"/>
                <w:sz w:val="20"/>
                <w:szCs w:val="20"/>
              </w:rPr>
              <w:t>11套</w:t>
            </w:r>
          </w:p>
        </w:tc>
        <w:tc>
          <w:tcPr>
            <w:tcW w:w="2552" w:type="dxa"/>
            <w:tcBorders>
              <w:top w:val="single" w:sz="4" w:space="0" w:color="auto"/>
              <w:left w:val="nil"/>
              <w:bottom w:val="single" w:sz="4" w:space="0" w:color="auto"/>
              <w:right w:val="single" w:sz="4" w:space="0" w:color="auto"/>
            </w:tcBorders>
            <w:shd w:val="clear" w:color="000000" w:fill="9BC2E6"/>
            <w:noWrap/>
            <w:vAlign w:val="center"/>
            <w:hideMark/>
          </w:tcPr>
          <w:p w:rsidR="00BA509A" w:rsidRPr="00BA509A" w:rsidRDefault="00BA509A" w:rsidP="00BA509A">
            <w:pPr>
              <w:widowControl/>
              <w:jc w:val="center"/>
              <w:rPr>
                <w:rFonts w:ascii="宋体" w:eastAsia="宋体" w:hAnsi="宋体" w:cs="宋体"/>
                <w:b/>
                <w:bCs/>
                <w:color w:val="000000"/>
                <w:kern w:val="0"/>
                <w:sz w:val="20"/>
                <w:szCs w:val="20"/>
              </w:rPr>
            </w:pPr>
            <w:r w:rsidRPr="00BA509A">
              <w:rPr>
                <w:rFonts w:ascii="宋体" w:eastAsia="宋体" w:hAnsi="宋体" w:cs="宋体" w:hint="eastAsia"/>
                <w:b/>
                <w:bCs/>
                <w:color w:val="000000"/>
                <w:kern w:val="0"/>
                <w:sz w:val="20"/>
                <w:szCs w:val="20"/>
              </w:rPr>
              <w:t>12套</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201701</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56,359,760.08</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39,333,498.27</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201702</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40,963,395.39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32,616,082.33</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201703</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44,802,629.09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37,849,739.04</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201704</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51,421,013.34</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36,250,000.75</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201705</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43,965,903.95</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35,040,154.86</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201706</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41,341,728.51</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30,996,900.93</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201707</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39,078,525.95</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31,047,131.06</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201708</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39,645,670.04</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33,791,530.59</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201709</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35,978,244.49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32,477,055.01</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201710</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38,088,407.76</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34,406,972.62</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201711</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39,485,080.95</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33,213,447.98</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201712</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39,788,389.99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33,757,042.47</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合计</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510,918,749.54</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410,779,555.91</w:t>
            </w:r>
          </w:p>
        </w:tc>
      </w:tr>
    </w:tbl>
    <w:p w:rsidR="00BA509A" w:rsidRPr="00BA509A" w:rsidRDefault="00BA509A" w:rsidP="004E4BDE">
      <w:pPr>
        <w:tabs>
          <w:tab w:val="left" w:pos="5556"/>
        </w:tabs>
        <w:ind w:firstLine="480"/>
        <w:rPr>
          <w:rFonts w:ascii="仿宋" w:eastAsia="仿宋" w:hAnsi="仿宋"/>
          <w:sz w:val="24"/>
          <w:szCs w:val="24"/>
        </w:rPr>
        <w:sectPr w:rsidR="00BA509A" w:rsidRPr="00BA509A" w:rsidSect="00BE6F68">
          <w:pgSz w:w="11906" w:h="16838"/>
          <w:pgMar w:top="1440" w:right="1797" w:bottom="1440" w:left="1797" w:header="851" w:footer="992" w:gutter="0"/>
          <w:cols w:space="720"/>
          <w:titlePg/>
          <w:docGrid w:linePitch="312"/>
        </w:sectPr>
      </w:pPr>
    </w:p>
    <w:p w:rsidR="00653C3B" w:rsidRPr="00653C3B" w:rsidRDefault="00BA509A" w:rsidP="00653C3B">
      <w:pPr>
        <w:ind w:firstLineChars="150" w:firstLine="360"/>
        <w:rPr>
          <w:rFonts w:ascii="仿宋" w:eastAsia="仿宋" w:hAnsi="仿宋"/>
          <w:sz w:val="24"/>
          <w:szCs w:val="24"/>
        </w:rPr>
      </w:pPr>
      <w:r>
        <w:rPr>
          <w:rFonts w:ascii="仿宋" w:eastAsia="仿宋" w:hAnsi="仿宋" w:hint="eastAsia"/>
          <w:sz w:val="24"/>
          <w:szCs w:val="24"/>
        </w:rPr>
        <w:lastRenderedPageBreak/>
        <w:t>9</w:t>
      </w:r>
      <w:r w:rsidR="00FC2D90">
        <w:rPr>
          <w:rFonts w:ascii="仿宋" w:eastAsia="仿宋" w:hAnsi="仿宋" w:hint="eastAsia"/>
          <w:sz w:val="24"/>
          <w:szCs w:val="24"/>
        </w:rPr>
        <w:t>、</w:t>
      </w:r>
      <w:r w:rsidR="00653C3B" w:rsidRPr="00653C3B">
        <w:rPr>
          <w:rFonts w:ascii="仿宋" w:eastAsia="仿宋" w:hAnsi="仿宋" w:hint="eastAsia"/>
          <w:sz w:val="24"/>
          <w:szCs w:val="24"/>
        </w:rPr>
        <w:t>支付</w:t>
      </w:r>
      <w:r w:rsidR="00653C3B" w:rsidRPr="00653C3B">
        <w:rPr>
          <w:rFonts w:ascii="仿宋" w:eastAsia="仿宋" w:hAnsi="仿宋"/>
          <w:sz w:val="24"/>
          <w:szCs w:val="24"/>
        </w:rPr>
        <w:t>分渠道统计结果</w:t>
      </w:r>
    </w:p>
    <w:p w:rsidR="00653C3B" w:rsidRDefault="00653C3B" w:rsidP="00653C3B">
      <w:pPr>
        <w:tabs>
          <w:tab w:val="left" w:pos="855"/>
        </w:tabs>
        <w:rPr>
          <w:rFonts w:ascii="仿宋" w:eastAsia="仿宋" w:hAnsi="仿宋"/>
          <w:sz w:val="24"/>
          <w:szCs w:val="24"/>
        </w:rPr>
      </w:pPr>
      <w:r>
        <w:rPr>
          <w:rFonts w:ascii="仿宋" w:eastAsia="仿宋" w:hAnsi="仿宋"/>
          <w:sz w:val="24"/>
          <w:szCs w:val="24"/>
        </w:rPr>
        <w:tab/>
      </w:r>
    </w:p>
    <w:tbl>
      <w:tblPr>
        <w:tblW w:w="4726" w:type="pct"/>
        <w:jc w:val="center"/>
        <w:tblLayout w:type="fixed"/>
        <w:tblLook w:val="04A0" w:firstRow="1" w:lastRow="0" w:firstColumn="1" w:lastColumn="0" w:noHBand="0" w:noVBand="1"/>
      </w:tblPr>
      <w:tblGrid>
        <w:gridCol w:w="2270"/>
        <w:gridCol w:w="2128"/>
        <w:gridCol w:w="2262"/>
        <w:gridCol w:w="2690"/>
        <w:gridCol w:w="1846"/>
        <w:gridCol w:w="1988"/>
      </w:tblGrid>
      <w:tr w:rsidR="00653C3B" w:rsidRPr="003504E0" w:rsidTr="00870884">
        <w:trPr>
          <w:trHeight w:val="240"/>
          <w:jc w:val="center"/>
        </w:trPr>
        <w:tc>
          <w:tcPr>
            <w:tcW w:w="861" w:type="pct"/>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hint="eastAsia"/>
                <w:b/>
                <w:color w:val="000000"/>
                <w:kern w:val="0"/>
                <w:sz w:val="22"/>
              </w:rPr>
              <w:t>支付渠道</w:t>
            </w:r>
          </w:p>
        </w:tc>
        <w:tc>
          <w:tcPr>
            <w:tcW w:w="807"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2016年支付金额</w:t>
            </w:r>
          </w:p>
        </w:tc>
        <w:tc>
          <w:tcPr>
            <w:tcW w:w="858"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2017年支付金额</w:t>
            </w:r>
          </w:p>
        </w:tc>
        <w:tc>
          <w:tcPr>
            <w:tcW w:w="1020"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hint="eastAsia"/>
                <w:b/>
                <w:color w:val="000000"/>
                <w:kern w:val="0"/>
                <w:sz w:val="22"/>
              </w:rPr>
              <w:t>退款渠道</w:t>
            </w:r>
          </w:p>
        </w:tc>
        <w:tc>
          <w:tcPr>
            <w:tcW w:w="700"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2016年退款金额</w:t>
            </w:r>
          </w:p>
        </w:tc>
        <w:tc>
          <w:tcPr>
            <w:tcW w:w="754"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2017年退款金额</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applePay</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2,646,344.58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12,805,725.01</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applePay退款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105,705.94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713,618.61</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Mobile 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202,244,983.50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312,840,257.00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Mobile Pos退款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6,140,212.80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12,436,736.73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OK卡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45,231,705.85</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36,981,707.37</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OK卡退款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1,367,553.30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1,201,552.10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安悦卡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1,803,359.49</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1,697,095.59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安悦卡支付退款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40,638.84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68,157.30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财付通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7,156.00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5,028.00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财付通退款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2,400.00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大众</w:t>
            </w:r>
            <w:r w:rsidRPr="00100523">
              <w:rPr>
                <w:rFonts w:ascii="仿宋" w:eastAsia="仿宋" w:hAnsi="仿宋" w:cs="宋体"/>
                <w:color w:val="000000"/>
                <w:kern w:val="0"/>
                <w:sz w:val="22"/>
              </w:rPr>
              <w:t>e卡通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49,073.76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143,869.72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大众</w:t>
            </w:r>
            <w:r w:rsidRPr="00100523">
              <w:rPr>
                <w:rFonts w:ascii="仿宋" w:eastAsia="仿宋" w:hAnsi="仿宋" w:cs="宋体"/>
                <w:color w:val="000000"/>
                <w:kern w:val="0"/>
                <w:sz w:val="22"/>
              </w:rPr>
              <w:t>e通卡退款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1,205.00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3,908.08</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得仕通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2,067,022.71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1,014,952.70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得仕通退款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63,102.16</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20,813.30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东方宝</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1,300,463.48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1,617,793.43</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东方宝退款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23,669.63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36,830.56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东方购物优选</w:t>
            </w:r>
            <w:r w:rsidRPr="00100523">
              <w:rPr>
                <w:rFonts w:ascii="仿宋" w:eastAsia="仿宋" w:hAnsi="仿宋" w:cs="宋体"/>
                <w:color w:val="000000"/>
                <w:kern w:val="0"/>
                <w:sz w:val="22"/>
              </w:rPr>
              <w:t>(淘宝)</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1,348.00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东方购物优选</w:t>
            </w:r>
            <w:r w:rsidRPr="00100523">
              <w:rPr>
                <w:rFonts w:ascii="仿宋" w:eastAsia="仿宋" w:hAnsi="仿宋" w:cs="宋体"/>
                <w:color w:val="000000"/>
                <w:kern w:val="0"/>
                <w:sz w:val="22"/>
              </w:rPr>
              <w:t>(淘宝)退款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1,071.00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付费通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4,738,495.74</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2,949,985.29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付费通退款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132,185.72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128,350.03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工商银行</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4,454,803.49</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2,271,987.37</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工商银行退款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344,442.42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127,638.35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积分</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286,110,212.34</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196,141,487.88</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积分退款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16,736,530.67</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12,651,265.36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建设银行</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24,991,201.71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16,059,300.69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建设银行退款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1,271,877.67</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975,433.96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交行积分乐园积分</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4,260.00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1.50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交行积分乐园积分退款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37.50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41,413.00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21,134.50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258.50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1,151.00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交行信用卡支付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5,096,517.51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10,628,658.30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交行信用卡退款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398,173.63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821,023.00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礼包账户</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11,829,872.73</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礼包账户退款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382,183.06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浦发信用卡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2,091,888.24</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浦发信用卡退款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126,731.76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浦发直连</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8,429,486.18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5,068,017.02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浦发直连退款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462,481.08</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304,980.63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杉德联合登录支付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758,291.01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736,645.62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杉德联合登录支付退款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39,371.25</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17,912.89</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衫德网上支付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417,130.86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259,448.35</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衫德网上支付退款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10,324.52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12,703.96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天猫商城</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1,096,506.80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天猫商城退款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4,051.80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外地</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2,376,006,363.43</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1,864,366,143.07</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外地</w:t>
            </w:r>
            <w:r w:rsidRPr="00100523">
              <w:rPr>
                <w:rFonts w:ascii="仿宋" w:eastAsia="仿宋" w:hAnsi="仿宋" w:cs="宋体"/>
                <w:color w:val="000000"/>
                <w:kern w:val="0"/>
                <w:sz w:val="22"/>
              </w:rPr>
              <w:t>Pos退款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154,110,652.84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142,775,744.65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w:t>
            </w:r>
            <w:r w:rsidRPr="00100523">
              <w:rPr>
                <w:rFonts w:ascii="仿宋" w:eastAsia="仿宋" w:hAnsi="仿宋" w:cs="宋体"/>
                <w:color w:val="000000"/>
                <w:kern w:val="0"/>
                <w:sz w:val="22"/>
              </w:rPr>
              <w:t>(新)</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129,212,364.52</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174,595,867.92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w:t>
            </w:r>
            <w:r w:rsidRPr="00100523">
              <w:rPr>
                <w:rFonts w:ascii="仿宋" w:eastAsia="仿宋" w:hAnsi="仿宋" w:cs="宋体"/>
                <w:color w:val="000000"/>
                <w:kern w:val="0"/>
                <w:sz w:val="22"/>
              </w:rPr>
              <w:t>(新)退款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6,089,634.51</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9,390,079.13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新华一城卡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8,508,301.31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6,887,128.84</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一城卡退款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169,467.37</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167,576.38</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lastRenderedPageBreak/>
              <w:t>信用卡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6,477,954.81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4,384,724.09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信用卡退款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440,991.11</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227,293.82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w:t>
            </w:r>
            <w:r w:rsidRPr="00100523">
              <w:rPr>
                <w:rFonts w:ascii="仿宋" w:eastAsia="仿宋" w:hAnsi="仿宋" w:cs="宋体"/>
                <w:color w:val="000000"/>
                <w:kern w:val="0"/>
                <w:sz w:val="22"/>
              </w:rPr>
              <w:t>APP支付(3.0)</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73,497,182.95</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39,867,581.70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w:t>
            </w:r>
            <w:r w:rsidRPr="00100523">
              <w:rPr>
                <w:rFonts w:ascii="仿宋" w:eastAsia="仿宋" w:hAnsi="仿宋" w:cs="宋体"/>
                <w:color w:val="000000"/>
                <w:kern w:val="0"/>
                <w:sz w:val="22"/>
              </w:rPr>
              <w:t>APP支付退款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4,226,923.54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2,914,046.32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银联在线支付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20,444,024.52</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7,515,955.76</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银联在线支付退款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852,176.51</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515,471.92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银联在线支付</w:t>
            </w:r>
            <w:r w:rsidRPr="00100523">
              <w:rPr>
                <w:rFonts w:ascii="仿宋" w:eastAsia="仿宋" w:hAnsi="仿宋" w:cs="宋体"/>
                <w:color w:val="000000"/>
                <w:kern w:val="0"/>
                <w:sz w:val="22"/>
              </w:rPr>
              <w:t>2.0</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2,687,248.31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银联支付</w:t>
            </w:r>
            <w:r w:rsidRPr="00100523">
              <w:rPr>
                <w:rFonts w:ascii="仿宋" w:eastAsia="仿宋" w:hAnsi="仿宋" w:cs="宋体"/>
                <w:color w:val="000000"/>
                <w:kern w:val="0"/>
                <w:sz w:val="22"/>
              </w:rPr>
              <w:t>2.0退款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242,514.92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邮政汇款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15,286,681.60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131,281,909.60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邮政退款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503,369.00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557,537.50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招行直连</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12,110,458.37</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5,575,265.26</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招行直连退款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720,587.23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344,063.62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1,012,983,728.38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1,049,580,864.48</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52,994,170.90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62,055,193.71</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支付宝海外</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32.45</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支付宝海外退款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32.45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礼品卡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2,329,239.13</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145,802.19</w:t>
            </w:r>
          </w:p>
        </w:tc>
        <w:tc>
          <w:tcPr>
            <w:tcW w:w="102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预付款退款</w:t>
            </w:r>
          </w:p>
        </w:tc>
        <w:tc>
          <w:tcPr>
            <w:tcW w:w="7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247,258,026.80</w:t>
            </w:r>
          </w:p>
        </w:tc>
        <w:tc>
          <w:tcPr>
            <w:tcW w:w="75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250,030,964.18</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预付款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104,204,553.53</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71,767,940.83</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w:t>
            </w:r>
          </w:p>
        </w:tc>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2,559,482,276.63</w:t>
            </w:r>
          </w:p>
        </w:tc>
        <w:tc>
          <w:tcPr>
            <w:tcW w:w="85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2,223,578,038.58</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COD当场退现</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734,173.10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511,647.00</w:t>
            </w:r>
          </w:p>
        </w:tc>
      </w:tr>
      <w:tr w:rsidR="00653C3B" w:rsidRPr="003504E0" w:rsidTr="00870884">
        <w:trPr>
          <w:trHeight w:val="240"/>
          <w:jc w:val="center"/>
        </w:trPr>
        <w:tc>
          <w:tcPr>
            <w:tcW w:w="861"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807"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COD加密退款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40,192,076.16</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44,139,527.23</w:t>
            </w:r>
          </w:p>
        </w:tc>
      </w:tr>
      <w:tr w:rsidR="00653C3B" w:rsidRPr="003504E0" w:rsidTr="00870884">
        <w:trPr>
          <w:trHeight w:val="240"/>
          <w:jc w:val="center"/>
        </w:trPr>
        <w:tc>
          <w:tcPr>
            <w:tcW w:w="861"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807"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COD退卡</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39,184,069.83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38,267,426.91</w:t>
            </w:r>
          </w:p>
        </w:tc>
      </w:tr>
      <w:tr w:rsidR="00653C3B" w:rsidRPr="003504E0" w:rsidTr="00870884">
        <w:trPr>
          <w:trHeight w:val="240"/>
          <w:jc w:val="center"/>
        </w:trPr>
        <w:tc>
          <w:tcPr>
            <w:tcW w:w="861"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807"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26,805,626.42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21,933,271.55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w:t>
            </w:r>
            <w:r w:rsidRPr="00100523">
              <w:rPr>
                <w:rFonts w:ascii="仿宋" w:eastAsia="仿宋" w:hAnsi="仿宋" w:cs="宋体"/>
                <w:color w:val="000000"/>
                <w:kern w:val="0"/>
                <w:sz w:val="22"/>
              </w:rPr>
              <w:t>Smart卡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2,594,811.30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132,803.10</w:t>
            </w:r>
          </w:p>
        </w:tc>
        <w:tc>
          <w:tcPr>
            <w:tcW w:w="102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积分退款</w:t>
            </w:r>
            <w:r w:rsidRPr="00100523">
              <w:rPr>
                <w:rFonts w:ascii="仿宋" w:eastAsia="仿宋" w:hAnsi="仿宋" w:cs="宋体"/>
                <w:color w:val="000000"/>
                <w:kern w:val="0"/>
                <w:sz w:val="22"/>
              </w:rPr>
              <w:t>(赋予)</w:t>
            </w:r>
          </w:p>
        </w:tc>
        <w:tc>
          <w:tcPr>
            <w:tcW w:w="7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20,672,962.80</w:t>
            </w:r>
          </w:p>
        </w:tc>
        <w:tc>
          <w:tcPr>
            <w:tcW w:w="75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16,822,434.10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配送公司礼品卡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1,769,843.06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1,706,534.09</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配送公司普天卡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393.00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配送公司杉德卡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13,988,776.77</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14,369,067.42</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配送公司文化卡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2,160,736.36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21,717.50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配送公司新华卡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5,945,346.64</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2,555.00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斯玛特卡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5,444.00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39,627.00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杉德巍康卡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51,476.00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462,612.50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新华一城卡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46,094.00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38,577.00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东方礼品卡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5,410.00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743.00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百联支付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81,506.00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百联支付</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微信支付退款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32,710.00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1,000.00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便利通退款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便利通退款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3,047.00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(空白)</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(空白)</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4,738.00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1,380.00</w:t>
            </w:r>
          </w:p>
        </w:tc>
      </w:tr>
    </w:tbl>
    <w:p w:rsidR="00653C3B" w:rsidRPr="00653C3B" w:rsidRDefault="00653C3B" w:rsidP="00653C3B">
      <w:pPr>
        <w:spacing w:line="288" w:lineRule="auto"/>
        <w:ind w:firstLineChars="1350" w:firstLine="3795"/>
        <w:rPr>
          <w:rFonts w:asciiTheme="minorEastAsia" w:hAnsiTheme="minorEastAsia"/>
          <w:b/>
          <w:sz w:val="28"/>
          <w:szCs w:val="28"/>
        </w:rPr>
      </w:pPr>
      <w:r w:rsidRPr="00847278">
        <w:rPr>
          <w:rFonts w:asciiTheme="minorEastAsia" w:hAnsiTheme="minorEastAsia" w:hint="eastAsia"/>
          <w:b/>
          <w:sz w:val="28"/>
          <w:szCs w:val="28"/>
        </w:rPr>
        <w:lastRenderedPageBreak/>
        <w:t>东方希杰商务有限公司信息系统控制评估发现汇总</w:t>
      </w:r>
    </w:p>
    <w:tbl>
      <w:tblPr>
        <w:tblW w:w="47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
        <w:gridCol w:w="3146"/>
        <w:gridCol w:w="1281"/>
        <w:gridCol w:w="2651"/>
        <w:gridCol w:w="2693"/>
        <w:gridCol w:w="3120"/>
      </w:tblGrid>
      <w:tr w:rsidR="00653C3B" w:rsidRPr="00847278" w:rsidTr="00870884">
        <w:trPr>
          <w:trHeight w:val="634"/>
          <w:tblHeader/>
        </w:trPr>
        <w:tc>
          <w:tcPr>
            <w:tcW w:w="161" w:type="pct"/>
            <w:shd w:val="clear" w:color="000000"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序</w:t>
            </w:r>
          </w:p>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号</w:t>
            </w:r>
          </w:p>
        </w:tc>
        <w:tc>
          <w:tcPr>
            <w:tcW w:w="1181" w:type="pct"/>
            <w:shd w:val="clear" w:color="auto"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控制缺陷描述</w:t>
            </w:r>
          </w:p>
        </w:tc>
        <w:tc>
          <w:tcPr>
            <w:tcW w:w="481" w:type="pct"/>
            <w:shd w:val="clear" w:color="000000" w:fill="F2DDDC"/>
            <w:vAlign w:val="center"/>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补偿性</w:t>
            </w:r>
            <w:r w:rsidRPr="00847278">
              <w:rPr>
                <w:rFonts w:asciiTheme="minorEastAsia" w:hAnsiTheme="minorEastAsia" w:cs="宋体"/>
                <w:kern w:val="0"/>
                <w:sz w:val="20"/>
                <w:szCs w:val="20"/>
              </w:rPr>
              <w:t>控制</w:t>
            </w:r>
          </w:p>
        </w:tc>
        <w:tc>
          <w:tcPr>
            <w:tcW w:w="995" w:type="pct"/>
            <w:shd w:val="clear" w:color="000000" w:fill="F2DDDC"/>
            <w:vAlign w:val="center"/>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风险分析</w:t>
            </w:r>
          </w:p>
        </w:tc>
        <w:tc>
          <w:tcPr>
            <w:tcW w:w="1011" w:type="pct"/>
            <w:shd w:val="clear" w:color="000000"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改善建议</w:t>
            </w:r>
          </w:p>
        </w:tc>
        <w:tc>
          <w:tcPr>
            <w:tcW w:w="1171" w:type="pct"/>
            <w:shd w:val="clear" w:color="000000"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管理层反馈</w:t>
            </w:r>
          </w:p>
        </w:tc>
      </w:tr>
      <w:tr w:rsidR="00653C3B" w:rsidRPr="00847278" w:rsidTr="00870884">
        <w:trPr>
          <w:trHeight w:val="230"/>
        </w:trPr>
        <w:tc>
          <w:tcPr>
            <w:tcW w:w="5000" w:type="pct"/>
            <w:gridSpan w:val="6"/>
          </w:tcPr>
          <w:p w:rsidR="00653C3B" w:rsidRPr="00847278" w:rsidRDefault="00653C3B" w:rsidP="00870884">
            <w:pPr>
              <w:widowControl/>
              <w:jc w:val="left"/>
              <w:rPr>
                <w:rFonts w:asciiTheme="minorEastAsia" w:hAnsiTheme="minorEastAsia" w:cs="宋体"/>
                <w:b/>
                <w:kern w:val="0"/>
                <w:sz w:val="20"/>
                <w:szCs w:val="20"/>
              </w:rPr>
            </w:pPr>
            <w:r w:rsidRPr="00847278">
              <w:rPr>
                <w:rFonts w:asciiTheme="minorEastAsia" w:hAnsiTheme="minorEastAsia" w:cs="宋体" w:hint="eastAsia"/>
                <w:b/>
                <w:kern w:val="0"/>
                <w:sz w:val="20"/>
                <w:szCs w:val="20"/>
              </w:rPr>
              <w:t>信息系统一般控制</w:t>
            </w:r>
          </w:p>
        </w:tc>
      </w:tr>
      <w:tr w:rsidR="00653C3B" w:rsidRPr="00847278" w:rsidTr="00870884">
        <w:trPr>
          <w:trHeight w:val="70"/>
        </w:trPr>
        <w:tc>
          <w:tcPr>
            <w:tcW w:w="5000" w:type="pct"/>
            <w:gridSpan w:val="6"/>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b/>
                <w:kern w:val="0"/>
                <w:sz w:val="20"/>
                <w:szCs w:val="20"/>
              </w:rPr>
              <w:t>系统开发、</w:t>
            </w:r>
            <w:r w:rsidRPr="00847278">
              <w:rPr>
                <w:rFonts w:asciiTheme="minorEastAsia" w:hAnsiTheme="minorEastAsia" w:cs="宋体"/>
                <w:b/>
                <w:kern w:val="0"/>
                <w:sz w:val="20"/>
                <w:szCs w:val="20"/>
              </w:rPr>
              <w:t>测试</w:t>
            </w:r>
            <w:r w:rsidRPr="00847278">
              <w:rPr>
                <w:rFonts w:asciiTheme="minorEastAsia" w:hAnsiTheme="minorEastAsia" w:cs="宋体" w:hint="eastAsia"/>
                <w:b/>
                <w:kern w:val="0"/>
                <w:sz w:val="20"/>
                <w:szCs w:val="20"/>
              </w:rPr>
              <w:t>和维护</w:t>
            </w:r>
          </w:p>
        </w:tc>
      </w:tr>
      <w:tr w:rsidR="00653C3B" w:rsidRPr="00847278" w:rsidTr="00870884">
        <w:trPr>
          <w:trHeight w:val="70"/>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t>1</w:t>
            </w:r>
          </w:p>
        </w:tc>
        <w:tc>
          <w:tcPr>
            <w:tcW w:w="1181" w:type="pct"/>
            <w:shd w:val="clear" w:color="auto" w:fill="auto"/>
          </w:tcPr>
          <w:p w:rsidR="00653C3B" w:rsidRPr="00847278" w:rsidRDefault="00653C3B" w:rsidP="00870884">
            <w:pPr>
              <w:widowControl/>
              <w:ind w:left="360" w:hangingChars="180" w:hanging="360"/>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系统变更流程有待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系统测试环节未对测试用例、测试过程等进行说明并形成相关测试文档。</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存在部分变更无《发布登记表》的情况，未对</w:t>
            </w:r>
            <w:r w:rsidRPr="00847278">
              <w:rPr>
                <w:rFonts w:asciiTheme="minorEastAsia" w:hAnsiTheme="minorEastAsia" w:cs="宋体"/>
                <w:kern w:val="0"/>
                <w:sz w:val="20"/>
                <w:szCs w:val="20"/>
              </w:rPr>
              <w:t>测试结果</w:t>
            </w:r>
            <w:r w:rsidRPr="00847278">
              <w:rPr>
                <w:rFonts w:asciiTheme="minorEastAsia" w:hAnsiTheme="minorEastAsia" w:cs="宋体" w:hint="eastAsia"/>
                <w:kern w:val="0"/>
                <w:sz w:val="20"/>
                <w:szCs w:val="20"/>
              </w:rPr>
              <w:t>进行</w:t>
            </w:r>
            <w:r w:rsidRPr="00847278">
              <w:rPr>
                <w:rFonts w:asciiTheme="minorEastAsia" w:hAnsiTheme="minorEastAsia" w:cs="宋体"/>
                <w:kern w:val="0"/>
                <w:sz w:val="20"/>
                <w:szCs w:val="20"/>
              </w:rPr>
              <w:t>记录，上线</w:t>
            </w:r>
            <w:r w:rsidRPr="00847278">
              <w:rPr>
                <w:rFonts w:asciiTheme="minorEastAsia" w:hAnsiTheme="minorEastAsia" w:cs="宋体" w:hint="eastAsia"/>
                <w:kern w:val="0"/>
                <w:sz w:val="20"/>
                <w:szCs w:val="20"/>
              </w:rPr>
              <w:t>环节是否</w:t>
            </w:r>
            <w:r w:rsidRPr="00847278">
              <w:rPr>
                <w:rFonts w:asciiTheme="minorEastAsia" w:hAnsiTheme="minorEastAsia" w:cs="宋体"/>
                <w:kern w:val="0"/>
                <w:sz w:val="20"/>
                <w:szCs w:val="20"/>
              </w:rPr>
              <w:t>经过合理的审批未留下书面记录</w:t>
            </w:r>
            <w:r w:rsidRPr="00847278">
              <w:rPr>
                <w:rFonts w:asciiTheme="minorEastAsia" w:hAnsiTheme="minorEastAsia" w:cs="宋体" w:hint="eastAsia"/>
                <w:kern w:val="0"/>
                <w:sz w:val="20"/>
                <w:szCs w:val="20"/>
              </w:rPr>
              <w:t>。</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Borders>
              <w:bottom w:val="single" w:sz="4" w:space="0" w:color="auto"/>
            </w:tcBorders>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系统变更流程的不完善，相关记录留存缺失，导致系统变更需求提出的合理性、测试的有效性以及所有的</w:t>
            </w:r>
            <w:r w:rsidRPr="00847278">
              <w:rPr>
                <w:rFonts w:asciiTheme="minorEastAsia" w:hAnsiTheme="minorEastAsia" w:hint="eastAsia"/>
                <w:sz w:val="20"/>
                <w:szCs w:val="20"/>
              </w:rPr>
              <w:t>发布</w:t>
            </w:r>
            <w:r w:rsidRPr="00847278">
              <w:rPr>
                <w:rFonts w:asciiTheme="minorEastAsia" w:hAnsiTheme="minorEastAsia" w:cs="宋体" w:hint="eastAsia"/>
                <w:kern w:val="0"/>
                <w:sz w:val="20"/>
                <w:szCs w:val="20"/>
              </w:rPr>
              <w:t>上线是否均经过授权人员审批等不能得到合理保证。</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建议从公司层面建立完善的信息系统开发、变更相关制度等规范</w:t>
            </w:r>
            <w:r w:rsidRPr="00847278">
              <w:rPr>
                <w:rFonts w:asciiTheme="minorEastAsia" w:hAnsiTheme="minorEastAsia" w:cs="宋体"/>
                <w:kern w:val="0"/>
                <w:sz w:val="20"/>
                <w:szCs w:val="20"/>
              </w:rPr>
              <w:t>变更</w:t>
            </w:r>
            <w:r w:rsidRPr="00847278">
              <w:rPr>
                <w:rFonts w:asciiTheme="minorEastAsia" w:hAnsiTheme="minorEastAsia" w:cs="宋体" w:hint="eastAsia"/>
                <w:kern w:val="0"/>
                <w:sz w:val="20"/>
                <w:szCs w:val="20"/>
              </w:rPr>
              <w:t>流程，应至少涵盖需求分析、变更</w:t>
            </w:r>
            <w:r w:rsidRPr="00847278">
              <w:rPr>
                <w:rFonts w:asciiTheme="minorEastAsia" w:hAnsiTheme="minorEastAsia" w:cs="宋体"/>
                <w:kern w:val="0"/>
                <w:sz w:val="20"/>
                <w:szCs w:val="20"/>
              </w:rPr>
              <w:t>审批</w:t>
            </w:r>
            <w:r w:rsidRPr="00847278">
              <w:rPr>
                <w:rFonts w:asciiTheme="minorEastAsia" w:hAnsiTheme="minorEastAsia" w:cs="宋体" w:hint="eastAsia"/>
                <w:kern w:val="0"/>
                <w:sz w:val="20"/>
                <w:szCs w:val="20"/>
              </w:rPr>
              <w:t>、测试过程</w:t>
            </w:r>
            <w:r w:rsidRPr="00847278">
              <w:rPr>
                <w:rFonts w:asciiTheme="minorEastAsia" w:hAnsiTheme="minorEastAsia" w:cs="宋体"/>
                <w:kern w:val="0"/>
                <w:sz w:val="20"/>
                <w:szCs w:val="20"/>
              </w:rPr>
              <w:t>及</w:t>
            </w:r>
            <w:r w:rsidRPr="00847278">
              <w:rPr>
                <w:rFonts w:asciiTheme="minorEastAsia" w:hAnsiTheme="minorEastAsia" w:cs="宋体" w:hint="eastAsia"/>
                <w:kern w:val="0"/>
                <w:sz w:val="20"/>
                <w:szCs w:val="20"/>
              </w:rPr>
              <w:t>结果、回退</w:t>
            </w:r>
            <w:r w:rsidRPr="00847278">
              <w:rPr>
                <w:rFonts w:asciiTheme="minorEastAsia" w:hAnsiTheme="minorEastAsia" w:cs="宋体"/>
                <w:kern w:val="0"/>
                <w:sz w:val="20"/>
                <w:szCs w:val="20"/>
              </w:rPr>
              <w:t>方案、</w:t>
            </w:r>
            <w:r w:rsidRPr="00847278">
              <w:rPr>
                <w:rFonts w:asciiTheme="minorEastAsia" w:hAnsiTheme="minorEastAsia" w:cs="宋体" w:hint="eastAsia"/>
                <w:kern w:val="0"/>
                <w:sz w:val="20"/>
                <w:szCs w:val="20"/>
              </w:rPr>
              <w:t>上线审批等环节，</w:t>
            </w:r>
            <w:r w:rsidRPr="00847278">
              <w:rPr>
                <w:rFonts w:asciiTheme="minorEastAsia" w:hAnsiTheme="minorEastAsia" w:cs="宋体"/>
                <w:kern w:val="0"/>
                <w:sz w:val="20"/>
                <w:szCs w:val="20"/>
              </w:rPr>
              <w:t>并对</w:t>
            </w:r>
            <w:r w:rsidRPr="00847278">
              <w:rPr>
                <w:rFonts w:asciiTheme="minorEastAsia" w:hAnsiTheme="minorEastAsia" w:cs="宋体" w:hint="eastAsia"/>
                <w:kern w:val="0"/>
                <w:sz w:val="20"/>
                <w:szCs w:val="20"/>
              </w:rPr>
              <w:t>执行</w:t>
            </w:r>
            <w:r w:rsidRPr="00847278">
              <w:rPr>
                <w:rFonts w:asciiTheme="minorEastAsia" w:hAnsiTheme="minorEastAsia" w:cs="宋体"/>
                <w:kern w:val="0"/>
                <w:sz w:val="20"/>
                <w:szCs w:val="20"/>
              </w:rPr>
              <w:t>上线</w:t>
            </w:r>
            <w:r w:rsidRPr="00847278">
              <w:rPr>
                <w:rFonts w:asciiTheme="minorEastAsia" w:hAnsiTheme="minorEastAsia" w:cs="宋体" w:hint="eastAsia"/>
                <w:kern w:val="0"/>
                <w:sz w:val="20"/>
                <w:szCs w:val="20"/>
              </w:rPr>
              <w:t>的</w:t>
            </w:r>
            <w:r w:rsidRPr="00847278">
              <w:rPr>
                <w:rFonts w:asciiTheme="minorEastAsia" w:hAnsiTheme="minorEastAsia" w:cs="宋体"/>
                <w:kern w:val="0"/>
                <w:sz w:val="20"/>
                <w:szCs w:val="20"/>
              </w:rPr>
              <w:t>人员进行</w:t>
            </w:r>
            <w:r w:rsidRPr="00847278">
              <w:rPr>
                <w:rFonts w:asciiTheme="minorEastAsia" w:hAnsiTheme="minorEastAsia" w:cs="宋体" w:hint="eastAsia"/>
                <w:kern w:val="0"/>
                <w:sz w:val="20"/>
                <w:szCs w:val="20"/>
              </w:rPr>
              <w:t>统一</w:t>
            </w:r>
            <w:r w:rsidRPr="00847278">
              <w:rPr>
                <w:rFonts w:asciiTheme="minorEastAsia" w:hAnsiTheme="minorEastAsia" w:cs="宋体"/>
                <w:kern w:val="0"/>
                <w:sz w:val="20"/>
                <w:szCs w:val="20"/>
              </w:rPr>
              <w:t>规范管理</w:t>
            </w:r>
            <w:r w:rsidRPr="00847278">
              <w:rPr>
                <w:rFonts w:asciiTheme="minorEastAsia" w:hAnsiTheme="minorEastAsia" w:cs="宋体" w:hint="eastAsia"/>
                <w:kern w:val="0"/>
                <w:sz w:val="20"/>
                <w:szCs w:val="20"/>
              </w:rPr>
              <w:t>。</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w:t>
            </w:r>
            <w:r w:rsidRPr="00847278">
              <w:rPr>
                <w:rFonts w:asciiTheme="minorEastAsia" w:hAnsiTheme="minorEastAsia" w:hint="eastAsia"/>
                <w:sz w:val="20"/>
                <w:szCs w:val="20"/>
              </w:rPr>
              <w:t>加强变更</w:t>
            </w:r>
            <w:r w:rsidRPr="00847278">
              <w:rPr>
                <w:rFonts w:asciiTheme="minorEastAsia" w:hAnsiTheme="minorEastAsia"/>
                <w:sz w:val="20"/>
                <w:szCs w:val="20"/>
              </w:rPr>
              <w:t>文档的</w:t>
            </w:r>
            <w:r w:rsidRPr="00847278">
              <w:rPr>
                <w:rFonts w:asciiTheme="minorEastAsia" w:hAnsiTheme="minorEastAsia" w:cs="宋体" w:hint="eastAsia"/>
                <w:kern w:val="0"/>
                <w:sz w:val="20"/>
                <w:szCs w:val="20"/>
              </w:rPr>
              <w:t>整理归档工作。</w:t>
            </w:r>
          </w:p>
        </w:tc>
        <w:tc>
          <w:tcPr>
            <w:tcW w:w="1171" w:type="pct"/>
            <w:shd w:val="clear" w:color="auto" w:fill="auto"/>
            <w:noWrap/>
          </w:tcPr>
          <w:p w:rsidR="00653C3B" w:rsidRPr="00847278" w:rsidRDefault="00653C3B" w:rsidP="00870884">
            <w:pPr>
              <w:widowControl/>
              <w:ind w:firstLineChars="200" w:firstLine="400"/>
              <w:jc w:val="left"/>
              <w:rPr>
                <w:rFonts w:asciiTheme="minorEastAsia" w:hAnsiTheme="minorEastAsia" w:cs="宋体"/>
                <w:kern w:val="0"/>
                <w:sz w:val="20"/>
                <w:szCs w:val="20"/>
              </w:rPr>
            </w:pPr>
          </w:p>
        </w:tc>
      </w:tr>
      <w:tr w:rsidR="00653C3B" w:rsidRPr="00847278" w:rsidTr="00870884">
        <w:trPr>
          <w:trHeight w:val="99"/>
        </w:trPr>
        <w:tc>
          <w:tcPr>
            <w:tcW w:w="5000" w:type="pct"/>
            <w:gridSpan w:val="6"/>
          </w:tcPr>
          <w:p w:rsidR="00653C3B" w:rsidRPr="00847278" w:rsidRDefault="00653C3B" w:rsidP="00870884">
            <w:pPr>
              <w:pStyle w:val="a4"/>
              <w:spacing w:before="0" w:beforeAutospacing="0" w:after="0" w:afterAutospacing="0"/>
              <w:rPr>
                <w:rFonts w:asciiTheme="minorEastAsia" w:eastAsiaTheme="minorEastAsia" w:hAnsiTheme="minorEastAsia"/>
                <w:b/>
                <w:sz w:val="20"/>
                <w:szCs w:val="20"/>
              </w:rPr>
            </w:pPr>
            <w:r w:rsidRPr="00847278">
              <w:rPr>
                <w:rFonts w:asciiTheme="minorEastAsia" w:eastAsiaTheme="minorEastAsia" w:hAnsiTheme="minorEastAsia" w:hint="eastAsia"/>
                <w:b/>
                <w:sz w:val="20"/>
                <w:szCs w:val="20"/>
              </w:rPr>
              <w:t>信息系统安全管理</w:t>
            </w:r>
          </w:p>
        </w:tc>
      </w:tr>
      <w:tr w:rsidR="00653C3B" w:rsidRPr="00847278" w:rsidTr="00870884">
        <w:trPr>
          <w:trHeight w:val="70"/>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t>2</w:t>
            </w:r>
          </w:p>
        </w:tc>
        <w:tc>
          <w:tcPr>
            <w:tcW w:w="1181" w:type="pct"/>
            <w:tcBorders>
              <w:bottom w:val="single" w:sz="4" w:space="0" w:color="auto"/>
            </w:tcBorders>
            <w:shd w:val="clear" w:color="auto" w:fill="auto"/>
          </w:tcPr>
          <w:p w:rsidR="00653C3B" w:rsidRPr="00847278" w:rsidRDefault="00653C3B" w:rsidP="00870884">
            <w:pPr>
              <w:widowControl/>
              <w:ind w:left="360" w:hangingChars="180" w:hanging="360"/>
              <w:jc w:val="left"/>
              <w:rPr>
                <w:rFonts w:asciiTheme="minorEastAsia" w:hAnsiTheme="minorEastAsia" w:cs="宋体"/>
                <w:i/>
                <w:kern w:val="0"/>
                <w:sz w:val="20"/>
                <w:szCs w:val="20"/>
                <w:u w:val="single"/>
              </w:rPr>
            </w:pPr>
            <w:r w:rsidRPr="00847278">
              <w:rPr>
                <w:rFonts w:asciiTheme="minorEastAsia" w:hAnsiTheme="minorEastAsia" w:cs="宋体" w:hint="eastAsia"/>
                <w:i/>
                <w:kern w:val="0"/>
                <w:sz w:val="20"/>
                <w:szCs w:val="20"/>
                <w:u w:val="single"/>
              </w:rPr>
              <w:t>操作系统密码策略有待</w:t>
            </w:r>
            <w:r w:rsidRPr="00847278">
              <w:rPr>
                <w:rFonts w:asciiTheme="minorEastAsia" w:hAnsiTheme="minorEastAsia" w:cs="宋体"/>
                <w:i/>
                <w:kern w:val="0"/>
                <w:sz w:val="20"/>
                <w:szCs w:val="20"/>
                <w:u w:val="single"/>
              </w:rPr>
              <w:t>提高</w:t>
            </w:r>
            <w:r w:rsidRPr="00847278">
              <w:rPr>
                <w:rFonts w:asciiTheme="minorEastAsia" w:hAnsiTheme="minorEastAsia" w:cs="宋体" w:hint="eastAsia"/>
                <w:i/>
                <w:kern w:val="0"/>
                <w:sz w:val="20"/>
                <w:szCs w:val="20"/>
                <w:u w:val="single"/>
              </w:rPr>
              <w:t>：</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数据库服务器AIX未对密码长度、复杂度、有效期进行要求。</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应用服务器AIX未对密码有效期进行要求。</w:t>
            </w:r>
          </w:p>
        </w:tc>
        <w:tc>
          <w:tcPr>
            <w:tcW w:w="481" w:type="pct"/>
          </w:tcPr>
          <w:p w:rsidR="00653C3B" w:rsidRPr="00847278" w:rsidRDefault="00653C3B" w:rsidP="00870884">
            <w:pPr>
              <w:widowControl/>
              <w:ind w:left="35"/>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通过堡垒机登录服务器。</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系统安全策略设置薄弱，可能增加</w:t>
            </w:r>
            <w:r w:rsidRPr="00847278">
              <w:rPr>
                <w:rFonts w:asciiTheme="minorEastAsia" w:hAnsiTheme="minorEastAsia" w:hint="eastAsia"/>
                <w:sz w:val="20"/>
                <w:szCs w:val="20"/>
              </w:rPr>
              <w:t>系统</w:t>
            </w:r>
            <w:r w:rsidRPr="00847278">
              <w:rPr>
                <w:rFonts w:asciiTheme="minorEastAsia" w:hAnsiTheme="minorEastAsia" w:cs="宋体" w:hint="eastAsia"/>
                <w:kern w:val="0"/>
                <w:sz w:val="20"/>
                <w:szCs w:val="20"/>
              </w:rPr>
              <w:t>账号被盗用的风险，从而对系统的安全性造成潜在的威胁。</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建议公司管理层充分利用操作系统提供的安全机制，设置安全基线，按照基线部署操作系统和数据库的安全策略，保证系统访问安全。</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我们建议的密码策略为：密码长度至少8位；至少包含大写字母、小写字母、数字、特殊字符四个类别中的两种；设置密码有效期（建议3</w:t>
            </w:r>
            <w:r w:rsidRPr="00847278">
              <w:rPr>
                <w:rFonts w:asciiTheme="minorEastAsia" w:hAnsiTheme="minorEastAsia" w:cs="宋体"/>
                <w:kern w:val="0"/>
                <w:sz w:val="20"/>
                <w:szCs w:val="20"/>
              </w:rPr>
              <w:t>-6</w:t>
            </w:r>
            <w:r w:rsidRPr="00847278">
              <w:rPr>
                <w:rFonts w:asciiTheme="minorEastAsia" w:hAnsiTheme="minorEastAsia" w:cs="宋体" w:hint="eastAsia"/>
                <w:kern w:val="0"/>
                <w:sz w:val="20"/>
                <w:szCs w:val="20"/>
              </w:rPr>
              <w:t>个月）；设置账号锁定策略（建议失败登</w:t>
            </w:r>
            <w:r w:rsidRPr="00847278">
              <w:rPr>
                <w:rFonts w:asciiTheme="minorEastAsia" w:hAnsiTheme="minorEastAsia" w:cs="宋体" w:hint="eastAsia"/>
                <w:kern w:val="0"/>
                <w:sz w:val="20"/>
                <w:szCs w:val="20"/>
              </w:rPr>
              <w:lastRenderedPageBreak/>
              <w:t>录5次以上锁定，</w:t>
            </w:r>
            <w:r w:rsidRPr="00847278">
              <w:rPr>
                <w:rFonts w:asciiTheme="minorEastAsia" w:hAnsiTheme="minorEastAsia" w:cs="宋体"/>
                <w:kern w:val="0"/>
                <w:sz w:val="20"/>
                <w:szCs w:val="20"/>
              </w:rPr>
              <w:t>锁定</w:t>
            </w:r>
            <w:r w:rsidRPr="00847278">
              <w:rPr>
                <w:rFonts w:asciiTheme="minorEastAsia" w:hAnsiTheme="minorEastAsia" w:cs="宋体" w:hint="eastAsia"/>
                <w:kern w:val="0"/>
                <w:sz w:val="20"/>
                <w:szCs w:val="20"/>
              </w:rPr>
              <w:t>时长十五分钟以上）。</w:t>
            </w:r>
          </w:p>
        </w:tc>
        <w:tc>
          <w:tcPr>
            <w:tcW w:w="1171" w:type="pct"/>
            <w:shd w:val="clear" w:color="auto" w:fill="auto"/>
            <w:noWrap/>
          </w:tcPr>
          <w:p w:rsidR="00653C3B" w:rsidRPr="00847278" w:rsidRDefault="00653C3B" w:rsidP="00870884">
            <w:pPr>
              <w:pStyle w:val="a4"/>
              <w:spacing w:before="0" w:beforeAutospacing="0" w:after="0" w:afterAutospacing="0"/>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sz w:val="20"/>
                <w:szCs w:val="20"/>
              </w:rPr>
              <w:t>3</w:t>
            </w:r>
          </w:p>
        </w:tc>
        <w:tc>
          <w:tcPr>
            <w:tcW w:w="1181" w:type="pct"/>
            <w:tcBorders>
              <w:bottom w:val="single" w:sz="4" w:space="0" w:color="auto"/>
            </w:tcBorders>
            <w:shd w:val="clear" w:color="auto" w:fill="auto"/>
          </w:tcPr>
          <w:p w:rsidR="00653C3B" w:rsidRPr="00847278" w:rsidRDefault="00653C3B" w:rsidP="00870884">
            <w:pPr>
              <w:widowControl/>
              <w:ind w:left="360" w:hangingChars="180" w:hanging="360"/>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管理员授权有待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业务优化组组长、业务优化组组员、监控组长、数据支持组组员、数据支持组组长等共11人拥有</w:t>
            </w:r>
            <w:r w:rsidRPr="00847278">
              <w:rPr>
                <w:rFonts w:asciiTheme="minorEastAsia" w:hAnsiTheme="minorEastAsia" w:cs="宋体"/>
                <w:kern w:val="0"/>
                <w:sz w:val="20"/>
                <w:szCs w:val="20"/>
                <w:lang w:val="zh-CN"/>
              </w:rPr>
              <w:t>GTRUST</w:t>
            </w:r>
            <w:r w:rsidRPr="00847278">
              <w:rPr>
                <w:rFonts w:asciiTheme="minorEastAsia" w:hAnsiTheme="minorEastAsia" w:cs="宋体" w:hint="eastAsia"/>
                <w:kern w:val="0"/>
                <w:sz w:val="20"/>
                <w:szCs w:val="20"/>
                <w:lang w:val="zh-CN"/>
              </w:rPr>
              <w:t>系统所有业务操作权限，超级用户权限分配过广。</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Pr>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cs="宋体" w:hint="eastAsia"/>
                <w:kern w:val="0"/>
                <w:sz w:val="20"/>
                <w:szCs w:val="20"/>
              </w:rPr>
              <w:t>系统应用层超级</w:t>
            </w:r>
            <w:r w:rsidRPr="00847278">
              <w:rPr>
                <w:rFonts w:asciiTheme="minorEastAsia" w:hAnsiTheme="minorEastAsia" w:cs="宋体"/>
                <w:kern w:val="0"/>
                <w:sz w:val="20"/>
                <w:szCs w:val="20"/>
              </w:rPr>
              <w:t>用户</w:t>
            </w:r>
            <w:r w:rsidRPr="00847278">
              <w:rPr>
                <w:rFonts w:asciiTheme="minorEastAsia" w:hAnsiTheme="minorEastAsia" w:cs="宋体" w:hint="eastAsia"/>
                <w:kern w:val="0"/>
                <w:sz w:val="20"/>
                <w:szCs w:val="20"/>
              </w:rPr>
              <w:t>授权过广或授权不合理，会增大系统用户获得未经授权的操作权限的可能性，可能导致系统中非授权或恶意操作频率的增加，从而对系统正常运行产生影响。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建议控制系统应用层超级用户和管理员账号的授权范围，仅恰当人员被授予该权限，防止授权不合理对系统使用造成潜在风险。</w:t>
            </w:r>
          </w:p>
        </w:tc>
        <w:tc>
          <w:tcPr>
            <w:tcW w:w="1171" w:type="pct"/>
            <w:shd w:val="clear" w:color="auto" w:fill="auto"/>
            <w:noWrap/>
          </w:tcPr>
          <w:p w:rsidR="00653C3B" w:rsidRPr="00847278" w:rsidRDefault="00653C3B" w:rsidP="00653C3B">
            <w:pPr>
              <w:pStyle w:val="a4"/>
              <w:numPr>
                <w:ilvl w:val="0"/>
                <w:numId w:val="3"/>
              </w:numPr>
              <w:spacing w:before="0" w:beforeAutospacing="0" w:after="0" w:afterAutospacing="0"/>
              <w:ind w:left="31"/>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sz w:val="20"/>
                <w:szCs w:val="20"/>
              </w:rPr>
              <w:t>4</w:t>
            </w:r>
          </w:p>
        </w:tc>
        <w:tc>
          <w:tcPr>
            <w:tcW w:w="1181" w:type="pct"/>
            <w:tcBorders>
              <w:top w:val="single" w:sz="4" w:space="0" w:color="auto"/>
            </w:tcBorders>
            <w:shd w:val="clear" w:color="auto" w:fill="auto"/>
          </w:tcPr>
          <w:p w:rsidR="00653C3B" w:rsidRPr="00847278" w:rsidRDefault="00653C3B" w:rsidP="00870884">
            <w:pPr>
              <w:widowControl/>
              <w:ind w:left="35"/>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系统应用层账号权限申请及禁用有待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存在部分离职人员未进行完整的离职会签流程或</w:t>
            </w:r>
            <w:r w:rsidRPr="00847278">
              <w:rPr>
                <w:rFonts w:asciiTheme="minorEastAsia" w:hAnsiTheme="minorEastAsia" w:cs="宋体"/>
                <w:kern w:val="0"/>
                <w:sz w:val="20"/>
                <w:szCs w:val="20"/>
                <w:lang w:val="zh-CN"/>
              </w:rPr>
              <w:t>进行离职会签但未保留其会签记录</w:t>
            </w:r>
            <w:r w:rsidRPr="00847278">
              <w:rPr>
                <w:rFonts w:asciiTheme="minorEastAsia" w:hAnsiTheme="minorEastAsia" w:cs="宋体" w:hint="eastAsia"/>
                <w:kern w:val="0"/>
                <w:sz w:val="20"/>
                <w:szCs w:val="20"/>
                <w:lang w:val="zh-CN"/>
              </w:rPr>
              <w:t>的情况。</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存在部分IT人员拥有业务操作权限，且未经管理层审批的情况。</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lang w:val="zh-CN"/>
              </w:rPr>
              <w:t>Gtrust系统中无该离职人员有效账号。</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系统权限管理的不完善可能导致员工获取非职责范围内的业务操作权限，且不恰当的权限分配会</w:t>
            </w:r>
            <w:r w:rsidRPr="00847278">
              <w:rPr>
                <w:rFonts w:asciiTheme="minorEastAsia" w:hAnsiTheme="minorEastAsia" w:cs="宋体" w:hint="eastAsia"/>
                <w:kern w:val="0"/>
                <w:sz w:val="20"/>
                <w:szCs w:val="20"/>
              </w:rPr>
              <w:t>增加</w:t>
            </w:r>
            <w:r w:rsidRPr="00847278">
              <w:rPr>
                <w:rFonts w:asciiTheme="minorEastAsia" w:hAnsiTheme="minorEastAsia" w:cs="宋体" w:hint="eastAsia"/>
                <w:kern w:val="0"/>
                <w:sz w:val="20"/>
                <w:szCs w:val="20"/>
                <w:lang w:val="zh-CN"/>
              </w:rPr>
              <w:t>操作出错或系统舞弊的可能性，增大未授权用户访问系统的风险，可能导致系统数据被非授权修改的情况的发生。</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权限授权和</w:t>
            </w:r>
            <w:r w:rsidRPr="00847278">
              <w:rPr>
                <w:rFonts w:asciiTheme="minorEastAsia" w:hAnsiTheme="minorEastAsia" w:cs="宋体"/>
                <w:kern w:val="0"/>
                <w:sz w:val="20"/>
                <w:szCs w:val="20"/>
                <w:lang w:val="zh-CN"/>
              </w:rPr>
              <w:t>账号禁用</w:t>
            </w:r>
            <w:r w:rsidRPr="00847278">
              <w:rPr>
                <w:rFonts w:asciiTheme="minorEastAsia" w:hAnsiTheme="minorEastAsia" w:cs="宋体" w:hint="eastAsia"/>
                <w:kern w:val="0"/>
                <w:sz w:val="20"/>
                <w:szCs w:val="20"/>
                <w:lang w:val="zh-CN"/>
              </w:rPr>
              <w:t>尚未建立相应的流程，无法保证</w:t>
            </w:r>
            <w:r w:rsidRPr="00847278">
              <w:rPr>
                <w:rFonts w:asciiTheme="minorEastAsia" w:hAnsiTheme="minorEastAsia" w:cs="宋体" w:hint="eastAsia"/>
                <w:kern w:val="0"/>
                <w:sz w:val="20"/>
                <w:szCs w:val="20"/>
              </w:rPr>
              <w:t>及时</w:t>
            </w:r>
            <w:r w:rsidRPr="00847278">
              <w:rPr>
                <w:rFonts w:asciiTheme="minorEastAsia" w:hAnsiTheme="minorEastAsia" w:cs="宋体" w:hint="eastAsia"/>
                <w:kern w:val="0"/>
                <w:sz w:val="20"/>
                <w:szCs w:val="20"/>
                <w:lang w:val="zh-CN"/>
              </w:rPr>
              <w:t>调整调岗人员的</w:t>
            </w:r>
            <w:r w:rsidRPr="00847278">
              <w:rPr>
                <w:rFonts w:asciiTheme="minorEastAsia" w:hAnsiTheme="minorEastAsia" w:cs="宋体"/>
                <w:kern w:val="0"/>
                <w:sz w:val="20"/>
                <w:szCs w:val="20"/>
                <w:lang w:val="zh-CN"/>
              </w:rPr>
              <w:t>权限</w:t>
            </w:r>
            <w:r w:rsidRPr="00847278">
              <w:rPr>
                <w:rFonts w:asciiTheme="minorEastAsia" w:hAnsiTheme="minorEastAsia" w:cs="宋体" w:hint="eastAsia"/>
                <w:kern w:val="0"/>
                <w:sz w:val="20"/>
                <w:szCs w:val="20"/>
                <w:lang w:val="zh-CN"/>
              </w:rPr>
              <w:t>或</w:t>
            </w:r>
            <w:r w:rsidRPr="00847278">
              <w:rPr>
                <w:rFonts w:asciiTheme="minorEastAsia" w:hAnsiTheme="minorEastAsia" w:cs="宋体"/>
                <w:kern w:val="0"/>
                <w:sz w:val="20"/>
                <w:szCs w:val="20"/>
                <w:lang w:val="zh-CN"/>
              </w:rPr>
              <w:t>禁用离职人员</w:t>
            </w:r>
            <w:r w:rsidRPr="00847278">
              <w:rPr>
                <w:rFonts w:asciiTheme="minorEastAsia" w:hAnsiTheme="minorEastAsia" w:cs="宋体" w:hint="eastAsia"/>
                <w:kern w:val="0"/>
                <w:sz w:val="20"/>
                <w:szCs w:val="20"/>
                <w:lang w:val="zh-CN"/>
              </w:rPr>
              <w:t>的账号，可能造成非授权的系统操作，对业务数据的真实性和准确性产生潜在影响。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建议建立完善的信息系统用户账号权限管理制度和申请及</w:t>
            </w:r>
            <w:r w:rsidRPr="00847278">
              <w:rPr>
                <w:rFonts w:asciiTheme="minorEastAsia" w:hAnsiTheme="minorEastAsia" w:cs="宋体"/>
                <w:kern w:val="0"/>
                <w:sz w:val="20"/>
                <w:szCs w:val="20"/>
              </w:rPr>
              <w:t>变更</w:t>
            </w:r>
            <w:r w:rsidRPr="00847278">
              <w:rPr>
                <w:rFonts w:asciiTheme="minorEastAsia" w:hAnsiTheme="minorEastAsia" w:cs="宋体" w:hint="eastAsia"/>
                <w:kern w:val="0"/>
                <w:sz w:val="20"/>
                <w:szCs w:val="20"/>
              </w:rPr>
              <w:t>审批流程，系统账号权限申请或</w:t>
            </w:r>
            <w:r w:rsidRPr="00847278">
              <w:rPr>
                <w:rFonts w:asciiTheme="minorEastAsia" w:hAnsiTheme="minorEastAsia" w:cs="宋体"/>
                <w:kern w:val="0"/>
                <w:sz w:val="20"/>
                <w:szCs w:val="20"/>
              </w:rPr>
              <w:t>变更</w:t>
            </w:r>
            <w:r w:rsidRPr="00847278">
              <w:rPr>
                <w:rFonts w:asciiTheme="minorEastAsia" w:hAnsiTheme="minorEastAsia" w:cs="宋体" w:hint="eastAsia"/>
                <w:kern w:val="0"/>
                <w:sz w:val="20"/>
                <w:szCs w:val="20"/>
              </w:rPr>
              <w:t>需经适当</w:t>
            </w:r>
            <w:r w:rsidRPr="00847278">
              <w:rPr>
                <w:rFonts w:asciiTheme="minorEastAsia" w:hAnsiTheme="minorEastAsia" w:cs="宋体"/>
                <w:kern w:val="0"/>
                <w:sz w:val="20"/>
                <w:szCs w:val="20"/>
              </w:rPr>
              <w:t>人员</w:t>
            </w:r>
            <w:r w:rsidRPr="00847278">
              <w:rPr>
                <w:rFonts w:asciiTheme="minorEastAsia" w:hAnsiTheme="minorEastAsia" w:cs="宋体" w:hint="eastAsia"/>
                <w:kern w:val="0"/>
                <w:sz w:val="20"/>
                <w:szCs w:val="20"/>
              </w:rPr>
              <w:t>审批。相关申请及审批记录应得到妥善保管。</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建立完善的离职</w:t>
            </w:r>
            <w:r w:rsidRPr="00847278">
              <w:rPr>
                <w:rFonts w:asciiTheme="minorEastAsia" w:hAnsiTheme="minorEastAsia" w:cs="宋体"/>
                <w:kern w:val="0"/>
                <w:sz w:val="20"/>
                <w:szCs w:val="20"/>
              </w:rPr>
              <w:t>人员</w:t>
            </w:r>
            <w:r w:rsidRPr="00847278">
              <w:rPr>
                <w:rFonts w:asciiTheme="minorEastAsia" w:hAnsiTheme="minorEastAsia" w:cs="宋体" w:hint="eastAsia"/>
                <w:kern w:val="0"/>
                <w:sz w:val="20"/>
                <w:szCs w:val="20"/>
              </w:rPr>
              <w:t>信息系统用户账号禁用制度，建议</w:t>
            </w:r>
            <w:r w:rsidRPr="00847278">
              <w:rPr>
                <w:rFonts w:asciiTheme="minorEastAsia" w:hAnsiTheme="minorEastAsia" w:cs="宋体"/>
                <w:kern w:val="0"/>
                <w:sz w:val="20"/>
                <w:szCs w:val="20"/>
              </w:rPr>
              <w:t>建立</w:t>
            </w:r>
            <w:r w:rsidRPr="00847278">
              <w:rPr>
                <w:rFonts w:asciiTheme="minorEastAsia" w:hAnsiTheme="minorEastAsia" w:cs="宋体" w:hint="eastAsia"/>
                <w:kern w:val="0"/>
                <w:sz w:val="20"/>
                <w:szCs w:val="20"/>
              </w:rPr>
              <w:t>完善</w:t>
            </w:r>
            <w:r w:rsidRPr="00847278">
              <w:rPr>
                <w:rFonts w:asciiTheme="minorEastAsia" w:hAnsiTheme="minorEastAsia" w:cs="宋体"/>
                <w:kern w:val="0"/>
                <w:sz w:val="20"/>
                <w:szCs w:val="20"/>
              </w:rPr>
              <w:t>的离职会签</w:t>
            </w:r>
            <w:r w:rsidRPr="00847278">
              <w:rPr>
                <w:rFonts w:asciiTheme="minorEastAsia" w:hAnsiTheme="minorEastAsia" w:cs="宋体" w:hint="eastAsia"/>
                <w:kern w:val="0"/>
                <w:sz w:val="20"/>
                <w:szCs w:val="20"/>
              </w:rPr>
              <w:t>流程</w:t>
            </w:r>
            <w:r w:rsidRPr="00847278">
              <w:rPr>
                <w:rFonts w:asciiTheme="minorEastAsia" w:hAnsiTheme="minorEastAsia" w:cs="宋体"/>
                <w:kern w:val="0"/>
                <w:sz w:val="20"/>
                <w:szCs w:val="20"/>
              </w:rPr>
              <w:t>，</w:t>
            </w:r>
            <w:r w:rsidRPr="00847278">
              <w:rPr>
                <w:rFonts w:asciiTheme="minorEastAsia" w:hAnsiTheme="minorEastAsia" w:cs="宋体" w:hint="eastAsia"/>
                <w:kern w:val="0"/>
                <w:sz w:val="20"/>
                <w:szCs w:val="20"/>
              </w:rPr>
              <w:t>相关</w:t>
            </w:r>
            <w:r w:rsidRPr="00847278">
              <w:rPr>
                <w:rFonts w:asciiTheme="minorEastAsia" w:hAnsiTheme="minorEastAsia" w:cs="宋体"/>
                <w:kern w:val="0"/>
                <w:sz w:val="20"/>
                <w:szCs w:val="20"/>
              </w:rPr>
              <w:t>离职</w:t>
            </w:r>
            <w:r w:rsidRPr="00847278">
              <w:rPr>
                <w:rFonts w:asciiTheme="minorEastAsia" w:hAnsiTheme="minorEastAsia" w:cs="宋体" w:hint="eastAsia"/>
                <w:kern w:val="0"/>
                <w:sz w:val="20"/>
                <w:szCs w:val="20"/>
              </w:rPr>
              <w:t>禁用</w:t>
            </w:r>
            <w:r w:rsidRPr="00847278">
              <w:rPr>
                <w:rFonts w:asciiTheme="minorEastAsia" w:hAnsiTheme="minorEastAsia" w:cs="宋体"/>
                <w:kern w:val="0"/>
                <w:sz w:val="20"/>
                <w:szCs w:val="20"/>
              </w:rPr>
              <w:t>记录应当妥善保管。</w:t>
            </w:r>
          </w:p>
        </w:tc>
        <w:tc>
          <w:tcPr>
            <w:tcW w:w="1171" w:type="pct"/>
            <w:shd w:val="clear" w:color="auto" w:fill="auto"/>
            <w:noWrap/>
          </w:tcPr>
          <w:p w:rsidR="00653C3B" w:rsidRPr="00847278" w:rsidRDefault="00653C3B" w:rsidP="00870884">
            <w:pPr>
              <w:pStyle w:val="a4"/>
              <w:spacing w:before="0" w:beforeAutospacing="0" w:after="0" w:afterAutospacing="0"/>
              <w:ind w:firstLineChars="200" w:firstLine="400"/>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hint="eastAsia"/>
                <w:sz w:val="20"/>
                <w:szCs w:val="20"/>
              </w:rPr>
              <w:t>5</w:t>
            </w:r>
          </w:p>
        </w:tc>
        <w:tc>
          <w:tcPr>
            <w:tcW w:w="1181" w:type="pct"/>
            <w:tcBorders>
              <w:top w:val="single" w:sz="4" w:space="0" w:color="auto"/>
            </w:tcBorders>
            <w:shd w:val="clear" w:color="auto" w:fill="auto"/>
          </w:tcPr>
          <w:p w:rsidR="00653C3B" w:rsidRPr="00847278" w:rsidRDefault="00653C3B" w:rsidP="00870884">
            <w:pPr>
              <w:widowControl/>
              <w:ind w:left="35"/>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信息</w:t>
            </w:r>
            <w:r w:rsidRPr="00847278">
              <w:rPr>
                <w:rFonts w:asciiTheme="minorEastAsia" w:hAnsiTheme="minorEastAsia" w:cs="宋体"/>
                <w:i/>
                <w:kern w:val="0"/>
                <w:sz w:val="20"/>
                <w:szCs w:val="20"/>
                <w:u w:val="single"/>
                <w:lang w:val="zh-CN"/>
              </w:rPr>
              <w:t>系统资源访问管理有待完善：</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数据库增删改权限分配过广，另外存在开发人员拥有生产环境数据库的增删改权限。例如</w:t>
            </w:r>
            <w:r w:rsidRPr="00847278">
              <w:rPr>
                <w:rFonts w:asciiTheme="minorEastAsia" w:hAnsiTheme="minorEastAsia" w:cs="宋体" w:hint="eastAsia"/>
                <w:kern w:val="0"/>
                <w:sz w:val="20"/>
                <w:szCs w:val="20"/>
                <w:lang w:val="zh-CN"/>
              </w:rPr>
              <w:lastRenderedPageBreak/>
              <w:t>新媒体IT运营部网站组、订购组、开发一部、开发二部等可通过ocjcms访问数据库。</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存在部分人员同时兼有数据库服务器、应用服务器root以及数据库sys权限的情况。</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平台管理部存在部分人员使用的办公电脑IP可以绕过堡垒机访问服务器。</w:t>
            </w:r>
          </w:p>
        </w:tc>
        <w:tc>
          <w:tcPr>
            <w:tcW w:w="481" w:type="pct"/>
          </w:tcPr>
          <w:p w:rsidR="00653C3B" w:rsidRPr="00847278" w:rsidRDefault="00653C3B" w:rsidP="00870884">
            <w:pPr>
              <w:widowControl/>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lastRenderedPageBreak/>
              <w:t>通过堡垒机</w:t>
            </w:r>
            <w:r w:rsidRPr="00847278">
              <w:rPr>
                <w:rFonts w:asciiTheme="minorEastAsia" w:hAnsiTheme="minorEastAsia" w:cs="宋体"/>
                <w:kern w:val="0"/>
                <w:sz w:val="20"/>
                <w:szCs w:val="20"/>
                <w:lang w:val="zh-CN"/>
              </w:rPr>
              <w:t>登录服务器root账号需使用堡垒机会同功能</w:t>
            </w:r>
            <w:r w:rsidRPr="00847278">
              <w:rPr>
                <w:rFonts w:asciiTheme="minorEastAsia" w:hAnsiTheme="minorEastAsia" w:cs="宋体" w:hint="eastAsia"/>
                <w:kern w:val="0"/>
                <w:sz w:val="20"/>
                <w:szCs w:val="20"/>
                <w:lang w:val="zh-CN"/>
              </w:rPr>
              <w:t>。</w:t>
            </w:r>
          </w:p>
        </w:tc>
        <w:tc>
          <w:tcPr>
            <w:tcW w:w="995" w:type="pct"/>
          </w:tcPr>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数据库增删改</w:t>
            </w:r>
            <w:r w:rsidRPr="00847278">
              <w:rPr>
                <w:rFonts w:asciiTheme="minorEastAsia" w:hAnsiTheme="minorEastAsia"/>
                <w:sz w:val="20"/>
                <w:szCs w:val="20"/>
              </w:rPr>
              <w:t>权限分配过广</w:t>
            </w:r>
            <w:r w:rsidRPr="00847278">
              <w:rPr>
                <w:rFonts w:asciiTheme="minorEastAsia" w:hAnsiTheme="minorEastAsia" w:hint="eastAsia"/>
                <w:sz w:val="20"/>
                <w:szCs w:val="20"/>
              </w:rPr>
              <w:t>，操作系统管理员和数据库管理员授权不合理或不相容职责未分离，造成人员权限过大，其操作记录可能</w:t>
            </w:r>
            <w:r w:rsidRPr="00847278">
              <w:rPr>
                <w:rFonts w:asciiTheme="minorEastAsia" w:hAnsiTheme="minorEastAsia" w:hint="eastAsia"/>
                <w:sz w:val="20"/>
                <w:szCs w:val="20"/>
              </w:rPr>
              <w:lastRenderedPageBreak/>
              <w:t>被恶意删除，导致无法追溯，增大了对数据库进行不合理操作的可能性，可能导致数据不完整或不准确。</w:t>
            </w:r>
          </w:p>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开发人员拥有系统生产环境访问权限，未授权的数据可能会被实施到生产环境中，无法保证系统运行及系统内数据的安全、真实和准确。</w:t>
            </w:r>
          </w:p>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存在</w:t>
            </w:r>
            <w:r w:rsidRPr="00847278">
              <w:rPr>
                <w:rFonts w:asciiTheme="minorEastAsia" w:hAnsiTheme="minorEastAsia"/>
                <w:sz w:val="20"/>
                <w:szCs w:val="20"/>
              </w:rPr>
              <w:t>可绕过堡垒机登录服务器的情况，导致</w:t>
            </w:r>
            <w:r w:rsidRPr="00847278">
              <w:rPr>
                <w:rFonts w:asciiTheme="minorEastAsia" w:hAnsiTheme="minorEastAsia" w:hint="eastAsia"/>
                <w:sz w:val="20"/>
                <w:szCs w:val="20"/>
              </w:rPr>
              <w:t>在</w:t>
            </w:r>
            <w:r w:rsidRPr="00847278">
              <w:rPr>
                <w:rFonts w:asciiTheme="minorEastAsia" w:hAnsiTheme="minorEastAsia"/>
                <w:sz w:val="20"/>
                <w:szCs w:val="20"/>
              </w:rPr>
              <w:t>生产环境所做操作可能未被堡垒机记录，可能造成非授权的操作。</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lastRenderedPageBreak/>
              <w:t>建议控制系统操作系统和数据库管理员账号授权范围，并避免开发</w:t>
            </w:r>
            <w:r w:rsidRPr="00847278">
              <w:rPr>
                <w:rFonts w:asciiTheme="minorEastAsia" w:hAnsiTheme="minorEastAsia"/>
                <w:sz w:val="20"/>
                <w:szCs w:val="20"/>
              </w:rPr>
              <w:t>人员访问生产</w:t>
            </w:r>
            <w:r w:rsidRPr="00847278">
              <w:rPr>
                <w:rFonts w:asciiTheme="minorEastAsia" w:hAnsiTheme="minorEastAsia" w:hint="eastAsia"/>
                <w:sz w:val="20"/>
                <w:szCs w:val="20"/>
              </w:rPr>
              <w:t>环境</w:t>
            </w:r>
            <w:r w:rsidRPr="00847278">
              <w:rPr>
                <w:rFonts w:asciiTheme="minorEastAsia" w:hAnsiTheme="minorEastAsia"/>
                <w:sz w:val="20"/>
                <w:szCs w:val="20"/>
              </w:rPr>
              <w:t>，</w:t>
            </w:r>
            <w:r w:rsidRPr="00847278">
              <w:rPr>
                <w:rFonts w:asciiTheme="minorEastAsia" w:hAnsiTheme="minorEastAsia" w:hint="eastAsia"/>
                <w:sz w:val="20"/>
                <w:szCs w:val="20"/>
              </w:rPr>
              <w:t>明确账号所属人员</w:t>
            </w:r>
            <w:r w:rsidRPr="00847278">
              <w:rPr>
                <w:rFonts w:asciiTheme="minorEastAsia" w:hAnsiTheme="minorEastAsia" w:hint="eastAsia"/>
                <w:sz w:val="20"/>
                <w:szCs w:val="20"/>
              </w:rPr>
              <w:lastRenderedPageBreak/>
              <w:t>职责，以便于对系统操作的监督和追责。</w:t>
            </w:r>
          </w:p>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建议管理层评估信息系统关键岗位的需求数量，对IT关键岗位配备充分人员，对IT岗位职责进行清晰划分，为每个岗位制定明确的岗位说明，并在实际授权中确保不相容职责与权限相互分离，避免单人权限过大或缺少制约而造成非授权操作的可能性。</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hint="eastAsia"/>
                <w:sz w:val="20"/>
                <w:szCs w:val="20"/>
              </w:rPr>
              <w:t>建议控制</w:t>
            </w:r>
            <w:r w:rsidRPr="00847278">
              <w:rPr>
                <w:rFonts w:asciiTheme="minorEastAsia" w:hAnsiTheme="minorEastAsia"/>
                <w:sz w:val="20"/>
                <w:szCs w:val="20"/>
              </w:rPr>
              <w:t>绕过堡垒机访问</w:t>
            </w:r>
            <w:r w:rsidRPr="00847278">
              <w:rPr>
                <w:rFonts w:asciiTheme="minorEastAsia" w:hAnsiTheme="minorEastAsia" w:hint="eastAsia"/>
                <w:sz w:val="20"/>
                <w:szCs w:val="20"/>
              </w:rPr>
              <w:t>生产环境</w:t>
            </w:r>
            <w:r w:rsidRPr="00847278">
              <w:rPr>
                <w:rFonts w:asciiTheme="minorEastAsia" w:hAnsiTheme="minorEastAsia"/>
                <w:sz w:val="20"/>
                <w:szCs w:val="20"/>
              </w:rPr>
              <w:t>服务器的情况，确保</w:t>
            </w:r>
            <w:r w:rsidRPr="00847278">
              <w:rPr>
                <w:rFonts w:asciiTheme="minorEastAsia" w:hAnsiTheme="minorEastAsia" w:hint="eastAsia"/>
                <w:sz w:val="20"/>
                <w:szCs w:val="20"/>
              </w:rPr>
              <w:t>员工</w:t>
            </w:r>
            <w:r w:rsidRPr="00847278">
              <w:rPr>
                <w:rFonts w:asciiTheme="minorEastAsia" w:hAnsiTheme="minorEastAsia"/>
                <w:sz w:val="20"/>
                <w:szCs w:val="20"/>
              </w:rPr>
              <w:t>在</w:t>
            </w:r>
            <w:r w:rsidRPr="00847278">
              <w:rPr>
                <w:rFonts w:asciiTheme="minorEastAsia" w:hAnsiTheme="minorEastAsia" w:hint="eastAsia"/>
                <w:sz w:val="20"/>
                <w:szCs w:val="20"/>
              </w:rPr>
              <w:t>生产</w:t>
            </w:r>
            <w:r w:rsidRPr="00847278">
              <w:rPr>
                <w:rFonts w:asciiTheme="minorEastAsia" w:hAnsiTheme="minorEastAsia"/>
                <w:sz w:val="20"/>
                <w:szCs w:val="20"/>
              </w:rPr>
              <w:t>环境服务器中所做的操作均受到监控。</w:t>
            </w:r>
          </w:p>
        </w:tc>
        <w:tc>
          <w:tcPr>
            <w:tcW w:w="1171" w:type="pct"/>
            <w:shd w:val="clear" w:color="auto" w:fill="auto"/>
            <w:noWrap/>
          </w:tcPr>
          <w:p w:rsidR="00653C3B" w:rsidRPr="00847278" w:rsidRDefault="00653C3B" w:rsidP="00870884">
            <w:pPr>
              <w:pStyle w:val="a4"/>
              <w:spacing w:before="0" w:beforeAutospacing="0" w:after="0" w:afterAutospacing="0"/>
              <w:ind w:firstLineChars="200" w:firstLine="400"/>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sz w:val="20"/>
                <w:szCs w:val="20"/>
              </w:rPr>
              <w:t>6</w:t>
            </w:r>
          </w:p>
        </w:tc>
        <w:tc>
          <w:tcPr>
            <w:tcW w:w="1181" w:type="pct"/>
            <w:tcBorders>
              <w:top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权限</w:t>
            </w:r>
            <w:r w:rsidRPr="00847278">
              <w:rPr>
                <w:rFonts w:asciiTheme="minorEastAsia" w:hAnsiTheme="minorEastAsia" w:cs="宋体"/>
                <w:i/>
                <w:kern w:val="0"/>
                <w:sz w:val="20"/>
                <w:szCs w:val="20"/>
                <w:u w:val="single"/>
                <w:lang w:val="zh-CN"/>
              </w:rPr>
              <w:t>梳理有待提高：</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尚未形成定期规范的权限梳理。</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hint="eastAsia"/>
                <w:sz w:val="20"/>
                <w:szCs w:val="20"/>
              </w:rPr>
              <w:t>缺乏定期</w:t>
            </w:r>
            <w:r w:rsidRPr="00847278">
              <w:rPr>
                <w:rFonts w:asciiTheme="minorEastAsia" w:hAnsiTheme="minorEastAsia"/>
                <w:sz w:val="20"/>
                <w:szCs w:val="20"/>
              </w:rPr>
              <w:t>规范的</w:t>
            </w:r>
            <w:r w:rsidRPr="00847278">
              <w:rPr>
                <w:rFonts w:asciiTheme="minorEastAsia" w:hAnsiTheme="minorEastAsia" w:hint="eastAsia"/>
                <w:sz w:val="20"/>
                <w:szCs w:val="20"/>
              </w:rPr>
              <w:t>权限梳理导致难以发现授权不合理的情况。若系统中存在匿名账户或共享账号，不利于权限管理，相关职责权限难以被追溯和明确，增大了未经授权操作的可能性且相关操作记录难以追溯到个人，非授权操作可能对业务数据的真实性和准确性产生影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建议定期对系统账号和用户角色权限授权情况进行梳理，并形成文档化的记录，加强对系统关键权限的授权范围控制，</w:t>
            </w:r>
            <w:r w:rsidRPr="00847278">
              <w:rPr>
                <w:rFonts w:asciiTheme="minorEastAsia" w:hAnsiTheme="minorEastAsia" w:cs="宋体"/>
                <w:kern w:val="0"/>
                <w:sz w:val="20"/>
                <w:szCs w:val="20"/>
              </w:rPr>
              <w:t>确保</w:t>
            </w:r>
            <w:r w:rsidRPr="00847278">
              <w:rPr>
                <w:rFonts w:asciiTheme="minorEastAsia" w:hAnsiTheme="minorEastAsia" w:cs="宋体" w:hint="eastAsia"/>
                <w:kern w:val="0"/>
                <w:sz w:val="20"/>
                <w:szCs w:val="20"/>
              </w:rPr>
              <w:t>系统账号权限授权与员工岗位职责相一致，且避免不相容权限被授予同一系统用户，</w:t>
            </w:r>
            <w:r w:rsidRPr="00847278">
              <w:rPr>
                <w:rFonts w:asciiTheme="minorEastAsia" w:hAnsiTheme="minorEastAsia" w:cs="宋体"/>
                <w:kern w:val="0"/>
                <w:sz w:val="20"/>
                <w:szCs w:val="20"/>
              </w:rPr>
              <w:t>避免存在共享账号以及匿名</w:t>
            </w:r>
            <w:r w:rsidRPr="00847278">
              <w:rPr>
                <w:rFonts w:asciiTheme="minorEastAsia" w:hAnsiTheme="minorEastAsia" w:cs="宋体" w:hint="eastAsia"/>
                <w:kern w:val="0"/>
                <w:sz w:val="20"/>
                <w:szCs w:val="20"/>
              </w:rPr>
              <w:t>账户</w:t>
            </w:r>
            <w:r w:rsidRPr="00847278">
              <w:rPr>
                <w:rFonts w:asciiTheme="minorEastAsia" w:hAnsiTheme="minorEastAsia" w:cs="宋体"/>
                <w:kern w:val="0"/>
                <w:sz w:val="20"/>
                <w:szCs w:val="20"/>
              </w:rPr>
              <w:t>等情况</w:t>
            </w:r>
            <w:r w:rsidRPr="00847278">
              <w:rPr>
                <w:rFonts w:asciiTheme="minorEastAsia" w:hAnsiTheme="minorEastAsia" w:cs="宋体" w:hint="eastAsia"/>
                <w:kern w:val="0"/>
                <w:sz w:val="20"/>
                <w:szCs w:val="20"/>
              </w:rPr>
              <w:t>。</w:t>
            </w:r>
          </w:p>
        </w:tc>
        <w:tc>
          <w:tcPr>
            <w:tcW w:w="1171" w:type="pct"/>
            <w:shd w:val="clear" w:color="auto" w:fill="auto"/>
            <w:noWrap/>
          </w:tcPr>
          <w:p w:rsidR="00653C3B" w:rsidRPr="00847278" w:rsidRDefault="00653C3B" w:rsidP="00870884">
            <w:pPr>
              <w:pStyle w:val="a4"/>
              <w:spacing w:before="0" w:beforeAutospacing="0" w:after="0" w:afterAutospacing="0"/>
              <w:ind w:firstLineChars="200" w:firstLine="400"/>
              <w:rPr>
                <w:rFonts w:asciiTheme="minorEastAsia" w:eastAsiaTheme="minorEastAsia" w:hAnsiTheme="minorEastAsia"/>
                <w:sz w:val="20"/>
                <w:szCs w:val="20"/>
              </w:rPr>
            </w:pPr>
          </w:p>
        </w:tc>
      </w:tr>
      <w:tr w:rsidR="00653C3B" w:rsidRPr="00847278" w:rsidTr="00870884">
        <w:trPr>
          <w:trHeight w:val="70"/>
        </w:trPr>
        <w:tc>
          <w:tcPr>
            <w:tcW w:w="5000" w:type="pct"/>
            <w:gridSpan w:val="6"/>
          </w:tcPr>
          <w:p w:rsidR="00653C3B" w:rsidRPr="00847278" w:rsidRDefault="00653C3B" w:rsidP="00870884">
            <w:pPr>
              <w:widowControl/>
              <w:jc w:val="left"/>
              <w:rPr>
                <w:rFonts w:asciiTheme="minorEastAsia" w:hAnsiTheme="minorEastAsia" w:cs="宋体"/>
                <w:b/>
                <w:kern w:val="0"/>
                <w:sz w:val="20"/>
                <w:szCs w:val="20"/>
              </w:rPr>
            </w:pPr>
            <w:r w:rsidRPr="00847278">
              <w:rPr>
                <w:rFonts w:asciiTheme="minorEastAsia" w:hAnsiTheme="minorEastAsia" w:cs="宋体" w:hint="eastAsia"/>
                <w:b/>
                <w:kern w:val="0"/>
                <w:sz w:val="20"/>
                <w:szCs w:val="20"/>
              </w:rPr>
              <w:t>系统运行维护</w:t>
            </w:r>
          </w:p>
        </w:tc>
      </w:tr>
      <w:tr w:rsidR="00653C3B" w:rsidRPr="00847278" w:rsidTr="00870884">
        <w:trPr>
          <w:trHeight w:val="70"/>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lastRenderedPageBreak/>
              <w:t>7</w:t>
            </w:r>
          </w:p>
        </w:tc>
        <w:tc>
          <w:tcPr>
            <w:tcW w:w="1181" w:type="pct"/>
            <w:tcBorders>
              <w:bottom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rPr>
            </w:pPr>
            <w:r w:rsidRPr="00847278">
              <w:rPr>
                <w:rFonts w:asciiTheme="minorEastAsia" w:hAnsiTheme="minorEastAsia" w:cs="宋体"/>
                <w:i/>
                <w:kern w:val="0"/>
                <w:sz w:val="20"/>
                <w:szCs w:val="20"/>
                <w:u w:val="single"/>
                <w:lang w:val="zh-CN"/>
              </w:rPr>
              <w:t>日志管理有待完善</w:t>
            </w:r>
            <w:r w:rsidRPr="00847278">
              <w:rPr>
                <w:rFonts w:asciiTheme="minorEastAsia" w:hAnsiTheme="minorEastAsia" w:cs="宋体" w:hint="eastAsia"/>
                <w:i/>
                <w:kern w:val="0"/>
                <w:sz w:val="20"/>
                <w:szCs w:val="20"/>
                <w:u w:val="single"/>
              </w:rPr>
              <w:t>：</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公司</w:t>
            </w:r>
            <w:r w:rsidRPr="00847278">
              <w:rPr>
                <w:rFonts w:asciiTheme="minorEastAsia" w:hAnsiTheme="minorEastAsia" w:cs="宋体"/>
                <w:kern w:val="0"/>
                <w:sz w:val="20"/>
                <w:szCs w:val="20"/>
                <w:lang w:val="zh-CN"/>
              </w:rPr>
              <w:t>一个月至半个月对核心日志进行检查，</w:t>
            </w:r>
            <w:r w:rsidRPr="00847278">
              <w:rPr>
                <w:rFonts w:asciiTheme="minorEastAsia" w:hAnsiTheme="minorEastAsia" w:cs="宋体" w:hint="eastAsia"/>
                <w:kern w:val="0"/>
                <w:sz w:val="20"/>
                <w:szCs w:val="20"/>
                <w:lang w:val="zh-CN"/>
              </w:rPr>
              <w:t>目前</w:t>
            </w:r>
            <w:r w:rsidRPr="00847278">
              <w:rPr>
                <w:rFonts w:asciiTheme="minorEastAsia" w:hAnsiTheme="minorEastAsia" w:cs="宋体"/>
                <w:kern w:val="0"/>
                <w:sz w:val="20"/>
                <w:szCs w:val="20"/>
                <w:lang w:val="zh-CN"/>
              </w:rPr>
              <w:t>暂</w:t>
            </w:r>
            <w:r w:rsidRPr="00847278">
              <w:rPr>
                <w:rFonts w:asciiTheme="minorEastAsia" w:hAnsiTheme="minorEastAsia" w:cs="宋体" w:hint="eastAsia"/>
                <w:kern w:val="0"/>
                <w:sz w:val="20"/>
                <w:szCs w:val="20"/>
                <w:lang w:val="zh-CN"/>
              </w:rPr>
              <w:t>未形成日志检查记录以便后续追溯使用。</w:t>
            </w:r>
          </w:p>
        </w:tc>
        <w:tc>
          <w:tcPr>
            <w:tcW w:w="481" w:type="pct"/>
            <w:tcBorders>
              <w:bottom w:val="single" w:sz="4" w:space="0" w:color="auto"/>
            </w:tcBorders>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Borders>
              <w:bottom w:val="single" w:sz="4" w:space="0" w:color="auto"/>
            </w:tcBorders>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hint="eastAsia"/>
                <w:sz w:val="20"/>
                <w:szCs w:val="20"/>
              </w:rPr>
              <w:t>公司</w:t>
            </w:r>
            <w:r w:rsidRPr="00847278">
              <w:rPr>
                <w:rFonts w:asciiTheme="minorEastAsia" w:hAnsiTheme="minorEastAsia"/>
                <w:sz w:val="20"/>
                <w:szCs w:val="20"/>
              </w:rPr>
              <w:t>定期检查</w:t>
            </w:r>
            <w:r w:rsidRPr="00847278">
              <w:rPr>
                <w:rFonts w:asciiTheme="minorEastAsia" w:hAnsiTheme="minorEastAsia" w:hint="eastAsia"/>
                <w:sz w:val="20"/>
                <w:szCs w:val="20"/>
              </w:rPr>
              <w:t>核心</w:t>
            </w:r>
            <w:r w:rsidRPr="00847278">
              <w:rPr>
                <w:rFonts w:asciiTheme="minorEastAsia" w:hAnsiTheme="minorEastAsia"/>
                <w:sz w:val="20"/>
                <w:szCs w:val="20"/>
              </w:rPr>
              <w:t>日志，</w:t>
            </w:r>
            <w:r w:rsidRPr="00847278">
              <w:rPr>
                <w:rFonts w:asciiTheme="minorEastAsia" w:hAnsiTheme="minorEastAsia" w:hint="eastAsia"/>
                <w:sz w:val="20"/>
                <w:szCs w:val="20"/>
              </w:rPr>
              <w:t>但</w:t>
            </w:r>
            <w:r w:rsidRPr="00847278">
              <w:rPr>
                <w:rFonts w:asciiTheme="minorEastAsia" w:hAnsiTheme="minorEastAsia"/>
                <w:sz w:val="20"/>
                <w:szCs w:val="20"/>
              </w:rPr>
              <w:t>未形成相关记录，发现</w:t>
            </w:r>
            <w:r w:rsidRPr="00847278">
              <w:rPr>
                <w:rFonts w:asciiTheme="minorEastAsia" w:hAnsiTheme="minorEastAsia" w:hint="eastAsia"/>
                <w:sz w:val="20"/>
                <w:szCs w:val="20"/>
              </w:rPr>
              <w:t>异常日志</w:t>
            </w:r>
            <w:r w:rsidRPr="00847278">
              <w:rPr>
                <w:rFonts w:asciiTheme="minorEastAsia" w:hAnsiTheme="minorEastAsia"/>
                <w:sz w:val="20"/>
                <w:szCs w:val="20"/>
              </w:rPr>
              <w:t>后的处理</w:t>
            </w:r>
            <w:r w:rsidRPr="00847278">
              <w:rPr>
                <w:rFonts w:asciiTheme="minorEastAsia" w:hAnsiTheme="minorEastAsia" w:hint="eastAsia"/>
                <w:sz w:val="20"/>
                <w:szCs w:val="20"/>
              </w:rPr>
              <w:t>方式</w:t>
            </w:r>
            <w:r w:rsidRPr="00847278">
              <w:rPr>
                <w:rFonts w:asciiTheme="minorEastAsia" w:hAnsiTheme="minorEastAsia"/>
                <w:sz w:val="20"/>
                <w:szCs w:val="20"/>
              </w:rPr>
              <w:t>及</w:t>
            </w:r>
            <w:r w:rsidRPr="00847278">
              <w:rPr>
                <w:rFonts w:asciiTheme="minorEastAsia" w:hAnsiTheme="minorEastAsia" w:hint="eastAsia"/>
                <w:sz w:val="20"/>
                <w:szCs w:val="20"/>
              </w:rPr>
              <w:t>结果未</w:t>
            </w:r>
            <w:r w:rsidRPr="00847278">
              <w:rPr>
                <w:rFonts w:asciiTheme="minorEastAsia" w:hAnsiTheme="minorEastAsia"/>
                <w:sz w:val="20"/>
                <w:szCs w:val="20"/>
              </w:rPr>
              <w:t>保留</w:t>
            </w:r>
            <w:r w:rsidRPr="00847278">
              <w:rPr>
                <w:rFonts w:asciiTheme="minorEastAsia" w:hAnsiTheme="minorEastAsia" w:hint="eastAsia"/>
                <w:sz w:val="20"/>
                <w:szCs w:val="20"/>
              </w:rPr>
              <w:t>痕迹</w:t>
            </w:r>
            <w:r w:rsidRPr="00847278">
              <w:rPr>
                <w:rFonts w:asciiTheme="minorEastAsia" w:hAnsiTheme="minorEastAsia"/>
                <w:sz w:val="20"/>
                <w:szCs w:val="20"/>
              </w:rPr>
              <w:t>，导致处理过程难以追溯，</w:t>
            </w:r>
            <w:r w:rsidRPr="00847278">
              <w:rPr>
                <w:rFonts w:asciiTheme="minorEastAsia" w:hAnsiTheme="minorEastAsia" w:hint="eastAsia"/>
                <w:sz w:val="20"/>
                <w:szCs w:val="20"/>
              </w:rPr>
              <w:t>对系统或数据进行非授权变更或修改的风险因此可能增加。</w:t>
            </w:r>
          </w:p>
        </w:tc>
        <w:tc>
          <w:tcPr>
            <w:tcW w:w="1011" w:type="pct"/>
            <w:tcBorders>
              <w:bottom w:val="single" w:sz="4" w:space="0" w:color="auto"/>
            </w:tcBorders>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建议对系统审计日志的检查形成并保留相关检查记录以便</w:t>
            </w:r>
            <w:r w:rsidRPr="00847278">
              <w:rPr>
                <w:rFonts w:asciiTheme="minorEastAsia" w:hAnsiTheme="minorEastAsia" w:cs="宋体"/>
                <w:kern w:val="0"/>
                <w:sz w:val="20"/>
                <w:szCs w:val="20"/>
              </w:rPr>
              <w:t>日后追溯</w:t>
            </w:r>
            <w:r w:rsidRPr="00847278">
              <w:rPr>
                <w:rFonts w:asciiTheme="minorEastAsia" w:hAnsiTheme="minorEastAsia" w:cs="宋体" w:hint="eastAsia"/>
                <w:kern w:val="0"/>
                <w:sz w:val="20"/>
                <w:szCs w:val="20"/>
              </w:rPr>
              <w:t>。</w:t>
            </w:r>
          </w:p>
        </w:tc>
        <w:tc>
          <w:tcPr>
            <w:tcW w:w="1171" w:type="pct"/>
            <w:tcBorders>
              <w:bottom w:val="single" w:sz="4" w:space="0" w:color="auto"/>
            </w:tcBorders>
            <w:shd w:val="clear" w:color="auto" w:fill="auto"/>
            <w:noWrap/>
          </w:tcPr>
          <w:p w:rsidR="00653C3B" w:rsidRPr="00847278" w:rsidRDefault="00653C3B" w:rsidP="00870884">
            <w:pPr>
              <w:widowControl/>
              <w:ind w:firstLineChars="200" w:firstLine="400"/>
              <w:jc w:val="left"/>
              <w:rPr>
                <w:rFonts w:asciiTheme="minorEastAsia" w:hAnsiTheme="minorEastAsia" w:cs="宋体"/>
                <w:kern w:val="0"/>
                <w:sz w:val="20"/>
                <w:szCs w:val="20"/>
              </w:rPr>
            </w:pPr>
          </w:p>
        </w:tc>
      </w:tr>
      <w:tr w:rsidR="00653C3B" w:rsidRPr="00847278" w:rsidTr="00870884">
        <w:trPr>
          <w:trHeight w:val="1661"/>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t>8</w:t>
            </w:r>
          </w:p>
        </w:tc>
        <w:tc>
          <w:tcPr>
            <w:tcW w:w="1181" w:type="pct"/>
            <w:tcBorders>
              <w:bottom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数据备份有待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i/>
                <w:kern w:val="0"/>
                <w:sz w:val="20"/>
                <w:szCs w:val="20"/>
                <w:u w:val="single"/>
                <w:lang w:val="zh-CN"/>
              </w:rPr>
            </w:pPr>
            <w:r w:rsidRPr="00847278">
              <w:rPr>
                <w:rFonts w:asciiTheme="minorEastAsia" w:hAnsiTheme="minorEastAsia" w:cs="宋体" w:hint="eastAsia"/>
                <w:kern w:val="0"/>
                <w:sz w:val="20"/>
                <w:szCs w:val="20"/>
              </w:rPr>
              <w:t>审计期间进行过数据恢复性测试，但尚未形成相关书面报告。</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数据</w:t>
            </w:r>
            <w:r w:rsidRPr="00847278">
              <w:rPr>
                <w:rFonts w:asciiTheme="minorEastAsia" w:hAnsiTheme="minorEastAsia" w:cs="宋体"/>
                <w:kern w:val="0"/>
                <w:sz w:val="20"/>
                <w:szCs w:val="20"/>
              </w:rPr>
              <w:t>恢复性测试环节的相关操作手册或</w:t>
            </w:r>
            <w:r w:rsidRPr="00847278">
              <w:rPr>
                <w:rFonts w:asciiTheme="minorEastAsia" w:hAnsiTheme="minorEastAsia" w:cs="宋体" w:hint="eastAsia"/>
                <w:kern w:val="0"/>
                <w:sz w:val="20"/>
                <w:szCs w:val="20"/>
              </w:rPr>
              <w:t>流程未形成</w:t>
            </w:r>
            <w:r w:rsidRPr="00847278">
              <w:rPr>
                <w:rFonts w:asciiTheme="minorEastAsia" w:hAnsiTheme="minorEastAsia" w:cs="宋体"/>
                <w:kern w:val="0"/>
                <w:sz w:val="20"/>
                <w:szCs w:val="20"/>
              </w:rPr>
              <w:t>相关记录，</w:t>
            </w:r>
            <w:r w:rsidRPr="00847278">
              <w:rPr>
                <w:rFonts w:asciiTheme="minorEastAsia" w:hAnsiTheme="minorEastAsia" w:cs="宋体" w:hint="eastAsia"/>
                <w:kern w:val="0"/>
                <w:sz w:val="20"/>
                <w:szCs w:val="20"/>
              </w:rPr>
              <w:t>不利于</w:t>
            </w:r>
            <w:r w:rsidRPr="00847278">
              <w:rPr>
                <w:rFonts w:asciiTheme="minorEastAsia" w:hAnsiTheme="minorEastAsia" w:cs="宋体"/>
                <w:kern w:val="0"/>
                <w:sz w:val="20"/>
                <w:szCs w:val="20"/>
              </w:rPr>
              <w:t>数据恢复</w:t>
            </w:r>
            <w:r w:rsidRPr="00847278">
              <w:rPr>
                <w:rFonts w:asciiTheme="minorEastAsia" w:hAnsiTheme="minorEastAsia" w:cs="宋体" w:hint="eastAsia"/>
                <w:kern w:val="0"/>
                <w:sz w:val="20"/>
                <w:szCs w:val="20"/>
              </w:rPr>
              <w:t>过程</w:t>
            </w:r>
            <w:r w:rsidRPr="00847278">
              <w:rPr>
                <w:rFonts w:asciiTheme="minorEastAsia" w:hAnsiTheme="minorEastAsia" w:cs="宋体"/>
                <w:kern w:val="0"/>
                <w:sz w:val="20"/>
                <w:szCs w:val="20"/>
              </w:rPr>
              <w:t>的优化，</w:t>
            </w:r>
            <w:r w:rsidRPr="00847278">
              <w:rPr>
                <w:rFonts w:asciiTheme="minorEastAsia" w:hAnsiTheme="minorEastAsia" w:cs="宋体" w:hint="eastAsia"/>
                <w:kern w:val="0"/>
                <w:sz w:val="20"/>
                <w:szCs w:val="20"/>
              </w:rPr>
              <w:t>可能在灾难发生时无法确保数据准确恢复。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建议定期对备份文件进行有效性验证并</w:t>
            </w:r>
            <w:r w:rsidRPr="00847278">
              <w:rPr>
                <w:rFonts w:asciiTheme="minorEastAsia" w:hAnsiTheme="minorEastAsia" w:cs="宋体"/>
                <w:kern w:val="0"/>
                <w:sz w:val="20"/>
                <w:szCs w:val="20"/>
              </w:rPr>
              <w:t>形成相关</w:t>
            </w:r>
            <w:r w:rsidRPr="00847278">
              <w:rPr>
                <w:rFonts w:asciiTheme="minorEastAsia" w:hAnsiTheme="minorEastAsia" w:cs="宋体" w:hint="eastAsia"/>
                <w:kern w:val="0"/>
                <w:sz w:val="20"/>
                <w:szCs w:val="20"/>
              </w:rPr>
              <w:t>说明性</w:t>
            </w:r>
            <w:r w:rsidRPr="00847278">
              <w:rPr>
                <w:rFonts w:asciiTheme="minorEastAsia" w:hAnsiTheme="minorEastAsia" w:cs="宋体"/>
                <w:kern w:val="0"/>
                <w:sz w:val="20"/>
                <w:szCs w:val="20"/>
              </w:rPr>
              <w:t>文档</w:t>
            </w:r>
            <w:r w:rsidRPr="00847278">
              <w:rPr>
                <w:rFonts w:asciiTheme="minorEastAsia" w:hAnsiTheme="minorEastAsia" w:cs="宋体" w:hint="eastAsia"/>
                <w:kern w:val="0"/>
                <w:sz w:val="20"/>
                <w:szCs w:val="20"/>
              </w:rPr>
              <w:t>，确保在灾难时能够准确恢复数据。</w:t>
            </w:r>
          </w:p>
        </w:tc>
        <w:tc>
          <w:tcPr>
            <w:tcW w:w="1171" w:type="pct"/>
            <w:shd w:val="clear" w:color="auto" w:fill="auto"/>
            <w:noWrap/>
          </w:tcPr>
          <w:p w:rsidR="00653C3B" w:rsidRPr="00847278" w:rsidRDefault="00653C3B" w:rsidP="00870884">
            <w:pPr>
              <w:widowControl/>
              <w:jc w:val="left"/>
              <w:rPr>
                <w:rFonts w:asciiTheme="minorEastAsia" w:hAnsiTheme="minorEastAsia" w:cs="宋体"/>
                <w:kern w:val="0"/>
                <w:sz w:val="20"/>
                <w:szCs w:val="20"/>
              </w:rPr>
            </w:pPr>
          </w:p>
        </w:tc>
      </w:tr>
      <w:tr w:rsidR="00653C3B" w:rsidRPr="00847278" w:rsidTr="00870884">
        <w:trPr>
          <w:trHeight w:val="332"/>
        </w:trPr>
        <w:tc>
          <w:tcPr>
            <w:tcW w:w="5000" w:type="pct"/>
            <w:gridSpan w:val="6"/>
          </w:tcPr>
          <w:p w:rsidR="00653C3B" w:rsidRPr="00847278" w:rsidRDefault="00653C3B" w:rsidP="00870884">
            <w:pPr>
              <w:widowControl/>
              <w:jc w:val="left"/>
              <w:rPr>
                <w:rFonts w:asciiTheme="minorEastAsia" w:hAnsiTheme="minorEastAsia" w:cs="宋体"/>
                <w:b/>
                <w:kern w:val="0"/>
                <w:sz w:val="20"/>
                <w:szCs w:val="20"/>
              </w:rPr>
            </w:pPr>
            <w:r w:rsidRPr="00847278">
              <w:rPr>
                <w:rFonts w:asciiTheme="minorEastAsia" w:hAnsiTheme="minorEastAsia" w:cs="宋体" w:hint="eastAsia"/>
                <w:b/>
                <w:kern w:val="0"/>
                <w:sz w:val="20"/>
                <w:szCs w:val="20"/>
              </w:rPr>
              <w:t>信息系统应用控制</w:t>
            </w:r>
          </w:p>
        </w:tc>
      </w:tr>
      <w:tr w:rsidR="00653C3B" w:rsidRPr="00847278" w:rsidTr="00870884">
        <w:trPr>
          <w:trHeight w:val="1661"/>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1</w:t>
            </w:r>
          </w:p>
        </w:tc>
        <w:tc>
          <w:tcPr>
            <w:tcW w:w="1181" w:type="pct"/>
            <w:tcBorders>
              <w:bottom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购物网站配送信息记录有待完善：</w:t>
            </w:r>
          </w:p>
          <w:p w:rsidR="00653C3B" w:rsidRPr="00847278" w:rsidRDefault="00653C3B" w:rsidP="00870884">
            <w:pPr>
              <w:widowControl/>
              <w:ind w:firstLineChars="200" w:firstLine="400"/>
              <w:jc w:val="left"/>
              <w:rPr>
                <w:rFonts w:asciiTheme="minorEastAsia" w:hAnsiTheme="minorEastAsia" w:cs="宋体"/>
                <w:i/>
                <w:kern w:val="0"/>
                <w:sz w:val="20"/>
                <w:szCs w:val="20"/>
                <w:u w:val="single"/>
                <w:lang w:val="zh-CN"/>
              </w:rPr>
            </w:pPr>
            <w:r w:rsidRPr="00847278">
              <w:rPr>
                <w:rFonts w:asciiTheme="minorEastAsia" w:hAnsiTheme="minorEastAsia" w:cs="宋体" w:hint="eastAsia"/>
                <w:kern w:val="0"/>
                <w:sz w:val="20"/>
                <w:szCs w:val="20"/>
              </w:rPr>
              <w:t>网站订单记录中货物配送信息记录有待完善，测试过程中发现，退货前后记录的配送信息时间不一致。</w:t>
            </w:r>
          </w:p>
        </w:tc>
        <w:tc>
          <w:tcPr>
            <w:tcW w:w="481" w:type="pct"/>
            <w:tcBorders>
              <w:bottom w:val="single" w:sz="4" w:space="0" w:color="auto"/>
            </w:tcBorders>
          </w:tcPr>
          <w:p w:rsidR="00653C3B" w:rsidRPr="00847278" w:rsidRDefault="00653C3B" w:rsidP="00870884">
            <w:pPr>
              <w:widowControl/>
              <w:ind w:left="360" w:hangingChars="180" w:hanging="36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无</w:t>
            </w:r>
          </w:p>
        </w:tc>
        <w:tc>
          <w:tcPr>
            <w:tcW w:w="995" w:type="pct"/>
            <w:tcBorders>
              <w:bottom w:val="single" w:sz="4" w:space="0" w:color="auto"/>
            </w:tcBorders>
          </w:tcPr>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配送信息能被更新导致历史配送信息记录不准确，不利于对退货订单的配送信息追溯查询。</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建议公司分别留存订单的发货、配送物流信息，并对配送信息修改权限加以严格控制，确保订单配送信息记录与实际情况一致，以便于</w:t>
            </w:r>
            <w:r w:rsidRPr="00847278">
              <w:rPr>
                <w:rFonts w:asciiTheme="minorEastAsia" w:hAnsiTheme="minorEastAsia" w:cs="宋体" w:hint="eastAsia"/>
                <w:kern w:val="0"/>
                <w:sz w:val="20"/>
                <w:szCs w:val="20"/>
                <w:lang w:val="zh-CN"/>
              </w:rPr>
              <w:t>对退货订单的配送信息追溯查询。</w:t>
            </w:r>
          </w:p>
        </w:tc>
        <w:tc>
          <w:tcPr>
            <w:tcW w:w="1171" w:type="pct"/>
            <w:shd w:val="clear" w:color="auto" w:fill="auto"/>
            <w:noWrap/>
          </w:tcPr>
          <w:p w:rsidR="00653C3B" w:rsidRPr="00847278" w:rsidRDefault="00653C3B" w:rsidP="00870884">
            <w:pPr>
              <w:widowControl/>
              <w:jc w:val="left"/>
              <w:rPr>
                <w:rFonts w:asciiTheme="minorEastAsia" w:hAnsiTheme="minorEastAsia" w:cs="宋体"/>
                <w:kern w:val="0"/>
                <w:sz w:val="20"/>
                <w:szCs w:val="20"/>
              </w:rPr>
            </w:pPr>
          </w:p>
        </w:tc>
      </w:tr>
    </w:tbl>
    <w:p w:rsidR="004E4BDE" w:rsidRPr="00653C3B" w:rsidRDefault="004E4BDE" w:rsidP="00653C3B">
      <w:pPr>
        <w:tabs>
          <w:tab w:val="left" w:pos="855"/>
        </w:tabs>
        <w:rPr>
          <w:rFonts w:ascii="仿宋" w:eastAsia="仿宋" w:hAnsi="仿宋"/>
          <w:sz w:val="24"/>
          <w:szCs w:val="24"/>
        </w:rPr>
        <w:sectPr w:rsidR="004E4BDE" w:rsidRPr="00653C3B" w:rsidSect="00BE6F68">
          <w:pgSz w:w="16838" w:h="11906" w:orient="landscape"/>
          <w:pgMar w:top="1797" w:right="1440" w:bottom="1797" w:left="1440" w:header="851" w:footer="992" w:gutter="0"/>
          <w:cols w:space="720"/>
          <w:titlePg/>
          <w:docGrid w:linePitch="312"/>
        </w:sectPr>
      </w:pPr>
    </w:p>
    <w:p w:rsidR="00870884" w:rsidRDefault="00870884" w:rsidP="00653C3B">
      <w:pPr>
        <w:rPr>
          <w:rFonts w:ascii="仿宋" w:eastAsia="仿宋" w:hAnsi="仿宋"/>
          <w:sz w:val="24"/>
          <w:szCs w:val="24"/>
        </w:rPr>
      </w:pPr>
      <w:r>
        <w:rPr>
          <w:rFonts w:ascii="仿宋" w:eastAsia="仿宋" w:hAnsi="仿宋" w:hint="eastAsia"/>
          <w:sz w:val="24"/>
          <w:szCs w:val="24"/>
        </w:rPr>
        <w:lastRenderedPageBreak/>
        <w:t>工作</w:t>
      </w:r>
      <w:r>
        <w:rPr>
          <w:rFonts w:ascii="仿宋" w:eastAsia="仿宋" w:hAnsi="仿宋"/>
          <w:sz w:val="24"/>
          <w:szCs w:val="24"/>
        </w:rPr>
        <w:t>总结：</w:t>
      </w:r>
    </w:p>
    <w:p w:rsidR="00870884" w:rsidRDefault="00870884" w:rsidP="00653C3B">
      <w:pP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信息系统一般控制及应用控制发现的问题，目前已经现场与公司沟通</w:t>
      </w:r>
      <w:r>
        <w:rPr>
          <w:rFonts w:ascii="仿宋" w:eastAsia="仿宋" w:hAnsi="仿宋" w:hint="eastAsia"/>
          <w:sz w:val="24"/>
          <w:szCs w:val="24"/>
        </w:rPr>
        <w:t>确认</w:t>
      </w:r>
      <w:r>
        <w:rPr>
          <w:rFonts w:ascii="仿宋" w:eastAsia="仿宋" w:hAnsi="仿宋"/>
          <w:sz w:val="24"/>
          <w:szCs w:val="24"/>
        </w:rPr>
        <w:t>过</w:t>
      </w:r>
      <w:r>
        <w:rPr>
          <w:rFonts w:ascii="仿宋" w:eastAsia="仿宋" w:hAnsi="仿宋" w:hint="eastAsia"/>
          <w:sz w:val="24"/>
          <w:szCs w:val="24"/>
        </w:rPr>
        <w:t>，</w:t>
      </w:r>
      <w:r>
        <w:rPr>
          <w:rFonts w:ascii="仿宋" w:eastAsia="仿宋" w:hAnsi="仿宋"/>
          <w:sz w:val="24"/>
          <w:szCs w:val="24"/>
        </w:rPr>
        <w:t>正在等待公司管理层的反馈。</w:t>
      </w:r>
    </w:p>
    <w:p w:rsidR="00870884" w:rsidRPr="00870884" w:rsidRDefault="00870884" w:rsidP="00653C3B">
      <w:pPr>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、本次</w:t>
      </w:r>
      <w:r>
        <w:rPr>
          <w:rFonts w:ascii="仿宋" w:eastAsia="仿宋" w:hAnsi="仿宋"/>
          <w:sz w:val="24"/>
          <w:szCs w:val="24"/>
        </w:rPr>
        <w:t>审计过程中，由于GTRUST系统较为复杂，涉及的数据表较多</w:t>
      </w:r>
      <w:r>
        <w:rPr>
          <w:rFonts w:ascii="仿宋" w:eastAsia="仿宋" w:hAnsi="仿宋" w:hint="eastAsia"/>
          <w:sz w:val="24"/>
          <w:szCs w:val="24"/>
        </w:rPr>
        <w:t>且部分字段含义</w:t>
      </w:r>
      <w:r w:rsidRPr="00870884">
        <w:rPr>
          <w:rFonts w:ascii="仿宋" w:eastAsia="仿宋" w:hAnsi="仿宋" w:hint="eastAsia"/>
          <w:sz w:val="24"/>
          <w:szCs w:val="24"/>
        </w:rPr>
        <w:t>不清楚</w:t>
      </w:r>
      <w:r>
        <w:rPr>
          <w:rFonts w:ascii="仿宋" w:eastAsia="仿宋" w:hAnsi="仿宋" w:hint="eastAsia"/>
          <w:sz w:val="24"/>
          <w:szCs w:val="24"/>
        </w:rPr>
        <w:t>，</w:t>
      </w:r>
      <w:r w:rsidR="0018609E">
        <w:rPr>
          <w:rFonts w:ascii="仿宋" w:eastAsia="仿宋" w:hAnsi="仿宋"/>
          <w:sz w:val="24"/>
          <w:szCs w:val="24"/>
        </w:rPr>
        <w:t>对数据分析工作产生</w:t>
      </w:r>
      <w:r w:rsidR="0018609E">
        <w:rPr>
          <w:rFonts w:ascii="仿宋" w:eastAsia="仿宋" w:hAnsi="仿宋" w:hint="eastAsia"/>
          <w:sz w:val="24"/>
          <w:szCs w:val="24"/>
        </w:rPr>
        <w:t>较大</w:t>
      </w:r>
      <w:r>
        <w:rPr>
          <w:rFonts w:ascii="仿宋" w:eastAsia="仿宋" w:hAnsi="仿宋"/>
          <w:sz w:val="24"/>
          <w:szCs w:val="24"/>
        </w:rPr>
        <w:t>影响。</w:t>
      </w:r>
    </w:p>
    <w:p w:rsidR="00475007" w:rsidRDefault="00475007">
      <w:pPr>
        <w:rPr>
          <w:rFonts w:ascii="仿宋" w:eastAsia="仿宋" w:hAnsi="仿宋"/>
          <w:sz w:val="24"/>
          <w:szCs w:val="24"/>
        </w:rPr>
      </w:pPr>
    </w:p>
    <w:p w:rsidR="00DE54E4" w:rsidRDefault="00DE54E4">
      <w:pPr>
        <w:rPr>
          <w:rFonts w:ascii="仿宋" w:eastAsia="仿宋" w:hAnsi="仿宋"/>
          <w:sz w:val="24"/>
          <w:szCs w:val="24"/>
        </w:rPr>
      </w:pPr>
      <w:r>
        <w:rPr>
          <w:rFonts w:ascii="仿宋" w:eastAsia="仿宋" w:hAnsi="仿宋" w:hint="eastAsia"/>
          <w:sz w:val="24"/>
          <w:szCs w:val="24"/>
        </w:rPr>
        <w:t>目前阶段</w:t>
      </w:r>
      <w:r>
        <w:rPr>
          <w:rFonts w:ascii="仿宋" w:eastAsia="仿宋" w:hAnsi="仿宋"/>
          <w:sz w:val="24"/>
          <w:szCs w:val="24"/>
        </w:rPr>
        <w:t>，</w:t>
      </w:r>
      <w:r>
        <w:rPr>
          <w:rFonts w:ascii="仿宋" w:eastAsia="仿宋" w:hAnsi="仿宋" w:hint="eastAsia"/>
          <w:sz w:val="24"/>
          <w:szCs w:val="24"/>
        </w:rPr>
        <w:t>尚</w:t>
      </w:r>
      <w:r>
        <w:rPr>
          <w:rFonts w:ascii="仿宋" w:eastAsia="仿宋" w:hAnsi="仿宋"/>
          <w:sz w:val="24"/>
          <w:szCs w:val="24"/>
        </w:rPr>
        <w:t>需公司</w:t>
      </w:r>
      <w:r>
        <w:rPr>
          <w:rFonts w:ascii="仿宋" w:eastAsia="仿宋" w:hAnsi="仿宋" w:hint="eastAsia"/>
          <w:sz w:val="24"/>
          <w:szCs w:val="24"/>
        </w:rPr>
        <w:t>帮助解决</w:t>
      </w:r>
      <w:r>
        <w:rPr>
          <w:rFonts w:ascii="仿宋" w:eastAsia="仿宋" w:hAnsi="仿宋"/>
          <w:sz w:val="24"/>
          <w:szCs w:val="24"/>
        </w:rPr>
        <w:t>的问题：</w:t>
      </w:r>
    </w:p>
    <w:p w:rsidR="00DE54E4" w:rsidRP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积分赋予原因划分中“</w:t>
      </w:r>
      <w:r w:rsidRPr="00DE54E4">
        <w:rPr>
          <w:rFonts w:ascii="仿宋" w:eastAsia="仿宋" w:hAnsi="仿宋"/>
          <w:sz w:val="24"/>
          <w:szCs w:val="24"/>
        </w:rPr>
        <w:t>其他</w:t>
      </w:r>
      <w:r w:rsidRPr="00DE54E4">
        <w:rPr>
          <w:rFonts w:ascii="仿宋" w:eastAsia="仿宋" w:hAnsi="仿宋" w:hint="eastAsia"/>
          <w:sz w:val="24"/>
          <w:szCs w:val="24"/>
        </w:rPr>
        <w:t>”</w:t>
      </w:r>
      <w:r w:rsidRPr="00DE54E4">
        <w:rPr>
          <w:rFonts w:ascii="仿宋" w:eastAsia="仿宋" w:hAnsi="仿宋"/>
          <w:sz w:val="24"/>
          <w:szCs w:val="24"/>
        </w:rPr>
        <w:t>指的是什么原因</w:t>
      </w:r>
      <w:r w:rsidRPr="00DE54E4">
        <w:rPr>
          <w:rFonts w:ascii="仿宋" w:eastAsia="仿宋" w:hAnsi="仿宋" w:hint="eastAsia"/>
          <w:sz w:val="24"/>
          <w:szCs w:val="24"/>
        </w:rPr>
        <w:t>？</w:t>
      </w:r>
    </w:p>
    <w:p w:rsidR="00DE54E4" w:rsidRP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如何</w:t>
      </w:r>
      <w:r w:rsidRPr="00DE54E4">
        <w:rPr>
          <w:rFonts w:ascii="仿宋" w:eastAsia="仿宋" w:hAnsi="仿宋"/>
          <w:sz w:val="24"/>
          <w:szCs w:val="24"/>
        </w:rPr>
        <w:t>区分积分卡？</w:t>
      </w:r>
    </w:p>
    <w:p w:rsidR="00DE54E4" w:rsidRP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积分</w:t>
      </w:r>
      <w:r w:rsidRPr="00DE54E4">
        <w:rPr>
          <w:rFonts w:ascii="仿宋" w:eastAsia="仿宋" w:hAnsi="仿宋"/>
          <w:sz w:val="24"/>
          <w:szCs w:val="24"/>
        </w:rPr>
        <w:t>红包</w:t>
      </w:r>
      <w:r w:rsidRPr="00DE54E4">
        <w:rPr>
          <w:rFonts w:ascii="仿宋" w:eastAsia="仿宋" w:hAnsi="仿宋" w:hint="eastAsia"/>
          <w:sz w:val="24"/>
          <w:szCs w:val="24"/>
        </w:rPr>
        <w:t>赋予</w:t>
      </w:r>
      <w:r w:rsidRPr="00DE54E4">
        <w:rPr>
          <w:rFonts w:ascii="仿宋" w:eastAsia="仿宋" w:hAnsi="仿宋"/>
          <w:sz w:val="24"/>
          <w:szCs w:val="24"/>
        </w:rPr>
        <w:t>的业务逻辑</w:t>
      </w:r>
      <w:r w:rsidRPr="00DE54E4">
        <w:rPr>
          <w:rFonts w:ascii="仿宋" w:eastAsia="仿宋" w:hAnsi="仿宋" w:hint="eastAsia"/>
          <w:sz w:val="24"/>
          <w:szCs w:val="24"/>
        </w:rPr>
        <w:t>与实施</w:t>
      </w:r>
      <w:r w:rsidRPr="00DE54E4">
        <w:rPr>
          <w:rFonts w:ascii="仿宋" w:eastAsia="仿宋" w:hAnsi="仿宋"/>
          <w:sz w:val="24"/>
          <w:szCs w:val="24"/>
        </w:rPr>
        <w:t>脚本？</w:t>
      </w:r>
    </w:p>
    <w:p w:rsid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积分</w:t>
      </w:r>
      <w:r w:rsidRPr="00DE54E4">
        <w:rPr>
          <w:rFonts w:ascii="仿宋" w:eastAsia="仿宋" w:hAnsi="仿宋"/>
          <w:sz w:val="24"/>
          <w:szCs w:val="24"/>
        </w:rPr>
        <w:t>赋予</w:t>
      </w:r>
      <w:r w:rsidRPr="00DE54E4">
        <w:rPr>
          <w:rFonts w:ascii="仿宋" w:eastAsia="仿宋" w:hAnsi="仿宋" w:hint="eastAsia"/>
          <w:sz w:val="24"/>
          <w:szCs w:val="24"/>
        </w:rPr>
        <w:t>操作</w:t>
      </w:r>
      <w:r w:rsidRPr="00DE54E4">
        <w:rPr>
          <w:rFonts w:ascii="仿宋" w:eastAsia="仿宋" w:hAnsi="仿宋"/>
          <w:sz w:val="24"/>
          <w:szCs w:val="24"/>
        </w:rPr>
        <w:t>人员逻辑</w:t>
      </w:r>
      <w:r w:rsidRPr="00DE54E4">
        <w:rPr>
          <w:rFonts w:ascii="仿宋" w:eastAsia="仿宋" w:hAnsi="仿宋" w:hint="eastAsia"/>
          <w:sz w:val="24"/>
          <w:szCs w:val="24"/>
        </w:rPr>
        <w:t>与</w:t>
      </w:r>
      <w:r w:rsidRPr="00DE54E4">
        <w:rPr>
          <w:rFonts w:ascii="仿宋" w:eastAsia="仿宋" w:hAnsi="仿宋"/>
          <w:sz w:val="24"/>
          <w:szCs w:val="24"/>
        </w:rPr>
        <w:t>业务划分？</w:t>
      </w:r>
    </w:p>
    <w:p w:rsidR="00963A6B" w:rsidRPr="00DE54E4" w:rsidRDefault="00963A6B" w:rsidP="00DE54E4">
      <w:pPr>
        <w:pStyle w:val="a3"/>
        <w:numPr>
          <w:ilvl w:val="0"/>
          <w:numId w:val="4"/>
        </w:numPr>
        <w:ind w:firstLineChars="0"/>
        <w:rPr>
          <w:rFonts w:ascii="仿宋" w:eastAsia="仿宋" w:hAnsi="仿宋"/>
          <w:sz w:val="24"/>
          <w:szCs w:val="24"/>
        </w:rPr>
      </w:pPr>
      <w:r>
        <w:rPr>
          <w:rFonts w:ascii="仿宋" w:eastAsia="仿宋" w:hAnsi="仿宋" w:hint="eastAsia"/>
          <w:sz w:val="24"/>
          <w:szCs w:val="24"/>
        </w:rPr>
        <w:t>如何</w:t>
      </w:r>
      <w:r>
        <w:rPr>
          <w:rFonts w:ascii="仿宋" w:eastAsia="仿宋" w:hAnsi="仿宋"/>
          <w:sz w:val="24"/>
          <w:szCs w:val="24"/>
        </w:rPr>
        <w:t>通过</w:t>
      </w:r>
      <w:r>
        <w:rPr>
          <w:rFonts w:ascii="仿宋" w:eastAsia="仿宋" w:hAnsi="仿宋" w:hint="eastAsia"/>
          <w:sz w:val="24"/>
          <w:szCs w:val="24"/>
        </w:rPr>
        <w:t>订单表识别是否</w:t>
      </w:r>
      <w:r>
        <w:rPr>
          <w:rFonts w:ascii="仿宋" w:eastAsia="仿宋" w:hAnsi="仿宋"/>
          <w:sz w:val="24"/>
          <w:szCs w:val="24"/>
        </w:rPr>
        <w:t>最终完成交易</w:t>
      </w:r>
      <w:r>
        <w:rPr>
          <w:rFonts w:ascii="仿宋" w:eastAsia="仿宋" w:hAnsi="仿宋" w:hint="eastAsia"/>
          <w:sz w:val="24"/>
          <w:szCs w:val="24"/>
        </w:rPr>
        <w:t>？</w:t>
      </w:r>
    </w:p>
    <w:p w:rsidR="00DE54E4" w:rsidRPr="00DE54E4" w:rsidRDefault="00DE54E4">
      <w:pPr>
        <w:rPr>
          <w:rFonts w:ascii="仿宋" w:eastAsia="仿宋" w:hAnsi="仿宋"/>
          <w:sz w:val="24"/>
          <w:szCs w:val="24"/>
        </w:rPr>
      </w:pPr>
    </w:p>
    <w:sectPr w:rsidR="00DE54E4" w:rsidRPr="00DE54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FC7" w:rsidRDefault="00231FC7" w:rsidP="00653C3B">
      <w:r>
        <w:separator/>
      </w:r>
    </w:p>
  </w:endnote>
  <w:endnote w:type="continuationSeparator" w:id="0">
    <w:p w:rsidR="00231FC7" w:rsidRDefault="00231FC7" w:rsidP="0065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FC7" w:rsidRDefault="00231FC7" w:rsidP="00653C3B">
      <w:r>
        <w:separator/>
      </w:r>
    </w:p>
  </w:footnote>
  <w:footnote w:type="continuationSeparator" w:id="0">
    <w:p w:rsidR="00231FC7" w:rsidRDefault="00231FC7" w:rsidP="00653C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F5D80C18"/>
    <w:lvl w:ilvl="0" w:tplc="53A8E004">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DD5D42"/>
    <w:multiLevelType w:val="hybridMultilevel"/>
    <w:tmpl w:val="D85000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F962811"/>
    <w:multiLevelType w:val="hybridMultilevel"/>
    <w:tmpl w:val="E1D67494"/>
    <w:lvl w:ilvl="0" w:tplc="6DD28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C35F42"/>
    <w:multiLevelType w:val="multilevel"/>
    <w:tmpl w:val="3FC35F42"/>
    <w:lvl w:ilvl="0">
      <w:start w:val="1"/>
      <w:numFmt w:val="decimal"/>
      <w:lvlText w:val="%1"/>
      <w:lvlJc w:val="left"/>
      <w:pPr>
        <w:ind w:left="425" w:hanging="425"/>
      </w:pPr>
      <w:rPr>
        <w:rFonts w:ascii="Times New Roman" w:eastAsia="宋体" w:hAnsi="Times New Roman" w:cs="Times New Roman" w:hint="default"/>
      </w:rPr>
    </w:lvl>
    <w:lvl w:ilvl="1">
      <w:start w:val="1"/>
      <w:numFmt w:val="decimal"/>
      <w:lvlText w:val="%1.%2"/>
      <w:lvlJc w:val="left"/>
      <w:pPr>
        <w:ind w:left="992" w:hanging="567"/>
      </w:pPr>
      <w:rPr>
        <w:rFonts w:ascii="Times New Roman" w:eastAsia="宋体" w:hAnsi="Times New Roman" w:cs="Times New Roman"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07"/>
    <w:rsid w:val="000410F0"/>
    <w:rsid w:val="0010511F"/>
    <w:rsid w:val="0013245F"/>
    <w:rsid w:val="0018609E"/>
    <w:rsid w:val="00231FC7"/>
    <w:rsid w:val="002978C4"/>
    <w:rsid w:val="00442879"/>
    <w:rsid w:val="00475007"/>
    <w:rsid w:val="00497945"/>
    <w:rsid w:val="004E4BDE"/>
    <w:rsid w:val="00527864"/>
    <w:rsid w:val="00550FFD"/>
    <w:rsid w:val="00653C3B"/>
    <w:rsid w:val="006B4B52"/>
    <w:rsid w:val="00870884"/>
    <w:rsid w:val="00882E4D"/>
    <w:rsid w:val="008A67AF"/>
    <w:rsid w:val="00963A6B"/>
    <w:rsid w:val="009C42AE"/>
    <w:rsid w:val="00A07DC2"/>
    <w:rsid w:val="00A34E5C"/>
    <w:rsid w:val="00A63F81"/>
    <w:rsid w:val="00BA509A"/>
    <w:rsid w:val="00BE6F68"/>
    <w:rsid w:val="00D9618E"/>
    <w:rsid w:val="00DC146F"/>
    <w:rsid w:val="00DE54E4"/>
    <w:rsid w:val="00E50AE6"/>
    <w:rsid w:val="00ED4734"/>
    <w:rsid w:val="00FC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FB107-7918-4E42-85D3-45F353AF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qFormat/>
    <w:rsid w:val="00475007"/>
    <w:pPr>
      <w:spacing w:line="360" w:lineRule="auto"/>
      <w:ind w:firstLineChars="200" w:firstLine="420"/>
      <w:contextualSpacing/>
    </w:pPr>
    <w:rPr>
      <w:rFonts w:ascii="Calibri" w:eastAsia="仿宋" w:hAnsi="Calibri" w:cs="Times New Roman"/>
      <w:sz w:val="24"/>
    </w:rPr>
  </w:style>
  <w:style w:type="paragraph" w:styleId="a3">
    <w:name w:val="List Paragraph"/>
    <w:basedOn w:val="a"/>
    <w:uiPriority w:val="34"/>
    <w:qFormat/>
    <w:rsid w:val="00475007"/>
    <w:pPr>
      <w:ind w:firstLineChars="200" w:firstLine="420"/>
    </w:pPr>
  </w:style>
  <w:style w:type="paragraph" w:styleId="a4">
    <w:name w:val="Normal (Web)"/>
    <w:basedOn w:val="a"/>
    <w:uiPriority w:val="99"/>
    <w:unhideWhenUsed/>
    <w:rsid w:val="004E4BDE"/>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653C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53C3B"/>
    <w:rPr>
      <w:sz w:val="18"/>
      <w:szCs w:val="18"/>
    </w:rPr>
  </w:style>
  <w:style w:type="paragraph" w:styleId="a6">
    <w:name w:val="footer"/>
    <w:basedOn w:val="a"/>
    <w:link w:val="Char0"/>
    <w:uiPriority w:val="99"/>
    <w:unhideWhenUsed/>
    <w:rsid w:val="00653C3B"/>
    <w:pPr>
      <w:tabs>
        <w:tab w:val="center" w:pos="4153"/>
        <w:tab w:val="right" w:pos="8306"/>
      </w:tabs>
      <w:snapToGrid w:val="0"/>
      <w:jc w:val="left"/>
    </w:pPr>
    <w:rPr>
      <w:sz w:val="18"/>
      <w:szCs w:val="18"/>
    </w:rPr>
  </w:style>
  <w:style w:type="character" w:customStyle="1" w:styleId="Char0">
    <w:name w:val="页脚 Char"/>
    <w:basedOn w:val="a0"/>
    <w:link w:val="a6"/>
    <w:uiPriority w:val="99"/>
    <w:rsid w:val="00653C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4690">
      <w:bodyDiv w:val="1"/>
      <w:marLeft w:val="0"/>
      <w:marRight w:val="0"/>
      <w:marTop w:val="0"/>
      <w:marBottom w:val="0"/>
      <w:divBdr>
        <w:top w:val="none" w:sz="0" w:space="0" w:color="auto"/>
        <w:left w:val="none" w:sz="0" w:space="0" w:color="auto"/>
        <w:bottom w:val="none" w:sz="0" w:space="0" w:color="auto"/>
        <w:right w:val="none" w:sz="0" w:space="0" w:color="auto"/>
      </w:divBdr>
    </w:div>
    <w:div w:id="192324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424C3-F411-4517-BEBC-48D6EFAE2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2654</Words>
  <Characters>15128</Characters>
  <Application>Microsoft Office Word</Application>
  <DocSecurity>0</DocSecurity>
  <Lines>126</Lines>
  <Paragraphs>35</Paragraphs>
  <ScaleCrop>false</ScaleCrop>
  <Company>SCCM-CORE-01</Company>
  <LinksUpToDate>false</LinksUpToDate>
  <CharactersWithSpaces>17747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张金明</dc:creator>
  <cp:keywords/>
  <dc:description/>
  <cp:lastModifiedBy>张金明</cp:lastModifiedBy>
  <cp:revision>12</cp:revision>
  <dcterms:created xsi:type="dcterms:W3CDTF">2018-01-26T13:22:00Z</dcterms:created>
  <dcterms:modified xsi:type="dcterms:W3CDTF">2018-02-05T02:48:00Z</dcterms:modified>
</cp:coreProperties>
</file>