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723498"/>
        <w:docPartObj>
          <w:docPartGallery w:val="Cover Pages"/>
          <w:docPartUnique/>
        </w:docPartObj>
      </w:sdtPr>
      <w:sdtContent>
        <w:p w14:paraId="0FBF292D" w14:textId="599BFBDD" w:rsidR="002941F1" w:rsidRDefault="002941F1">
          <w:r>
            <w:rPr>
              <w:noProof/>
            </w:rPr>
            <mc:AlternateContent>
              <mc:Choice Requires="wpg">
                <w:drawing>
                  <wp:anchor distT="0" distB="0" distL="114300" distR="114300" simplePos="0" relativeHeight="251662336" behindDoc="0" locked="0" layoutInCell="1" allowOverlap="1" wp14:anchorId="339B5B52" wp14:editId="6A0B26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D1CE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A79019" wp14:editId="36ED10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AAEDB" w14:textId="17465E7D" w:rsidR="002941F1" w:rsidRPr="002941F1" w:rsidRDefault="002941F1" w:rsidP="002941F1">
                                <w:pPr>
                                  <w:pStyle w:val="NoSpacing"/>
                                  <w:jc w:val="right"/>
                                  <w:rPr>
                                    <w:color w:val="4472C4" w:themeColor="accent1"/>
                                    <w:sz w:val="28"/>
                                    <w:szCs w:val="28"/>
                                  </w:rPr>
                                </w:pPr>
                                <w:r>
                                  <w:rPr>
                                    <w:color w:val="4472C4" w:themeColor="accent1"/>
                                    <w:sz w:val="28"/>
                                    <w:szCs w:val="28"/>
                                  </w:rPr>
                                  <w:t>University of Saint Thomas, Maputo, Mozambique</w:t>
                                </w:r>
                                <w:r>
                                  <w:rPr>
                                    <w:color w:val="4472C4" w:themeColor="accent1"/>
                                    <w:sz w:val="28"/>
                                    <w:szCs w:val="28"/>
                                  </w:rPr>
                                  <w:br/>
                                  <w:t>Computer Science 3</w:t>
                                </w:r>
                                <w:r w:rsidRPr="002941F1">
                                  <w:rPr>
                                    <w:color w:val="4472C4" w:themeColor="accent1"/>
                                    <w:sz w:val="28"/>
                                    <w:szCs w:val="28"/>
                                    <w:vertAlign w:val="superscript"/>
                                  </w:rPr>
                                  <w:t>rd</w:t>
                                </w:r>
                                <w:r>
                                  <w:rPr>
                                    <w:color w:val="4472C4" w:themeColor="accent1"/>
                                    <w:sz w:val="28"/>
                                    <w:szCs w:val="28"/>
                                  </w:rPr>
                                  <w:t xml:space="preserve"> year</w:t>
                                </w:r>
                                <w:r>
                                  <w:rPr>
                                    <w:color w:val="4472C4" w:themeColor="accent1"/>
                                    <w:sz w:val="28"/>
                                    <w:szCs w:val="28"/>
                                  </w:rPr>
                                  <w:br/>
                                  <w:t xml:space="preserve">Parallel Computing </w:t>
                                </w:r>
                                <w:r>
                                  <w:rPr>
                                    <w:color w:val="4472C4" w:themeColor="accent1"/>
                                    <w:sz w:val="28"/>
                                    <w:szCs w:val="28"/>
                                  </w:rPr>
                                  <w:br/>
                                  <w:t>Lecturer: Lars Lamos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BA79019"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57AAEDB" w14:textId="17465E7D" w:rsidR="002941F1" w:rsidRPr="002941F1" w:rsidRDefault="002941F1" w:rsidP="002941F1">
                          <w:pPr>
                            <w:pStyle w:val="NoSpacing"/>
                            <w:jc w:val="right"/>
                            <w:rPr>
                              <w:color w:val="4472C4" w:themeColor="accent1"/>
                              <w:sz w:val="28"/>
                              <w:szCs w:val="28"/>
                            </w:rPr>
                          </w:pPr>
                          <w:r>
                            <w:rPr>
                              <w:color w:val="4472C4" w:themeColor="accent1"/>
                              <w:sz w:val="28"/>
                              <w:szCs w:val="28"/>
                            </w:rPr>
                            <w:t>University of Saint Thomas, Maputo, Mozambique</w:t>
                          </w:r>
                          <w:r>
                            <w:rPr>
                              <w:color w:val="4472C4" w:themeColor="accent1"/>
                              <w:sz w:val="28"/>
                              <w:szCs w:val="28"/>
                            </w:rPr>
                            <w:br/>
                            <w:t>Computer Science 3</w:t>
                          </w:r>
                          <w:r w:rsidRPr="002941F1">
                            <w:rPr>
                              <w:color w:val="4472C4" w:themeColor="accent1"/>
                              <w:sz w:val="28"/>
                              <w:szCs w:val="28"/>
                              <w:vertAlign w:val="superscript"/>
                            </w:rPr>
                            <w:t>rd</w:t>
                          </w:r>
                          <w:r>
                            <w:rPr>
                              <w:color w:val="4472C4" w:themeColor="accent1"/>
                              <w:sz w:val="28"/>
                              <w:szCs w:val="28"/>
                            </w:rPr>
                            <w:t xml:space="preserve"> year</w:t>
                          </w:r>
                          <w:r>
                            <w:rPr>
                              <w:color w:val="4472C4" w:themeColor="accent1"/>
                              <w:sz w:val="28"/>
                              <w:szCs w:val="28"/>
                            </w:rPr>
                            <w:br/>
                            <w:t xml:space="preserve">Parallel Computing </w:t>
                          </w:r>
                          <w:r>
                            <w:rPr>
                              <w:color w:val="4472C4" w:themeColor="accent1"/>
                              <w:sz w:val="28"/>
                              <w:szCs w:val="28"/>
                            </w:rPr>
                            <w:br/>
                            <w:t>Lecturer: Lars Lamos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08DBFE" wp14:editId="3FEC5AF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2C05B" w14:textId="0B4C45D8" w:rsidR="002941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1F1">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EA30C1" w14:textId="745C62C7" w:rsidR="002941F1" w:rsidRDefault="00273453">
                                    <w:pPr>
                                      <w:jc w:val="right"/>
                                      <w:rPr>
                                        <w:smallCaps/>
                                        <w:color w:val="404040" w:themeColor="text1" w:themeTint="BF"/>
                                        <w:sz w:val="36"/>
                                        <w:szCs w:val="36"/>
                                      </w:rPr>
                                    </w:pPr>
                                    <w:r>
                                      <w:rPr>
                                        <w:color w:val="404040" w:themeColor="text1" w:themeTint="BF"/>
                                        <w:sz w:val="36"/>
                                        <w:szCs w:val="36"/>
                                      </w:rPr>
                                      <w:t xml:space="preserve">Supermarket cashier </w:t>
                                    </w:r>
                                    <w:proofErr w:type="gramStart"/>
                                    <w:r>
                                      <w:rPr>
                                        <w:color w:val="404040" w:themeColor="text1" w:themeTint="BF"/>
                                        <w:sz w:val="36"/>
                                        <w:szCs w:val="36"/>
                                      </w:rPr>
                                      <w:t>Parallelism  Documentation</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08DBFE"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92C05B" w14:textId="0B4C45D8" w:rsidR="002941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1F1">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EA30C1" w14:textId="745C62C7" w:rsidR="002941F1" w:rsidRDefault="00273453">
                              <w:pPr>
                                <w:jc w:val="right"/>
                                <w:rPr>
                                  <w:smallCaps/>
                                  <w:color w:val="404040" w:themeColor="text1" w:themeTint="BF"/>
                                  <w:sz w:val="36"/>
                                  <w:szCs w:val="36"/>
                                </w:rPr>
                              </w:pPr>
                              <w:r>
                                <w:rPr>
                                  <w:color w:val="404040" w:themeColor="text1" w:themeTint="BF"/>
                                  <w:sz w:val="36"/>
                                  <w:szCs w:val="36"/>
                                </w:rPr>
                                <w:t xml:space="preserve">Supermarket cashier </w:t>
                              </w:r>
                              <w:proofErr w:type="gramStart"/>
                              <w:r>
                                <w:rPr>
                                  <w:color w:val="404040" w:themeColor="text1" w:themeTint="BF"/>
                                  <w:sz w:val="36"/>
                                  <w:szCs w:val="36"/>
                                </w:rPr>
                                <w:t>Parallelism  Documentation</w:t>
                              </w:r>
                              <w:proofErr w:type="gramEnd"/>
                            </w:p>
                          </w:sdtContent>
                        </w:sdt>
                      </w:txbxContent>
                    </v:textbox>
                    <w10:wrap type="square" anchorx="page" anchory="page"/>
                  </v:shape>
                </w:pict>
              </mc:Fallback>
            </mc:AlternateContent>
          </w:r>
        </w:p>
        <w:p w14:paraId="7C4EF4A3" w14:textId="501A29E5" w:rsidR="002941F1" w:rsidRDefault="002941F1">
          <w:r>
            <w:rPr>
              <w:noProof/>
            </w:rPr>
            <mc:AlternateContent>
              <mc:Choice Requires="wps">
                <w:drawing>
                  <wp:anchor distT="0" distB="0" distL="114300" distR="114300" simplePos="0" relativeHeight="251660288" behindDoc="0" locked="0" layoutInCell="1" allowOverlap="1" wp14:anchorId="48D350FB" wp14:editId="5E4A0D5A">
                    <wp:simplePos x="0" y="0"/>
                    <wp:positionH relativeFrom="page">
                      <wp:posOffset>427355</wp:posOffset>
                    </wp:positionH>
                    <wp:positionV relativeFrom="page">
                      <wp:posOffset>7325995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F5789C" w14:textId="7FB1F4D6" w:rsidR="002941F1" w:rsidRPr="002941F1" w:rsidRDefault="00273453" w:rsidP="002941F1">
                                    <w:pPr>
                                      <w:pStyle w:val="NoSpacing"/>
                                      <w:jc w:val="right"/>
                                      <w:rPr>
                                        <w:color w:val="595959" w:themeColor="text1" w:themeTint="A6"/>
                                        <w:sz w:val="28"/>
                                        <w:szCs w:val="28"/>
                                      </w:rPr>
                                    </w:pPr>
                                    <w:r>
                                      <w:rPr>
                                        <w:color w:val="595959" w:themeColor="text1" w:themeTint="A6"/>
                                        <w:sz w:val="28"/>
                                        <w:szCs w:val="28"/>
                                      </w:rPr>
                                      <w:t xml:space="preserve">Group </w:t>
                                    </w:r>
                                    <w:proofErr w:type="gramStart"/>
                                    <w:r>
                                      <w:rPr>
                                        <w:color w:val="595959" w:themeColor="text1" w:themeTint="A6"/>
                                        <w:sz w:val="28"/>
                                        <w:szCs w:val="28"/>
                                      </w:rPr>
                                      <w:t>Members :</w:t>
                                    </w:r>
                                    <w:proofErr w:type="gramEnd"/>
                                    <w:r>
                                      <w:rPr>
                                        <w:color w:val="595959" w:themeColor="text1" w:themeTint="A6"/>
                                        <w:sz w:val="28"/>
                                        <w:szCs w:val="28"/>
                                      </w:rPr>
                                      <w:t xml:space="preserve"> Erick Wasonga , </w:t>
                                    </w:r>
                                    <w:proofErr w:type="spellStart"/>
                                    <w:r>
                                      <w:rPr>
                                        <w:color w:val="595959" w:themeColor="text1" w:themeTint="A6"/>
                                        <w:sz w:val="28"/>
                                        <w:szCs w:val="28"/>
                                      </w:rPr>
                                      <w:t>Kainza</w:t>
                                    </w:r>
                                    <w:proofErr w:type="spellEnd"/>
                                    <w:r>
                                      <w:rPr>
                                        <w:color w:val="595959" w:themeColor="text1" w:themeTint="A6"/>
                                        <w:sz w:val="28"/>
                                        <w:szCs w:val="28"/>
                                      </w:rPr>
                                      <w:t xml:space="preserve"> </w:t>
                                    </w:r>
                                    <w:proofErr w:type="spellStart"/>
                                    <w:r>
                                      <w:rPr>
                                        <w:color w:val="595959" w:themeColor="text1" w:themeTint="A6"/>
                                        <w:sz w:val="28"/>
                                        <w:szCs w:val="28"/>
                                      </w:rPr>
                                      <w:t>Scovia</w:t>
                                    </w:r>
                                    <w:proofErr w:type="spellEnd"/>
                                    <w:r>
                                      <w:rPr>
                                        <w:color w:val="595959" w:themeColor="text1" w:themeTint="A6"/>
                                        <w:sz w:val="28"/>
                                        <w:szCs w:val="28"/>
                                      </w:rPr>
                                      <w:t xml:space="preserve">, </w:t>
                                    </w:r>
                                    <w:r w:rsidRPr="005E1838">
                                      <w:rPr>
                                        <w:color w:val="595959" w:themeColor="text1" w:themeTint="A6"/>
                                        <w:sz w:val="28"/>
                                        <w:szCs w:val="28"/>
                                      </w:rPr>
                                      <w:t xml:space="preserve">Daniel </w:t>
                                    </w:r>
                                    <w:proofErr w:type="spellStart"/>
                                    <w:r w:rsidRPr="005E1838">
                                      <w:rPr>
                                        <w:color w:val="595959" w:themeColor="text1" w:themeTint="A6"/>
                                        <w:sz w:val="28"/>
                                        <w:szCs w:val="28"/>
                                      </w:rPr>
                                      <w:t>Darsamo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8D350FB" id="Text Box 159" o:spid="_x0000_s1028" type="#_x0000_t202" style="position:absolute;margin-left:33.65pt;margin-top:576.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F5789C" w14:textId="7FB1F4D6" w:rsidR="002941F1" w:rsidRPr="002941F1" w:rsidRDefault="00273453" w:rsidP="002941F1">
                              <w:pPr>
                                <w:pStyle w:val="NoSpacing"/>
                                <w:jc w:val="right"/>
                                <w:rPr>
                                  <w:color w:val="595959" w:themeColor="text1" w:themeTint="A6"/>
                                  <w:sz w:val="28"/>
                                  <w:szCs w:val="28"/>
                                </w:rPr>
                              </w:pPr>
                              <w:r>
                                <w:rPr>
                                  <w:color w:val="595959" w:themeColor="text1" w:themeTint="A6"/>
                                  <w:sz w:val="28"/>
                                  <w:szCs w:val="28"/>
                                </w:rPr>
                                <w:t xml:space="preserve">Group </w:t>
                              </w:r>
                              <w:proofErr w:type="gramStart"/>
                              <w:r>
                                <w:rPr>
                                  <w:color w:val="595959" w:themeColor="text1" w:themeTint="A6"/>
                                  <w:sz w:val="28"/>
                                  <w:szCs w:val="28"/>
                                </w:rPr>
                                <w:t>Members :</w:t>
                              </w:r>
                              <w:proofErr w:type="gramEnd"/>
                              <w:r>
                                <w:rPr>
                                  <w:color w:val="595959" w:themeColor="text1" w:themeTint="A6"/>
                                  <w:sz w:val="28"/>
                                  <w:szCs w:val="28"/>
                                </w:rPr>
                                <w:t xml:space="preserve"> Erick Wasonga , </w:t>
                              </w:r>
                              <w:proofErr w:type="spellStart"/>
                              <w:r>
                                <w:rPr>
                                  <w:color w:val="595959" w:themeColor="text1" w:themeTint="A6"/>
                                  <w:sz w:val="28"/>
                                  <w:szCs w:val="28"/>
                                </w:rPr>
                                <w:t>Kainza</w:t>
                              </w:r>
                              <w:proofErr w:type="spellEnd"/>
                              <w:r>
                                <w:rPr>
                                  <w:color w:val="595959" w:themeColor="text1" w:themeTint="A6"/>
                                  <w:sz w:val="28"/>
                                  <w:szCs w:val="28"/>
                                </w:rPr>
                                <w:t xml:space="preserve"> </w:t>
                              </w:r>
                              <w:proofErr w:type="spellStart"/>
                              <w:r>
                                <w:rPr>
                                  <w:color w:val="595959" w:themeColor="text1" w:themeTint="A6"/>
                                  <w:sz w:val="28"/>
                                  <w:szCs w:val="28"/>
                                </w:rPr>
                                <w:t>Scovia</w:t>
                              </w:r>
                              <w:proofErr w:type="spellEnd"/>
                              <w:r>
                                <w:rPr>
                                  <w:color w:val="595959" w:themeColor="text1" w:themeTint="A6"/>
                                  <w:sz w:val="28"/>
                                  <w:szCs w:val="28"/>
                                </w:rPr>
                                <w:t xml:space="preserve">, </w:t>
                              </w:r>
                              <w:r w:rsidRPr="005E1838">
                                <w:rPr>
                                  <w:color w:val="595959" w:themeColor="text1" w:themeTint="A6"/>
                                  <w:sz w:val="28"/>
                                  <w:szCs w:val="28"/>
                                </w:rPr>
                                <w:t xml:space="preserve">Daniel </w:t>
                              </w:r>
                              <w:proofErr w:type="spellStart"/>
                              <w:r w:rsidRPr="005E1838">
                                <w:rPr>
                                  <w:color w:val="595959" w:themeColor="text1" w:themeTint="A6"/>
                                  <w:sz w:val="28"/>
                                  <w:szCs w:val="28"/>
                                </w:rPr>
                                <w:t>Darsamo</w:t>
                              </w:r>
                              <w:proofErr w:type="spellEnd"/>
                            </w:p>
                          </w:sdtContent>
                        </w:sdt>
                      </w:txbxContent>
                    </v:textbox>
                    <w10:wrap type="square" anchorx="page" anchory="page"/>
                  </v:shape>
                </w:pict>
              </mc:Fallback>
            </mc:AlternateContent>
          </w:r>
          <w:r>
            <w:br w:type="page"/>
          </w:r>
        </w:p>
      </w:sdtContent>
    </w:sdt>
    <w:p w14:paraId="0AE3FC80" w14:textId="77777777" w:rsidR="00FC7251" w:rsidRDefault="00FC7251">
      <w:pPr>
        <w:rPr>
          <w:rFonts w:asciiTheme="majorHAnsi" w:eastAsiaTheme="majorEastAsia" w:hAnsiTheme="majorHAnsi" w:cstheme="majorBidi"/>
          <w:b/>
          <w:color w:val="2F5496" w:themeColor="accent1" w:themeShade="BF"/>
          <w:sz w:val="32"/>
          <w:szCs w:val="32"/>
        </w:rPr>
      </w:pPr>
      <w:r>
        <w:lastRenderedPageBreak/>
        <w:t xml:space="preserve"> </w:t>
      </w:r>
    </w:p>
    <w:sdt>
      <w:sdtPr>
        <w:rPr>
          <w:rFonts w:asciiTheme="minorHAnsi" w:eastAsiaTheme="minorHAnsi" w:hAnsiTheme="minorHAnsi" w:cstheme="minorBidi"/>
          <w:color w:val="auto"/>
          <w:kern w:val="2"/>
          <w:sz w:val="24"/>
          <w:szCs w:val="22"/>
          <w14:ligatures w14:val="standardContextual"/>
        </w:rPr>
        <w:id w:val="-1275632852"/>
        <w:docPartObj>
          <w:docPartGallery w:val="Table of Contents"/>
          <w:docPartUnique/>
        </w:docPartObj>
      </w:sdtPr>
      <w:sdtEndPr>
        <w:rPr>
          <w:b/>
          <w:bCs/>
          <w:noProof/>
        </w:rPr>
      </w:sdtEndPr>
      <w:sdtContent>
        <w:p w14:paraId="675A80DB" w14:textId="54BFB7D3" w:rsidR="00FC7251" w:rsidRDefault="00FC7251">
          <w:pPr>
            <w:pStyle w:val="TOCHeading"/>
          </w:pPr>
          <w:r>
            <w:t>Contents</w:t>
          </w:r>
        </w:p>
        <w:p w14:paraId="3B687D85" w14:textId="32EB2D1B" w:rsidR="00FC7251" w:rsidRDefault="00FC7251">
          <w:pPr>
            <w:pStyle w:val="TOC1"/>
            <w:tabs>
              <w:tab w:val="right" w:leader="dot" w:pos="10700"/>
            </w:tabs>
            <w:rPr>
              <w:rFonts w:eastAsiaTheme="minorEastAsia"/>
              <w:noProof/>
              <w:sz w:val="22"/>
            </w:rPr>
          </w:pPr>
          <w:r>
            <w:fldChar w:fldCharType="begin"/>
          </w:r>
          <w:r>
            <w:instrText xml:space="preserve"> TOC \o "1-3" \h \z \u </w:instrText>
          </w:r>
          <w:r>
            <w:fldChar w:fldCharType="separate"/>
          </w:r>
          <w:hyperlink w:anchor="_Toc169105476" w:history="1">
            <w:r w:rsidRPr="00454EC0">
              <w:rPr>
                <w:rStyle w:val="Hyperlink"/>
                <w:noProof/>
              </w:rPr>
              <w:t>Documentation of Supermarket Cashier code showcasing parallelism</w:t>
            </w:r>
            <w:r>
              <w:rPr>
                <w:noProof/>
                <w:webHidden/>
              </w:rPr>
              <w:tab/>
            </w:r>
            <w:r>
              <w:rPr>
                <w:noProof/>
                <w:webHidden/>
              </w:rPr>
              <w:fldChar w:fldCharType="begin"/>
            </w:r>
            <w:r>
              <w:rPr>
                <w:noProof/>
                <w:webHidden/>
              </w:rPr>
              <w:instrText xml:space="preserve"> PAGEREF _Toc169105476 \h </w:instrText>
            </w:r>
            <w:r>
              <w:rPr>
                <w:noProof/>
                <w:webHidden/>
              </w:rPr>
            </w:r>
            <w:r>
              <w:rPr>
                <w:noProof/>
                <w:webHidden/>
              </w:rPr>
              <w:fldChar w:fldCharType="separate"/>
            </w:r>
            <w:r>
              <w:rPr>
                <w:noProof/>
                <w:webHidden/>
              </w:rPr>
              <w:t>2</w:t>
            </w:r>
            <w:r>
              <w:rPr>
                <w:noProof/>
                <w:webHidden/>
              </w:rPr>
              <w:fldChar w:fldCharType="end"/>
            </w:r>
          </w:hyperlink>
        </w:p>
        <w:p w14:paraId="32A42A7D" w14:textId="7B6F6BD4" w:rsidR="00FC7251" w:rsidRDefault="00000000">
          <w:pPr>
            <w:pStyle w:val="TOC1"/>
            <w:tabs>
              <w:tab w:val="right" w:leader="dot" w:pos="10700"/>
            </w:tabs>
            <w:rPr>
              <w:rFonts w:eastAsiaTheme="minorEastAsia"/>
              <w:noProof/>
              <w:sz w:val="22"/>
            </w:rPr>
          </w:pPr>
          <w:hyperlink w:anchor="_Toc169105477" w:history="1">
            <w:r w:rsidR="00FC7251" w:rsidRPr="00454EC0">
              <w:rPr>
                <w:rStyle w:val="Hyperlink"/>
                <w:noProof/>
              </w:rPr>
              <w:t>Code Structure</w:t>
            </w:r>
            <w:r w:rsidR="00FC7251">
              <w:rPr>
                <w:noProof/>
                <w:webHidden/>
              </w:rPr>
              <w:tab/>
            </w:r>
            <w:r w:rsidR="00FC7251">
              <w:rPr>
                <w:noProof/>
                <w:webHidden/>
              </w:rPr>
              <w:fldChar w:fldCharType="begin"/>
            </w:r>
            <w:r w:rsidR="00FC7251">
              <w:rPr>
                <w:noProof/>
                <w:webHidden/>
              </w:rPr>
              <w:instrText xml:space="preserve"> PAGEREF _Toc169105477 \h </w:instrText>
            </w:r>
            <w:r w:rsidR="00FC7251">
              <w:rPr>
                <w:noProof/>
                <w:webHidden/>
              </w:rPr>
            </w:r>
            <w:r w:rsidR="00FC7251">
              <w:rPr>
                <w:noProof/>
                <w:webHidden/>
              </w:rPr>
              <w:fldChar w:fldCharType="separate"/>
            </w:r>
            <w:r w:rsidR="00FC7251">
              <w:rPr>
                <w:noProof/>
                <w:webHidden/>
              </w:rPr>
              <w:t>2</w:t>
            </w:r>
            <w:r w:rsidR="00FC7251">
              <w:rPr>
                <w:noProof/>
                <w:webHidden/>
              </w:rPr>
              <w:fldChar w:fldCharType="end"/>
            </w:r>
          </w:hyperlink>
        </w:p>
        <w:p w14:paraId="5EFEC8B6" w14:textId="41BDFF49" w:rsidR="00FC7251" w:rsidRDefault="00000000">
          <w:pPr>
            <w:pStyle w:val="TOC2"/>
            <w:tabs>
              <w:tab w:val="right" w:leader="dot" w:pos="10700"/>
            </w:tabs>
            <w:rPr>
              <w:rFonts w:eastAsiaTheme="minorEastAsia"/>
              <w:noProof/>
              <w:sz w:val="22"/>
            </w:rPr>
          </w:pPr>
          <w:hyperlink w:anchor="_Toc169105478" w:history="1">
            <w:r w:rsidR="00FC7251" w:rsidRPr="00454EC0">
              <w:rPr>
                <w:rStyle w:val="Hyperlink"/>
                <w:noProof/>
              </w:rPr>
              <w:t>Headers and Definitions</w:t>
            </w:r>
            <w:r w:rsidR="00FC7251">
              <w:rPr>
                <w:noProof/>
                <w:webHidden/>
              </w:rPr>
              <w:tab/>
            </w:r>
            <w:r w:rsidR="00FC7251">
              <w:rPr>
                <w:noProof/>
                <w:webHidden/>
              </w:rPr>
              <w:fldChar w:fldCharType="begin"/>
            </w:r>
            <w:r w:rsidR="00FC7251">
              <w:rPr>
                <w:noProof/>
                <w:webHidden/>
              </w:rPr>
              <w:instrText xml:space="preserve"> PAGEREF _Toc169105478 \h </w:instrText>
            </w:r>
            <w:r w:rsidR="00FC7251">
              <w:rPr>
                <w:noProof/>
                <w:webHidden/>
              </w:rPr>
            </w:r>
            <w:r w:rsidR="00FC7251">
              <w:rPr>
                <w:noProof/>
                <w:webHidden/>
              </w:rPr>
              <w:fldChar w:fldCharType="separate"/>
            </w:r>
            <w:r w:rsidR="00FC7251">
              <w:rPr>
                <w:noProof/>
                <w:webHidden/>
              </w:rPr>
              <w:t>2</w:t>
            </w:r>
            <w:r w:rsidR="00FC7251">
              <w:rPr>
                <w:noProof/>
                <w:webHidden/>
              </w:rPr>
              <w:fldChar w:fldCharType="end"/>
            </w:r>
          </w:hyperlink>
        </w:p>
        <w:p w14:paraId="6F66DD02" w14:textId="3A192D67" w:rsidR="00FC7251" w:rsidRDefault="00000000">
          <w:pPr>
            <w:pStyle w:val="TOC2"/>
            <w:tabs>
              <w:tab w:val="right" w:leader="dot" w:pos="10700"/>
            </w:tabs>
            <w:rPr>
              <w:rFonts w:eastAsiaTheme="minorEastAsia"/>
              <w:noProof/>
              <w:sz w:val="22"/>
            </w:rPr>
          </w:pPr>
          <w:hyperlink w:anchor="_Toc169105479" w:history="1">
            <w:r w:rsidR="00FC7251" w:rsidRPr="00454EC0">
              <w:rPr>
                <w:rStyle w:val="Hyperlink"/>
                <w:noProof/>
              </w:rPr>
              <w:t>Data Structures</w:t>
            </w:r>
            <w:r w:rsidR="00FC7251">
              <w:rPr>
                <w:noProof/>
                <w:webHidden/>
              </w:rPr>
              <w:tab/>
            </w:r>
            <w:r w:rsidR="00FC7251">
              <w:rPr>
                <w:noProof/>
                <w:webHidden/>
              </w:rPr>
              <w:fldChar w:fldCharType="begin"/>
            </w:r>
            <w:r w:rsidR="00FC7251">
              <w:rPr>
                <w:noProof/>
                <w:webHidden/>
              </w:rPr>
              <w:instrText xml:space="preserve"> PAGEREF _Toc169105479 \h </w:instrText>
            </w:r>
            <w:r w:rsidR="00FC7251">
              <w:rPr>
                <w:noProof/>
                <w:webHidden/>
              </w:rPr>
            </w:r>
            <w:r w:rsidR="00FC7251">
              <w:rPr>
                <w:noProof/>
                <w:webHidden/>
              </w:rPr>
              <w:fldChar w:fldCharType="separate"/>
            </w:r>
            <w:r w:rsidR="00FC7251">
              <w:rPr>
                <w:noProof/>
                <w:webHidden/>
              </w:rPr>
              <w:t>3</w:t>
            </w:r>
            <w:r w:rsidR="00FC7251">
              <w:rPr>
                <w:noProof/>
                <w:webHidden/>
              </w:rPr>
              <w:fldChar w:fldCharType="end"/>
            </w:r>
          </w:hyperlink>
        </w:p>
        <w:p w14:paraId="58398F56" w14:textId="0D4F8C48" w:rsidR="00FC7251" w:rsidRDefault="00000000">
          <w:pPr>
            <w:pStyle w:val="TOC2"/>
            <w:tabs>
              <w:tab w:val="right" w:leader="dot" w:pos="10700"/>
            </w:tabs>
            <w:rPr>
              <w:rFonts w:eastAsiaTheme="minorEastAsia"/>
              <w:noProof/>
              <w:sz w:val="22"/>
            </w:rPr>
          </w:pPr>
          <w:hyperlink w:anchor="_Toc169105480" w:history="1">
            <w:r w:rsidR="00FC7251" w:rsidRPr="00454EC0">
              <w:rPr>
                <w:rStyle w:val="Hyperlink"/>
                <w:noProof/>
              </w:rPr>
              <w:t>Helper Function</w:t>
            </w:r>
            <w:r w:rsidR="00FC7251">
              <w:rPr>
                <w:noProof/>
                <w:webHidden/>
              </w:rPr>
              <w:tab/>
            </w:r>
            <w:r w:rsidR="00FC7251">
              <w:rPr>
                <w:noProof/>
                <w:webHidden/>
              </w:rPr>
              <w:fldChar w:fldCharType="begin"/>
            </w:r>
            <w:r w:rsidR="00FC7251">
              <w:rPr>
                <w:noProof/>
                <w:webHidden/>
              </w:rPr>
              <w:instrText xml:space="preserve"> PAGEREF _Toc169105480 \h </w:instrText>
            </w:r>
            <w:r w:rsidR="00FC7251">
              <w:rPr>
                <w:noProof/>
                <w:webHidden/>
              </w:rPr>
            </w:r>
            <w:r w:rsidR="00FC7251">
              <w:rPr>
                <w:noProof/>
                <w:webHidden/>
              </w:rPr>
              <w:fldChar w:fldCharType="separate"/>
            </w:r>
            <w:r w:rsidR="00FC7251">
              <w:rPr>
                <w:noProof/>
                <w:webHidden/>
              </w:rPr>
              <w:t>3</w:t>
            </w:r>
            <w:r w:rsidR="00FC7251">
              <w:rPr>
                <w:noProof/>
                <w:webHidden/>
              </w:rPr>
              <w:fldChar w:fldCharType="end"/>
            </w:r>
          </w:hyperlink>
        </w:p>
        <w:p w14:paraId="333CA897" w14:textId="04EEE8C5" w:rsidR="00FC7251" w:rsidRDefault="00000000">
          <w:pPr>
            <w:pStyle w:val="TOC2"/>
            <w:tabs>
              <w:tab w:val="right" w:leader="dot" w:pos="10700"/>
            </w:tabs>
            <w:rPr>
              <w:rFonts w:eastAsiaTheme="minorEastAsia"/>
              <w:noProof/>
              <w:sz w:val="22"/>
            </w:rPr>
          </w:pPr>
          <w:hyperlink w:anchor="_Toc169105481" w:history="1">
            <w:r w:rsidR="00FC7251" w:rsidRPr="00454EC0">
              <w:rPr>
                <w:rStyle w:val="Hyperlink"/>
                <w:noProof/>
              </w:rPr>
              <w:t>Checkout Function</w:t>
            </w:r>
            <w:r w:rsidR="00FC7251">
              <w:rPr>
                <w:noProof/>
                <w:webHidden/>
              </w:rPr>
              <w:tab/>
            </w:r>
            <w:r w:rsidR="00FC7251">
              <w:rPr>
                <w:noProof/>
                <w:webHidden/>
              </w:rPr>
              <w:fldChar w:fldCharType="begin"/>
            </w:r>
            <w:r w:rsidR="00FC7251">
              <w:rPr>
                <w:noProof/>
                <w:webHidden/>
              </w:rPr>
              <w:instrText xml:space="preserve"> PAGEREF _Toc169105481 \h </w:instrText>
            </w:r>
            <w:r w:rsidR="00FC7251">
              <w:rPr>
                <w:noProof/>
                <w:webHidden/>
              </w:rPr>
            </w:r>
            <w:r w:rsidR="00FC7251">
              <w:rPr>
                <w:noProof/>
                <w:webHidden/>
              </w:rPr>
              <w:fldChar w:fldCharType="separate"/>
            </w:r>
            <w:r w:rsidR="00FC7251">
              <w:rPr>
                <w:noProof/>
                <w:webHidden/>
              </w:rPr>
              <w:t>3</w:t>
            </w:r>
            <w:r w:rsidR="00FC7251">
              <w:rPr>
                <w:noProof/>
                <w:webHidden/>
              </w:rPr>
              <w:fldChar w:fldCharType="end"/>
            </w:r>
          </w:hyperlink>
        </w:p>
        <w:p w14:paraId="391C743C" w14:textId="147C38E6" w:rsidR="00FC7251" w:rsidRDefault="00000000">
          <w:pPr>
            <w:pStyle w:val="TOC2"/>
            <w:tabs>
              <w:tab w:val="right" w:leader="dot" w:pos="10700"/>
            </w:tabs>
            <w:rPr>
              <w:rFonts w:eastAsiaTheme="minorEastAsia"/>
              <w:noProof/>
              <w:sz w:val="22"/>
            </w:rPr>
          </w:pPr>
          <w:hyperlink w:anchor="_Toc169105482" w:history="1">
            <w:r w:rsidR="00FC7251" w:rsidRPr="00454EC0">
              <w:rPr>
                <w:rStyle w:val="Hyperlink"/>
                <w:noProof/>
              </w:rPr>
              <w:t>Utility Functions</w:t>
            </w:r>
            <w:r w:rsidR="00FC7251">
              <w:rPr>
                <w:noProof/>
                <w:webHidden/>
              </w:rPr>
              <w:tab/>
            </w:r>
            <w:r w:rsidR="00FC7251">
              <w:rPr>
                <w:noProof/>
                <w:webHidden/>
              </w:rPr>
              <w:fldChar w:fldCharType="begin"/>
            </w:r>
            <w:r w:rsidR="00FC7251">
              <w:rPr>
                <w:noProof/>
                <w:webHidden/>
              </w:rPr>
              <w:instrText xml:space="preserve"> PAGEREF _Toc169105482 \h </w:instrText>
            </w:r>
            <w:r w:rsidR="00FC7251">
              <w:rPr>
                <w:noProof/>
                <w:webHidden/>
              </w:rPr>
            </w:r>
            <w:r w:rsidR="00FC7251">
              <w:rPr>
                <w:noProof/>
                <w:webHidden/>
              </w:rPr>
              <w:fldChar w:fldCharType="separate"/>
            </w:r>
            <w:r w:rsidR="00FC7251">
              <w:rPr>
                <w:noProof/>
                <w:webHidden/>
              </w:rPr>
              <w:t>4</w:t>
            </w:r>
            <w:r w:rsidR="00FC7251">
              <w:rPr>
                <w:noProof/>
                <w:webHidden/>
              </w:rPr>
              <w:fldChar w:fldCharType="end"/>
            </w:r>
          </w:hyperlink>
        </w:p>
        <w:p w14:paraId="13A3F14C" w14:textId="3E21F211" w:rsidR="00FC7251" w:rsidRDefault="00000000">
          <w:pPr>
            <w:pStyle w:val="TOC2"/>
            <w:tabs>
              <w:tab w:val="right" w:leader="dot" w:pos="10700"/>
            </w:tabs>
            <w:rPr>
              <w:rFonts w:eastAsiaTheme="minorEastAsia"/>
              <w:noProof/>
              <w:sz w:val="22"/>
            </w:rPr>
          </w:pPr>
          <w:hyperlink w:anchor="_Toc169105483" w:history="1">
            <w:r w:rsidR="00FC7251" w:rsidRPr="00454EC0">
              <w:rPr>
                <w:rStyle w:val="Hyperlink"/>
                <w:noProof/>
              </w:rPr>
              <w:t>Main function</w:t>
            </w:r>
            <w:r w:rsidR="00FC7251">
              <w:rPr>
                <w:noProof/>
                <w:webHidden/>
              </w:rPr>
              <w:tab/>
            </w:r>
            <w:r w:rsidR="00FC7251">
              <w:rPr>
                <w:noProof/>
                <w:webHidden/>
              </w:rPr>
              <w:fldChar w:fldCharType="begin"/>
            </w:r>
            <w:r w:rsidR="00FC7251">
              <w:rPr>
                <w:noProof/>
                <w:webHidden/>
              </w:rPr>
              <w:instrText xml:space="preserve"> PAGEREF _Toc169105483 \h </w:instrText>
            </w:r>
            <w:r w:rsidR="00FC7251">
              <w:rPr>
                <w:noProof/>
                <w:webHidden/>
              </w:rPr>
            </w:r>
            <w:r w:rsidR="00FC7251">
              <w:rPr>
                <w:noProof/>
                <w:webHidden/>
              </w:rPr>
              <w:fldChar w:fldCharType="separate"/>
            </w:r>
            <w:r w:rsidR="00FC7251">
              <w:rPr>
                <w:noProof/>
                <w:webHidden/>
              </w:rPr>
              <w:t>6</w:t>
            </w:r>
            <w:r w:rsidR="00FC7251">
              <w:rPr>
                <w:noProof/>
                <w:webHidden/>
              </w:rPr>
              <w:fldChar w:fldCharType="end"/>
            </w:r>
          </w:hyperlink>
        </w:p>
        <w:p w14:paraId="136CBFBD" w14:textId="66417A7C" w:rsidR="00FC7251" w:rsidRDefault="00000000">
          <w:pPr>
            <w:pStyle w:val="TOC1"/>
            <w:tabs>
              <w:tab w:val="right" w:leader="dot" w:pos="10700"/>
            </w:tabs>
            <w:rPr>
              <w:rFonts w:eastAsiaTheme="minorEastAsia"/>
              <w:noProof/>
              <w:sz w:val="22"/>
            </w:rPr>
          </w:pPr>
          <w:hyperlink w:anchor="_Toc169105484" w:history="1">
            <w:r w:rsidR="00FC7251" w:rsidRPr="00454EC0">
              <w:rPr>
                <w:rStyle w:val="Hyperlink"/>
                <w:noProof/>
              </w:rPr>
              <w:t>Execution flow</w:t>
            </w:r>
            <w:r w:rsidR="00FC7251">
              <w:rPr>
                <w:noProof/>
                <w:webHidden/>
              </w:rPr>
              <w:tab/>
            </w:r>
            <w:r w:rsidR="00FC7251">
              <w:rPr>
                <w:noProof/>
                <w:webHidden/>
              </w:rPr>
              <w:fldChar w:fldCharType="begin"/>
            </w:r>
            <w:r w:rsidR="00FC7251">
              <w:rPr>
                <w:noProof/>
                <w:webHidden/>
              </w:rPr>
              <w:instrText xml:space="preserve"> PAGEREF _Toc169105484 \h </w:instrText>
            </w:r>
            <w:r w:rsidR="00FC7251">
              <w:rPr>
                <w:noProof/>
                <w:webHidden/>
              </w:rPr>
            </w:r>
            <w:r w:rsidR="00FC7251">
              <w:rPr>
                <w:noProof/>
                <w:webHidden/>
              </w:rPr>
              <w:fldChar w:fldCharType="separate"/>
            </w:r>
            <w:r w:rsidR="00FC7251">
              <w:rPr>
                <w:noProof/>
                <w:webHidden/>
              </w:rPr>
              <w:t>7</w:t>
            </w:r>
            <w:r w:rsidR="00FC7251">
              <w:rPr>
                <w:noProof/>
                <w:webHidden/>
              </w:rPr>
              <w:fldChar w:fldCharType="end"/>
            </w:r>
          </w:hyperlink>
        </w:p>
        <w:p w14:paraId="4E0461F1" w14:textId="758D59A4" w:rsidR="00FC7251" w:rsidRDefault="00000000">
          <w:pPr>
            <w:pStyle w:val="TOC2"/>
            <w:tabs>
              <w:tab w:val="right" w:leader="dot" w:pos="10700"/>
            </w:tabs>
            <w:rPr>
              <w:rFonts w:eastAsiaTheme="minorEastAsia"/>
              <w:noProof/>
              <w:sz w:val="22"/>
            </w:rPr>
          </w:pPr>
          <w:hyperlink w:anchor="_Toc169105485" w:history="1">
            <w:r w:rsidR="00FC7251" w:rsidRPr="00454EC0">
              <w:rPr>
                <w:rStyle w:val="Hyperlink"/>
                <w:noProof/>
              </w:rPr>
              <w:t>Key Points</w:t>
            </w:r>
            <w:r w:rsidR="00FC7251">
              <w:rPr>
                <w:noProof/>
                <w:webHidden/>
              </w:rPr>
              <w:tab/>
            </w:r>
            <w:r w:rsidR="00FC7251">
              <w:rPr>
                <w:noProof/>
                <w:webHidden/>
              </w:rPr>
              <w:fldChar w:fldCharType="begin"/>
            </w:r>
            <w:r w:rsidR="00FC7251">
              <w:rPr>
                <w:noProof/>
                <w:webHidden/>
              </w:rPr>
              <w:instrText xml:space="preserve"> PAGEREF _Toc169105485 \h </w:instrText>
            </w:r>
            <w:r w:rsidR="00FC7251">
              <w:rPr>
                <w:noProof/>
                <w:webHidden/>
              </w:rPr>
            </w:r>
            <w:r w:rsidR="00FC7251">
              <w:rPr>
                <w:noProof/>
                <w:webHidden/>
              </w:rPr>
              <w:fldChar w:fldCharType="separate"/>
            </w:r>
            <w:r w:rsidR="00FC7251">
              <w:rPr>
                <w:noProof/>
                <w:webHidden/>
              </w:rPr>
              <w:t>7</w:t>
            </w:r>
            <w:r w:rsidR="00FC7251">
              <w:rPr>
                <w:noProof/>
                <w:webHidden/>
              </w:rPr>
              <w:fldChar w:fldCharType="end"/>
            </w:r>
          </w:hyperlink>
        </w:p>
        <w:p w14:paraId="192E41CE" w14:textId="0B4C3D23" w:rsidR="00FC7251" w:rsidRDefault="00000000">
          <w:pPr>
            <w:pStyle w:val="TOC1"/>
            <w:tabs>
              <w:tab w:val="right" w:leader="dot" w:pos="10700"/>
            </w:tabs>
            <w:rPr>
              <w:rFonts w:eastAsiaTheme="minorEastAsia"/>
              <w:noProof/>
              <w:sz w:val="22"/>
            </w:rPr>
          </w:pPr>
          <w:hyperlink w:anchor="_Toc169105486" w:history="1">
            <w:r w:rsidR="00FC7251" w:rsidRPr="00454EC0">
              <w:rPr>
                <w:rStyle w:val="Hyperlink"/>
                <w:noProof/>
              </w:rPr>
              <w:t>Output example</w:t>
            </w:r>
            <w:r w:rsidR="00FC7251">
              <w:rPr>
                <w:noProof/>
                <w:webHidden/>
              </w:rPr>
              <w:tab/>
            </w:r>
            <w:r w:rsidR="00FC7251">
              <w:rPr>
                <w:noProof/>
                <w:webHidden/>
              </w:rPr>
              <w:fldChar w:fldCharType="begin"/>
            </w:r>
            <w:r w:rsidR="00FC7251">
              <w:rPr>
                <w:noProof/>
                <w:webHidden/>
              </w:rPr>
              <w:instrText xml:space="preserve"> PAGEREF _Toc169105486 \h </w:instrText>
            </w:r>
            <w:r w:rsidR="00FC7251">
              <w:rPr>
                <w:noProof/>
                <w:webHidden/>
              </w:rPr>
            </w:r>
            <w:r w:rsidR="00FC7251">
              <w:rPr>
                <w:noProof/>
                <w:webHidden/>
              </w:rPr>
              <w:fldChar w:fldCharType="separate"/>
            </w:r>
            <w:r w:rsidR="00FC7251">
              <w:rPr>
                <w:noProof/>
                <w:webHidden/>
              </w:rPr>
              <w:t>8</w:t>
            </w:r>
            <w:r w:rsidR="00FC7251">
              <w:rPr>
                <w:noProof/>
                <w:webHidden/>
              </w:rPr>
              <w:fldChar w:fldCharType="end"/>
            </w:r>
          </w:hyperlink>
        </w:p>
        <w:p w14:paraId="160E40E8" w14:textId="1E9F3ADA" w:rsidR="00FC7251" w:rsidRDefault="00FC7251">
          <w:r>
            <w:rPr>
              <w:b/>
              <w:bCs/>
              <w:noProof/>
            </w:rPr>
            <w:fldChar w:fldCharType="end"/>
          </w:r>
        </w:p>
      </w:sdtContent>
    </w:sdt>
    <w:p w14:paraId="05AAA298" w14:textId="459BF3C7" w:rsidR="00FC7251" w:rsidRDefault="00FC7251">
      <w:pPr>
        <w:rPr>
          <w:rFonts w:asciiTheme="majorHAnsi" w:eastAsiaTheme="majorEastAsia" w:hAnsiTheme="majorHAnsi" w:cstheme="majorBidi"/>
          <w:b/>
          <w:color w:val="2F5496" w:themeColor="accent1" w:themeShade="BF"/>
          <w:sz w:val="32"/>
          <w:szCs w:val="32"/>
        </w:rPr>
      </w:pPr>
      <w:r>
        <w:br w:type="page"/>
      </w:r>
    </w:p>
    <w:p w14:paraId="1A546FB3" w14:textId="1F0E74E5" w:rsidR="002941F1" w:rsidRDefault="002941F1" w:rsidP="00FE5446">
      <w:pPr>
        <w:pStyle w:val="Heading1"/>
      </w:pPr>
      <w:bookmarkStart w:id="0" w:name="_Toc169105476"/>
      <w:r>
        <w:lastRenderedPageBreak/>
        <w:t>Documentation of Supermarket Cashier code showcasing parallelism</w:t>
      </w:r>
      <w:bookmarkEnd w:id="0"/>
      <w:r>
        <w:t xml:space="preserve"> </w:t>
      </w:r>
    </w:p>
    <w:p w14:paraId="1298D9B9" w14:textId="3DBF0ED0" w:rsidR="00FE5446" w:rsidRDefault="00FE5446" w:rsidP="007217EE">
      <w:r>
        <w:t>This program simulates a supermarket checkout process with a combination of self-checkout lanes and cashier lanes. It uses a fixed-size thread pool to manage concurrent customer checkouts. The main features of the program include</w:t>
      </w:r>
      <w:r>
        <w:t>:</w:t>
      </w:r>
    </w:p>
    <w:p w14:paraId="695B3E11" w14:textId="0DA0D2E5" w:rsidR="00FE5446" w:rsidRPr="00FE5446" w:rsidRDefault="00FE5446" w:rsidP="00FE5446">
      <w:pPr>
        <w:pStyle w:val="ListParagraph"/>
        <w:numPr>
          <w:ilvl w:val="0"/>
          <w:numId w:val="22"/>
        </w:numPr>
        <w:ind w:left="540"/>
      </w:pPr>
      <w:r w:rsidRPr="00FE5446">
        <w:t>Four self-checkout lanes.</w:t>
      </w:r>
    </w:p>
    <w:p w14:paraId="6C69003E" w14:textId="31A93586" w:rsidR="00FE5446" w:rsidRPr="00FE5446" w:rsidRDefault="00FE5446" w:rsidP="00FE5446">
      <w:pPr>
        <w:pStyle w:val="ListParagraph"/>
        <w:numPr>
          <w:ilvl w:val="0"/>
          <w:numId w:val="22"/>
        </w:numPr>
        <w:ind w:left="540"/>
      </w:pPr>
      <w:r w:rsidRPr="00FE5446">
        <w:t>Three cashier lanes.</w:t>
      </w:r>
    </w:p>
    <w:p w14:paraId="133B4436" w14:textId="672C6B29" w:rsidR="00FE5446" w:rsidRPr="00FE5446" w:rsidRDefault="00FE5446" w:rsidP="00FE5446">
      <w:pPr>
        <w:pStyle w:val="ListParagraph"/>
        <w:numPr>
          <w:ilvl w:val="0"/>
          <w:numId w:val="22"/>
        </w:numPr>
        <w:ind w:left="540"/>
      </w:pPr>
      <w:r w:rsidRPr="00FE5446">
        <w:t>A fast lane for customers with 15 items or less.</w:t>
      </w:r>
    </w:p>
    <w:p w14:paraId="63B47E7E" w14:textId="551ABDA8" w:rsidR="00FE5446" w:rsidRPr="00FE5446" w:rsidRDefault="00FE5446" w:rsidP="00FE5446">
      <w:pPr>
        <w:pStyle w:val="ListParagraph"/>
        <w:numPr>
          <w:ilvl w:val="0"/>
          <w:numId w:val="22"/>
        </w:numPr>
        <w:ind w:left="540"/>
      </w:pPr>
      <w:r w:rsidRPr="00FE5446">
        <w:t>Dynamic customer distribution across lanes.</w:t>
      </w:r>
    </w:p>
    <w:p w14:paraId="14E2CD5E" w14:textId="4D0FE064" w:rsidR="00FE5446" w:rsidRDefault="00FE5446" w:rsidP="00FE5446">
      <w:pPr>
        <w:pStyle w:val="ListParagraph"/>
        <w:numPr>
          <w:ilvl w:val="0"/>
          <w:numId w:val="22"/>
        </w:numPr>
        <w:ind w:left="540"/>
      </w:pPr>
      <w:r w:rsidRPr="00FE5446">
        <w:t>Semaphore-based synchronization to manage thread pool and lane access.</w:t>
      </w:r>
    </w:p>
    <w:p w14:paraId="27C436E1" w14:textId="68DAC269" w:rsidR="00FE5446" w:rsidRDefault="00FE5446" w:rsidP="00FE5446">
      <w:pPr>
        <w:pStyle w:val="Heading2"/>
      </w:pPr>
      <w:r>
        <w:t xml:space="preserve">Code Structure </w:t>
      </w:r>
    </w:p>
    <w:p w14:paraId="0419FF91" w14:textId="77777777" w:rsidR="00FE5446" w:rsidRDefault="00FE5446" w:rsidP="00FE5446">
      <w:pPr>
        <w:pStyle w:val="Heading3"/>
      </w:pPr>
      <w:r>
        <w:t xml:space="preserve">Constants </w:t>
      </w:r>
    </w:p>
    <w:p w14:paraId="657C7651" w14:textId="789AEF22" w:rsidR="00AE1384" w:rsidRPr="00AE1384" w:rsidRDefault="00AE1384" w:rsidP="00AE1384">
      <w:pPr>
        <w:pStyle w:val="ListParagraph"/>
        <w:numPr>
          <w:ilvl w:val="0"/>
          <w:numId w:val="23"/>
        </w:numPr>
      </w:pPr>
      <w:r w:rsidRPr="00AE1384">
        <w:rPr>
          <w:b/>
          <w:bCs/>
        </w:rPr>
        <w:t>NUM_SELF_CHECKOUT_LANES:</w:t>
      </w:r>
      <w:r w:rsidRPr="00AE1384">
        <w:t xml:space="preserve"> The number of self-checkout lanes (4).</w:t>
      </w:r>
    </w:p>
    <w:p w14:paraId="72D3E394" w14:textId="66E814F7" w:rsidR="00AE1384" w:rsidRPr="00AE1384" w:rsidRDefault="00AE1384" w:rsidP="00AE1384">
      <w:pPr>
        <w:pStyle w:val="ListParagraph"/>
        <w:numPr>
          <w:ilvl w:val="0"/>
          <w:numId w:val="23"/>
        </w:numPr>
      </w:pPr>
      <w:r w:rsidRPr="00AE1384">
        <w:rPr>
          <w:b/>
          <w:bCs/>
        </w:rPr>
        <w:t>NUM_CASHIERS:</w:t>
      </w:r>
      <w:r w:rsidRPr="00AE1384">
        <w:t xml:space="preserve"> The number of cashier lanes (3).</w:t>
      </w:r>
    </w:p>
    <w:p w14:paraId="45CEA305" w14:textId="7FFB0EE1" w:rsidR="00AE1384" w:rsidRPr="00AE1384" w:rsidRDefault="00AE1384" w:rsidP="00AE1384">
      <w:pPr>
        <w:pStyle w:val="ListParagraph"/>
        <w:numPr>
          <w:ilvl w:val="0"/>
          <w:numId w:val="23"/>
        </w:numPr>
      </w:pPr>
      <w:r w:rsidRPr="00AE1384">
        <w:rPr>
          <w:b/>
          <w:bCs/>
        </w:rPr>
        <w:t>FAST_LANE_ID:</w:t>
      </w:r>
      <w:r w:rsidRPr="00AE1384">
        <w:t xml:space="preserve"> The ID for the fast lane (3).</w:t>
      </w:r>
    </w:p>
    <w:p w14:paraId="1101CB0C" w14:textId="5CA7501A" w:rsidR="00AE1384" w:rsidRDefault="00AE1384" w:rsidP="00AE1384">
      <w:pPr>
        <w:pStyle w:val="ListParagraph"/>
        <w:numPr>
          <w:ilvl w:val="0"/>
          <w:numId w:val="23"/>
        </w:numPr>
      </w:pPr>
      <w:r w:rsidRPr="00AE1384">
        <w:rPr>
          <w:b/>
          <w:bCs/>
          <w:noProof/>
        </w:rPr>
        <w:drawing>
          <wp:anchor distT="0" distB="0" distL="114300" distR="114300" simplePos="0" relativeHeight="251663360" behindDoc="0" locked="0" layoutInCell="1" allowOverlap="1" wp14:anchorId="400C71A5" wp14:editId="792E598F">
            <wp:simplePos x="0" y="0"/>
            <wp:positionH relativeFrom="column">
              <wp:posOffset>0</wp:posOffset>
            </wp:positionH>
            <wp:positionV relativeFrom="paragraph">
              <wp:posOffset>334010</wp:posOffset>
            </wp:positionV>
            <wp:extent cx="6043184" cy="739204"/>
            <wp:effectExtent l="0" t="0" r="0" b="3810"/>
            <wp:wrapSquare wrapText="bothSides"/>
            <wp:docPr id="1314810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10990" name="Picture 1314810990"/>
                    <pic:cNvPicPr/>
                  </pic:nvPicPr>
                  <pic:blipFill>
                    <a:blip r:embed="rId10">
                      <a:extLst>
                        <a:ext uri="{28A0092B-C50C-407E-A947-70E740481C1C}">
                          <a14:useLocalDpi xmlns:a14="http://schemas.microsoft.com/office/drawing/2010/main" val="0"/>
                        </a:ext>
                      </a:extLst>
                    </a:blip>
                    <a:stretch>
                      <a:fillRect/>
                    </a:stretch>
                  </pic:blipFill>
                  <pic:spPr>
                    <a:xfrm>
                      <a:off x="0" y="0"/>
                      <a:ext cx="6043184" cy="739204"/>
                    </a:xfrm>
                    <a:prstGeom prst="rect">
                      <a:avLst/>
                    </a:prstGeom>
                  </pic:spPr>
                </pic:pic>
              </a:graphicData>
            </a:graphic>
          </wp:anchor>
        </w:drawing>
      </w:r>
      <w:r w:rsidRPr="00AE1384">
        <w:rPr>
          <w:b/>
          <w:bCs/>
        </w:rPr>
        <w:t>THREAD_POOL_SIZE:</w:t>
      </w:r>
      <w:r w:rsidRPr="00AE1384">
        <w:t xml:space="preserve"> The number of threads in the thread pool (100).</w:t>
      </w:r>
    </w:p>
    <w:p w14:paraId="2D658A3A" w14:textId="77777777" w:rsidR="00AE1384" w:rsidRPr="00AE1384" w:rsidRDefault="00AE1384" w:rsidP="00AE1384"/>
    <w:p w14:paraId="3EB078FB" w14:textId="77777777" w:rsidR="00AE1384" w:rsidRPr="00AE1384" w:rsidRDefault="00AE1384" w:rsidP="00AE1384"/>
    <w:p w14:paraId="01AC3C72" w14:textId="77777777" w:rsidR="00AE1384" w:rsidRPr="00AE1384" w:rsidRDefault="00AE1384" w:rsidP="00AE1384"/>
    <w:p w14:paraId="6CD69CD1" w14:textId="004AFE5B" w:rsidR="00AE1384" w:rsidRPr="00AE1384" w:rsidRDefault="00FC6078" w:rsidP="00AE1384">
      <w:r>
        <w:br w:type="page"/>
      </w:r>
    </w:p>
    <w:p w14:paraId="26E926F4" w14:textId="77777777" w:rsidR="00AE1384" w:rsidRDefault="00AE1384" w:rsidP="00AE1384">
      <w:pPr>
        <w:pStyle w:val="Heading2"/>
        <w:rPr>
          <w:sz w:val="36"/>
        </w:rPr>
      </w:pPr>
      <w:r>
        <w:lastRenderedPageBreak/>
        <w:t>Data Structures</w:t>
      </w:r>
    </w:p>
    <w:p w14:paraId="59883482" w14:textId="77777777" w:rsidR="00AE1384" w:rsidRDefault="00AE1384" w:rsidP="00AE1384">
      <w:pPr>
        <w:pStyle w:val="Heading3"/>
      </w:pPr>
      <w:proofErr w:type="spellStart"/>
      <w:r>
        <w:t>CustomerInfo</w:t>
      </w:r>
      <w:proofErr w:type="spellEnd"/>
    </w:p>
    <w:p w14:paraId="59533F35" w14:textId="77777777" w:rsidR="00AE1384" w:rsidRPr="00FC6078" w:rsidRDefault="00AE1384" w:rsidP="00AE1384">
      <w:pPr>
        <w:pStyle w:val="NormalWeb"/>
        <w:rPr>
          <w:rFonts w:asciiTheme="minorHAnsi" w:hAnsiTheme="minorHAnsi" w:cstheme="minorHAnsi"/>
        </w:rPr>
      </w:pPr>
      <w:r w:rsidRPr="00FC6078">
        <w:rPr>
          <w:rFonts w:asciiTheme="minorHAnsi" w:hAnsiTheme="minorHAnsi" w:cstheme="minorHAnsi"/>
        </w:rPr>
        <w:t>Holds information about each customer:</w:t>
      </w:r>
    </w:p>
    <w:p w14:paraId="69ACC83E" w14:textId="77777777" w:rsidR="00AE1384" w:rsidRPr="00FC6078" w:rsidRDefault="00AE1384" w:rsidP="00AE1384">
      <w:pPr>
        <w:numPr>
          <w:ilvl w:val="0"/>
          <w:numId w:val="24"/>
        </w:numPr>
        <w:spacing w:before="100" w:beforeAutospacing="1" w:after="100" w:afterAutospacing="1" w:line="240" w:lineRule="auto"/>
        <w:rPr>
          <w:rFonts w:cstheme="minorHAnsi"/>
        </w:rPr>
      </w:pPr>
      <w:r w:rsidRPr="00FC6078">
        <w:rPr>
          <w:rStyle w:val="HTMLCode"/>
          <w:rFonts w:asciiTheme="minorHAnsi" w:eastAsiaTheme="minorHAnsi" w:hAnsiTheme="minorHAnsi" w:cstheme="minorHAnsi"/>
          <w:b/>
          <w:bCs/>
        </w:rPr>
        <w:t xml:space="preserve">int </w:t>
      </w:r>
      <w:proofErr w:type="spellStart"/>
      <w:r w:rsidRPr="00FC6078">
        <w:rPr>
          <w:rStyle w:val="HTMLCode"/>
          <w:rFonts w:asciiTheme="minorHAnsi" w:eastAsiaTheme="minorHAnsi" w:hAnsiTheme="minorHAnsi" w:cstheme="minorHAnsi"/>
          <w:b/>
          <w:bCs/>
        </w:rPr>
        <w:t>lane_id</w:t>
      </w:r>
      <w:proofErr w:type="spellEnd"/>
      <w:r w:rsidRPr="00FC6078">
        <w:rPr>
          <w:rFonts w:cstheme="minorHAnsi"/>
          <w:b/>
          <w:bCs/>
        </w:rPr>
        <w:t>:</w:t>
      </w:r>
      <w:r w:rsidRPr="00FC6078">
        <w:rPr>
          <w:rFonts w:cstheme="minorHAnsi"/>
        </w:rPr>
        <w:t xml:space="preserve"> The ID of the lane the customer is using.</w:t>
      </w:r>
    </w:p>
    <w:p w14:paraId="248AD342" w14:textId="77777777" w:rsidR="00AE1384" w:rsidRPr="00FC6078" w:rsidRDefault="00AE1384" w:rsidP="00AE1384">
      <w:pPr>
        <w:numPr>
          <w:ilvl w:val="0"/>
          <w:numId w:val="24"/>
        </w:numPr>
        <w:spacing w:before="100" w:beforeAutospacing="1" w:after="100" w:afterAutospacing="1" w:line="240" w:lineRule="auto"/>
        <w:rPr>
          <w:rFonts w:cstheme="minorHAnsi"/>
        </w:rPr>
      </w:pPr>
      <w:r w:rsidRPr="00FC6078">
        <w:rPr>
          <w:rStyle w:val="HTMLCode"/>
          <w:rFonts w:asciiTheme="minorHAnsi" w:eastAsiaTheme="minorHAnsi" w:hAnsiTheme="minorHAnsi" w:cstheme="minorHAnsi"/>
          <w:b/>
          <w:bCs/>
        </w:rPr>
        <w:t xml:space="preserve">int </w:t>
      </w:r>
      <w:proofErr w:type="spellStart"/>
      <w:r w:rsidRPr="00FC6078">
        <w:rPr>
          <w:rStyle w:val="HTMLCode"/>
          <w:rFonts w:asciiTheme="minorHAnsi" w:eastAsiaTheme="minorHAnsi" w:hAnsiTheme="minorHAnsi" w:cstheme="minorHAnsi"/>
          <w:b/>
          <w:bCs/>
        </w:rPr>
        <w:t>customer_id</w:t>
      </w:r>
      <w:proofErr w:type="spellEnd"/>
      <w:r w:rsidRPr="00FC6078">
        <w:rPr>
          <w:rFonts w:cstheme="minorHAnsi"/>
          <w:b/>
          <w:bCs/>
        </w:rPr>
        <w:t>:</w:t>
      </w:r>
      <w:r w:rsidRPr="00FC6078">
        <w:rPr>
          <w:rFonts w:cstheme="minorHAnsi"/>
        </w:rPr>
        <w:t xml:space="preserve"> The unique ID of the customer.</w:t>
      </w:r>
    </w:p>
    <w:p w14:paraId="7CD7518E" w14:textId="77777777" w:rsidR="00AE1384" w:rsidRPr="00FC6078" w:rsidRDefault="00AE1384" w:rsidP="00AE1384">
      <w:pPr>
        <w:numPr>
          <w:ilvl w:val="0"/>
          <w:numId w:val="24"/>
        </w:numPr>
        <w:spacing w:before="100" w:beforeAutospacing="1" w:after="100" w:afterAutospacing="1" w:line="240" w:lineRule="auto"/>
        <w:rPr>
          <w:rFonts w:cstheme="minorHAnsi"/>
        </w:rPr>
      </w:pPr>
      <w:r w:rsidRPr="00FC6078">
        <w:rPr>
          <w:rStyle w:val="HTMLCode"/>
          <w:rFonts w:asciiTheme="minorHAnsi" w:eastAsiaTheme="minorHAnsi" w:hAnsiTheme="minorHAnsi" w:cstheme="minorHAnsi"/>
          <w:b/>
          <w:bCs/>
        </w:rPr>
        <w:t>int priority</w:t>
      </w:r>
      <w:r w:rsidRPr="00FC6078">
        <w:rPr>
          <w:rFonts w:cstheme="minorHAnsi"/>
          <w:b/>
          <w:bCs/>
        </w:rPr>
        <w:t>:</w:t>
      </w:r>
      <w:r w:rsidRPr="00FC6078">
        <w:rPr>
          <w:rFonts w:cstheme="minorHAnsi"/>
        </w:rPr>
        <w:t xml:space="preserve"> The priority of the customer (unused in current implementation).</w:t>
      </w:r>
    </w:p>
    <w:p w14:paraId="6B60B8D5" w14:textId="77777777" w:rsidR="00AE1384" w:rsidRPr="00FC6078" w:rsidRDefault="00AE1384" w:rsidP="00AE1384">
      <w:pPr>
        <w:numPr>
          <w:ilvl w:val="0"/>
          <w:numId w:val="24"/>
        </w:numPr>
        <w:spacing w:before="100" w:beforeAutospacing="1" w:after="100" w:afterAutospacing="1" w:line="240" w:lineRule="auto"/>
        <w:rPr>
          <w:rFonts w:cstheme="minorHAnsi"/>
        </w:rPr>
      </w:pPr>
      <w:proofErr w:type="spellStart"/>
      <w:r w:rsidRPr="00FC6078">
        <w:rPr>
          <w:rStyle w:val="HTMLCode"/>
          <w:rFonts w:asciiTheme="minorHAnsi" w:eastAsiaTheme="minorHAnsi" w:hAnsiTheme="minorHAnsi" w:cstheme="minorHAnsi"/>
          <w:b/>
          <w:bCs/>
        </w:rPr>
        <w:t>time_t</w:t>
      </w:r>
      <w:proofErr w:type="spellEnd"/>
      <w:r w:rsidRPr="00FC6078">
        <w:rPr>
          <w:rStyle w:val="HTMLCode"/>
          <w:rFonts w:asciiTheme="minorHAnsi" w:eastAsiaTheme="minorHAnsi" w:hAnsiTheme="minorHAnsi" w:cstheme="minorHAnsi"/>
          <w:b/>
          <w:bCs/>
        </w:rPr>
        <w:t xml:space="preserve"> timestamp</w:t>
      </w:r>
      <w:r w:rsidRPr="00FC6078">
        <w:rPr>
          <w:rFonts w:cstheme="minorHAnsi"/>
          <w:b/>
          <w:bCs/>
        </w:rPr>
        <w:t>:</w:t>
      </w:r>
      <w:r w:rsidRPr="00FC6078">
        <w:rPr>
          <w:rFonts w:cstheme="minorHAnsi"/>
        </w:rPr>
        <w:t xml:space="preserve"> The timestamp of the customer's checkout start time.</w:t>
      </w:r>
    </w:p>
    <w:p w14:paraId="594CE1C6" w14:textId="77777777" w:rsidR="00FC6078" w:rsidRDefault="00FC6078" w:rsidP="00FC6078">
      <w:pPr>
        <w:pStyle w:val="Heading3"/>
        <w:rPr>
          <w:sz w:val="27"/>
        </w:rPr>
      </w:pPr>
      <w:proofErr w:type="spellStart"/>
      <w:r>
        <w:t>LaneLoad</w:t>
      </w:r>
      <w:proofErr w:type="spellEnd"/>
    </w:p>
    <w:p w14:paraId="757E47DC" w14:textId="77777777" w:rsidR="00FC6078" w:rsidRPr="00FC6078" w:rsidRDefault="00FC6078" w:rsidP="00FC6078">
      <w:pPr>
        <w:pStyle w:val="NormalWeb"/>
        <w:rPr>
          <w:rFonts w:asciiTheme="minorHAnsi" w:hAnsiTheme="minorHAnsi" w:cstheme="minorHAnsi"/>
        </w:rPr>
      </w:pPr>
      <w:r w:rsidRPr="00FC6078">
        <w:rPr>
          <w:rFonts w:asciiTheme="minorHAnsi" w:hAnsiTheme="minorHAnsi" w:cstheme="minorHAnsi"/>
        </w:rPr>
        <w:t>Holds information about each lane's load:</w:t>
      </w:r>
    </w:p>
    <w:p w14:paraId="0897C873" w14:textId="77777777" w:rsidR="00FC6078" w:rsidRPr="00FC6078" w:rsidRDefault="00FC6078" w:rsidP="00FC6078">
      <w:pPr>
        <w:numPr>
          <w:ilvl w:val="0"/>
          <w:numId w:val="25"/>
        </w:numPr>
        <w:spacing w:before="100" w:beforeAutospacing="1" w:after="100" w:afterAutospacing="1" w:line="240" w:lineRule="auto"/>
        <w:rPr>
          <w:rFonts w:cstheme="minorHAnsi"/>
        </w:rPr>
      </w:pPr>
      <w:r w:rsidRPr="00FC6078">
        <w:rPr>
          <w:rStyle w:val="HTMLCode"/>
          <w:rFonts w:asciiTheme="minorHAnsi" w:eastAsiaTheme="majorEastAsia" w:hAnsiTheme="minorHAnsi" w:cstheme="minorHAnsi"/>
          <w:b/>
          <w:bCs/>
        </w:rPr>
        <w:t xml:space="preserve">int </w:t>
      </w:r>
      <w:proofErr w:type="spellStart"/>
      <w:r w:rsidRPr="00FC6078">
        <w:rPr>
          <w:rStyle w:val="HTMLCode"/>
          <w:rFonts w:asciiTheme="minorHAnsi" w:eastAsiaTheme="majorEastAsia" w:hAnsiTheme="minorHAnsi" w:cstheme="minorHAnsi"/>
          <w:b/>
          <w:bCs/>
        </w:rPr>
        <w:t>num_customers</w:t>
      </w:r>
      <w:proofErr w:type="spellEnd"/>
      <w:r w:rsidRPr="00FC6078">
        <w:rPr>
          <w:rFonts w:cstheme="minorHAnsi"/>
          <w:b/>
          <w:bCs/>
        </w:rPr>
        <w:t>:</w:t>
      </w:r>
      <w:r w:rsidRPr="00FC6078">
        <w:rPr>
          <w:rFonts w:cstheme="minorHAnsi"/>
        </w:rPr>
        <w:t xml:space="preserve"> The number of customers processed in the lane.</w:t>
      </w:r>
    </w:p>
    <w:p w14:paraId="41F18B44" w14:textId="77777777" w:rsidR="00FC6078" w:rsidRPr="00FC6078" w:rsidRDefault="00FC6078" w:rsidP="00FC6078">
      <w:pPr>
        <w:numPr>
          <w:ilvl w:val="0"/>
          <w:numId w:val="25"/>
        </w:numPr>
        <w:spacing w:before="100" w:beforeAutospacing="1" w:after="100" w:afterAutospacing="1" w:line="240" w:lineRule="auto"/>
        <w:rPr>
          <w:rFonts w:cstheme="minorHAnsi"/>
        </w:rPr>
      </w:pPr>
      <w:r w:rsidRPr="00FC6078">
        <w:rPr>
          <w:rStyle w:val="HTMLCode"/>
          <w:rFonts w:asciiTheme="minorHAnsi" w:eastAsiaTheme="majorEastAsia" w:hAnsiTheme="minorHAnsi" w:cstheme="minorHAnsi"/>
          <w:b/>
          <w:bCs/>
        </w:rPr>
        <w:t xml:space="preserve">int </w:t>
      </w:r>
      <w:proofErr w:type="spellStart"/>
      <w:r w:rsidRPr="00FC6078">
        <w:rPr>
          <w:rStyle w:val="HTMLCode"/>
          <w:rFonts w:asciiTheme="minorHAnsi" w:eastAsiaTheme="majorEastAsia" w:hAnsiTheme="minorHAnsi" w:cstheme="minorHAnsi"/>
          <w:b/>
          <w:bCs/>
        </w:rPr>
        <w:t>lane_id</w:t>
      </w:r>
      <w:proofErr w:type="spellEnd"/>
      <w:r w:rsidRPr="00FC6078">
        <w:rPr>
          <w:rFonts w:cstheme="minorHAnsi"/>
          <w:b/>
          <w:bCs/>
        </w:rPr>
        <w:t>:</w:t>
      </w:r>
      <w:r w:rsidRPr="00FC6078">
        <w:rPr>
          <w:rFonts w:cstheme="minorHAnsi"/>
        </w:rPr>
        <w:t xml:space="preserve"> The ID of the lane.</w:t>
      </w:r>
    </w:p>
    <w:p w14:paraId="6A787EFA" w14:textId="77777777" w:rsidR="00FC6078" w:rsidRPr="00FC6078" w:rsidRDefault="00FC6078" w:rsidP="00FC6078">
      <w:pPr>
        <w:numPr>
          <w:ilvl w:val="0"/>
          <w:numId w:val="25"/>
        </w:numPr>
        <w:spacing w:before="100" w:beforeAutospacing="1" w:after="100" w:afterAutospacing="1" w:line="240" w:lineRule="auto"/>
        <w:rPr>
          <w:rFonts w:cstheme="minorHAnsi"/>
        </w:rPr>
      </w:pPr>
      <w:proofErr w:type="spellStart"/>
      <w:r w:rsidRPr="00FC6078">
        <w:rPr>
          <w:rStyle w:val="HTMLCode"/>
          <w:rFonts w:asciiTheme="minorHAnsi" w:eastAsiaTheme="majorEastAsia" w:hAnsiTheme="minorHAnsi" w:cstheme="minorHAnsi"/>
          <w:b/>
          <w:bCs/>
        </w:rPr>
        <w:t>sem_t</w:t>
      </w:r>
      <w:proofErr w:type="spellEnd"/>
      <w:r w:rsidRPr="00FC6078">
        <w:rPr>
          <w:rStyle w:val="HTMLCode"/>
          <w:rFonts w:asciiTheme="minorHAnsi" w:eastAsiaTheme="majorEastAsia" w:hAnsiTheme="minorHAnsi" w:cstheme="minorHAnsi"/>
          <w:b/>
          <w:bCs/>
        </w:rPr>
        <w:t xml:space="preserve"> </w:t>
      </w:r>
      <w:proofErr w:type="spellStart"/>
      <w:r w:rsidRPr="00FC6078">
        <w:rPr>
          <w:rStyle w:val="HTMLCode"/>
          <w:rFonts w:asciiTheme="minorHAnsi" w:eastAsiaTheme="majorEastAsia" w:hAnsiTheme="minorHAnsi" w:cstheme="minorHAnsi"/>
          <w:b/>
          <w:bCs/>
        </w:rPr>
        <w:t>lane_sem</w:t>
      </w:r>
      <w:proofErr w:type="spellEnd"/>
      <w:r w:rsidRPr="00FC6078">
        <w:rPr>
          <w:rFonts w:cstheme="minorHAnsi"/>
          <w:b/>
          <w:bCs/>
        </w:rPr>
        <w:t>:</w:t>
      </w:r>
      <w:r w:rsidRPr="00FC6078">
        <w:rPr>
          <w:rFonts w:cstheme="minorHAnsi"/>
        </w:rPr>
        <w:t xml:space="preserve"> A semaphore to control access to the lane.</w:t>
      </w:r>
    </w:p>
    <w:p w14:paraId="2028E745" w14:textId="77777777" w:rsidR="00FC6078" w:rsidRDefault="00FC6078" w:rsidP="00FC6078">
      <w:pPr>
        <w:pStyle w:val="Heading2"/>
        <w:rPr>
          <w:sz w:val="36"/>
        </w:rPr>
      </w:pPr>
      <w:r>
        <w:t>Global Variables</w:t>
      </w:r>
    </w:p>
    <w:p w14:paraId="5C3D05A6" w14:textId="77777777" w:rsidR="00FC6078" w:rsidRPr="00FC6078" w:rsidRDefault="00FC6078" w:rsidP="00FC6078">
      <w:pPr>
        <w:numPr>
          <w:ilvl w:val="0"/>
          <w:numId w:val="26"/>
        </w:numPr>
        <w:spacing w:before="100" w:beforeAutospacing="1" w:after="100" w:afterAutospacing="1" w:line="240" w:lineRule="auto"/>
        <w:rPr>
          <w:rFonts w:cstheme="minorHAnsi"/>
        </w:rPr>
      </w:pPr>
      <w:proofErr w:type="spellStart"/>
      <w:r w:rsidRPr="00FC6078">
        <w:rPr>
          <w:rStyle w:val="HTMLCode"/>
          <w:rFonts w:asciiTheme="minorHAnsi" w:eastAsiaTheme="minorEastAsia" w:hAnsiTheme="minorHAnsi" w:cstheme="minorHAnsi"/>
          <w:b/>
          <w:bCs/>
        </w:rPr>
        <w:t>pthread_mutex_t</w:t>
      </w:r>
      <w:proofErr w:type="spellEnd"/>
      <w:r w:rsidRPr="00FC6078">
        <w:rPr>
          <w:rStyle w:val="HTMLCode"/>
          <w:rFonts w:asciiTheme="minorHAnsi" w:eastAsiaTheme="minorEastAsia" w:hAnsiTheme="minorHAnsi" w:cstheme="minorHAnsi"/>
          <w:b/>
          <w:bCs/>
        </w:rPr>
        <w:t xml:space="preserve"> </w:t>
      </w:r>
      <w:proofErr w:type="spellStart"/>
      <w:r w:rsidRPr="00FC6078">
        <w:rPr>
          <w:rStyle w:val="HTMLCode"/>
          <w:rFonts w:asciiTheme="minorHAnsi" w:eastAsiaTheme="minorEastAsia" w:hAnsiTheme="minorHAnsi" w:cstheme="minorHAnsi"/>
          <w:b/>
          <w:bCs/>
        </w:rPr>
        <w:t>queue_mutex</w:t>
      </w:r>
      <w:proofErr w:type="spellEnd"/>
      <w:r w:rsidRPr="00FC6078">
        <w:rPr>
          <w:rFonts w:cstheme="minorHAnsi"/>
          <w:b/>
          <w:bCs/>
        </w:rPr>
        <w:t>:</w:t>
      </w:r>
      <w:r w:rsidRPr="00FC6078">
        <w:rPr>
          <w:rFonts w:cstheme="minorHAnsi"/>
        </w:rPr>
        <w:t xml:space="preserve"> A mutex to control access to the customer queue.</w:t>
      </w:r>
    </w:p>
    <w:p w14:paraId="2C0EAB5D" w14:textId="12AAD551" w:rsidR="00FC6078" w:rsidRPr="00FC6078" w:rsidRDefault="00FC6078" w:rsidP="00FC6078">
      <w:pPr>
        <w:numPr>
          <w:ilvl w:val="0"/>
          <w:numId w:val="26"/>
        </w:numPr>
        <w:spacing w:before="100" w:beforeAutospacing="1" w:after="100" w:afterAutospacing="1" w:line="240" w:lineRule="auto"/>
        <w:rPr>
          <w:rFonts w:cstheme="minorHAnsi"/>
        </w:rPr>
      </w:pPr>
      <w:proofErr w:type="spellStart"/>
      <w:r w:rsidRPr="00FC6078">
        <w:rPr>
          <w:rStyle w:val="HTMLCode"/>
          <w:rFonts w:asciiTheme="minorHAnsi" w:eastAsiaTheme="minorEastAsia" w:hAnsiTheme="minorHAnsi" w:cstheme="minorHAnsi"/>
          <w:b/>
          <w:bCs/>
        </w:rPr>
        <w:t>LaneLoad</w:t>
      </w:r>
      <w:proofErr w:type="spellEnd"/>
      <w:r w:rsidRPr="00FC6078">
        <w:rPr>
          <w:rStyle w:val="HTMLCode"/>
          <w:rFonts w:asciiTheme="minorHAnsi" w:eastAsiaTheme="minorEastAsia" w:hAnsiTheme="minorHAnsi" w:cstheme="minorHAnsi"/>
          <w:b/>
          <w:bCs/>
        </w:rPr>
        <w:t xml:space="preserve"> lanes</w:t>
      </w:r>
      <w:r>
        <w:rPr>
          <w:rStyle w:val="HTMLCode"/>
          <w:rFonts w:asciiTheme="minorHAnsi" w:eastAsiaTheme="minorEastAsia" w:hAnsiTheme="minorHAnsi" w:cstheme="minorHAnsi"/>
          <w:b/>
          <w:bCs/>
        </w:rPr>
        <w:t xml:space="preserve"> </w:t>
      </w:r>
      <w:r w:rsidRPr="00FC6078">
        <w:rPr>
          <w:rStyle w:val="HTMLCode"/>
          <w:rFonts w:asciiTheme="minorHAnsi" w:eastAsiaTheme="minorEastAsia" w:hAnsiTheme="minorHAnsi" w:cstheme="minorHAnsi"/>
          <w:b/>
          <w:bCs/>
        </w:rPr>
        <w:t>[NUM_SELF_CHECKOUT_LANES + NUM_CASHIERS]</w:t>
      </w:r>
      <w:r w:rsidRPr="00FC6078">
        <w:rPr>
          <w:rFonts w:cstheme="minorHAnsi"/>
          <w:b/>
          <w:bCs/>
        </w:rPr>
        <w:t>:</w:t>
      </w:r>
      <w:r w:rsidRPr="00FC6078">
        <w:rPr>
          <w:rFonts w:cstheme="minorHAnsi"/>
        </w:rPr>
        <w:t xml:space="preserve"> An array of lane loads.</w:t>
      </w:r>
    </w:p>
    <w:p w14:paraId="49D0E481" w14:textId="77777777" w:rsidR="00FC6078" w:rsidRPr="00FC6078" w:rsidRDefault="00FC6078" w:rsidP="00FC6078">
      <w:pPr>
        <w:numPr>
          <w:ilvl w:val="0"/>
          <w:numId w:val="26"/>
        </w:numPr>
        <w:spacing w:before="100" w:beforeAutospacing="1" w:after="100" w:afterAutospacing="1" w:line="240" w:lineRule="auto"/>
        <w:rPr>
          <w:rFonts w:cstheme="minorHAnsi"/>
        </w:rPr>
      </w:pPr>
      <w:proofErr w:type="spellStart"/>
      <w:r w:rsidRPr="00FC6078">
        <w:rPr>
          <w:rStyle w:val="HTMLCode"/>
          <w:rFonts w:asciiTheme="minorHAnsi" w:eastAsiaTheme="minorEastAsia" w:hAnsiTheme="minorHAnsi" w:cstheme="minorHAnsi"/>
          <w:b/>
          <w:bCs/>
        </w:rPr>
        <w:t>pthread_t</w:t>
      </w:r>
      <w:proofErr w:type="spellEnd"/>
      <w:r w:rsidRPr="00FC6078">
        <w:rPr>
          <w:rStyle w:val="HTMLCode"/>
          <w:rFonts w:asciiTheme="minorHAnsi" w:eastAsiaTheme="minorEastAsia" w:hAnsiTheme="minorHAnsi" w:cstheme="minorHAnsi"/>
          <w:b/>
          <w:bCs/>
        </w:rPr>
        <w:t xml:space="preserve"> </w:t>
      </w:r>
      <w:proofErr w:type="spellStart"/>
      <w:r w:rsidRPr="00FC6078">
        <w:rPr>
          <w:rStyle w:val="HTMLCode"/>
          <w:rFonts w:asciiTheme="minorHAnsi" w:eastAsiaTheme="minorEastAsia" w:hAnsiTheme="minorHAnsi" w:cstheme="minorHAnsi"/>
          <w:b/>
          <w:bCs/>
        </w:rPr>
        <w:t>thread_</w:t>
      </w:r>
      <w:proofErr w:type="gramStart"/>
      <w:r w:rsidRPr="00FC6078">
        <w:rPr>
          <w:rStyle w:val="HTMLCode"/>
          <w:rFonts w:asciiTheme="minorHAnsi" w:eastAsiaTheme="minorEastAsia" w:hAnsiTheme="minorHAnsi" w:cstheme="minorHAnsi"/>
          <w:b/>
          <w:bCs/>
        </w:rPr>
        <w:t>pool</w:t>
      </w:r>
      <w:proofErr w:type="spellEnd"/>
      <w:r w:rsidRPr="00FC6078">
        <w:rPr>
          <w:rStyle w:val="HTMLCode"/>
          <w:rFonts w:asciiTheme="minorHAnsi" w:eastAsiaTheme="minorEastAsia" w:hAnsiTheme="minorHAnsi" w:cstheme="minorHAnsi"/>
          <w:b/>
          <w:bCs/>
        </w:rPr>
        <w:t>[</w:t>
      </w:r>
      <w:proofErr w:type="gramEnd"/>
      <w:r w:rsidRPr="00FC6078">
        <w:rPr>
          <w:rStyle w:val="HTMLCode"/>
          <w:rFonts w:asciiTheme="minorHAnsi" w:eastAsiaTheme="minorEastAsia" w:hAnsiTheme="minorHAnsi" w:cstheme="minorHAnsi"/>
          <w:b/>
          <w:bCs/>
        </w:rPr>
        <w:t>THREAD_POOL_SIZE]</w:t>
      </w:r>
      <w:r w:rsidRPr="00FC6078">
        <w:rPr>
          <w:rFonts w:cstheme="minorHAnsi"/>
          <w:b/>
          <w:bCs/>
        </w:rPr>
        <w:t>:</w:t>
      </w:r>
      <w:r w:rsidRPr="00FC6078">
        <w:rPr>
          <w:rFonts w:cstheme="minorHAnsi"/>
        </w:rPr>
        <w:t xml:space="preserve"> An array of threads forming the thread pool.</w:t>
      </w:r>
    </w:p>
    <w:p w14:paraId="6DDAFAE8" w14:textId="79F8678F" w:rsidR="00FC6078" w:rsidRPr="00FC6078" w:rsidRDefault="00FC6078" w:rsidP="00FC6078">
      <w:pPr>
        <w:numPr>
          <w:ilvl w:val="0"/>
          <w:numId w:val="26"/>
        </w:numPr>
        <w:spacing w:before="100" w:beforeAutospacing="1" w:after="100" w:afterAutospacing="1" w:line="240" w:lineRule="auto"/>
      </w:pPr>
      <w:r>
        <w:rPr>
          <w:noProof/>
        </w:rPr>
        <w:drawing>
          <wp:anchor distT="0" distB="0" distL="114300" distR="114300" simplePos="0" relativeHeight="251664384" behindDoc="0" locked="0" layoutInCell="1" allowOverlap="1" wp14:anchorId="441FE60E" wp14:editId="55EB767A">
            <wp:simplePos x="0" y="0"/>
            <wp:positionH relativeFrom="column">
              <wp:posOffset>-53340</wp:posOffset>
            </wp:positionH>
            <wp:positionV relativeFrom="paragraph">
              <wp:posOffset>407670</wp:posOffset>
            </wp:positionV>
            <wp:extent cx="6800850" cy="2482850"/>
            <wp:effectExtent l="0" t="0" r="0" b="0"/>
            <wp:wrapSquare wrapText="bothSides"/>
            <wp:docPr id="1255549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49935" name="Picture 1255549935"/>
                    <pic:cNvPicPr/>
                  </pic:nvPicPr>
                  <pic:blipFill>
                    <a:blip r:embed="rId11">
                      <a:extLst>
                        <a:ext uri="{28A0092B-C50C-407E-A947-70E740481C1C}">
                          <a14:useLocalDpi xmlns:a14="http://schemas.microsoft.com/office/drawing/2010/main" val="0"/>
                        </a:ext>
                      </a:extLst>
                    </a:blip>
                    <a:stretch>
                      <a:fillRect/>
                    </a:stretch>
                  </pic:blipFill>
                  <pic:spPr>
                    <a:xfrm>
                      <a:off x="0" y="0"/>
                      <a:ext cx="6800850" cy="2482850"/>
                    </a:xfrm>
                    <a:prstGeom prst="rect">
                      <a:avLst/>
                    </a:prstGeom>
                  </pic:spPr>
                </pic:pic>
              </a:graphicData>
            </a:graphic>
          </wp:anchor>
        </w:drawing>
      </w:r>
      <w:proofErr w:type="spellStart"/>
      <w:r w:rsidRPr="00FC6078">
        <w:rPr>
          <w:rStyle w:val="HTMLCode"/>
          <w:rFonts w:asciiTheme="minorHAnsi" w:eastAsiaTheme="minorEastAsia" w:hAnsiTheme="minorHAnsi" w:cstheme="minorHAnsi"/>
          <w:b/>
          <w:bCs/>
        </w:rPr>
        <w:t>sem_t</w:t>
      </w:r>
      <w:proofErr w:type="spellEnd"/>
      <w:r w:rsidRPr="00FC6078">
        <w:rPr>
          <w:rStyle w:val="HTMLCode"/>
          <w:rFonts w:asciiTheme="minorHAnsi" w:eastAsiaTheme="minorEastAsia" w:hAnsiTheme="minorHAnsi" w:cstheme="minorHAnsi"/>
          <w:b/>
          <w:bCs/>
        </w:rPr>
        <w:t xml:space="preserve"> </w:t>
      </w:r>
      <w:proofErr w:type="spellStart"/>
      <w:r w:rsidRPr="00FC6078">
        <w:rPr>
          <w:rStyle w:val="HTMLCode"/>
          <w:rFonts w:asciiTheme="minorHAnsi" w:eastAsiaTheme="minorEastAsia" w:hAnsiTheme="minorHAnsi" w:cstheme="minorHAnsi"/>
          <w:b/>
          <w:bCs/>
        </w:rPr>
        <w:t>thread_pool_sem</w:t>
      </w:r>
      <w:proofErr w:type="spellEnd"/>
      <w:r w:rsidRPr="00FC6078">
        <w:rPr>
          <w:rFonts w:cstheme="minorHAnsi"/>
          <w:b/>
          <w:bCs/>
        </w:rPr>
        <w:t>:</w:t>
      </w:r>
      <w:r w:rsidRPr="00FC6078">
        <w:rPr>
          <w:rFonts w:cstheme="minorHAnsi"/>
        </w:rPr>
        <w:t xml:space="preserve"> A semaphore to manage the availability of threads in the pool.</w:t>
      </w:r>
    </w:p>
    <w:p w14:paraId="0CB83A8C" w14:textId="7EB8288B" w:rsidR="00FC6078" w:rsidRDefault="00FC6078" w:rsidP="00FC6078">
      <w:pPr>
        <w:spacing w:before="100" w:beforeAutospacing="1" w:after="100" w:afterAutospacing="1" w:line="240" w:lineRule="auto"/>
        <w:ind w:left="720"/>
      </w:pPr>
    </w:p>
    <w:p w14:paraId="6C6B3294" w14:textId="49A9DDF2" w:rsidR="00FC6078" w:rsidRDefault="00FC6078">
      <w:r>
        <w:br w:type="page"/>
      </w:r>
    </w:p>
    <w:p w14:paraId="2DC31274" w14:textId="77777777" w:rsidR="00FC6078" w:rsidRPr="00FC6078" w:rsidRDefault="00FC6078" w:rsidP="00FC6078">
      <w:pPr>
        <w:pStyle w:val="Heading2"/>
      </w:pPr>
      <w:r w:rsidRPr="00FC6078">
        <w:lastRenderedPageBreak/>
        <w:t>Functions</w:t>
      </w:r>
    </w:p>
    <w:p w14:paraId="42E4A40E" w14:textId="77777777" w:rsidR="00FC6078" w:rsidRPr="00A40ED0" w:rsidRDefault="00FC6078" w:rsidP="00FC6078">
      <w:pPr>
        <w:pStyle w:val="Heading3"/>
        <w:rPr>
          <w:rFonts w:asciiTheme="minorHAnsi" w:hAnsiTheme="minorHAnsi" w:cstheme="minorHAnsi"/>
        </w:rPr>
      </w:pPr>
      <w:proofErr w:type="spellStart"/>
      <w:r w:rsidRPr="00A40ED0">
        <w:rPr>
          <w:rFonts w:asciiTheme="minorHAnsi" w:hAnsiTheme="minorHAnsi" w:cstheme="minorHAnsi"/>
        </w:rPr>
        <w:t>get_current_time</w:t>
      </w:r>
      <w:proofErr w:type="spellEnd"/>
    </w:p>
    <w:p w14:paraId="11DF3868" w14:textId="79D32E58" w:rsidR="00FC6078" w:rsidRPr="00A40ED0" w:rsidRDefault="00FC6078" w:rsidP="00FC6078">
      <w:pPr>
        <w:numPr>
          <w:ilvl w:val="0"/>
          <w:numId w:val="29"/>
        </w:numPr>
        <w:spacing w:before="100" w:beforeAutospacing="1" w:after="100" w:afterAutospacing="1" w:line="240" w:lineRule="auto"/>
        <w:rPr>
          <w:rFonts w:cstheme="minorHAnsi"/>
        </w:rPr>
      </w:pPr>
      <w:r w:rsidRPr="00A40ED0">
        <w:rPr>
          <w:rFonts w:cstheme="minorHAnsi"/>
        </w:rPr>
        <w:t xml:space="preserve">Populates the provided </w:t>
      </w:r>
      <w:r w:rsidRPr="00A40ED0">
        <w:rPr>
          <w:rStyle w:val="HTMLCode"/>
          <w:rFonts w:asciiTheme="minorHAnsi" w:eastAsiaTheme="majorEastAsia" w:hAnsiTheme="minorHAnsi" w:cstheme="minorHAnsi"/>
        </w:rPr>
        <w:t>buffer</w:t>
      </w:r>
      <w:r w:rsidRPr="00A40ED0">
        <w:rPr>
          <w:rFonts w:cstheme="minorHAnsi"/>
        </w:rPr>
        <w:t xml:space="preserve"> with the current time formatted as </w:t>
      </w:r>
      <w:r w:rsidRPr="00A40ED0">
        <w:rPr>
          <w:rStyle w:val="HTMLCode"/>
          <w:rFonts w:asciiTheme="minorHAnsi" w:eastAsiaTheme="majorEastAsia" w:hAnsiTheme="minorHAnsi" w:cstheme="minorHAnsi"/>
        </w:rPr>
        <w:t>YYYY-MM-DD HH:</w:t>
      </w:r>
      <w:r w:rsidR="00A40ED0" w:rsidRPr="00A40ED0">
        <w:rPr>
          <w:rStyle w:val="HTMLCode"/>
          <w:rFonts w:asciiTheme="minorHAnsi" w:eastAsiaTheme="majorEastAsia" w:hAnsiTheme="minorHAnsi" w:cstheme="minorHAnsi"/>
        </w:rPr>
        <w:t>MM: SS.</w:t>
      </w:r>
    </w:p>
    <w:p w14:paraId="3B83AFCB" w14:textId="77777777" w:rsidR="00FC6078" w:rsidRPr="00A40ED0" w:rsidRDefault="00FC6078" w:rsidP="00FC6078">
      <w:pPr>
        <w:pStyle w:val="Heading3"/>
        <w:rPr>
          <w:rFonts w:asciiTheme="minorHAnsi" w:hAnsiTheme="minorHAnsi" w:cstheme="minorHAnsi"/>
        </w:rPr>
      </w:pPr>
      <w:r w:rsidRPr="00A40ED0">
        <w:rPr>
          <w:rFonts w:asciiTheme="minorHAnsi" w:hAnsiTheme="minorHAnsi" w:cstheme="minorHAnsi"/>
        </w:rPr>
        <w:t>checkout</w:t>
      </w:r>
    </w:p>
    <w:p w14:paraId="2BCFB92B" w14:textId="61B36D6A" w:rsidR="00FC6078" w:rsidRPr="00A40ED0" w:rsidRDefault="00FC6078" w:rsidP="00FC6078">
      <w:pPr>
        <w:numPr>
          <w:ilvl w:val="0"/>
          <w:numId w:val="30"/>
        </w:numPr>
        <w:spacing w:before="100" w:beforeAutospacing="1" w:after="100" w:afterAutospacing="1" w:line="240" w:lineRule="auto"/>
        <w:rPr>
          <w:rFonts w:cstheme="minorHAnsi"/>
        </w:rPr>
      </w:pPr>
      <w:r w:rsidRPr="00A40ED0">
        <w:rPr>
          <w:rFonts w:cstheme="minorHAnsi"/>
        </w:rPr>
        <w:t>Processes the checkout for a customer.</w:t>
      </w:r>
    </w:p>
    <w:p w14:paraId="5AFF6AF4" w14:textId="77777777" w:rsidR="00FC6078" w:rsidRPr="00A40ED0" w:rsidRDefault="00FC6078" w:rsidP="00FC6078">
      <w:pPr>
        <w:numPr>
          <w:ilvl w:val="0"/>
          <w:numId w:val="30"/>
        </w:numPr>
        <w:spacing w:before="100" w:beforeAutospacing="1" w:after="100" w:afterAutospacing="1" w:line="240" w:lineRule="auto"/>
        <w:rPr>
          <w:rFonts w:cstheme="minorHAnsi"/>
        </w:rPr>
      </w:pPr>
      <w:r w:rsidRPr="00A40ED0">
        <w:rPr>
          <w:rFonts w:cstheme="minorHAnsi"/>
        </w:rPr>
        <w:t>Prints start and end times for the checkout process.</w:t>
      </w:r>
    </w:p>
    <w:p w14:paraId="13B705A9" w14:textId="77777777" w:rsidR="00FC6078" w:rsidRPr="00A40ED0" w:rsidRDefault="00FC6078" w:rsidP="00FC6078">
      <w:pPr>
        <w:numPr>
          <w:ilvl w:val="0"/>
          <w:numId w:val="30"/>
        </w:numPr>
        <w:spacing w:before="100" w:beforeAutospacing="1" w:after="100" w:afterAutospacing="1" w:line="240" w:lineRule="auto"/>
        <w:rPr>
          <w:rFonts w:cstheme="minorHAnsi"/>
        </w:rPr>
      </w:pPr>
      <w:r w:rsidRPr="00A40ED0">
        <w:rPr>
          <w:rFonts w:cstheme="minorHAnsi"/>
        </w:rPr>
        <w:t xml:space="preserve">Frees the allocated memory for </w:t>
      </w:r>
      <w:proofErr w:type="spellStart"/>
      <w:r w:rsidRPr="00A40ED0">
        <w:rPr>
          <w:rStyle w:val="HTMLCode"/>
          <w:rFonts w:asciiTheme="minorHAnsi" w:eastAsiaTheme="majorEastAsia" w:hAnsiTheme="minorHAnsi" w:cstheme="minorHAnsi"/>
        </w:rPr>
        <w:t>CustomerInfo</w:t>
      </w:r>
      <w:proofErr w:type="spellEnd"/>
      <w:r w:rsidRPr="00A40ED0">
        <w:rPr>
          <w:rFonts w:cstheme="minorHAnsi"/>
        </w:rPr>
        <w:t>.</w:t>
      </w:r>
    </w:p>
    <w:p w14:paraId="6F60D0E6" w14:textId="03EA10CC" w:rsidR="00FC6078" w:rsidRPr="00A40ED0" w:rsidRDefault="00FC6078" w:rsidP="00FC6078">
      <w:pPr>
        <w:numPr>
          <w:ilvl w:val="0"/>
          <w:numId w:val="30"/>
        </w:numPr>
        <w:spacing w:before="100" w:beforeAutospacing="1" w:after="100" w:afterAutospacing="1" w:line="240" w:lineRule="auto"/>
        <w:rPr>
          <w:rFonts w:cstheme="minorHAnsi"/>
        </w:rPr>
      </w:pPr>
      <w:r w:rsidRPr="00A40ED0">
        <w:rPr>
          <w:rFonts w:cstheme="minorHAnsi"/>
        </w:rPr>
        <w:t xml:space="preserve">Signals that a thread in the pool has completed its task using </w:t>
      </w:r>
      <w:proofErr w:type="spellStart"/>
      <w:r w:rsidRPr="00A40ED0">
        <w:rPr>
          <w:rStyle w:val="HTMLCode"/>
          <w:rFonts w:asciiTheme="minorHAnsi" w:eastAsiaTheme="majorEastAsia" w:hAnsiTheme="minorHAnsi" w:cstheme="minorHAnsi"/>
        </w:rPr>
        <w:t>sem_post</w:t>
      </w:r>
      <w:proofErr w:type="spellEnd"/>
      <w:r w:rsidRPr="00A40ED0">
        <w:rPr>
          <w:rFonts w:cstheme="minorHAnsi"/>
        </w:rPr>
        <w:t>.</w:t>
      </w:r>
    </w:p>
    <w:p w14:paraId="703B03B5" w14:textId="77777777" w:rsidR="00FC6078" w:rsidRPr="00A40ED0" w:rsidRDefault="00FC6078" w:rsidP="00FC6078">
      <w:pPr>
        <w:pStyle w:val="Heading3"/>
        <w:rPr>
          <w:rFonts w:asciiTheme="minorHAnsi" w:hAnsiTheme="minorHAnsi" w:cstheme="minorHAnsi"/>
        </w:rPr>
      </w:pPr>
      <w:proofErr w:type="spellStart"/>
      <w:r w:rsidRPr="00A40ED0">
        <w:rPr>
          <w:rFonts w:asciiTheme="minorHAnsi" w:hAnsiTheme="minorHAnsi" w:cstheme="minorHAnsi"/>
        </w:rPr>
        <w:t>distribute_customers</w:t>
      </w:r>
      <w:proofErr w:type="spellEnd"/>
    </w:p>
    <w:p w14:paraId="1589FE40" w14:textId="77777777" w:rsidR="00FC6078" w:rsidRPr="00A40ED0" w:rsidRDefault="00FC6078" w:rsidP="00FC6078">
      <w:pPr>
        <w:numPr>
          <w:ilvl w:val="0"/>
          <w:numId w:val="31"/>
        </w:numPr>
        <w:spacing w:before="100" w:beforeAutospacing="1" w:after="100" w:afterAutospacing="1" w:line="240" w:lineRule="auto"/>
        <w:rPr>
          <w:rFonts w:cstheme="minorHAnsi"/>
        </w:rPr>
      </w:pPr>
      <w:r w:rsidRPr="00A40ED0">
        <w:rPr>
          <w:rFonts w:cstheme="minorHAnsi"/>
        </w:rPr>
        <w:t>Initializes lanes and semaphores.</w:t>
      </w:r>
    </w:p>
    <w:p w14:paraId="69EBA63A" w14:textId="77777777" w:rsidR="00FC6078" w:rsidRPr="00A40ED0" w:rsidRDefault="00FC6078" w:rsidP="00FC6078">
      <w:pPr>
        <w:numPr>
          <w:ilvl w:val="0"/>
          <w:numId w:val="31"/>
        </w:numPr>
        <w:spacing w:before="100" w:beforeAutospacing="1" w:after="100" w:afterAutospacing="1" w:line="240" w:lineRule="auto"/>
        <w:rPr>
          <w:rFonts w:cstheme="minorHAnsi"/>
        </w:rPr>
      </w:pPr>
      <w:r w:rsidRPr="00A40ED0">
        <w:rPr>
          <w:rFonts w:cstheme="minorHAnsi"/>
        </w:rPr>
        <w:t>Distributes customers randomly across the available lanes.</w:t>
      </w:r>
    </w:p>
    <w:p w14:paraId="1054FC21" w14:textId="77777777" w:rsidR="00FC6078" w:rsidRPr="00A40ED0" w:rsidRDefault="00FC6078" w:rsidP="00FC6078">
      <w:pPr>
        <w:numPr>
          <w:ilvl w:val="0"/>
          <w:numId w:val="31"/>
        </w:numPr>
        <w:spacing w:before="100" w:beforeAutospacing="1" w:after="100" w:afterAutospacing="1" w:line="240" w:lineRule="auto"/>
        <w:rPr>
          <w:rFonts w:cstheme="minorHAnsi"/>
        </w:rPr>
      </w:pPr>
      <w:r w:rsidRPr="00A40ED0">
        <w:rPr>
          <w:rFonts w:cstheme="minorHAnsi"/>
        </w:rPr>
        <w:t>Creates threads from the pool to handle each customer's checkout.</w:t>
      </w:r>
    </w:p>
    <w:p w14:paraId="27593789" w14:textId="01ECC191" w:rsidR="00FC6078" w:rsidRPr="00A40ED0" w:rsidRDefault="00FC6078" w:rsidP="00FC6078">
      <w:pPr>
        <w:numPr>
          <w:ilvl w:val="0"/>
          <w:numId w:val="31"/>
        </w:numPr>
        <w:spacing w:before="100" w:beforeAutospacing="1" w:after="100" w:afterAutospacing="1" w:line="240" w:lineRule="auto"/>
        <w:rPr>
          <w:rFonts w:cstheme="minorHAnsi"/>
        </w:rPr>
      </w:pPr>
      <w:r w:rsidRPr="00A40ED0">
        <w:rPr>
          <w:rFonts w:cstheme="minorHAnsi"/>
        </w:rPr>
        <w:t>Waits for all threads to complete.</w:t>
      </w:r>
    </w:p>
    <w:p w14:paraId="24B4496E" w14:textId="77777777" w:rsidR="00FC6078" w:rsidRPr="00A40ED0" w:rsidRDefault="00FC6078" w:rsidP="00FC6078">
      <w:pPr>
        <w:numPr>
          <w:ilvl w:val="0"/>
          <w:numId w:val="31"/>
        </w:numPr>
        <w:spacing w:before="100" w:beforeAutospacing="1" w:after="100" w:afterAutospacing="1" w:line="240" w:lineRule="auto"/>
        <w:rPr>
          <w:rFonts w:cstheme="minorHAnsi"/>
        </w:rPr>
      </w:pPr>
      <w:r w:rsidRPr="00A40ED0">
        <w:rPr>
          <w:rFonts w:cstheme="minorHAnsi"/>
        </w:rPr>
        <w:t>Prints the number of customers processed in each lane.</w:t>
      </w:r>
    </w:p>
    <w:p w14:paraId="2DCA8B5A" w14:textId="0013A880" w:rsidR="00FC6078" w:rsidRPr="00A40ED0" w:rsidRDefault="00FC6078" w:rsidP="00A40ED0">
      <w:pPr>
        <w:pStyle w:val="Heading2"/>
        <w:rPr>
          <w:rFonts w:asciiTheme="minorHAnsi" w:hAnsiTheme="minorHAnsi" w:cstheme="minorHAnsi"/>
        </w:rPr>
      </w:pPr>
      <w:r w:rsidRPr="00A40ED0">
        <w:rPr>
          <w:rFonts w:asciiTheme="minorHAnsi" w:hAnsiTheme="minorHAnsi" w:cstheme="minorHAnsi"/>
        </w:rPr>
        <w:t>Main Function</w:t>
      </w:r>
    </w:p>
    <w:p w14:paraId="24FAABF1" w14:textId="4219C5EB" w:rsidR="00FC6078" w:rsidRPr="00A40ED0" w:rsidRDefault="00FC6078" w:rsidP="00FC6078">
      <w:pPr>
        <w:numPr>
          <w:ilvl w:val="0"/>
          <w:numId w:val="32"/>
        </w:numPr>
        <w:spacing w:before="100" w:beforeAutospacing="1" w:after="100" w:afterAutospacing="1" w:line="240" w:lineRule="auto"/>
        <w:rPr>
          <w:rFonts w:cstheme="minorHAnsi"/>
        </w:rPr>
      </w:pPr>
      <w:r w:rsidRPr="00A40ED0">
        <w:rPr>
          <w:rFonts w:cstheme="minorHAnsi"/>
        </w:rPr>
        <w:t>Initializes random number generator and semaphore for the thread pool.</w:t>
      </w:r>
    </w:p>
    <w:p w14:paraId="3FA2FDF7" w14:textId="5ACD294C" w:rsidR="00FC6078" w:rsidRPr="00A40ED0" w:rsidRDefault="00FC6078" w:rsidP="00FC6078">
      <w:pPr>
        <w:numPr>
          <w:ilvl w:val="0"/>
          <w:numId w:val="32"/>
        </w:numPr>
        <w:spacing w:before="100" w:beforeAutospacing="1" w:after="100" w:afterAutospacing="1" w:line="240" w:lineRule="auto"/>
        <w:rPr>
          <w:rFonts w:cstheme="minorHAnsi"/>
        </w:rPr>
      </w:pPr>
      <w:r w:rsidRPr="00A40ED0">
        <w:rPr>
          <w:rFonts w:cstheme="minorHAnsi"/>
        </w:rPr>
        <w:t>Prompts the user for the number of customers for self-checkout lanes, the fast lane, and normal lanes.</w:t>
      </w:r>
    </w:p>
    <w:p w14:paraId="6AF5B628" w14:textId="23C7407C" w:rsidR="00FC6078" w:rsidRPr="00A40ED0" w:rsidRDefault="00FC6078" w:rsidP="00FC6078">
      <w:pPr>
        <w:numPr>
          <w:ilvl w:val="0"/>
          <w:numId w:val="32"/>
        </w:numPr>
        <w:spacing w:before="100" w:beforeAutospacing="1" w:after="100" w:afterAutospacing="1" w:line="240" w:lineRule="auto"/>
        <w:rPr>
          <w:rFonts w:cstheme="minorHAnsi"/>
        </w:rPr>
      </w:pPr>
      <w:r w:rsidRPr="00A40ED0">
        <w:rPr>
          <w:rFonts w:cstheme="minorHAnsi"/>
        </w:rPr>
        <w:t xml:space="preserve">Calls </w:t>
      </w:r>
      <w:proofErr w:type="spellStart"/>
      <w:r w:rsidRPr="00A40ED0">
        <w:rPr>
          <w:rStyle w:val="HTMLCode"/>
          <w:rFonts w:asciiTheme="minorHAnsi" w:eastAsiaTheme="majorEastAsia" w:hAnsiTheme="minorHAnsi" w:cstheme="minorHAnsi"/>
        </w:rPr>
        <w:t>distribute_customers</w:t>
      </w:r>
      <w:proofErr w:type="spellEnd"/>
      <w:r w:rsidRPr="00A40ED0">
        <w:rPr>
          <w:rFonts w:cstheme="minorHAnsi"/>
        </w:rPr>
        <w:t xml:space="preserve"> to process customers for self-checkout lanes and cashier lanes.</w:t>
      </w:r>
    </w:p>
    <w:p w14:paraId="6F5A1D08" w14:textId="38AA5E6D" w:rsidR="00FC6078" w:rsidRDefault="00FC6078" w:rsidP="00FC6078">
      <w:pPr>
        <w:numPr>
          <w:ilvl w:val="0"/>
          <w:numId w:val="32"/>
        </w:numPr>
        <w:spacing w:before="100" w:beforeAutospacing="1" w:after="100" w:afterAutospacing="1" w:line="240" w:lineRule="auto"/>
        <w:rPr>
          <w:rFonts w:cstheme="minorHAnsi"/>
        </w:rPr>
      </w:pPr>
      <w:r w:rsidRPr="00A40ED0">
        <w:rPr>
          <w:rFonts w:cstheme="minorHAnsi"/>
        </w:rPr>
        <w:t>Destroys the semaphore for the thread pool.</w:t>
      </w:r>
    </w:p>
    <w:p w14:paraId="19F4C0E5" w14:textId="1E3ADF38" w:rsidR="00A40ED0" w:rsidRPr="00A40ED0" w:rsidRDefault="00A40ED0" w:rsidP="00A40ED0">
      <w:pPr>
        <w:spacing w:before="100" w:beforeAutospacing="1" w:after="100" w:afterAutospacing="1" w:line="240" w:lineRule="auto"/>
        <w:rPr>
          <w:rFonts w:cstheme="minorHAnsi"/>
        </w:rPr>
      </w:pPr>
    </w:p>
    <w:p w14:paraId="13F263C3" w14:textId="71C45A77" w:rsidR="00FC6078" w:rsidRPr="00FC6078" w:rsidRDefault="00FC6078" w:rsidP="00FC6078">
      <w:pPr>
        <w:pStyle w:val="ListParagraph"/>
        <w:ind w:left="450"/>
        <w:rPr>
          <w:b/>
          <w:bCs/>
        </w:rPr>
      </w:pPr>
    </w:p>
    <w:p w14:paraId="14B476A4" w14:textId="71CA9937" w:rsidR="00A40ED0" w:rsidRDefault="00A40ED0">
      <w:r>
        <w:br w:type="page"/>
      </w:r>
    </w:p>
    <w:p w14:paraId="50BE172D" w14:textId="427D97D9" w:rsidR="00A40ED0" w:rsidRDefault="00A40ED0">
      <w:r>
        <w:rPr>
          <w:rFonts w:cstheme="minorHAnsi"/>
          <w:noProof/>
        </w:rPr>
        <w:lastRenderedPageBreak/>
        <w:drawing>
          <wp:anchor distT="0" distB="0" distL="114300" distR="114300" simplePos="0" relativeHeight="251666432" behindDoc="0" locked="0" layoutInCell="1" allowOverlap="1" wp14:anchorId="5A119CE0" wp14:editId="08120AE4">
            <wp:simplePos x="0" y="0"/>
            <wp:positionH relativeFrom="column">
              <wp:posOffset>-313055</wp:posOffset>
            </wp:positionH>
            <wp:positionV relativeFrom="paragraph">
              <wp:posOffset>140970</wp:posOffset>
            </wp:positionV>
            <wp:extent cx="7332980" cy="7391400"/>
            <wp:effectExtent l="0" t="0" r="1270" b="0"/>
            <wp:wrapSquare wrapText="bothSides"/>
            <wp:docPr id="1036110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10866" name="Picture 1036110866"/>
                    <pic:cNvPicPr/>
                  </pic:nvPicPr>
                  <pic:blipFill rotWithShape="1">
                    <a:blip r:embed="rId12">
                      <a:extLst>
                        <a:ext uri="{28A0092B-C50C-407E-A947-70E740481C1C}">
                          <a14:useLocalDpi xmlns:a14="http://schemas.microsoft.com/office/drawing/2010/main" val="0"/>
                        </a:ext>
                      </a:extLst>
                    </a:blip>
                    <a:srcRect l="515" r="39754"/>
                    <a:stretch/>
                  </pic:blipFill>
                  <pic:spPr bwMode="auto">
                    <a:xfrm>
                      <a:off x="0" y="0"/>
                      <a:ext cx="7332980" cy="739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0464D2D0" w14:textId="3649EC3B" w:rsidR="00AE1384" w:rsidRDefault="008B4EC3" w:rsidP="008B4EC3">
      <w:pPr>
        <w:pStyle w:val="Heading1"/>
      </w:pPr>
      <w:r>
        <w:lastRenderedPageBreak/>
        <w:t xml:space="preserve">Usage </w:t>
      </w:r>
    </w:p>
    <w:p w14:paraId="350B2BDE" w14:textId="6BF19882" w:rsidR="008B4EC3" w:rsidRDefault="00F114C5" w:rsidP="008B4EC3">
      <w:r>
        <w:rPr>
          <w:noProof/>
        </w:rPr>
        <w:drawing>
          <wp:anchor distT="0" distB="0" distL="114300" distR="114300" simplePos="0" relativeHeight="251667456" behindDoc="0" locked="0" layoutInCell="1" allowOverlap="1" wp14:anchorId="1E3B2E8E" wp14:editId="516768EB">
            <wp:simplePos x="0" y="0"/>
            <wp:positionH relativeFrom="column">
              <wp:posOffset>0</wp:posOffset>
            </wp:positionH>
            <wp:positionV relativeFrom="paragraph">
              <wp:posOffset>299720</wp:posOffset>
            </wp:positionV>
            <wp:extent cx="6675698" cy="556308"/>
            <wp:effectExtent l="0" t="0" r="0" b="0"/>
            <wp:wrapSquare wrapText="bothSides"/>
            <wp:docPr id="21151844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84438" name="Picture 2115184438"/>
                    <pic:cNvPicPr/>
                  </pic:nvPicPr>
                  <pic:blipFill>
                    <a:blip r:embed="rId13">
                      <a:extLst>
                        <a:ext uri="{28A0092B-C50C-407E-A947-70E740481C1C}">
                          <a14:useLocalDpi xmlns:a14="http://schemas.microsoft.com/office/drawing/2010/main" val="0"/>
                        </a:ext>
                      </a:extLst>
                    </a:blip>
                    <a:stretch>
                      <a:fillRect/>
                    </a:stretch>
                  </pic:blipFill>
                  <pic:spPr>
                    <a:xfrm>
                      <a:off x="0" y="0"/>
                      <a:ext cx="6675698" cy="556308"/>
                    </a:xfrm>
                    <a:prstGeom prst="rect">
                      <a:avLst/>
                    </a:prstGeom>
                  </pic:spPr>
                </pic:pic>
              </a:graphicData>
            </a:graphic>
          </wp:anchor>
        </w:drawing>
      </w:r>
      <w:r w:rsidR="008B4EC3" w:rsidRPr="008B4EC3">
        <w:t xml:space="preserve">To compile the program, use a C compiler such as </w:t>
      </w:r>
      <w:proofErr w:type="spellStart"/>
      <w:r w:rsidR="008B4EC3" w:rsidRPr="00F114C5">
        <w:t>gcc</w:t>
      </w:r>
      <w:proofErr w:type="spellEnd"/>
      <w:r w:rsidR="008B4EC3" w:rsidRPr="008B4EC3">
        <w:t xml:space="preserve"> with the following command:</w:t>
      </w:r>
    </w:p>
    <w:p w14:paraId="7ABF7BAB" w14:textId="47719479" w:rsidR="008B4EC3" w:rsidRDefault="00F114C5" w:rsidP="008B4EC3">
      <w:r>
        <w:t>To run the compiled program, use the following command:</w:t>
      </w:r>
    </w:p>
    <w:p w14:paraId="497409FD" w14:textId="36FCD092" w:rsidR="00F114C5" w:rsidRDefault="00F114C5" w:rsidP="008B4EC3">
      <w:r>
        <w:rPr>
          <w:noProof/>
        </w:rPr>
        <w:drawing>
          <wp:anchor distT="0" distB="0" distL="114300" distR="114300" simplePos="0" relativeHeight="251668480" behindDoc="0" locked="0" layoutInCell="1" allowOverlap="1" wp14:anchorId="4EFDC1AE" wp14:editId="6ACE3547">
            <wp:simplePos x="0" y="0"/>
            <wp:positionH relativeFrom="column">
              <wp:posOffset>0</wp:posOffset>
            </wp:positionH>
            <wp:positionV relativeFrom="paragraph">
              <wp:posOffset>2540</wp:posOffset>
            </wp:positionV>
            <wp:extent cx="6744284" cy="518205"/>
            <wp:effectExtent l="0" t="0" r="0" b="0"/>
            <wp:wrapSquare wrapText="bothSides"/>
            <wp:docPr id="649177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7162" name="Picture 649177162"/>
                    <pic:cNvPicPr/>
                  </pic:nvPicPr>
                  <pic:blipFill>
                    <a:blip r:embed="rId14">
                      <a:extLst>
                        <a:ext uri="{28A0092B-C50C-407E-A947-70E740481C1C}">
                          <a14:useLocalDpi xmlns:a14="http://schemas.microsoft.com/office/drawing/2010/main" val="0"/>
                        </a:ext>
                      </a:extLst>
                    </a:blip>
                    <a:stretch>
                      <a:fillRect/>
                    </a:stretch>
                  </pic:blipFill>
                  <pic:spPr>
                    <a:xfrm>
                      <a:off x="0" y="0"/>
                      <a:ext cx="6744284" cy="518205"/>
                    </a:xfrm>
                    <a:prstGeom prst="rect">
                      <a:avLst/>
                    </a:prstGeom>
                  </pic:spPr>
                </pic:pic>
              </a:graphicData>
            </a:graphic>
          </wp:anchor>
        </w:drawing>
      </w:r>
    </w:p>
    <w:p w14:paraId="104BA429" w14:textId="2D862103" w:rsidR="00F114C5" w:rsidRDefault="00F114C5" w:rsidP="008B4EC3">
      <w:r w:rsidRPr="00F114C5">
        <w:t>Follow the prompts to enter the number of customers for each lane type. The program will output the start and end times for each customer's checkout and the total number of customers processed in each lane.</w:t>
      </w:r>
    </w:p>
    <w:p w14:paraId="040B317B" w14:textId="66D8F987" w:rsidR="005D49B4" w:rsidRDefault="005D49B4" w:rsidP="008B4EC3">
      <w:r>
        <w:t>After running the program and entering the number of customers for each lane type, the output will detail the start and end times for each customer's checkout, followed by the total number of customers processed in each lane. For example:</w:t>
      </w:r>
    </w:p>
    <w:p w14:paraId="5951576B" w14:textId="6E764FBF" w:rsidR="00F114C5" w:rsidRDefault="00F114C5" w:rsidP="008B4EC3">
      <w:r>
        <w:rPr>
          <w:noProof/>
        </w:rPr>
        <w:drawing>
          <wp:anchor distT="0" distB="0" distL="114300" distR="114300" simplePos="0" relativeHeight="251670528" behindDoc="0" locked="0" layoutInCell="1" allowOverlap="1" wp14:anchorId="30151917" wp14:editId="38F9CF24">
            <wp:simplePos x="0" y="0"/>
            <wp:positionH relativeFrom="column">
              <wp:posOffset>0</wp:posOffset>
            </wp:positionH>
            <wp:positionV relativeFrom="paragraph">
              <wp:posOffset>208280</wp:posOffset>
            </wp:positionV>
            <wp:extent cx="6800850" cy="3787775"/>
            <wp:effectExtent l="0" t="0" r="0" b="3175"/>
            <wp:wrapSquare wrapText="bothSides"/>
            <wp:docPr id="17265647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64778" name="Picture 1726564778"/>
                    <pic:cNvPicPr/>
                  </pic:nvPicPr>
                  <pic:blipFill>
                    <a:blip r:embed="rId15">
                      <a:extLst>
                        <a:ext uri="{28A0092B-C50C-407E-A947-70E740481C1C}">
                          <a14:useLocalDpi xmlns:a14="http://schemas.microsoft.com/office/drawing/2010/main" val="0"/>
                        </a:ext>
                      </a:extLst>
                    </a:blip>
                    <a:stretch>
                      <a:fillRect/>
                    </a:stretch>
                  </pic:blipFill>
                  <pic:spPr>
                    <a:xfrm>
                      <a:off x="0" y="0"/>
                      <a:ext cx="6800850" cy="3787775"/>
                    </a:xfrm>
                    <a:prstGeom prst="rect">
                      <a:avLst/>
                    </a:prstGeom>
                  </pic:spPr>
                </pic:pic>
              </a:graphicData>
            </a:graphic>
          </wp:anchor>
        </w:drawing>
      </w:r>
    </w:p>
    <w:p w14:paraId="2340AF52" w14:textId="0F91FBD2" w:rsidR="00F114C5" w:rsidRDefault="00F114C5">
      <w:r>
        <w:br w:type="page"/>
      </w:r>
    </w:p>
    <w:p w14:paraId="71D5A78D" w14:textId="771F5D18" w:rsidR="00F114C5" w:rsidRDefault="005D49B4" w:rsidP="008B4EC3">
      <w:pPr>
        <w:rPr>
          <w:noProof/>
        </w:rPr>
      </w:pPr>
      <w:r>
        <w:rPr>
          <w:noProof/>
        </w:rPr>
        <w:lastRenderedPageBreak/>
        <w:drawing>
          <wp:anchor distT="0" distB="0" distL="114300" distR="114300" simplePos="0" relativeHeight="251669504" behindDoc="0" locked="0" layoutInCell="1" allowOverlap="1" wp14:anchorId="094DA8FF" wp14:editId="1431DFA6">
            <wp:simplePos x="0" y="0"/>
            <wp:positionH relativeFrom="column">
              <wp:posOffset>0</wp:posOffset>
            </wp:positionH>
            <wp:positionV relativeFrom="paragraph">
              <wp:posOffset>3509010</wp:posOffset>
            </wp:positionV>
            <wp:extent cx="6800850" cy="3475355"/>
            <wp:effectExtent l="0" t="0" r="0" b="0"/>
            <wp:wrapSquare wrapText="bothSides"/>
            <wp:docPr id="13698313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31330" name="Picture 13698313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00850" cy="3475355"/>
                    </a:xfrm>
                    <a:prstGeom prst="rect">
                      <a:avLst/>
                    </a:prstGeom>
                  </pic:spPr>
                </pic:pic>
              </a:graphicData>
            </a:graphic>
          </wp:anchor>
        </w:drawing>
      </w:r>
      <w:r w:rsidR="00F114C5">
        <w:rPr>
          <w:noProof/>
        </w:rPr>
        <w:drawing>
          <wp:inline distT="0" distB="0" distL="0" distR="0" wp14:anchorId="1022F37F" wp14:editId="6B9A1C4F">
            <wp:extent cx="6800850" cy="3505200"/>
            <wp:effectExtent l="0" t="0" r="0" b="0"/>
            <wp:docPr id="20509881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88104" name="Picture 205098810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0850" cy="3505200"/>
                    </a:xfrm>
                    <a:prstGeom prst="rect">
                      <a:avLst/>
                    </a:prstGeom>
                  </pic:spPr>
                </pic:pic>
              </a:graphicData>
            </a:graphic>
          </wp:inline>
        </w:drawing>
      </w:r>
    </w:p>
    <w:p w14:paraId="781377DC" w14:textId="77777777" w:rsidR="005D49B4" w:rsidRPr="005D49B4" w:rsidRDefault="005D49B4" w:rsidP="005D49B4"/>
    <w:p w14:paraId="64A2076C" w14:textId="71E35004" w:rsidR="005D49B4" w:rsidRDefault="005D49B4" w:rsidP="005D49B4">
      <w:pPr>
        <w:tabs>
          <w:tab w:val="left" w:pos="3216"/>
        </w:tabs>
      </w:pPr>
      <w:r>
        <w:tab/>
      </w:r>
    </w:p>
    <w:p w14:paraId="3881AFE0" w14:textId="77777777" w:rsidR="005D49B4" w:rsidRDefault="005D49B4">
      <w:r>
        <w:br w:type="page"/>
      </w:r>
    </w:p>
    <w:p w14:paraId="67278341" w14:textId="7B3F86D8" w:rsidR="005D49B4" w:rsidRPr="005D49B4" w:rsidRDefault="005D49B4" w:rsidP="005D49B4">
      <w:pPr>
        <w:tabs>
          <w:tab w:val="left" w:pos="3216"/>
        </w:tabs>
      </w:pPr>
      <w:r>
        <w:rPr>
          <w:noProof/>
        </w:rPr>
        <w:lastRenderedPageBreak/>
        <w:drawing>
          <wp:inline distT="0" distB="0" distL="0" distR="0" wp14:anchorId="4F251849" wp14:editId="6100DF58">
            <wp:extent cx="6800850" cy="3169285"/>
            <wp:effectExtent l="0" t="0" r="0" b="0"/>
            <wp:docPr id="17166119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11910" name="Picture 17166119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00850" cy="3169285"/>
                    </a:xfrm>
                    <a:prstGeom prst="rect">
                      <a:avLst/>
                    </a:prstGeom>
                  </pic:spPr>
                </pic:pic>
              </a:graphicData>
            </a:graphic>
          </wp:inline>
        </w:drawing>
      </w:r>
    </w:p>
    <w:p w14:paraId="2345612F" w14:textId="77777777" w:rsidR="005D49B4" w:rsidRPr="005D49B4" w:rsidRDefault="005D49B4" w:rsidP="005D49B4"/>
    <w:p w14:paraId="2A38EF25" w14:textId="77777777" w:rsidR="005D49B4" w:rsidRPr="005D49B4" w:rsidRDefault="005D49B4" w:rsidP="005D49B4"/>
    <w:p w14:paraId="2889BAC2" w14:textId="77777777" w:rsidR="005D49B4" w:rsidRPr="005D49B4" w:rsidRDefault="005D49B4" w:rsidP="005D49B4"/>
    <w:p w14:paraId="76EB47F8" w14:textId="77777777" w:rsidR="005D49B4" w:rsidRPr="005D49B4" w:rsidRDefault="005D49B4" w:rsidP="005D49B4"/>
    <w:p w14:paraId="7B3744F8" w14:textId="77777777" w:rsidR="005D49B4" w:rsidRPr="005D49B4" w:rsidRDefault="005D49B4" w:rsidP="005D49B4"/>
    <w:p w14:paraId="35488564" w14:textId="77777777" w:rsidR="005D49B4" w:rsidRPr="005D49B4" w:rsidRDefault="005D49B4" w:rsidP="005D49B4"/>
    <w:p w14:paraId="2EEAA741" w14:textId="77777777" w:rsidR="005D49B4" w:rsidRPr="005D49B4" w:rsidRDefault="005D49B4" w:rsidP="005D49B4"/>
    <w:p w14:paraId="77AA204E" w14:textId="77777777" w:rsidR="005D49B4" w:rsidRPr="005D49B4" w:rsidRDefault="005D49B4" w:rsidP="005D49B4"/>
    <w:p w14:paraId="07B23AD2" w14:textId="77777777" w:rsidR="005D49B4" w:rsidRPr="005D49B4" w:rsidRDefault="005D49B4" w:rsidP="005D49B4"/>
    <w:p w14:paraId="6D6504DD" w14:textId="77777777" w:rsidR="005D49B4" w:rsidRPr="005D49B4" w:rsidRDefault="005D49B4" w:rsidP="005D49B4"/>
    <w:p w14:paraId="4847EF31" w14:textId="77777777" w:rsidR="005D49B4" w:rsidRPr="005D49B4" w:rsidRDefault="005D49B4" w:rsidP="005D49B4"/>
    <w:sectPr w:rsidR="005D49B4" w:rsidRPr="005D49B4" w:rsidSect="00A40ED0">
      <w:footerReference w:type="default" r:id="rId19"/>
      <w:pgSz w:w="12240" w:h="15840"/>
      <w:pgMar w:top="630" w:right="810" w:bottom="1417"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71380" w14:textId="77777777" w:rsidR="00091237" w:rsidRDefault="00091237" w:rsidP="00FC7251">
      <w:pPr>
        <w:spacing w:after="0" w:line="240" w:lineRule="auto"/>
      </w:pPr>
      <w:r>
        <w:separator/>
      </w:r>
    </w:p>
  </w:endnote>
  <w:endnote w:type="continuationSeparator" w:id="0">
    <w:p w14:paraId="0D01CF63" w14:textId="77777777" w:rsidR="00091237" w:rsidRDefault="00091237" w:rsidP="00FC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978163"/>
      <w:docPartObj>
        <w:docPartGallery w:val="Page Numbers (Bottom of Page)"/>
        <w:docPartUnique/>
      </w:docPartObj>
    </w:sdtPr>
    <w:sdtEndPr>
      <w:rPr>
        <w:noProof/>
      </w:rPr>
    </w:sdtEndPr>
    <w:sdtContent>
      <w:p w14:paraId="2E7316BC" w14:textId="3091FF36" w:rsidR="00FC7251" w:rsidRDefault="00FC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14094" w14:textId="77777777" w:rsidR="00FC7251" w:rsidRDefault="00FC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F927A" w14:textId="77777777" w:rsidR="00091237" w:rsidRDefault="00091237" w:rsidP="00FC7251">
      <w:pPr>
        <w:spacing w:after="0" w:line="240" w:lineRule="auto"/>
      </w:pPr>
      <w:r>
        <w:separator/>
      </w:r>
    </w:p>
  </w:footnote>
  <w:footnote w:type="continuationSeparator" w:id="0">
    <w:p w14:paraId="425651FA" w14:textId="77777777" w:rsidR="00091237" w:rsidRDefault="00091237" w:rsidP="00FC7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64C"/>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3D6"/>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77CD"/>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32F2"/>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97C13"/>
    <w:multiLevelType w:val="hybridMultilevel"/>
    <w:tmpl w:val="D4B8200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EB66677"/>
    <w:multiLevelType w:val="multilevel"/>
    <w:tmpl w:val="4F5A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F4CDE"/>
    <w:multiLevelType w:val="multilevel"/>
    <w:tmpl w:val="5F9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93298"/>
    <w:multiLevelType w:val="multilevel"/>
    <w:tmpl w:val="7AE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96CF6"/>
    <w:multiLevelType w:val="multilevel"/>
    <w:tmpl w:val="F2A2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93389"/>
    <w:multiLevelType w:val="multilevel"/>
    <w:tmpl w:val="A49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C5968"/>
    <w:multiLevelType w:val="multilevel"/>
    <w:tmpl w:val="460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0569C"/>
    <w:multiLevelType w:val="multilevel"/>
    <w:tmpl w:val="D4D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C6256"/>
    <w:multiLevelType w:val="multilevel"/>
    <w:tmpl w:val="70C8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C2876"/>
    <w:multiLevelType w:val="multilevel"/>
    <w:tmpl w:val="047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00F61"/>
    <w:multiLevelType w:val="hybridMultilevel"/>
    <w:tmpl w:val="3A7A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83BE5"/>
    <w:multiLevelType w:val="multilevel"/>
    <w:tmpl w:val="071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34826"/>
    <w:multiLevelType w:val="hybridMultilevel"/>
    <w:tmpl w:val="F744A320"/>
    <w:lvl w:ilvl="0" w:tplc="EA345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2130F"/>
    <w:multiLevelType w:val="multilevel"/>
    <w:tmpl w:val="D83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B7AD7"/>
    <w:multiLevelType w:val="multilevel"/>
    <w:tmpl w:val="C9B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517B0"/>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93763"/>
    <w:multiLevelType w:val="hybridMultilevel"/>
    <w:tmpl w:val="265E3F6E"/>
    <w:lvl w:ilvl="0" w:tplc="EA3456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AA53D3"/>
    <w:multiLevelType w:val="multilevel"/>
    <w:tmpl w:val="16A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15428"/>
    <w:multiLevelType w:val="hybridMultilevel"/>
    <w:tmpl w:val="8092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9004C"/>
    <w:multiLevelType w:val="hybridMultilevel"/>
    <w:tmpl w:val="1CA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A17B4"/>
    <w:multiLevelType w:val="multilevel"/>
    <w:tmpl w:val="25A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96F55"/>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9248A"/>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B193A"/>
    <w:multiLevelType w:val="multilevel"/>
    <w:tmpl w:val="D1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B7E3C"/>
    <w:multiLevelType w:val="multilevel"/>
    <w:tmpl w:val="0DB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77921"/>
    <w:multiLevelType w:val="multilevel"/>
    <w:tmpl w:val="7F34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FA2"/>
    <w:multiLevelType w:val="multilevel"/>
    <w:tmpl w:val="25A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845CC"/>
    <w:multiLevelType w:val="hybridMultilevel"/>
    <w:tmpl w:val="ECF2B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4817469">
    <w:abstractNumId w:val="7"/>
  </w:num>
  <w:num w:numId="2" w16cid:durableId="1279995928">
    <w:abstractNumId w:val="10"/>
  </w:num>
  <w:num w:numId="3" w16cid:durableId="485587420">
    <w:abstractNumId w:val="11"/>
  </w:num>
  <w:num w:numId="4" w16cid:durableId="17046962">
    <w:abstractNumId w:val="13"/>
  </w:num>
  <w:num w:numId="5" w16cid:durableId="2125687421">
    <w:abstractNumId w:val="24"/>
  </w:num>
  <w:num w:numId="6" w16cid:durableId="839852496">
    <w:abstractNumId w:val="30"/>
  </w:num>
  <w:num w:numId="7" w16cid:durableId="53823700">
    <w:abstractNumId w:val="28"/>
  </w:num>
  <w:num w:numId="8" w16cid:durableId="312415247">
    <w:abstractNumId w:val="9"/>
  </w:num>
  <w:num w:numId="9" w16cid:durableId="1184127277">
    <w:abstractNumId w:val="27"/>
  </w:num>
  <w:num w:numId="10" w16cid:durableId="112329525">
    <w:abstractNumId w:val="14"/>
  </w:num>
  <w:num w:numId="11" w16cid:durableId="890313054">
    <w:abstractNumId w:val="19"/>
  </w:num>
  <w:num w:numId="12" w16cid:durableId="1800223525">
    <w:abstractNumId w:val="25"/>
  </w:num>
  <w:num w:numId="13" w16cid:durableId="14308236">
    <w:abstractNumId w:val="26"/>
  </w:num>
  <w:num w:numId="14" w16cid:durableId="262230982">
    <w:abstractNumId w:val="2"/>
  </w:num>
  <w:num w:numId="15" w16cid:durableId="416678291">
    <w:abstractNumId w:val="1"/>
  </w:num>
  <w:num w:numId="16" w16cid:durableId="804204740">
    <w:abstractNumId w:val="3"/>
  </w:num>
  <w:num w:numId="17" w16cid:durableId="44916371">
    <w:abstractNumId w:val="5"/>
  </w:num>
  <w:num w:numId="18" w16cid:durableId="615719481">
    <w:abstractNumId w:val="0"/>
  </w:num>
  <w:num w:numId="19" w16cid:durableId="106895650">
    <w:abstractNumId w:val="23"/>
  </w:num>
  <w:num w:numId="20" w16cid:durableId="701830938">
    <w:abstractNumId w:val="16"/>
  </w:num>
  <w:num w:numId="21" w16cid:durableId="1085027837">
    <w:abstractNumId w:val="20"/>
  </w:num>
  <w:num w:numId="22" w16cid:durableId="1137987831">
    <w:abstractNumId w:val="4"/>
  </w:num>
  <w:num w:numId="23" w16cid:durableId="793599007">
    <w:abstractNumId w:val="22"/>
  </w:num>
  <w:num w:numId="24" w16cid:durableId="731464692">
    <w:abstractNumId w:val="12"/>
  </w:num>
  <w:num w:numId="25" w16cid:durableId="826896036">
    <w:abstractNumId w:val="17"/>
  </w:num>
  <w:num w:numId="26" w16cid:durableId="1160005393">
    <w:abstractNumId w:val="29"/>
  </w:num>
  <w:num w:numId="27" w16cid:durableId="1958296620">
    <w:abstractNumId w:val="6"/>
  </w:num>
  <w:num w:numId="28" w16cid:durableId="816458177">
    <w:abstractNumId w:val="31"/>
  </w:num>
  <w:num w:numId="29" w16cid:durableId="1329484500">
    <w:abstractNumId w:val="18"/>
  </w:num>
  <w:num w:numId="30" w16cid:durableId="1556742596">
    <w:abstractNumId w:val="8"/>
  </w:num>
  <w:num w:numId="31" w16cid:durableId="318073038">
    <w:abstractNumId w:val="15"/>
  </w:num>
  <w:num w:numId="32" w16cid:durableId="165848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0B"/>
    <w:rsid w:val="00091237"/>
    <w:rsid w:val="000C4C4A"/>
    <w:rsid w:val="000D079F"/>
    <w:rsid w:val="001016EC"/>
    <w:rsid w:val="00273453"/>
    <w:rsid w:val="002941F1"/>
    <w:rsid w:val="0031250B"/>
    <w:rsid w:val="00395E19"/>
    <w:rsid w:val="003A19C1"/>
    <w:rsid w:val="003A4C43"/>
    <w:rsid w:val="00450E78"/>
    <w:rsid w:val="005826F8"/>
    <w:rsid w:val="005D49B4"/>
    <w:rsid w:val="005F5D98"/>
    <w:rsid w:val="006050C6"/>
    <w:rsid w:val="007217EE"/>
    <w:rsid w:val="007858A1"/>
    <w:rsid w:val="008B4EC3"/>
    <w:rsid w:val="00912DFA"/>
    <w:rsid w:val="00A04A96"/>
    <w:rsid w:val="00A40ED0"/>
    <w:rsid w:val="00AC2831"/>
    <w:rsid w:val="00AE1384"/>
    <w:rsid w:val="00B1795E"/>
    <w:rsid w:val="00C02360"/>
    <w:rsid w:val="00C17DA8"/>
    <w:rsid w:val="00EE585D"/>
    <w:rsid w:val="00F114C5"/>
    <w:rsid w:val="00FC6078"/>
    <w:rsid w:val="00FC7251"/>
    <w:rsid w:val="00FD2109"/>
    <w:rsid w:val="00FE2852"/>
    <w:rsid w:val="00FE5446"/>
    <w:rsid w:val="00FF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FE5"/>
  <w15:chartTrackingRefBased/>
  <w15:docId w15:val="{59688BE6-67AA-4A41-86FD-73474D8C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98"/>
    <w:rPr>
      <w:sz w:val="24"/>
    </w:rPr>
  </w:style>
  <w:style w:type="paragraph" w:styleId="Heading1">
    <w:name w:val="heading 1"/>
    <w:basedOn w:val="Normal"/>
    <w:next w:val="Normal"/>
    <w:link w:val="Heading1Char"/>
    <w:uiPriority w:val="9"/>
    <w:qFormat/>
    <w:rsid w:val="005F5D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A1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54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17D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98"/>
    <w:rPr>
      <w:rFonts w:asciiTheme="majorHAnsi" w:eastAsiaTheme="majorEastAsia" w:hAnsiTheme="majorHAnsi" w:cstheme="majorBidi"/>
      <w:b/>
      <w:color w:val="2F5496" w:themeColor="accent1" w:themeShade="BF"/>
      <w:sz w:val="32"/>
      <w:szCs w:val="32"/>
    </w:rPr>
  </w:style>
  <w:style w:type="paragraph" w:styleId="NoSpacing">
    <w:name w:val="No Spacing"/>
    <w:link w:val="NoSpacingChar"/>
    <w:uiPriority w:val="1"/>
    <w:qFormat/>
    <w:rsid w:val="002941F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941F1"/>
    <w:rPr>
      <w:rFonts w:eastAsiaTheme="minorEastAsia"/>
      <w:kern w:val="0"/>
      <w14:ligatures w14:val="none"/>
    </w:rPr>
  </w:style>
  <w:style w:type="character" w:customStyle="1" w:styleId="Heading2Char">
    <w:name w:val="Heading 2 Char"/>
    <w:basedOn w:val="DefaultParagraphFont"/>
    <w:link w:val="Heading2"/>
    <w:uiPriority w:val="9"/>
    <w:rsid w:val="003A19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2DFA"/>
    <w:pPr>
      <w:ind w:left="720"/>
      <w:contextualSpacing/>
    </w:pPr>
  </w:style>
  <w:style w:type="character" w:customStyle="1" w:styleId="Heading4Char">
    <w:name w:val="Heading 4 Char"/>
    <w:basedOn w:val="DefaultParagraphFont"/>
    <w:link w:val="Heading4"/>
    <w:uiPriority w:val="9"/>
    <w:semiHidden/>
    <w:rsid w:val="00C17DA8"/>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FC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C7251"/>
    <w:rPr>
      <w:sz w:val="24"/>
    </w:rPr>
  </w:style>
  <w:style w:type="paragraph" w:styleId="Footer">
    <w:name w:val="footer"/>
    <w:basedOn w:val="Normal"/>
    <w:link w:val="FooterChar"/>
    <w:uiPriority w:val="99"/>
    <w:unhideWhenUsed/>
    <w:rsid w:val="00FC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7251"/>
    <w:rPr>
      <w:sz w:val="24"/>
    </w:rPr>
  </w:style>
  <w:style w:type="paragraph" w:styleId="TOCHeading">
    <w:name w:val="TOC Heading"/>
    <w:basedOn w:val="Heading1"/>
    <w:next w:val="Normal"/>
    <w:uiPriority w:val="39"/>
    <w:unhideWhenUsed/>
    <w:qFormat/>
    <w:rsid w:val="00FC7251"/>
    <w:pPr>
      <w:outlineLvl w:val="9"/>
    </w:pPr>
    <w:rPr>
      <w:b w:val="0"/>
      <w:kern w:val="0"/>
      <w14:ligatures w14:val="none"/>
    </w:rPr>
  </w:style>
  <w:style w:type="paragraph" w:styleId="TOC1">
    <w:name w:val="toc 1"/>
    <w:basedOn w:val="Normal"/>
    <w:next w:val="Normal"/>
    <w:autoRedefine/>
    <w:uiPriority w:val="39"/>
    <w:unhideWhenUsed/>
    <w:rsid w:val="00FC7251"/>
    <w:pPr>
      <w:spacing w:after="100"/>
    </w:pPr>
  </w:style>
  <w:style w:type="paragraph" w:styleId="TOC2">
    <w:name w:val="toc 2"/>
    <w:basedOn w:val="Normal"/>
    <w:next w:val="Normal"/>
    <w:autoRedefine/>
    <w:uiPriority w:val="39"/>
    <w:unhideWhenUsed/>
    <w:rsid w:val="00FC7251"/>
    <w:pPr>
      <w:spacing w:after="100"/>
      <w:ind w:left="240"/>
    </w:pPr>
  </w:style>
  <w:style w:type="character" w:styleId="Hyperlink">
    <w:name w:val="Hyperlink"/>
    <w:basedOn w:val="DefaultParagraphFont"/>
    <w:uiPriority w:val="99"/>
    <w:unhideWhenUsed/>
    <w:rsid w:val="00FC7251"/>
    <w:rPr>
      <w:color w:val="0563C1" w:themeColor="hyperlink"/>
      <w:u w:val="single"/>
    </w:rPr>
  </w:style>
  <w:style w:type="character" w:customStyle="1" w:styleId="Heading3Char">
    <w:name w:val="Heading 3 Char"/>
    <w:basedOn w:val="DefaultParagraphFont"/>
    <w:link w:val="Heading3"/>
    <w:uiPriority w:val="9"/>
    <w:rsid w:val="00FE54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E138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AE13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6078"/>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FC6078"/>
  </w:style>
  <w:style w:type="character" w:customStyle="1" w:styleId="hljs-title">
    <w:name w:val="hljs-title"/>
    <w:basedOn w:val="DefaultParagraphFont"/>
    <w:rsid w:val="00FC6078"/>
  </w:style>
  <w:style w:type="character" w:customStyle="1" w:styleId="hljs-params">
    <w:name w:val="hljs-params"/>
    <w:basedOn w:val="DefaultParagraphFont"/>
    <w:rsid w:val="00FC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9722">
      <w:bodyDiv w:val="1"/>
      <w:marLeft w:val="0"/>
      <w:marRight w:val="0"/>
      <w:marTop w:val="0"/>
      <w:marBottom w:val="0"/>
      <w:divBdr>
        <w:top w:val="none" w:sz="0" w:space="0" w:color="auto"/>
        <w:left w:val="none" w:sz="0" w:space="0" w:color="auto"/>
        <w:bottom w:val="none" w:sz="0" w:space="0" w:color="auto"/>
        <w:right w:val="none" w:sz="0" w:space="0" w:color="auto"/>
      </w:divBdr>
    </w:div>
    <w:div w:id="115101370">
      <w:bodyDiv w:val="1"/>
      <w:marLeft w:val="0"/>
      <w:marRight w:val="0"/>
      <w:marTop w:val="0"/>
      <w:marBottom w:val="0"/>
      <w:divBdr>
        <w:top w:val="none" w:sz="0" w:space="0" w:color="auto"/>
        <w:left w:val="none" w:sz="0" w:space="0" w:color="auto"/>
        <w:bottom w:val="none" w:sz="0" w:space="0" w:color="auto"/>
        <w:right w:val="none" w:sz="0" w:space="0" w:color="auto"/>
      </w:divBdr>
    </w:div>
    <w:div w:id="208802262">
      <w:bodyDiv w:val="1"/>
      <w:marLeft w:val="0"/>
      <w:marRight w:val="0"/>
      <w:marTop w:val="0"/>
      <w:marBottom w:val="0"/>
      <w:divBdr>
        <w:top w:val="none" w:sz="0" w:space="0" w:color="auto"/>
        <w:left w:val="none" w:sz="0" w:space="0" w:color="auto"/>
        <w:bottom w:val="none" w:sz="0" w:space="0" w:color="auto"/>
        <w:right w:val="none" w:sz="0" w:space="0" w:color="auto"/>
      </w:divBdr>
    </w:div>
    <w:div w:id="344988327">
      <w:bodyDiv w:val="1"/>
      <w:marLeft w:val="0"/>
      <w:marRight w:val="0"/>
      <w:marTop w:val="0"/>
      <w:marBottom w:val="0"/>
      <w:divBdr>
        <w:top w:val="none" w:sz="0" w:space="0" w:color="auto"/>
        <w:left w:val="none" w:sz="0" w:space="0" w:color="auto"/>
        <w:bottom w:val="none" w:sz="0" w:space="0" w:color="auto"/>
        <w:right w:val="none" w:sz="0" w:space="0" w:color="auto"/>
      </w:divBdr>
    </w:div>
    <w:div w:id="649873185">
      <w:bodyDiv w:val="1"/>
      <w:marLeft w:val="0"/>
      <w:marRight w:val="0"/>
      <w:marTop w:val="0"/>
      <w:marBottom w:val="0"/>
      <w:divBdr>
        <w:top w:val="none" w:sz="0" w:space="0" w:color="auto"/>
        <w:left w:val="none" w:sz="0" w:space="0" w:color="auto"/>
        <w:bottom w:val="none" w:sz="0" w:space="0" w:color="auto"/>
        <w:right w:val="none" w:sz="0" w:space="0" w:color="auto"/>
      </w:divBdr>
      <w:divsChild>
        <w:div w:id="2079210358">
          <w:marLeft w:val="0"/>
          <w:marRight w:val="0"/>
          <w:marTop w:val="0"/>
          <w:marBottom w:val="0"/>
          <w:divBdr>
            <w:top w:val="none" w:sz="0" w:space="0" w:color="auto"/>
            <w:left w:val="none" w:sz="0" w:space="0" w:color="auto"/>
            <w:bottom w:val="none" w:sz="0" w:space="0" w:color="auto"/>
            <w:right w:val="none" w:sz="0" w:space="0" w:color="auto"/>
          </w:divBdr>
          <w:divsChild>
            <w:div w:id="1179613377">
              <w:marLeft w:val="0"/>
              <w:marRight w:val="0"/>
              <w:marTop w:val="0"/>
              <w:marBottom w:val="0"/>
              <w:divBdr>
                <w:top w:val="none" w:sz="0" w:space="0" w:color="auto"/>
                <w:left w:val="none" w:sz="0" w:space="0" w:color="auto"/>
                <w:bottom w:val="none" w:sz="0" w:space="0" w:color="auto"/>
                <w:right w:val="none" w:sz="0" w:space="0" w:color="auto"/>
              </w:divBdr>
              <w:divsChild>
                <w:div w:id="695272223">
                  <w:marLeft w:val="0"/>
                  <w:marRight w:val="0"/>
                  <w:marTop w:val="0"/>
                  <w:marBottom w:val="0"/>
                  <w:divBdr>
                    <w:top w:val="none" w:sz="0" w:space="0" w:color="auto"/>
                    <w:left w:val="none" w:sz="0" w:space="0" w:color="auto"/>
                    <w:bottom w:val="none" w:sz="0" w:space="0" w:color="auto"/>
                    <w:right w:val="none" w:sz="0" w:space="0" w:color="auto"/>
                  </w:divBdr>
                </w:div>
              </w:divsChild>
            </w:div>
            <w:div w:id="7612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1071">
      <w:bodyDiv w:val="1"/>
      <w:marLeft w:val="0"/>
      <w:marRight w:val="0"/>
      <w:marTop w:val="0"/>
      <w:marBottom w:val="0"/>
      <w:divBdr>
        <w:top w:val="none" w:sz="0" w:space="0" w:color="auto"/>
        <w:left w:val="none" w:sz="0" w:space="0" w:color="auto"/>
        <w:bottom w:val="none" w:sz="0" w:space="0" w:color="auto"/>
        <w:right w:val="none" w:sz="0" w:space="0" w:color="auto"/>
      </w:divBdr>
    </w:div>
    <w:div w:id="674502472">
      <w:bodyDiv w:val="1"/>
      <w:marLeft w:val="0"/>
      <w:marRight w:val="0"/>
      <w:marTop w:val="0"/>
      <w:marBottom w:val="0"/>
      <w:divBdr>
        <w:top w:val="none" w:sz="0" w:space="0" w:color="auto"/>
        <w:left w:val="none" w:sz="0" w:space="0" w:color="auto"/>
        <w:bottom w:val="none" w:sz="0" w:space="0" w:color="auto"/>
        <w:right w:val="none" w:sz="0" w:space="0" w:color="auto"/>
      </w:divBdr>
    </w:div>
    <w:div w:id="683164442">
      <w:bodyDiv w:val="1"/>
      <w:marLeft w:val="0"/>
      <w:marRight w:val="0"/>
      <w:marTop w:val="0"/>
      <w:marBottom w:val="0"/>
      <w:divBdr>
        <w:top w:val="none" w:sz="0" w:space="0" w:color="auto"/>
        <w:left w:val="none" w:sz="0" w:space="0" w:color="auto"/>
        <w:bottom w:val="none" w:sz="0" w:space="0" w:color="auto"/>
        <w:right w:val="none" w:sz="0" w:space="0" w:color="auto"/>
      </w:divBdr>
    </w:div>
    <w:div w:id="874655656">
      <w:bodyDiv w:val="1"/>
      <w:marLeft w:val="0"/>
      <w:marRight w:val="0"/>
      <w:marTop w:val="0"/>
      <w:marBottom w:val="0"/>
      <w:divBdr>
        <w:top w:val="none" w:sz="0" w:space="0" w:color="auto"/>
        <w:left w:val="none" w:sz="0" w:space="0" w:color="auto"/>
        <w:bottom w:val="none" w:sz="0" w:space="0" w:color="auto"/>
        <w:right w:val="none" w:sz="0" w:space="0" w:color="auto"/>
      </w:divBdr>
    </w:div>
    <w:div w:id="877013302">
      <w:bodyDiv w:val="1"/>
      <w:marLeft w:val="0"/>
      <w:marRight w:val="0"/>
      <w:marTop w:val="0"/>
      <w:marBottom w:val="0"/>
      <w:divBdr>
        <w:top w:val="none" w:sz="0" w:space="0" w:color="auto"/>
        <w:left w:val="none" w:sz="0" w:space="0" w:color="auto"/>
        <w:bottom w:val="none" w:sz="0" w:space="0" w:color="auto"/>
        <w:right w:val="none" w:sz="0" w:space="0" w:color="auto"/>
      </w:divBdr>
    </w:div>
    <w:div w:id="916596717">
      <w:bodyDiv w:val="1"/>
      <w:marLeft w:val="0"/>
      <w:marRight w:val="0"/>
      <w:marTop w:val="0"/>
      <w:marBottom w:val="0"/>
      <w:divBdr>
        <w:top w:val="none" w:sz="0" w:space="0" w:color="auto"/>
        <w:left w:val="none" w:sz="0" w:space="0" w:color="auto"/>
        <w:bottom w:val="none" w:sz="0" w:space="0" w:color="auto"/>
        <w:right w:val="none" w:sz="0" w:space="0" w:color="auto"/>
      </w:divBdr>
    </w:div>
    <w:div w:id="1107193015">
      <w:bodyDiv w:val="1"/>
      <w:marLeft w:val="0"/>
      <w:marRight w:val="0"/>
      <w:marTop w:val="0"/>
      <w:marBottom w:val="0"/>
      <w:divBdr>
        <w:top w:val="none" w:sz="0" w:space="0" w:color="auto"/>
        <w:left w:val="none" w:sz="0" w:space="0" w:color="auto"/>
        <w:bottom w:val="none" w:sz="0" w:space="0" w:color="auto"/>
        <w:right w:val="none" w:sz="0" w:space="0" w:color="auto"/>
      </w:divBdr>
    </w:div>
    <w:div w:id="1139229551">
      <w:bodyDiv w:val="1"/>
      <w:marLeft w:val="0"/>
      <w:marRight w:val="0"/>
      <w:marTop w:val="0"/>
      <w:marBottom w:val="0"/>
      <w:divBdr>
        <w:top w:val="none" w:sz="0" w:space="0" w:color="auto"/>
        <w:left w:val="none" w:sz="0" w:space="0" w:color="auto"/>
        <w:bottom w:val="none" w:sz="0" w:space="0" w:color="auto"/>
        <w:right w:val="none" w:sz="0" w:space="0" w:color="auto"/>
      </w:divBdr>
    </w:div>
    <w:div w:id="1297758765">
      <w:bodyDiv w:val="1"/>
      <w:marLeft w:val="0"/>
      <w:marRight w:val="0"/>
      <w:marTop w:val="0"/>
      <w:marBottom w:val="0"/>
      <w:divBdr>
        <w:top w:val="none" w:sz="0" w:space="0" w:color="auto"/>
        <w:left w:val="none" w:sz="0" w:space="0" w:color="auto"/>
        <w:bottom w:val="none" w:sz="0" w:space="0" w:color="auto"/>
        <w:right w:val="none" w:sz="0" w:space="0" w:color="auto"/>
      </w:divBdr>
      <w:divsChild>
        <w:div w:id="793980607">
          <w:marLeft w:val="0"/>
          <w:marRight w:val="0"/>
          <w:marTop w:val="0"/>
          <w:marBottom w:val="0"/>
          <w:divBdr>
            <w:top w:val="none" w:sz="0" w:space="0" w:color="auto"/>
            <w:left w:val="none" w:sz="0" w:space="0" w:color="auto"/>
            <w:bottom w:val="none" w:sz="0" w:space="0" w:color="auto"/>
            <w:right w:val="none" w:sz="0" w:space="0" w:color="auto"/>
          </w:divBdr>
          <w:divsChild>
            <w:div w:id="1626621446">
              <w:marLeft w:val="0"/>
              <w:marRight w:val="0"/>
              <w:marTop w:val="0"/>
              <w:marBottom w:val="0"/>
              <w:divBdr>
                <w:top w:val="none" w:sz="0" w:space="0" w:color="auto"/>
                <w:left w:val="none" w:sz="0" w:space="0" w:color="auto"/>
                <w:bottom w:val="none" w:sz="0" w:space="0" w:color="auto"/>
                <w:right w:val="none" w:sz="0" w:space="0" w:color="auto"/>
              </w:divBdr>
              <w:divsChild>
                <w:div w:id="1020621064">
                  <w:marLeft w:val="0"/>
                  <w:marRight w:val="0"/>
                  <w:marTop w:val="0"/>
                  <w:marBottom w:val="0"/>
                  <w:divBdr>
                    <w:top w:val="none" w:sz="0" w:space="0" w:color="auto"/>
                    <w:left w:val="none" w:sz="0" w:space="0" w:color="auto"/>
                    <w:bottom w:val="none" w:sz="0" w:space="0" w:color="auto"/>
                    <w:right w:val="none" w:sz="0" w:space="0" w:color="auto"/>
                  </w:divBdr>
                </w:div>
              </w:divsChild>
            </w:div>
            <w:div w:id="20822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557">
      <w:bodyDiv w:val="1"/>
      <w:marLeft w:val="0"/>
      <w:marRight w:val="0"/>
      <w:marTop w:val="0"/>
      <w:marBottom w:val="0"/>
      <w:divBdr>
        <w:top w:val="none" w:sz="0" w:space="0" w:color="auto"/>
        <w:left w:val="none" w:sz="0" w:space="0" w:color="auto"/>
        <w:bottom w:val="none" w:sz="0" w:space="0" w:color="auto"/>
        <w:right w:val="none" w:sz="0" w:space="0" w:color="auto"/>
      </w:divBdr>
    </w:div>
    <w:div w:id="1498688683">
      <w:bodyDiv w:val="1"/>
      <w:marLeft w:val="0"/>
      <w:marRight w:val="0"/>
      <w:marTop w:val="0"/>
      <w:marBottom w:val="0"/>
      <w:divBdr>
        <w:top w:val="none" w:sz="0" w:space="0" w:color="auto"/>
        <w:left w:val="none" w:sz="0" w:space="0" w:color="auto"/>
        <w:bottom w:val="none" w:sz="0" w:space="0" w:color="auto"/>
        <w:right w:val="none" w:sz="0" w:space="0" w:color="auto"/>
      </w:divBdr>
    </w:div>
    <w:div w:id="1506091763">
      <w:bodyDiv w:val="1"/>
      <w:marLeft w:val="0"/>
      <w:marRight w:val="0"/>
      <w:marTop w:val="0"/>
      <w:marBottom w:val="0"/>
      <w:divBdr>
        <w:top w:val="none" w:sz="0" w:space="0" w:color="auto"/>
        <w:left w:val="none" w:sz="0" w:space="0" w:color="auto"/>
        <w:bottom w:val="none" w:sz="0" w:space="0" w:color="auto"/>
        <w:right w:val="none" w:sz="0" w:space="0" w:color="auto"/>
      </w:divBdr>
    </w:div>
    <w:div w:id="1560941618">
      <w:bodyDiv w:val="1"/>
      <w:marLeft w:val="0"/>
      <w:marRight w:val="0"/>
      <w:marTop w:val="0"/>
      <w:marBottom w:val="0"/>
      <w:divBdr>
        <w:top w:val="none" w:sz="0" w:space="0" w:color="auto"/>
        <w:left w:val="none" w:sz="0" w:space="0" w:color="auto"/>
        <w:bottom w:val="none" w:sz="0" w:space="0" w:color="auto"/>
        <w:right w:val="none" w:sz="0" w:space="0" w:color="auto"/>
      </w:divBdr>
    </w:div>
    <w:div w:id="1852337501">
      <w:bodyDiv w:val="1"/>
      <w:marLeft w:val="0"/>
      <w:marRight w:val="0"/>
      <w:marTop w:val="0"/>
      <w:marBottom w:val="0"/>
      <w:divBdr>
        <w:top w:val="none" w:sz="0" w:space="0" w:color="auto"/>
        <w:left w:val="none" w:sz="0" w:space="0" w:color="auto"/>
        <w:bottom w:val="none" w:sz="0" w:space="0" w:color="auto"/>
        <w:right w:val="none" w:sz="0" w:space="0" w:color="auto"/>
      </w:divBdr>
      <w:divsChild>
        <w:div w:id="2050955271">
          <w:marLeft w:val="0"/>
          <w:marRight w:val="0"/>
          <w:marTop w:val="0"/>
          <w:marBottom w:val="0"/>
          <w:divBdr>
            <w:top w:val="none" w:sz="0" w:space="0" w:color="auto"/>
            <w:left w:val="none" w:sz="0" w:space="0" w:color="auto"/>
            <w:bottom w:val="none" w:sz="0" w:space="0" w:color="auto"/>
            <w:right w:val="none" w:sz="0" w:space="0" w:color="auto"/>
          </w:divBdr>
          <w:divsChild>
            <w:div w:id="668748697">
              <w:marLeft w:val="0"/>
              <w:marRight w:val="0"/>
              <w:marTop w:val="0"/>
              <w:marBottom w:val="0"/>
              <w:divBdr>
                <w:top w:val="none" w:sz="0" w:space="0" w:color="auto"/>
                <w:left w:val="none" w:sz="0" w:space="0" w:color="auto"/>
                <w:bottom w:val="none" w:sz="0" w:space="0" w:color="auto"/>
                <w:right w:val="none" w:sz="0" w:space="0" w:color="auto"/>
              </w:divBdr>
              <w:divsChild>
                <w:div w:id="1451775336">
                  <w:marLeft w:val="0"/>
                  <w:marRight w:val="0"/>
                  <w:marTop w:val="0"/>
                  <w:marBottom w:val="0"/>
                  <w:divBdr>
                    <w:top w:val="none" w:sz="0" w:space="0" w:color="auto"/>
                    <w:left w:val="none" w:sz="0" w:space="0" w:color="auto"/>
                    <w:bottom w:val="none" w:sz="0" w:space="0" w:color="auto"/>
                    <w:right w:val="none" w:sz="0" w:space="0" w:color="auto"/>
                  </w:divBdr>
                </w:div>
              </w:divsChild>
            </w:div>
            <w:div w:id="952250645">
              <w:marLeft w:val="0"/>
              <w:marRight w:val="0"/>
              <w:marTop w:val="0"/>
              <w:marBottom w:val="0"/>
              <w:divBdr>
                <w:top w:val="none" w:sz="0" w:space="0" w:color="auto"/>
                <w:left w:val="none" w:sz="0" w:space="0" w:color="auto"/>
                <w:bottom w:val="none" w:sz="0" w:space="0" w:color="auto"/>
                <w:right w:val="none" w:sz="0" w:space="0" w:color="auto"/>
              </w:divBdr>
            </w:div>
          </w:divsChild>
        </w:div>
        <w:div w:id="1316951993">
          <w:marLeft w:val="0"/>
          <w:marRight w:val="0"/>
          <w:marTop w:val="0"/>
          <w:marBottom w:val="0"/>
          <w:divBdr>
            <w:top w:val="none" w:sz="0" w:space="0" w:color="auto"/>
            <w:left w:val="none" w:sz="0" w:space="0" w:color="auto"/>
            <w:bottom w:val="none" w:sz="0" w:space="0" w:color="auto"/>
            <w:right w:val="none" w:sz="0" w:space="0" w:color="auto"/>
          </w:divBdr>
          <w:divsChild>
            <w:div w:id="1769619984">
              <w:marLeft w:val="0"/>
              <w:marRight w:val="0"/>
              <w:marTop w:val="0"/>
              <w:marBottom w:val="0"/>
              <w:divBdr>
                <w:top w:val="none" w:sz="0" w:space="0" w:color="auto"/>
                <w:left w:val="none" w:sz="0" w:space="0" w:color="auto"/>
                <w:bottom w:val="none" w:sz="0" w:space="0" w:color="auto"/>
                <w:right w:val="none" w:sz="0" w:space="0" w:color="auto"/>
              </w:divBdr>
              <w:divsChild>
                <w:div w:id="1473866796">
                  <w:marLeft w:val="0"/>
                  <w:marRight w:val="0"/>
                  <w:marTop w:val="0"/>
                  <w:marBottom w:val="0"/>
                  <w:divBdr>
                    <w:top w:val="none" w:sz="0" w:space="0" w:color="auto"/>
                    <w:left w:val="none" w:sz="0" w:space="0" w:color="auto"/>
                    <w:bottom w:val="none" w:sz="0" w:space="0" w:color="auto"/>
                    <w:right w:val="none" w:sz="0" w:space="0" w:color="auto"/>
                  </w:divBdr>
                </w:div>
              </w:divsChild>
            </w:div>
            <w:div w:id="2050718417">
              <w:marLeft w:val="0"/>
              <w:marRight w:val="0"/>
              <w:marTop w:val="0"/>
              <w:marBottom w:val="0"/>
              <w:divBdr>
                <w:top w:val="none" w:sz="0" w:space="0" w:color="auto"/>
                <w:left w:val="none" w:sz="0" w:space="0" w:color="auto"/>
                <w:bottom w:val="none" w:sz="0" w:space="0" w:color="auto"/>
                <w:right w:val="none" w:sz="0" w:space="0" w:color="auto"/>
              </w:divBdr>
            </w:div>
          </w:divsChild>
        </w:div>
        <w:div w:id="1476678564">
          <w:marLeft w:val="0"/>
          <w:marRight w:val="0"/>
          <w:marTop w:val="0"/>
          <w:marBottom w:val="0"/>
          <w:divBdr>
            <w:top w:val="none" w:sz="0" w:space="0" w:color="auto"/>
            <w:left w:val="none" w:sz="0" w:space="0" w:color="auto"/>
            <w:bottom w:val="none" w:sz="0" w:space="0" w:color="auto"/>
            <w:right w:val="none" w:sz="0" w:space="0" w:color="auto"/>
          </w:divBdr>
          <w:divsChild>
            <w:div w:id="1493132748">
              <w:marLeft w:val="0"/>
              <w:marRight w:val="0"/>
              <w:marTop w:val="0"/>
              <w:marBottom w:val="0"/>
              <w:divBdr>
                <w:top w:val="none" w:sz="0" w:space="0" w:color="auto"/>
                <w:left w:val="none" w:sz="0" w:space="0" w:color="auto"/>
                <w:bottom w:val="none" w:sz="0" w:space="0" w:color="auto"/>
                <w:right w:val="none" w:sz="0" w:space="0" w:color="auto"/>
              </w:divBdr>
              <w:divsChild>
                <w:div w:id="1905023288">
                  <w:marLeft w:val="0"/>
                  <w:marRight w:val="0"/>
                  <w:marTop w:val="0"/>
                  <w:marBottom w:val="0"/>
                  <w:divBdr>
                    <w:top w:val="none" w:sz="0" w:space="0" w:color="auto"/>
                    <w:left w:val="none" w:sz="0" w:space="0" w:color="auto"/>
                    <w:bottom w:val="none" w:sz="0" w:space="0" w:color="auto"/>
                    <w:right w:val="none" w:sz="0" w:space="0" w:color="auto"/>
                  </w:divBdr>
                </w:div>
              </w:divsChild>
            </w:div>
            <w:div w:id="1660579670">
              <w:marLeft w:val="0"/>
              <w:marRight w:val="0"/>
              <w:marTop w:val="0"/>
              <w:marBottom w:val="0"/>
              <w:divBdr>
                <w:top w:val="none" w:sz="0" w:space="0" w:color="auto"/>
                <w:left w:val="none" w:sz="0" w:space="0" w:color="auto"/>
                <w:bottom w:val="none" w:sz="0" w:space="0" w:color="auto"/>
                <w:right w:val="none" w:sz="0" w:space="0" w:color="auto"/>
              </w:divBdr>
            </w:div>
          </w:divsChild>
        </w:div>
        <w:div w:id="1166214180">
          <w:marLeft w:val="0"/>
          <w:marRight w:val="0"/>
          <w:marTop w:val="0"/>
          <w:marBottom w:val="0"/>
          <w:divBdr>
            <w:top w:val="none" w:sz="0" w:space="0" w:color="auto"/>
            <w:left w:val="none" w:sz="0" w:space="0" w:color="auto"/>
            <w:bottom w:val="none" w:sz="0" w:space="0" w:color="auto"/>
            <w:right w:val="none" w:sz="0" w:space="0" w:color="auto"/>
          </w:divBdr>
          <w:divsChild>
            <w:div w:id="750734144">
              <w:marLeft w:val="0"/>
              <w:marRight w:val="0"/>
              <w:marTop w:val="0"/>
              <w:marBottom w:val="0"/>
              <w:divBdr>
                <w:top w:val="none" w:sz="0" w:space="0" w:color="auto"/>
                <w:left w:val="none" w:sz="0" w:space="0" w:color="auto"/>
                <w:bottom w:val="none" w:sz="0" w:space="0" w:color="auto"/>
                <w:right w:val="none" w:sz="0" w:space="0" w:color="auto"/>
              </w:divBdr>
              <w:divsChild>
                <w:div w:id="1929919343">
                  <w:marLeft w:val="0"/>
                  <w:marRight w:val="0"/>
                  <w:marTop w:val="0"/>
                  <w:marBottom w:val="0"/>
                  <w:divBdr>
                    <w:top w:val="none" w:sz="0" w:space="0" w:color="auto"/>
                    <w:left w:val="none" w:sz="0" w:space="0" w:color="auto"/>
                    <w:bottom w:val="none" w:sz="0" w:space="0" w:color="auto"/>
                    <w:right w:val="none" w:sz="0" w:space="0" w:color="auto"/>
                  </w:divBdr>
                </w:div>
              </w:divsChild>
            </w:div>
            <w:div w:id="2033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45">
      <w:bodyDiv w:val="1"/>
      <w:marLeft w:val="0"/>
      <w:marRight w:val="0"/>
      <w:marTop w:val="0"/>
      <w:marBottom w:val="0"/>
      <w:divBdr>
        <w:top w:val="none" w:sz="0" w:space="0" w:color="auto"/>
        <w:left w:val="none" w:sz="0" w:space="0" w:color="auto"/>
        <w:bottom w:val="none" w:sz="0" w:space="0" w:color="auto"/>
        <w:right w:val="none" w:sz="0" w:space="0" w:color="auto"/>
      </w:divBdr>
    </w:div>
    <w:div w:id="20922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37986-822B-4EB6-A6DC-0E479FF3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Supermarket cashier Parallelism  Documentation</dc:subject>
  <dc:creator>Group Members : Erick Wasonga , Kainza Scovia, Daniel Darsamo</dc:creator>
  <cp:keywords/>
  <dc:description/>
  <cp:lastModifiedBy>Daniel Darsamo</cp:lastModifiedBy>
  <cp:revision>6</cp:revision>
  <dcterms:created xsi:type="dcterms:W3CDTF">2024-05-30T12:26:00Z</dcterms:created>
  <dcterms:modified xsi:type="dcterms:W3CDTF">2024-06-29T23:31:00Z</dcterms:modified>
</cp:coreProperties>
</file>