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426723498"/>
        <w:docPartObj>
          <w:docPartGallery w:val="Cover Pages"/>
          <w:docPartUnique/>
        </w:docPartObj>
      </w:sdtPr>
      <w:sdtContent>
        <w:p w14:paraId="0FBF292D" w14:textId="599BFBDD" w:rsidR="002941F1" w:rsidRDefault="002941F1">
          <w:r>
            <w:rPr>
              <w:noProof/>
            </w:rPr>
            <mc:AlternateContent>
              <mc:Choice Requires="wpg">
                <w:drawing>
                  <wp:anchor distT="0" distB="0" distL="114300" distR="114300" simplePos="0" relativeHeight="251662336" behindDoc="0" locked="0" layoutInCell="1" allowOverlap="1" wp14:anchorId="339B5B52" wp14:editId="6A0B2690">
                    <wp:simplePos x="0" y="0"/>
                    <wp:positionH relativeFrom="page">
                      <wp:align>center</wp:align>
                    </wp:positionH>
                    <mc:AlternateContent>
                      <mc:Choice Requires="wp14">
                        <wp:positionV relativeFrom="page">
                          <wp14:pctPosVOffset>2300</wp14:pctPosVOffset>
                        </wp:positionV>
                      </mc:Choice>
                      <mc:Fallback>
                        <wp:positionV relativeFrom="page">
                          <wp:posOffset>231140</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44ED1CEC"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" path="m,l7312660,r,1129665l3619500,733425,,1091565,,xe" fillcolor="#4472c4 [3204]" stroked="f" strokeweight="1pt">
                      <v:stroke joinstyle="miter"/>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" stroked="f" strokeweight="1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1312" behindDoc="0" locked="0" layoutInCell="1" allowOverlap="1" wp14:anchorId="5BA79019" wp14:editId="36ED1027">
                    <wp:simplePos x="0" y="0"/>
                    <wp:positionH relativeFrom="page">
                      <wp:align>center</wp:align>
                    </wp:positionH>
                    <mc:AlternateContent>
                      <mc:Choice Requires="wp14">
                        <wp:positionV relativeFrom="page">
                          <wp14:pctPosVOffset>70000</wp14:pctPosVOffset>
                        </wp:positionV>
                      </mc:Choice>
                      <mc:Fallback>
                        <wp:positionV relativeFrom="page">
                          <wp:posOffset>7040880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57AAEDB" w14:textId="10715A7F" w:rsidR="002941F1" w:rsidRPr="002941F1" w:rsidRDefault="002941F1" w:rsidP="002941F1">
                                <w:pPr>
                                  <w:pStyle w:val="NoSpacing"/>
                                  <w:jc w:val="right"/>
                                  <w:rPr>
                                    <w:color w:val="4472C4" w:themeColor="accent1"/>
                                    <w:sz w:val="28"/>
                                    <w:szCs w:val="28"/>
                                  </w:rPr>
                                </w:pPr>
                                <w:r>
                                  <w:rPr>
                                    <w:color w:val="4472C4" w:themeColor="accent1"/>
                                    <w:sz w:val="28"/>
                                    <w:szCs w:val="28"/>
                                  </w:rPr>
                                  <w:t>University of Saint Thomas, Maputo, Mozambique</w:t>
                                </w:r>
                                <w:r>
                                  <w:rPr>
                                    <w:color w:val="4472C4" w:themeColor="accent1"/>
                                    <w:sz w:val="28"/>
                                    <w:szCs w:val="28"/>
                                  </w:rPr>
                                  <w:br/>
                                  <w:t>Computer Science 3</w:t>
                                </w:r>
                                <w:r w:rsidRPr="002941F1">
                                  <w:rPr>
                                    <w:color w:val="4472C4" w:themeColor="accent1"/>
                                    <w:sz w:val="28"/>
                                    <w:szCs w:val="28"/>
                                    <w:vertAlign w:val="superscript"/>
                                  </w:rPr>
                                  <w:t>rd</w:t>
                                </w:r>
                                <w:r>
                                  <w:rPr>
                                    <w:color w:val="4472C4" w:themeColor="accent1"/>
                                    <w:sz w:val="28"/>
                                    <w:szCs w:val="28"/>
                                  </w:rPr>
                                  <w:t xml:space="preserve"> year</w:t>
                                </w:r>
                                <w:r>
                                  <w:rPr>
                                    <w:color w:val="4472C4" w:themeColor="accent1"/>
                                    <w:sz w:val="28"/>
                                    <w:szCs w:val="28"/>
                                  </w:rPr>
                                  <w:br/>
                                  <w:t xml:space="preserve">Parallel Computing </w:t>
                                </w:r>
                                <w:r>
                                  <w:rPr>
                                    <w:color w:val="4472C4" w:themeColor="accent1"/>
                                    <w:sz w:val="28"/>
                                    <w:szCs w:val="28"/>
                                  </w:rPr>
                                  <w:br/>
                                </w:r>
                                <w:proofErr w:type="gramStart"/>
                                <w:r>
                                  <w:rPr>
                                    <w:color w:val="4472C4" w:themeColor="accent1"/>
                                    <w:sz w:val="28"/>
                                    <w:szCs w:val="28"/>
                                  </w:rPr>
                                  <w:t>Lecturer :</w:t>
                                </w:r>
                                <w:proofErr w:type="gramEnd"/>
                                <w:r>
                                  <w:rPr>
                                    <w:color w:val="4472C4" w:themeColor="accent1"/>
                                    <w:sz w:val="28"/>
                                    <w:szCs w:val="28"/>
                                  </w:rPr>
                                  <w:t xml:space="preserve"> Lars Lamos</w:t>
                                </w:r>
                              </w:p>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type w14:anchorId="5BA79019" id="_x0000_t202" coordsize="21600,21600" o:spt="202" path="m,l,21600r21600,l21600,xe">
                    <v:stroke joinstyle="miter"/>
                    <v:path gradientshapeok="t" o:connecttype="rect"/>
                  </v:shapetype>
                  <v:shape id="Text Box 161" o:spid="_x0000_s1026"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" filled="f" stroked="f" strokeweight=".5pt">
                    <v:textbox style="mso-fit-shape-to-text:t" inset="126pt,0,54pt,0">
                      <w:txbxContent>
                        <w:p w14:paraId="157AAEDB" w14:textId="10715A7F" w:rsidR="002941F1" w:rsidRPr="002941F1" w:rsidRDefault="002941F1" w:rsidP="002941F1">
                          <w:pPr>
                            <w:pStyle w:val="NoSpacing"/>
                            <w:jc w:val="right"/>
                            <w:rPr>
                              <w:color w:val="4472C4" w:themeColor="accent1"/>
                              <w:sz w:val="28"/>
                              <w:szCs w:val="28"/>
                            </w:rPr>
                          </w:pPr>
                          <w:r>
                            <w:rPr>
                              <w:color w:val="4472C4" w:themeColor="accent1"/>
                              <w:sz w:val="28"/>
                              <w:szCs w:val="28"/>
                            </w:rPr>
                            <w:t>University of Saint Thomas, Maputo, Mozambique</w:t>
                          </w:r>
                          <w:r>
                            <w:rPr>
                              <w:color w:val="4472C4" w:themeColor="accent1"/>
                              <w:sz w:val="28"/>
                              <w:szCs w:val="28"/>
                            </w:rPr>
                            <w:br/>
                            <w:t>Computer Science 3</w:t>
                          </w:r>
                          <w:r w:rsidRPr="002941F1">
                            <w:rPr>
                              <w:color w:val="4472C4" w:themeColor="accent1"/>
                              <w:sz w:val="28"/>
                              <w:szCs w:val="28"/>
                              <w:vertAlign w:val="superscript"/>
                            </w:rPr>
                            <w:t>rd</w:t>
                          </w:r>
                          <w:r>
                            <w:rPr>
                              <w:color w:val="4472C4" w:themeColor="accent1"/>
                              <w:sz w:val="28"/>
                              <w:szCs w:val="28"/>
                            </w:rPr>
                            <w:t xml:space="preserve"> year</w:t>
                          </w:r>
                          <w:r>
                            <w:rPr>
                              <w:color w:val="4472C4" w:themeColor="accent1"/>
                              <w:sz w:val="28"/>
                              <w:szCs w:val="28"/>
                            </w:rPr>
                            <w:br/>
                            <w:t xml:space="preserve">Parallel Computing </w:t>
                          </w:r>
                          <w:r>
                            <w:rPr>
                              <w:color w:val="4472C4" w:themeColor="accent1"/>
                              <w:sz w:val="28"/>
                              <w:szCs w:val="28"/>
                            </w:rPr>
                            <w:br/>
                          </w:r>
                          <w:proofErr w:type="gramStart"/>
                          <w:r>
                            <w:rPr>
                              <w:color w:val="4472C4" w:themeColor="accent1"/>
                              <w:sz w:val="28"/>
                              <w:szCs w:val="28"/>
                            </w:rPr>
                            <w:t>Lecturer :</w:t>
                          </w:r>
                          <w:proofErr w:type="gramEnd"/>
                          <w:r>
                            <w:rPr>
                              <w:color w:val="4472C4" w:themeColor="accent1"/>
                              <w:sz w:val="28"/>
                              <w:szCs w:val="28"/>
                            </w:rPr>
                            <w:t xml:space="preserve"> Lars Lamos</w:t>
                          </w:r>
                        </w:p>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0508DBFE" wp14:editId="3FEC5AFE">
                    <wp:simplePos x="0" y="0"/>
                    <wp:positionH relativeFrom="page">
                      <wp:align>center</wp:align>
                    </wp:positionH>
                    <mc:AlternateContent>
                      <mc:Choice Requires="wp14">
                        <wp:positionV relativeFrom="page">
                          <wp14:pctPosVOffset>30000</wp14:pctPosVOffset>
                        </wp:positionV>
                      </mc:Choice>
                      <mc:Fallback>
                        <wp:positionV relativeFrom="page">
                          <wp:posOffset>3017520</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1E92C05B" w14:textId="3E2FA78A" w:rsidR="002941F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41F1">
                                      <w:rPr>
                                        <w:caps/>
                                        <w:color w:val="4472C4" w:themeColor="accent1"/>
                                        <w:sz w:val="64"/>
                                        <w:szCs w:val="64"/>
                                      </w:rPr>
                                      <w:t xml:space="preserve">Assignment </w:t>
                                    </w:r>
                                    <w:r w:rsidR="008D763E">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EA30C1" w14:textId="2E7EB00E" w:rsidR="002941F1" w:rsidRDefault="008D763E">
                                    <w:pPr>
                                      <w:jc w:val="right"/>
                                      <w:rPr>
                                        <w:smallCaps/>
                                        <w:color w:val="404040" w:themeColor="text1" w:themeTint="BF"/>
                                        <w:sz w:val="36"/>
                                        <w:szCs w:val="36"/>
                                      </w:rPr>
                                    </w:pPr>
                                    <w:r>
                                      <w:rPr>
                                        <w:color w:val="404040" w:themeColor="text1" w:themeTint="BF"/>
                                        <w:sz w:val="36"/>
                                        <w:szCs w:val="36"/>
                                      </w:rPr>
                                      <w:t>Supermarket cashier Documentation</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0508DBFE" id="Text Box 163" o:spid="_x0000_s1027"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" filled="f" stroked="f" strokeweight=".5pt">
                    <v:textbox inset="126pt,0,54pt,0">
                      <w:txbxContent>
                        <w:p w14:paraId="1E92C05B" w14:textId="3E2FA78A" w:rsidR="002941F1" w:rsidRDefault="00000000">
                          <w:pPr>
                            <w:jc w:val="right"/>
                            <w:rPr>
                              <w:color w:val="4472C4" w:themeColor="accent1"/>
                              <w:sz w:val="64"/>
                              <w:szCs w:val="64"/>
                            </w:rPr>
                          </w:pPr>
                          <w:sdt>
                            <w:sdtPr>
                              <w:rPr>
                                <w:caps/>
                                <w:color w:val="4472C4"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sidR="002941F1">
                                <w:rPr>
                                  <w:caps/>
                                  <w:color w:val="4472C4" w:themeColor="accent1"/>
                                  <w:sz w:val="64"/>
                                  <w:szCs w:val="64"/>
                                </w:rPr>
                                <w:t xml:space="preserve">Assignment </w:t>
                              </w:r>
                              <w:r w:rsidR="008D763E">
                                <w:rPr>
                                  <w:caps/>
                                  <w:color w:val="4472C4" w:themeColor="accent1"/>
                                  <w:sz w:val="64"/>
                                  <w:szCs w:val="64"/>
                                </w:rPr>
                                <w:t>2</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EEA30C1" w14:textId="2E7EB00E" w:rsidR="002941F1" w:rsidRDefault="008D763E">
                              <w:pPr>
                                <w:jc w:val="right"/>
                                <w:rPr>
                                  <w:smallCaps/>
                                  <w:color w:val="404040" w:themeColor="text1" w:themeTint="BF"/>
                                  <w:sz w:val="36"/>
                                  <w:szCs w:val="36"/>
                                </w:rPr>
                              </w:pPr>
                              <w:r>
                                <w:rPr>
                                  <w:color w:val="404040" w:themeColor="text1" w:themeTint="BF"/>
                                  <w:sz w:val="36"/>
                                  <w:szCs w:val="36"/>
                                </w:rPr>
                                <w:t>Supermarket cashier Documentation</w:t>
                              </w:r>
                            </w:p>
                          </w:sdtContent>
                        </w:sdt>
                      </w:txbxContent>
                    </v:textbox>
                    <w10:wrap type="square" anchorx="page" anchory="page"/>
                  </v:shape>
                </w:pict>
              </mc:Fallback>
            </mc:AlternateContent>
          </w:r>
        </w:p>
        <w:p w14:paraId="7C4EF4A3" w14:textId="501A29E5" w:rsidR="002941F1" w:rsidRDefault="002941F1">
          <w:r>
            <w:rPr>
              <w:noProof/>
            </w:rPr>
            <mc:AlternateContent>
              <mc:Choice Requires="wps">
                <w:drawing>
                  <wp:anchor distT="0" distB="0" distL="114300" distR="114300" simplePos="0" relativeHeight="251660288" behindDoc="0" locked="0" layoutInCell="1" allowOverlap="1" wp14:anchorId="48D350FB" wp14:editId="5E4A0D5A">
                    <wp:simplePos x="0" y="0"/>
                    <wp:positionH relativeFrom="page">
                      <wp:posOffset>427355</wp:posOffset>
                    </wp:positionH>
                    <wp:positionV relativeFrom="page">
                      <wp:posOffset>7325995</wp:posOffset>
                    </wp:positionV>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F5789C" w14:textId="10F20D32" w:rsidR="002941F1" w:rsidRPr="002941F1" w:rsidRDefault="00453F71" w:rsidP="002941F1">
                                    <w:pPr>
                                      <w:pStyle w:val="NoSpacing"/>
                                      <w:jc w:val="right"/>
                                      <w:rPr>
                                        <w:color w:val="595959" w:themeColor="text1" w:themeTint="A6"/>
                                        <w:sz w:val="28"/>
                                        <w:szCs w:val="28"/>
                                      </w:rPr>
                                    </w:pPr>
                                    <w:r>
                                      <w:rPr>
                                        <w:color w:val="595959" w:themeColor="text1" w:themeTint="A6"/>
                                        <w:sz w:val="28"/>
                                        <w:szCs w:val="28"/>
                                      </w:rPr>
                                      <w:t>Group Members</w:t>
                                    </w:r>
                                    <w:r w:rsidR="002941F1">
                                      <w:rPr>
                                        <w:color w:val="595959" w:themeColor="text1" w:themeTint="A6"/>
                                        <w:sz w:val="28"/>
                                        <w:szCs w:val="28"/>
                                      </w:rPr>
                                      <w:t>:</w:t>
                                    </w:r>
                                    <w:r>
                                      <w:rPr>
                                        <w:color w:val="595959" w:themeColor="text1" w:themeTint="A6"/>
                                        <w:sz w:val="28"/>
                                        <w:szCs w:val="28"/>
                                      </w:rPr>
                                      <w:t xml:space="preserve"> Kainza Scovia, Erick </w:t>
                                    </w:r>
                                    <w:proofErr w:type="gramStart"/>
                                    <w:r>
                                      <w:rPr>
                                        <w:color w:val="595959" w:themeColor="text1" w:themeTint="A6"/>
                                        <w:sz w:val="28"/>
                                        <w:szCs w:val="28"/>
                                      </w:rPr>
                                      <w:t xml:space="preserve">Wasonga </w:t>
                                    </w:r>
                                    <w:r w:rsidR="00D85511">
                                      <w:rPr>
                                        <w:color w:val="595959" w:themeColor="text1" w:themeTint="A6"/>
                                        <w:sz w:val="28"/>
                                        <w:szCs w:val="28"/>
                                      </w:rPr>
                                      <w:t>,</w:t>
                                    </w:r>
                                    <w:r w:rsidR="002941F1" w:rsidRPr="002941F1">
                                      <w:rPr>
                                        <w:color w:val="595959" w:themeColor="text1" w:themeTint="A6"/>
                                        <w:sz w:val="28"/>
                                        <w:szCs w:val="28"/>
                                      </w:rPr>
                                      <w:t>Daniel</w:t>
                                    </w:r>
                                    <w:proofErr w:type="gramEnd"/>
                                    <w:r w:rsidR="002941F1" w:rsidRPr="002941F1">
                                      <w:rPr>
                                        <w:color w:val="595959" w:themeColor="text1" w:themeTint="A6"/>
                                        <w:sz w:val="28"/>
                                        <w:szCs w:val="28"/>
                                      </w:rPr>
                                      <w:t xml:space="preserve"> Darsamo</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 w14:anchorId="48D350FB" id="Text Box 159" o:spid="_x0000_s1028" type="#_x0000_t202" style="position:absolute;margin-left:33.65pt;margin-top:576.85pt;width:8in;height:1in;z-index:251660288;visibility:visible;mso-wrap-style:square;mso-width-percent:941;mso-height-percent:92;mso-wrap-distance-left:9pt;mso-wrap-distance-top:0;mso-wrap-distance-right:9pt;mso-wrap-distance-bottom:0;mso-position-horizontal:absolute;mso-position-horizontal-relative:page;mso-position-vertical:absolute;mso-position-vertical-relative:page;mso-width-percent:941;mso-height-percent:92;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6AF5789C" w14:textId="10F20D32" w:rsidR="002941F1" w:rsidRPr="002941F1" w:rsidRDefault="00453F71" w:rsidP="002941F1">
                              <w:pPr>
                                <w:pStyle w:val="NoSpacing"/>
                                <w:jc w:val="right"/>
                                <w:rPr>
                                  <w:color w:val="595959" w:themeColor="text1" w:themeTint="A6"/>
                                  <w:sz w:val="28"/>
                                  <w:szCs w:val="28"/>
                                </w:rPr>
                              </w:pPr>
                              <w:r>
                                <w:rPr>
                                  <w:color w:val="595959" w:themeColor="text1" w:themeTint="A6"/>
                                  <w:sz w:val="28"/>
                                  <w:szCs w:val="28"/>
                                </w:rPr>
                                <w:t>Group Members</w:t>
                              </w:r>
                              <w:r w:rsidR="002941F1">
                                <w:rPr>
                                  <w:color w:val="595959" w:themeColor="text1" w:themeTint="A6"/>
                                  <w:sz w:val="28"/>
                                  <w:szCs w:val="28"/>
                                </w:rPr>
                                <w:t>:</w:t>
                              </w:r>
                              <w:r>
                                <w:rPr>
                                  <w:color w:val="595959" w:themeColor="text1" w:themeTint="A6"/>
                                  <w:sz w:val="28"/>
                                  <w:szCs w:val="28"/>
                                </w:rPr>
                                <w:t xml:space="preserve"> Kainza Scovia, Erick </w:t>
                              </w:r>
                              <w:proofErr w:type="gramStart"/>
                              <w:r>
                                <w:rPr>
                                  <w:color w:val="595959" w:themeColor="text1" w:themeTint="A6"/>
                                  <w:sz w:val="28"/>
                                  <w:szCs w:val="28"/>
                                </w:rPr>
                                <w:t xml:space="preserve">Wasonga </w:t>
                              </w:r>
                              <w:r w:rsidR="00D85511">
                                <w:rPr>
                                  <w:color w:val="595959" w:themeColor="text1" w:themeTint="A6"/>
                                  <w:sz w:val="28"/>
                                  <w:szCs w:val="28"/>
                                </w:rPr>
                                <w:t>,</w:t>
                              </w:r>
                              <w:r w:rsidR="002941F1" w:rsidRPr="002941F1">
                                <w:rPr>
                                  <w:color w:val="595959" w:themeColor="text1" w:themeTint="A6"/>
                                  <w:sz w:val="28"/>
                                  <w:szCs w:val="28"/>
                                </w:rPr>
                                <w:t>Daniel</w:t>
                              </w:r>
                              <w:proofErr w:type="gramEnd"/>
                              <w:r w:rsidR="002941F1" w:rsidRPr="002941F1">
                                <w:rPr>
                                  <w:color w:val="595959" w:themeColor="text1" w:themeTint="A6"/>
                                  <w:sz w:val="28"/>
                                  <w:szCs w:val="28"/>
                                </w:rPr>
                                <w:t xml:space="preserve"> Darsamo</w:t>
                              </w:r>
                            </w:p>
                          </w:sdtContent>
                        </w:sdt>
                      </w:txbxContent>
                    </v:textbox>
                    <w10:wrap type="square" anchorx="page" anchory="page"/>
                  </v:shape>
                </w:pict>
              </mc:Fallback>
            </mc:AlternateContent>
          </w:r>
          <w:r>
            <w:br w:type="page"/>
          </w:r>
        </w:p>
      </w:sdtContent>
    </w:sdt>
    <w:sdt>
      <w:sdtPr>
        <w:id w:val="1163668808"/>
        <w:docPartObj>
          <w:docPartGallery w:val="Table of Contents"/>
          <w:docPartUnique/>
        </w:docPartObj>
      </w:sdtPr>
      <w:sdtEndPr>
        <w:rPr>
          <w:rFonts w:asciiTheme="minorHAnsi" w:eastAsiaTheme="minorHAnsi" w:hAnsiTheme="minorHAnsi" w:cstheme="minorBidi"/>
          <w:b/>
          <w:bCs/>
          <w:noProof/>
          <w:color w:val="auto"/>
          <w:kern w:val="2"/>
          <w:sz w:val="24"/>
          <w:szCs w:val="22"/>
          <w14:ligatures w14:val="standardContextual"/>
        </w:rPr>
      </w:sdtEndPr>
      <w:sdtContent>
        <w:p w14:paraId="3DFE3493" w14:textId="17220F2A" w:rsidR="00393BD8" w:rsidRDefault="00393BD8">
          <w:pPr>
            <w:pStyle w:val="TOCHeading"/>
          </w:pPr>
          <w:r>
            <w:t>Contents</w:t>
          </w:r>
        </w:p>
        <w:p w14:paraId="18424DBE" w14:textId="2819E62B" w:rsidR="00393BD8" w:rsidRDefault="00393BD8">
          <w:pPr>
            <w:pStyle w:val="TOC1"/>
            <w:tabs>
              <w:tab w:val="right" w:leader="dot" w:pos="9719"/>
            </w:tabs>
            <w:rPr>
              <w:rFonts w:eastAsiaTheme="minorEastAsia"/>
              <w:noProof/>
              <w:sz w:val="22"/>
            </w:rPr>
          </w:pPr>
          <w:r>
            <w:fldChar w:fldCharType="begin"/>
          </w:r>
          <w:r>
            <w:instrText xml:space="preserve"> TOC \o "1-3" \h \z \u </w:instrText>
          </w:r>
          <w:r>
            <w:fldChar w:fldCharType="separate"/>
          </w:r>
          <w:hyperlink w:anchor="_Toc169107447" w:history="1">
            <w:r w:rsidRPr="00BF78AD">
              <w:rPr>
                <w:rStyle w:val="Hyperlink"/>
                <w:noProof/>
              </w:rPr>
              <w:t>Documentation of Supermarket Cashier Handling</w:t>
            </w:r>
            <w:r>
              <w:rPr>
                <w:noProof/>
                <w:webHidden/>
              </w:rPr>
              <w:tab/>
            </w:r>
            <w:r>
              <w:rPr>
                <w:noProof/>
                <w:webHidden/>
              </w:rPr>
              <w:fldChar w:fldCharType="begin"/>
            </w:r>
            <w:r>
              <w:rPr>
                <w:noProof/>
                <w:webHidden/>
              </w:rPr>
              <w:instrText xml:space="preserve"> PAGEREF _Toc169107447 \h </w:instrText>
            </w:r>
            <w:r>
              <w:rPr>
                <w:noProof/>
                <w:webHidden/>
              </w:rPr>
            </w:r>
            <w:r>
              <w:rPr>
                <w:noProof/>
                <w:webHidden/>
              </w:rPr>
              <w:fldChar w:fldCharType="separate"/>
            </w:r>
            <w:r>
              <w:rPr>
                <w:noProof/>
                <w:webHidden/>
              </w:rPr>
              <w:t>2</w:t>
            </w:r>
            <w:r>
              <w:rPr>
                <w:noProof/>
                <w:webHidden/>
              </w:rPr>
              <w:fldChar w:fldCharType="end"/>
            </w:r>
          </w:hyperlink>
        </w:p>
        <w:p w14:paraId="42AD42A5" w14:textId="2791CC9D" w:rsidR="00393BD8" w:rsidRDefault="00393BD8">
          <w:pPr>
            <w:pStyle w:val="TOC2"/>
            <w:tabs>
              <w:tab w:val="right" w:leader="dot" w:pos="9719"/>
            </w:tabs>
            <w:rPr>
              <w:rFonts w:eastAsiaTheme="minorEastAsia"/>
              <w:noProof/>
              <w:sz w:val="22"/>
            </w:rPr>
          </w:pPr>
          <w:hyperlink w:anchor="_Toc169107448" w:history="1">
            <w:r w:rsidRPr="00BF78AD">
              <w:rPr>
                <w:rStyle w:val="Hyperlink"/>
                <w:noProof/>
              </w:rPr>
              <w:t>Usage ( The Ideia behind the Supermarket Cashier Handling program )</w:t>
            </w:r>
            <w:r>
              <w:rPr>
                <w:noProof/>
                <w:webHidden/>
              </w:rPr>
              <w:tab/>
            </w:r>
            <w:r>
              <w:rPr>
                <w:noProof/>
                <w:webHidden/>
              </w:rPr>
              <w:fldChar w:fldCharType="begin"/>
            </w:r>
            <w:r>
              <w:rPr>
                <w:noProof/>
                <w:webHidden/>
              </w:rPr>
              <w:instrText xml:space="preserve"> PAGEREF _Toc169107448 \h </w:instrText>
            </w:r>
            <w:r>
              <w:rPr>
                <w:noProof/>
                <w:webHidden/>
              </w:rPr>
            </w:r>
            <w:r>
              <w:rPr>
                <w:noProof/>
                <w:webHidden/>
              </w:rPr>
              <w:fldChar w:fldCharType="separate"/>
            </w:r>
            <w:r>
              <w:rPr>
                <w:noProof/>
                <w:webHidden/>
              </w:rPr>
              <w:t>2</w:t>
            </w:r>
            <w:r>
              <w:rPr>
                <w:noProof/>
                <w:webHidden/>
              </w:rPr>
              <w:fldChar w:fldCharType="end"/>
            </w:r>
          </w:hyperlink>
        </w:p>
        <w:p w14:paraId="0BE29EDE" w14:textId="63221077" w:rsidR="00393BD8" w:rsidRDefault="00393BD8">
          <w:pPr>
            <w:pStyle w:val="TOC2"/>
            <w:tabs>
              <w:tab w:val="right" w:leader="dot" w:pos="9719"/>
            </w:tabs>
            <w:rPr>
              <w:rFonts w:eastAsiaTheme="minorEastAsia"/>
              <w:noProof/>
              <w:sz w:val="22"/>
            </w:rPr>
          </w:pPr>
          <w:hyperlink w:anchor="_Toc169107449" w:history="1">
            <w:r w:rsidRPr="00BF78AD">
              <w:rPr>
                <w:rStyle w:val="Hyperlink"/>
                <w:noProof/>
              </w:rPr>
              <w:t>Code Structure</w:t>
            </w:r>
            <w:r>
              <w:rPr>
                <w:noProof/>
                <w:webHidden/>
              </w:rPr>
              <w:tab/>
            </w:r>
            <w:r>
              <w:rPr>
                <w:noProof/>
                <w:webHidden/>
              </w:rPr>
              <w:fldChar w:fldCharType="begin"/>
            </w:r>
            <w:r>
              <w:rPr>
                <w:noProof/>
                <w:webHidden/>
              </w:rPr>
              <w:instrText xml:space="preserve"> PAGEREF _Toc169107449 \h </w:instrText>
            </w:r>
            <w:r>
              <w:rPr>
                <w:noProof/>
                <w:webHidden/>
              </w:rPr>
            </w:r>
            <w:r>
              <w:rPr>
                <w:noProof/>
                <w:webHidden/>
              </w:rPr>
              <w:fldChar w:fldCharType="separate"/>
            </w:r>
            <w:r>
              <w:rPr>
                <w:noProof/>
                <w:webHidden/>
              </w:rPr>
              <w:t>3</w:t>
            </w:r>
            <w:r>
              <w:rPr>
                <w:noProof/>
                <w:webHidden/>
              </w:rPr>
              <w:fldChar w:fldCharType="end"/>
            </w:r>
          </w:hyperlink>
        </w:p>
        <w:p w14:paraId="0FF565D8" w14:textId="021BF0E2" w:rsidR="00393BD8" w:rsidRDefault="00393BD8">
          <w:pPr>
            <w:pStyle w:val="TOC2"/>
            <w:tabs>
              <w:tab w:val="right" w:leader="dot" w:pos="9719"/>
            </w:tabs>
            <w:rPr>
              <w:rFonts w:eastAsiaTheme="minorEastAsia"/>
              <w:noProof/>
              <w:sz w:val="22"/>
            </w:rPr>
          </w:pPr>
          <w:hyperlink w:anchor="_Toc169107450" w:history="1">
            <w:r w:rsidRPr="00BF78AD">
              <w:rPr>
                <w:rStyle w:val="Hyperlink"/>
                <w:noProof/>
              </w:rPr>
              <w:t>Variable Declaration</w:t>
            </w:r>
            <w:r>
              <w:rPr>
                <w:noProof/>
                <w:webHidden/>
              </w:rPr>
              <w:tab/>
            </w:r>
            <w:r>
              <w:rPr>
                <w:noProof/>
                <w:webHidden/>
              </w:rPr>
              <w:fldChar w:fldCharType="begin"/>
            </w:r>
            <w:r>
              <w:rPr>
                <w:noProof/>
                <w:webHidden/>
              </w:rPr>
              <w:instrText xml:space="preserve"> PAGEREF _Toc169107450 \h </w:instrText>
            </w:r>
            <w:r>
              <w:rPr>
                <w:noProof/>
                <w:webHidden/>
              </w:rPr>
            </w:r>
            <w:r>
              <w:rPr>
                <w:noProof/>
                <w:webHidden/>
              </w:rPr>
              <w:fldChar w:fldCharType="separate"/>
            </w:r>
            <w:r>
              <w:rPr>
                <w:noProof/>
                <w:webHidden/>
              </w:rPr>
              <w:t>3</w:t>
            </w:r>
            <w:r>
              <w:rPr>
                <w:noProof/>
                <w:webHidden/>
              </w:rPr>
              <w:fldChar w:fldCharType="end"/>
            </w:r>
          </w:hyperlink>
        </w:p>
        <w:p w14:paraId="5450D5FA" w14:textId="6DEE1850" w:rsidR="00393BD8" w:rsidRDefault="00393BD8">
          <w:pPr>
            <w:pStyle w:val="TOC2"/>
            <w:tabs>
              <w:tab w:val="right" w:leader="dot" w:pos="9719"/>
            </w:tabs>
            <w:rPr>
              <w:rFonts w:eastAsiaTheme="minorEastAsia"/>
              <w:noProof/>
              <w:sz w:val="22"/>
            </w:rPr>
          </w:pPr>
          <w:hyperlink w:anchor="_Toc169107451" w:history="1">
            <w:r w:rsidRPr="00BF78AD">
              <w:rPr>
                <w:rStyle w:val="Hyperlink"/>
                <w:noProof/>
              </w:rPr>
              <w:t>Input Values</w:t>
            </w:r>
            <w:r>
              <w:rPr>
                <w:noProof/>
                <w:webHidden/>
              </w:rPr>
              <w:tab/>
            </w:r>
            <w:r>
              <w:rPr>
                <w:noProof/>
                <w:webHidden/>
              </w:rPr>
              <w:fldChar w:fldCharType="begin"/>
            </w:r>
            <w:r>
              <w:rPr>
                <w:noProof/>
                <w:webHidden/>
              </w:rPr>
              <w:instrText xml:space="preserve"> PAGEREF _Toc169107451 \h </w:instrText>
            </w:r>
            <w:r>
              <w:rPr>
                <w:noProof/>
                <w:webHidden/>
              </w:rPr>
            </w:r>
            <w:r>
              <w:rPr>
                <w:noProof/>
                <w:webHidden/>
              </w:rPr>
              <w:fldChar w:fldCharType="separate"/>
            </w:r>
            <w:r>
              <w:rPr>
                <w:noProof/>
                <w:webHidden/>
              </w:rPr>
              <w:t>3</w:t>
            </w:r>
            <w:r>
              <w:rPr>
                <w:noProof/>
                <w:webHidden/>
              </w:rPr>
              <w:fldChar w:fldCharType="end"/>
            </w:r>
          </w:hyperlink>
        </w:p>
        <w:p w14:paraId="3C2DAEBD" w14:textId="0D28F7E0" w:rsidR="00393BD8" w:rsidRDefault="00393BD8">
          <w:pPr>
            <w:pStyle w:val="TOC2"/>
            <w:tabs>
              <w:tab w:val="right" w:leader="dot" w:pos="9719"/>
            </w:tabs>
            <w:rPr>
              <w:rFonts w:eastAsiaTheme="minorEastAsia"/>
              <w:noProof/>
              <w:sz w:val="22"/>
            </w:rPr>
          </w:pPr>
          <w:hyperlink w:anchor="_Toc169107452" w:history="1">
            <w:r w:rsidRPr="00BF78AD">
              <w:rPr>
                <w:rStyle w:val="Hyperlink"/>
                <w:noProof/>
              </w:rPr>
              <w:t>Compute Customer Handling Capacity</w:t>
            </w:r>
            <w:r>
              <w:rPr>
                <w:noProof/>
                <w:webHidden/>
              </w:rPr>
              <w:tab/>
            </w:r>
            <w:r>
              <w:rPr>
                <w:noProof/>
                <w:webHidden/>
              </w:rPr>
              <w:fldChar w:fldCharType="begin"/>
            </w:r>
            <w:r>
              <w:rPr>
                <w:noProof/>
                <w:webHidden/>
              </w:rPr>
              <w:instrText xml:space="preserve"> PAGEREF _Toc169107452 \h </w:instrText>
            </w:r>
            <w:r>
              <w:rPr>
                <w:noProof/>
                <w:webHidden/>
              </w:rPr>
            </w:r>
            <w:r>
              <w:rPr>
                <w:noProof/>
                <w:webHidden/>
              </w:rPr>
              <w:fldChar w:fldCharType="separate"/>
            </w:r>
            <w:r>
              <w:rPr>
                <w:noProof/>
                <w:webHidden/>
              </w:rPr>
              <w:t>4</w:t>
            </w:r>
            <w:r>
              <w:rPr>
                <w:noProof/>
                <w:webHidden/>
              </w:rPr>
              <w:fldChar w:fldCharType="end"/>
            </w:r>
          </w:hyperlink>
        </w:p>
        <w:p w14:paraId="3F95571C" w14:textId="5DDDBBC3" w:rsidR="00393BD8" w:rsidRDefault="00393BD8">
          <w:pPr>
            <w:pStyle w:val="TOC2"/>
            <w:tabs>
              <w:tab w:val="right" w:leader="dot" w:pos="9719"/>
            </w:tabs>
            <w:rPr>
              <w:rFonts w:eastAsiaTheme="minorEastAsia"/>
              <w:noProof/>
              <w:sz w:val="22"/>
            </w:rPr>
          </w:pPr>
          <w:hyperlink w:anchor="_Toc169107453" w:history="1">
            <w:r w:rsidRPr="00BF78AD">
              <w:rPr>
                <w:rStyle w:val="Hyperlink"/>
                <w:noProof/>
              </w:rPr>
              <w:t>Output</w:t>
            </w:r>
            <w:r>
              <w:rPr>
                <w:noProof/>
                <w:webHidden/>
              </w:rPr>
              <w:tab/>
            </w:r>
            <w:r>
              <w:rPr>
                <w:noProof/>
                <w:webHidden/>
              </w:rPr>
              <w:fldChar w:fldCharType="begin"/>
            </w:r>
            <w:r>
              <w:rPr>
                <w:noProof/>
                <w:webHidden/>
              </w:rPr>
              <w:instrText xml:space="preserve"> PAGEREF _Toc169107453 \h </w:instrText>
            </w:r>
            <w:r>
              <w:rPr>
                <w:noProof/>
                <w:webHidden/>
              </w:rPr>
            </w:r>
            <w:r>
              <w:rPr>
                <w:noProof/>
                <w:webHidden/>
              </w:rPr>
              <w:fldChar w:fldCharType="separate"/>
            </w:r>
            <w:r>
              <w:rPr>
                <w:noProof/>
                <w:webHidden/>
              </w:rPr>
              <w:t>4</w:t>
            </w:r>
            <w:r>
              <w:rPr>
                <w:noProof/>
                <w:webHidden/>
              </w:rPr>
              <w:fldChar w:fldCharType="end"/>
            </w:r>
          </w:hyperlink>
        </w:p>
        <w:p w14:paraId="5C33B475" w14:textId="5F3BADD4" w:rsidR="00393BD8" w:rsidRDefault="00393BD8">
          <w:r>
            <w:rPr>
              <w:b/>
              <w:bCs/>
              <w:noProof/>
            </w:rPr>
            <w:fldChar w:fldCharType="end"/>
          </w:r>
        </w:p>
      </w:sdtContent>
    </w:sdt>
    <w:p w14:paraId="383BE462" w14:textId="35672E89" w:rsidR="00393BD8" w:rsidRDefault="00393BD8">
      <w:pPr>
        <w:rPr>
          <w:rFonts w:asciiTheme="majorHAnsi" w:eastAsiaTheme="majorEastAsia" w:hAnsiTheme="majorHAnsi" w:cstheme="majorBidi"/>
          <w:b/>
          <w:color w:val="2F5496" w:themeColor="accent1" w:themeShade="BF"/>
          <w:sz w:val="32"/>
          <w:szCs w:val="32"/>
        </w:rPr>
      </w:pPr>
      <w:r>
        <w:br w:type="page"/>
      </w:r>
    </w:p>
    <w:p w14:paraId="392000A5" w14:textId="39EBC04A" w:rsidR="00453F71" w:rsidRDefault="002941F1" w:rsidP="00393BD8">
      <w:pPr>
        <w:pStyle w:val="Heading1"/>
      </w:pPr>
      <w:bookmarkStart w:id="0" w:name="_Toc169107447"/>
      <w:r>
        <w:lastRenderedPageBreak/>
        <w:t>Documentation of Supermarket Cashi</w:t>
      </w:r>
      <w:r w:rsidR="008D763E">
        <w:t>er Handling</w:t>
      </w:r>
      <w:bookmarkEnd w:id="0"/>
      <w:r w:rsidR="008D763E">
        <w:t xml:space="preserve"> </w:t>
      </w:r>
      <w:r>
        <w:t xml:space="preserve"> </w:t>
      </w:r>
    </w:p>
    <w:p w14:paraId="1A546FB3" w14:textId="207DEAC0" w:rsidR="002941F1" w:rsidRDefault="00453F71" w:rsidP="00453F71">
      <w:pPr>
        <w:pStyle w:val="Heading2"/>
      </w:pPr>
      <w:bookmarkStart w:id="1" w:name="_Toc169107448"/>
      <w:r>
        <w:t>Usage (The Ideia behind the Supermarket Cashier Handling program)</w:t>
      </w:r>
      <w:bookmarkEnd w:id="1"/>
      <w:r>
        <w:t xml:space="preserve"> </w:t>
      </w:r>
    </w:p>
    <w:p w14:paraId="3A42A03A" w14:textId="77777777" w:rsidR="0091455A" w:rsidRPr="0091455A" w:rsidRDefault="0091455A" w:rsidP="0091455A">
      <w:r w:rsidRPr="0091455A">
        <w:t>To apply the energy usage estimation formula to the supermarket checkout scenario, we will substitute processors with cashiers, hours of operation with shop hours, and the amount of energy usage (watts) with the number of customers.</w:t>
      </w:r>
    </w:p>
    <w:p w14:paraId="2909AE5C" w14:textId="77777777" w:rsidR="0091455A" w:rsidRPr="0091455A" w:rsidRDefault="0091455A" w:rsidP="0091455A">
      <w:r w:rsidRPr="0091455A">
        <w:t>Given:</w:t>
      </w:r>
    </w:p>
    <w:p w14:paraId="7372B85D" w14:textId="77777777" w:rsidR="0091455A" w:rsidRPr="0091455A" w:rsidRDefault="0091455A" w:rsidP="0091455A">
      <w:pPr>
        <w:numPr>
          <w:ilvl w:val="0"/>
          <w:numId w:val="9"/>
        </w:numPr>
      </w:pPr>
      <w:r w:rsidRPr="0091455A">
        <w:t>4 cashiers (instead of processors)</w:t>
      </w:r>
    </w:p>
    <w:p w14:paraId="1317C9CA" w14:textId="77777777" w:rsidR="0091455A" w:rsidRPr="0091455A" w:rsidRDefault="0091455A" w:rsidP="0091455A">
      <w:pPr>
        <w:numPr>
          <w:ilvl w:val="0"/>
          <w:numId w:val="9"/>
        </w:numPr>
      </w:pPr>
      <w:r w:rsidRPr="0091455A">
        <w:t>24 hours of operation (instead of 24 hours of runtime)</w:t>
      </w:r>
    </w:p>
    <w:p w14:paraId="12A5038E" w14:textId="77777777" w:rsidR="0091455A" w:rsidRPr="0091455A" w:rsidRDefault="0091455A" w:rsidP="0091455A">
      <w:pPr>
        <w:numPr>
          <w:ilvl w:val="0"/>
          <w:numId w:val="9"/>
        </w:numPr>
      </w:pPr>
      <w:r w:rsidRPr="0091455A">
        <w:t>20 customers (instead of 120 watts)</w:t>
      </w:r>
    </w:p>
    <w:p w14:paraId="5F8628C3" w14:textId="77777777" w:rsidR="0091455A" w:rsidRPr="0091455A" w:rsidRDefault="0091455A" w:rsidP="0091455A">
      <w:pPr>
        <w:ind w:left="360"/>
      </w:pPr>
      <w:r w:rsidRPr="0091455A">
        <w:t>The formula to estimate the "customer handling capacity" can be derived similarly:</w:t>
      </w:r>
    </w:p>
    <w:p w14:paraId="38D6BA4D" w14:textId="782D293F" w:rsidR="0091455A" w:rsidRPr="0091455A" w:rsidRDefault="0091455A" w:rsidP="0091455A">
      <w:r w:rsidRPr="0091455A">
        <w:t>P</w:t>
      </w:r>
      <w:proofErr w:type="gramStart"/>
      <w:r w:rsidRPr="0091455A">
        <w:t>=(</w:t>
      </w:r>
      <w:proofErr w:type="gramEnd"/>
      <w:r w:rsidRPr="0091455A">
        <w:t xml:space="preserve">Number of Cashiers)×(Number of Customers per Cashier)×(Hours of Operation) </w:t>
      </w:r>
    </w:p>
    <w:p w14:paraId="20B5E04F" w14:textId="77777777" w:rsidR="0091455A" w:rsidRPr="0091455A" w:rsidRDefault="0091455A" w:rsidP="0091455A">
      <w:r w:rsidRPr="0091455A">
        <w:t>For our supermarket scenario:</w:t>
      </w:r>
    </w:p>
    <w:p w14:paraId="7C6B0359" w14:textId="17172829" w:rsidR="0091455A" w:rsidRPr="0091455A" w:rsidRDefault="0091455A" w:rsidP="0091455A">
      <w:pPr>
        <w:numPr>
          <w:ilvl w:val="0"/>
          <w:numId w:val="10"/>
        </w:numPr>
      </w:pPr>
      <w:r w:rsidRPr="0091455A">
        <w:t xml:space="preserve">Number of Cashiers = </w:t>
      </w:r>
      <w:r w:rsidR="00453F71">
        <w:t>5</w:t>
      </w:r>
    </w:p>
    <w:p w14:paraId="306C6691" w14:textId="54E91908" w:rsidR="0091455A" w:rsidRPr="0091455A" w:rsidRDefault="0091455A" w:rsidP="0091455A">
      <w:pPr>
        <w:numPr>
          <w:ilvl w:val="0"/>
          <w:numId w:val="10"/>
        </w:numPr>
      </w:pPr>
      <w:r w:rsidRPr="0091455A">
        <w:t xml:space="preserve">Number of Customers per Cashier = </w:t>
      </w:r>
      <w:r w:rsidR="00453F71">
        <w:t>12</w:t>
      </w:r>
    </w:p>
    <w:p w14:paraId="49A79E9E" w14:textId="4E14E892" w:rsidR="0091455A" w:rsidRPr="0091455A" w:rsidRDefault="0091455A" w:rsidP="0091455A">
      <w:pPr>
        <w:numPr>
          <w:ilvl w:val="0"/>
          <w:numId w:val="10"/>
        </w:numPr>
      </w:pPr>
      <w:r w:rsidRPr="0091455A">
        <w:t xml:space="preserve">Hours of Operation = </w:t>
      </w:r>
      <w:r w:rsidR="00453F71">
        <w:t>10</w:t>
      </w:r>
    </w:p>
    <w:p w14:paraId="3E7CFA5A" w14:textId="77777777" w:rsidR="0091455A" w:rsidRPr="0091455A" w:rsidRDefault="0091455A" w:rsidP="0091455A">
      <w:pPr>
        <w:ind w:left="360"/>
      </w:pPr>
      <w:r w:rsidRPr="0091455A">
        <w:t>Substituting these values into the formula:</w:t>
      </w:r>
    </w:p>
    <w:p w14:paraId="5B9D1833" w14:textId="6D227EB5" w:rsidR="0091455A" w:rsidRPr="0091455A" w:rsidRDefault="0091455A" w:rsidP="0091455A">
      <w:r w:rsidRPr="0091455A">
        <w:t>P=</w:t>
      </w:r>
      <w:r w:rsidR="00453F71">
        <w:t>5</w:t>
      </w:r>
      <w:r w:rsidRPr="0091455A">
        <w:t>×</w:t>
      </w:r>
      <w:r w:rsidR="00453F71">
        <w:t>12</w:t>
      </w:r>
      <w:r w:rsidRPr="0091455A">
        <w:t>×</w:t>
      </w:r>
      <w:r w:rsidR="00453F71">
        <w:t>10</w:t>
      </w:r>
    </w:p>
    <w:p w14:paraId="34B63DA3" w14:textId="77777777" w:rsidR="0091455A" w:rsidRPr="0091455A" w:rsidRDefault="0091455A" w:rsidP="0091455A">
      <w:pPr>
        <w:ind w:left="720"/>
      </w:pPr>
      <w:r w:rsidRPr="0091455A">
        <w:t>Let's compute this:</w:t>
      </w:r>
    </w:p>
    <w:p w14:paraId="4E675946" w14:textId="50FBBA7A" w:rsidR="0091455A" w:rsidRPr="0091455A" w:rsidRDefault="0091455A" w:rsidP="0091455A">
      <w:pPr>
        <w:ind w:left="720"/>
      </w:pPr>
      <w:r w:rsidRPr="0091455A">
        <w:t>P=</w:t>
      </w:r>
      <w:r w:rsidR="00453F71">
        <w:t>5</w:t>
      </w:r>
      <w:r w:rsidRPr="0091455A">
        <w:t>×</w:t>
      </w:r>
      <w:r w:rsidR="00453F71">
        <w:t>12</w:t>
      </w:r>
      <w:r w:rsidRPr="0091455A">
        <w:t>=</w:t>
      </w:r>
      <w:r w:rsidR="00453F71">
        <w:t>1</w:t>
      </w:r>
      <w:r w:rsidRPr="0091455A">
        <w:t>0</w:t>
      </w:r>
      <w:r>
        <w:t>=</w:t>
      </w:r>
      <w:r w:rsidR="00453F71">
        <w:t>600</w:t>
      </w:r>
    </w:p>
    <w:p w14:paraId="6DD8C212" w14:textId="63477E35" w:rsidR="0091455A" w:rsidRPr="0091455A" w:rsidRDefault="0091455A" w:rsidP="0091455A">
      <w:pPr>
        <w:ind w:left="720"/>
      </w:pPr>
      <w:r w:rsidRPr="0091455A">
        <w:t xml:space="preserve">Thus, the total "customer handling capacity" in this scenario is </w:t>
      </w:r>
      <w:r w:rsidR="00453F71">
        <w:t>60</w:t>
      </w:r>
      <w:r w:rsidRPr="0091455A">
        <w:t>0 customer-hours.</w:t>
      </w:r>
    </w:p>
    <w:p w14:paraId="2F9A1F1B" w14:textId="171D4AA5" w:rsidR="0091455A" w:rsidRPr="0091455A" w:rsidRDefault="0091455A" w:rsidP="0091455A">
      <w:pPr>
        <w:rPr>
          <w:b/>
          <w:bCs/>
        </w:rPr>
      </w:pPr>
      <w:r w:rsidRPr="0091455A">
        <w:rPr>
          <w:b/>
          <w:bCs/>
        </w:rPr>
        <w:t>Interpretation</w:t>
      </w:r>
    </w:p>
    <w:p w14:paraId="46A81E4F" w14:textId="5A52AB73" w:rsidR="0091455A" w:rsidRDefault="0091455A" w:rsidP="0091455A">
      <w:r w:rsidRPr="0091455A">
        <w:t xml:space="preserve">This means that over the course of </w:t>
      </w:r>
      <w:r w:rsidR="00453F71">
        <w:t>10</w:t>
      </w:r>
      <w:r w:rsidRPr="0091455A">
        <w:t xml:space="preserve"> hours, </w:t>
      </w:r>
      <w:r w:rsidR="00453F71">
        <w:t>5</w:t>
      </w:r>
      <w:r w:rsidRPr="0091455A">
        <w:t xml:space="preserve"> cashiers can handle a total of </w:t>
      </w:r>
      <w:r w:rsidR="00453F71">
        <w:t>60</w:t>
      </w:r>
      <w:r w:rsidRPr="0091455A">
        <w:t xml:space="preserve">0 customers, assuming each cashier can handle </w:t>
      </w:r>
      <w:r w:rsidR="00453F71">
        <w:t>12</w:t>
      </w:r>
      <w:r w:rsidRPr="0091455A">
        <w:t xml:space="preserve"> customers per hour.</w:t>
      </w:r>
    </w:p>
    <w:p w14:paraId="1B8B6DBE" w14:textId="77777777" w:rsidR="0091455A" w:rsidRDefault="0091455A">
      <w:r>
        <w:br w:type="page"/>
      </w:r>
    </w:p>
    <w:p w14:paraId="05C8DC67" w14:textId="4D66467A" w:rsidR="0091455A" w:rsidRDefault="00453F71" w:rsidP="00453F71">
      <w:pPr>
        <w:pStyle w:val="Heading2"/>
      </w:pPr>
      <w:bookmarkStart w:id="2" w:name="_Toc169107449"/>
      <w:r>
        <w:rPr>
          <w:noProof/>
        </w:rPr>
        <w:lastRenderedPageBreak/>
        <w:drawing>
          <wp:anchor distT="0" distB="0" distL="114300" distR="114300" simplePos="0" relativeHeight="251663360" behindDoc="0" locked="0" layoutInCell="1" allowOverlap="1" wp14:anchorId="51DEFD6E" wp14:editId="27028C6E">
            <wp:simplePos x="0" y="0"/>
            <wp:positionH relativeFrom="column">
              <wp:posOffset>-913131</wp:posOffset>
            </wp:positionH>
            <wp:positionV relativeFrom="paragraph">
              <wp:posOffset>220345</wp:posOffset>
            </wp:positionV>
            <wp:extent cx="7606053" cy="4076700"/>
            <wp:effectExtent l="0" t="0" r="0" b="0"/>
            <wp:wrapSquare wrapText="bothSides"/>
            <wp:docPr id="247298819"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7298819" name="Picture 247298819"/>
                    <pic:cNvPicPr/>
                  </pic:nvPicPr>
                  <pic:blipFill>
                    <a:blip r:embed="rId10">
                      <a:extLst>
                        <a:ext uri="{28A0092B-C50C-407E-A947-70E740481C1C}">
                          <a14:useLocalDpi xmlns:a14="http://schemas.microsoft.com/office/drawing/2010/main" val="0"/>
                        </a:ext>
                      </a:extLst>
                    </a:blip>
                    <a:stretch>
                      <a:fillRect/>
                    </a:stretch>
                  </pic:blipFill>
                  <pic:spPr>
                    <a:xfrm>
                      <a:off x="0" y="0"/>
                      <a:ext cx="7609890" cy="4078757"/>
                    </a:xfrm>
                    <a:prstGeom prst="rect">
                      <a:avLst/>
                    </a:prstGeom>
                  </pic:spPr>
                </pic:pic>
              </a:graphicData>
            </a:graphic>
            <wp14:sizeRelH relativeFrom="margin">
              <wp14:pctWidth>0</wp14:pctWidth>
            </wp14:sizeRelH>
            <wp14:sizeRelV relativeFrom="margin">
              <wp14:pctHeight>0</wp14:pctHeight>
            </wp14:sizeRelV>
          </wp:anchor>
        </w:drawing>
      </w:r>
      <w:r>
        <w:t>Code Structure</w:t>
      </w:r>
      <w:bookmarkEnd w:id="2"/>
    </w:p>
    <w:p w14:paraId="2206F85D" w14:textId="7A0FDB8A" w:rsidR="00453F71" w:rsidRPr="00453F71" w:rsidRDefault="00453F71" w:rsidP="00453F71"/>
    <w:p w14:paraId="2FAC4455" w14:textId="458DCF6E" w:rsidR="00453F71" w:rsidRPr="00453F71" w:rsidRDefault="00453F71" w:rsidP="00453F71">
      <w:pPr>
        <w:pStyle w:val="Heading2"/>
      </w:pPr>
      <w:bookmarkStart w:id="3" w:name="_Toc169107450"/>
      <w:r w:rsidRPr="00453F71">
        <w:t>Variable Declaration</w:t>
      </w:r>
      <w:bookmarkEnd w:id="3"/>
    </w:p>
    <w:p w14:paraId="7EC63BE1" w14:textId="77777777" w:rsidR="00453F71" w:rsidRPr="00453F71" w:rsidRDefault="00453F71" w:rsidP="00453F71">
      <w:pPr>
        <w:numPr>
          <w:ilvl w:val="0"/>
          <w:numId w:val="13"/>
        </w:numPr>
      </w:pPr>
      <w:r w:rsidRPr="00453F71">
        <w:rPr>
          <w:b/>
          <w:bCs/>
        </w:rPr>
        <w:t>int num_cashiers:</w:t>
      </w:r>
      <w:r w:rsidRPr="00453F71">
        <w:t xml:space="preserve"> This variable stores the number of cashiers.</w:t>
      </w:r>
    </w:p>
    <w:p w14:paraId="15F42020" w14:textId="77777777" w:rsidR="00453F71" w:rsidRPr="00453F71" w:rsidRDefault="00453F71" w:rsidP="00453F71">
      <w:pPr>
        <w:numPr>
          <w:ilvl w:val="0"/>
          <w:numId w:val="13"/>
        </w:numPr>
      </w:pPr>
      <w:r w:rsidRPr="00453F71">
        <w:rPr>
          <w:b/>
          <w:bCs/>
        </w:rPr>
        <w:t>int customers_per_cashier:</w:t>
      </w:r>
      <w:r w:rsidRPr="00453F71">
        <w:t xml:space="preserve"> This variable stores the number of customers each cashier can handle per hour.</w:t>
      </w:r>
    </w:p>
    <w:p w14:paraId="518128FE" w14:textId="77777777" w:rsidR="00453F71" w:rsidRPr="00453F71" w:rsidRDefault="00453F71" w:rsidP="00453F71">
      <w:pPr>
        <w:numPr>
          <w:ilvl w:val="0"/>
          <w:numId w:val="13"/>
        </w:numPr>
      </w:pPr>
      <w:r w:rsidRPr="00453F71">
        <w:rPr>
          <w:b/>
          <w:bCs/>
        </w:rPr>
        <w:t>int hours_of_operation:</w:t>
      </w:r>
      <w:r w:rsidRPr="00453F71">
        <w:t xml:space="preserve"> This variable stores the hours of operation.</w:t>
      </w:r>
    </w:p>
    <w:p w14:paraId="630E690B" w14:textId="66C8FB3F" w:rsidR="00453F71" w:rsidRPr="00453F71" w:rsidRDefault="00453F71" w:rsidP="00453F71">
      <w:pPr>
        <w:pStyle w:val="Heading2"/>
      </w:pPr>
      <w:bookmarkStart w:id="4" w:name="_Toc169107451"/>
      <w:r w:rsidRPr="00453F71">
        <w:t>Input Values</w:t>
      </w:r>
      <w:bookmarkEnd w:id="4"/>
    </w:p>
    <w:p w14:paraId="3AE0C3DB" w14:textId="77777777" w:rsidR="00453F71" w:rsidRPr="00453F71" w:rsidRDefault="00453F71" w:rsidP="00453F71">
      <w:pPr>
        <w:numPr>
          <w:ilvl w:val="0"/>
          <w:numId w:val="14"/>
        </w:numPr>
        <w:rPr>
          <w:b/>
          <w:bCs/>
        </w:rPr>
      </w:pPr>
      <w:r w:rsidRPr="00453F71">
        <w:t xml:space="preserve">The program prompts the user to enter the number of cashiers and reads the input using </w:t>
      </w:r>
      <w:r w:rsidRPr="00453F71">
        <w:rPr>
          <w:b/>
          <w:bCs/>
        </w:rPr>
        <w:t>scanf.</w:t>
      </w:r>
    </w:p>
    <w:p w14:paraId="5BC681DF" w14:textId="77777777" w:rsidR="00453F71" w:rsidRPr="00453F71" w:rsidRDefault="00453F71" w:rsidP="00453F71">
      <w:pPr>
        <w:numPr>
          <w:ilvl w:val="0"/>
          <w:numId w:val="14"/>
        </w:numPr>
        <w:rPr>
          <w:b/>
          <w:bCs/>
        </w:rPr>
      </w:pPr>
      <w:r w:rsidRPr="00453F71">
        <w:t xml:space="preserve">The program prompts the user to enter the number of customers each cashier can handle per hour and reads the input using </w:t>
      </w:r>
      <w:r w:rsidRPr="00453F71">
        <w:rPr>
          <w:b/>
          <w:bCs/>
        </w:rPr>
        <w:t>scanf.</w:t>
      </w:r>
    </w:p>
    <w:p w14:paraId="697135A1" w14:textId="6CDC5156" w:rsidR="00453F71" w:rsidRPr="00453F71" w:rsidRDefault="00453F71" w:rsidP="00453F71">
      <w:pPr>
        <w:numPr>
          <w:ilvl w:val="0"/>
          <w:numId w:val="14"/>
        </w:numPr>
        <w:rPr>
          <w:b/>
          <w:bCs/>
        </w:rPr>
      </w:pPr>
      <w:r w:rsidRPr="00453F71">
        <w:t xml:space="preserve">The program prompts the user to enter the hours of operation and reads the input using </w:t>
      </w:r>
      <w:r w:rsidRPr="00453F71">
        <w:rPr>
          <w:b/>
          <w:bCs/>
        </w:rPr>
        <w:t>scanf.</w:t>
      </w:r>
    </w:p>
    <w:p w14:paraId="5B292F66" w14:textId="77777777" w:rsidR="00453F71" w:rsidRDefault="00453F71">
      <w:r>
        <w:br w:type="page"/>
      </w:r>
    </w:p>
    <w:p w14:paraId="278678FD" w14:textId="77777777" w:rsidR="00453F71" w:rsidRPr="00453F71" w:rsidRDefault="00453F71" w:rsidP="00453F71">
      <w:pPr>
        <w:ind w:left="720"/>
      </w:pPr>
    </w:p>
    <w:p w14:paraId="372357BA" w14:textId="2CEB6FB0" w:rsidR="00453F71" w:rsidRPr="00453F71" w:rsidRDefault="00453F71" w:rsidP="00453F71">
      <w:pPr>
        <w:pStyle w:val="Heading2"/>
      </w:pPr>
      <w:r w:rsidRPr="00453F71">
        <w:t xml:space="preserve">  </w:t>
      </w:r>
      <w:bookmarkStart w:id="5" w:name="_Toc169107452"/>
      <w:r w:rsidRPr="00453F71">
        <w:t>Compute Customer Handling Capacity</w:t>
      </w:r>
      <w:bookmarkEnd w:id="5"/>
    </w:p>
    <w:p w14:paraId="61E9462C" w14:textId="77777777" w:rsidR="00453F71" w:rsidRPr="00453F71" w:rsidRDefault="00453F71" w:rsidP="00453F71">
      <w:pPr>
        <w:numPr>
          <w:ilvl w:val="0"/>
          <w:numId w:val="15"/>
        </w:numPr>
        <w:rPr>
          <w:b/>
          <w:bCs/>
        </w:rPr>
      </w:pPr>
      <w:r w:rsidRPr="00453F71">
        <w:t xml:space="preserve">The total customer handling capacity is computed by multiplying the number of cashiers </w:t>
      </w:r>
      <w:r w:rsidRPr="00453F71">
        <w:rPr>
          <w:b/>
          <w:bCs/>
        </w:rPr>
        <w:t>(num_cashiers</w:t>
      </w:r>
      <w:r w:rsidRPr="00453F71">
        <w:t xml:space="preserve">), the number of customers each cashier can handle per hour </w:t>
      </w:r>
      <w:r w:rsidRPr="00453F71">
        <w:rPr>
          <w:b/>
          <w:bCs/>
        </w:rPr>
        <w:t>(customers_per_cashier)</w:t>
      </w:r>
      <w:r w:rsidRPr="00453F71">
        <w:t xml:space="preserve">, and the hours of operation </w:t>
      </w:r>
      <w:r w:rsidRPr="00453F71">
        <w:rPr>
          <w:b/>
          <w:bCs/>
        </w:rPr>
        <w:t>(hours_of_operation).</w:t>
      </w:r>
    </w:p>
    <w:p w14:paraId="4D35EA63" w14:textId="7823EC60" w:rsidR="00453F71" w:rsidRPr="00453F71" w:rsidRDefault="00453F71" w:rsidP="00453F71">
      <w:pPr>
        <w:ind w:left="720"/>
      </w:pPr>
      <w:r w:rsidRPr="00453F71">
        <w:rPr>
          <w:b/>
          <w:bCs/>
        </w:rPr>
        <w:t>Output Result</w:t>
      </w:r>
    </w:p>
    <w:p w14:paraId="286DC117" w14:textId="77777777" w:rsidR="00453F71" w:rsidRPr="00453F71" w:rsidRDefault="00453F71" w:rsidP="00453F71">
      <w:pPr>
        <w:numPr>
          <w:ilvl w:val="0"/>
          <w:numId w:val="16"/>
        </w:numPr>
        <w:rPr>
          <w:b/>
          <w:bCs/>
        </w:rPr>
      </w:pPr>
      <w:r w:rsidRPr="00453F71">
        <w:t xml:space="preserve">The program outputs the total customer handling capacity using </w:t>
      </w:r>
      <w:r w:rsidRPr="00453F71">
        <w:rPr>
          <w:b/>
          <w:bCs/>
        </w:rPr>
        <w:t>printf.</w:t>
      </w:r>
    </w:p>
    <w:p w14:paraId="15956321" w14:textId="0D52196F" w:rsidR="00453F71" w:rsidRPr="00453F71" w:rsidRDefault="00453F71" w:rsidP="00453F71">
      <w:pPr>
        <w:ind w:left="360"/>
      </w:pPr>
      <w:r>
        <w:t xml:space="preserve">     </w:t>
      </w:r>
      <w:r w:rsidRPr="00453F71">
        <w:t xml:space="preserve"> </w:t>
      </w:r>
      <w:r w:rsidRPr="00453F71">
        <w:rPr>
          <w:b/>
          <w:bCs/>
        </w:rPr>
        <w:t>Return Statement</w:t>
      </w:r>
    </w:p>
    <w:p w14:paraId="1F089F50" w14:textId="77777777" w:rsidR="00453F71" w:rsidRPr="00453F71" w:rsidRDefault="00453F71" w:rsidP="00453F71">
      <w:pPr>
        <w:numPr>
          <w:ilvl w:val="0"/>
          <w:numId w:val="17"/>
        </w:numPr>
      </w:pPr>
      <w:r w:rsidRPr="00453F71">
        <w:t>The main function returns 0 to indicate successful completion of the program.</w:t>
      </w:r>
    </w:p>
    <w:p w14:paraId="2C559C3D" w14:textId="512615D4" w:rsidR="002941F1" w:rsidRDefault="002941F1" w:rsidP="0091455A">
      <w:pPr>
        <w:ind w:left="720"/>
      </w:pPr>
    </w:p>
    <w:p w14:paraId="02FA5168" w14:textId="608955B7" w:rsidR="00453F71" w:rsidRDefault="00453F71" w:rsidP="00453F71">
      <w:pPr>
        <w:pStyle w:val="Heading2"/>
      </w:pPr>
      <w:bookmarkStart w:id="6" w:name="_Toc169107453"/>
      <w:r>
        <w:t>Output</w:t>
      </w:r>
      <w:bookmarkEnd w:id="6"/>
      <w:r>
        <w:t xml:space="preserve"> </w:t>
      </w:r>
    </w:p>
    <w:p w14:paraId="0D9C4780" w14:textId="396B8E95" w:rsidR="00453F71" w:rsidRPr="00453F71" w:rsidRDefault="00453F71" w:rsidP="00453F71">
      <w:r>
        <w:rPr>
          <w:noProof/>
        </w:rPr>
        <w:drawing>
          <wp:inline distT="0" distB="0" distL="0" distR="0" wp14:anchorId="6E49ABB0" wp14:editId="0C625466">
            <wp:extent cx="6177915" cy="3422650"/>
            <wp:effectExtent l="0" t="0" r="0" b="6350"/>
            <wp:docPr id="951088985"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1088985" name="Picture 951088985"/>
                    <pic:cNvPicPr/>
                  </pic:nvPicPr>
                  <pic:blipFill>
                    <a:blip r:embed="rId11">
                      <a:extLst>
                        <a:ext uri="{28A0092B-C50C-407E-A947-70E740481C1C}">
                          <a14:useLocalDpi xmlns:a14="http://schemas.microsoft.com/office/drawing/2010/main" val="0"/>
                        </a:ext>
                      </a:extLst>
                    </a:blip>
                    <a:stretch>
                      <a:fillRect/>
                    </a:stretch>
                  </pic:blipFill>
                  <pic:spPr>
                    <a:xfrm>
                      <a:off x="0" y="0"/>
                      <a:ext cx="6177915" cy="3422650"/>
                    </a:xfrm>
                    <a:prstGeom prst="rect">
                      <a:avLst/>
                    </a:prstGeom>
                  </pic:spPr>
                </pic:pic>
              </a:graphicData>
            </a:graphic>
          </wp:inline>
        </w:drawing>
      </w:r>
    </w:p>
    <w:sectPr w:rsidR="00453F71" w:rsidRPr="00453F71" w:rsidSect="00453F71">
      <w:footerReference w:type="default" r:id="rId12"/>
      <w:pgSz w:w="12240" w:h="15840"/>
      <w:pgMar w:top="1417" w:right="1701" w:bottom="1417" w:left="81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2094DA6" w14:textId="77777777" w:rsidR="007B5490" w:rsidRDefault="007B5490" w:rsidP="00393BD8">
      <w:pPr>
        <w:spacing w:after="0" w:line="240" w:lineRule="auto"/>
      </w:pPr>
      <w:r>
        <w:separator/>
      </w:r>
    </w:p>
  </w:endnote>
  <w:endnote w:type="continuationSeparator" w:id="0">
    <w:p w14:paraId="77FD0CFB" w14:textId="77777777" w:rsidR="007B5490" w:rsidRDefault="007B5490" w:rsidP="00393B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456987919"/>
      <w:docPartObj>
        <w:docPartGallery w:val="Page Numbers (Bottom of Page)"/>
        <w:docPartUnique/>
      </w:docPartObj>
    </w:sdtPr>
    <w:sdtEndPr>
      <w:rPr>
        <w:noProof/>
      </w:rPr>
    </w:sdtEndPr>
    <w:sdtContent>
      <w:p w14:paraId="4C6DD35B" w14:textId="3F07DB12" w:rsidR="00393BD8" w:rsidRDefault="00393BD8">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48B3CEED" w14:textId="77777777" w:rsidR="00393BD8" w:rsidRDefault="00393BD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266563C" w14:textId="77777777" w:rsidR="007B5490" w:rsidRDefault="007B5490" w:rsidP="00393BD8">
      <w:pPr>
        <w:spacing w:after="0" w:line="240" w:lineRule="auto"/>
      </w:pPr>
      <w:r>
        <w:separator/>
      </w:r>
    </w:p>
  </w:footnote>
  <w:footnote w:type="continuationSeparator" w:id="0">
    <w:p w14:paraId="2E25AE3A" w14:textId="77777777" w:rsidR="007B5490" w:rsidRDefault="007B5490" w:rsidP="00393BD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4BC2271"/>
    <w:multiLevelType w:val="multilevel"/>
    <w:tmpl w:val="18B8919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3010917"/>
    <w:multiLevelType w:val="multilevel"/>
    <w:tmpl w:val="D00C0E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4D11382"/>
    <w:multiLevelType w:val="multilevel"/>
    <w:tmpl w:val="189C8D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919534A"/>
    <w:multiLevelType w:val="multilevel"/>
    <w:tmpl w:val="190C5C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D793298"/>
    <w:multiLevelType w:val="multilevel"/>
    <w:tmpl w:val="7AE07E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7893389"/>
    <w:multiLevelType w:val="multilevel"/>
    <w:tmpl w:val="A49ED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C5C5968"/>
    <w:multiLevelType w:val="multilevel"/>
    <w:tmpl w:val="460A51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E00569C"/>
    <w:multiLevelType w:val="multilevel"/>
    <w:tmpl w:val="D4D6C2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59C2876"/>
    <w:multiLevelType w:val="multilevel"/>
    <w:tmpl w:val="047A23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8A63DEE"/>
    <w:multiLevelType w:val="multilevel"/>
    <w:tmpl w:val="4BB268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C826CD0"/>
    <w:multiLevelType w:val="multilevel"/>
    <w:tmpl w:val="6F7ED8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7F52B84"/>
    <w:multiLevelType w:val="multilevel"/>
    <w:tmpl w:val="336AB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D9A17B4"/>
    <w:multiLevelType w:val="multilevel"/>
    <w:tmpl w:val="25AA5E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9455C3B"/>
    <w:multiLevelType w:val="multilevel"/>
    <w:tmpl w:val="008E9E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706B7E3C"/>
    <w:multiLevelType w:val="multilevel"/>
    <w:tmpl w:val="0DB2E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9115FA2"/>
    <w:multiLevelType w:val="multilevel"/>
    <w:tmpl w:val="25A6CC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C687BC1"/>
    <w:multiLevelType w:val="multilevel"/>
    <w:tmpl w:val="DD3C02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94817469">
    <w:abstractNumId w:val="4"/>
  </w:num>
  <w:num w:numId="2" w16cid:durableId="1279995928">
    <w:abstractNumId w:val="6"/>
  </w:num>
  <w:num w:numId="3" w16cid:durableId="485587420">
    <w:abstractNumId w:val="7"/>
  </w:num>
  <w:num w:numId="4" w16cid:durableId="17046962">
    <w:abstractNumId w:val="8"/>
  </w:num>
  <w:num w:numId="5" w16cid:durableId="2125687421">
    <w:abstractNumId w:val="12"/>
  </w:num>
  <w:num w:numId="6" w16cid:durableId="839852496">
    <w:abstractNumId w:val="15"/>
  </w:num>
  <w:num w:numId="7" w16cid:durableId="53823700">
    <w:abstractNumId w:val="14"/>
  </w:num>
  <w:num w:numId="8" w16cid:durableId="312415247">
    <w:abstractNumId w:val="5"/>
  </w:num>
  <w:num w:numId="9" w16cid:durableId="303586009">
    <w:abstractNumId w:val="9"/>
  </w:num>
  <w:num w:numId="10" w16cid:durableId="1566064501">
    <w:abstractNumId w:val="16"/>
  </w:num>
  <w:num w:numId="11" w16cid:durableId="1487669837">
    <w:abstractNumId w:val="1"/>
  </w:num>
  <w:num w:numId="12" w16cid:durableId="1376273413">
    <w:abstractNumId w:val="0"/>
  </w:num>
  <w:num w:numId="13" w16cid:durableId="1100904995">
    <w:abstractNumId w:val="13"/>
  </w:num>
  <w:num w:numId="14" w16cid:durableId="1499928431">
    <w:abstractNumId w:val="11"/>
  </w:num>
  <w:num w:numId="15" w16cid:durableId="1200706259">
    <w:abstractNumId w:val="3"/>
  </w:num>
  <w:num w:numId="16" w16cid:durableId="1720784748">
    <w:abstractNumId w:val="2"/>
  </w:num>
  <w:num w:numId="17" w16cid:durableId="77282427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1250B"/>
    <w:rsid w:val="000C4C4A"/>
    <w:rsid w:val="001016EC"/>
    <w:rsid w:val="00270592"/>
    <w:rsid w:val="002941F1"/>
    <w:rsid w:val="0031250B"/>
    <w:rsid w:val="00393BD8"/>
    <w:rsid w:val="003A4C43"/>
    <w:rsid w:val="00453F71"/>
    <w:rsid w:val="005F5D98"/>
    <w:rsid w:val="0075280F"/>
    <w:rsid w:val="007858A1"/>
    <w:rsid w:val="007B5490"/>
    <w:rsid w:val="008D763E"/>
    <w:rsid w:val="0091455A"/>
    <w:rsid w:val="00A54375"/>
    <w:rsid w:val="00CB2792"/>
    <w:rsid w:val="00D85511"/>
    <w:rsid w:val="00FE285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014FE5"/>
  <w15:chartTrackingRefBased/>
  <w15:docId w15:val="{59688BE6-67AA-4A41-86FD-73474D8C4B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F5D98"/>
    <w:rPr>
      <w:sz w:val="24"/>
    </w:rPr>
  </w:style>
  <w:style w:type="paragraph" w:styleId="Heading1">
    <w:name w:val="heading 1"/>
    <w:basedOn w:val="Normal"/>
    <w:next w:val="Normal"/>
    <w:link w:val="Heading1Char"/>
    <w:uiPriority w:val="9"/>
    <w:qFormat/>
    <w:rsid w:val="005F5D98"/>
    <w:pPr>
      <w:keepNext/>
      <w:keepLines/>
      <w:spacing w:before="240" w:after="0"/>
      <w:outlineLvl w:val="0"/>
    </w:pPr>
    <w:rPr>
      <w:rFonts w:asciiTheme="majorHAnsi" w:eastAsiaTheme="majorEastAsia" w:hAnsiTheme="majorHAnsi" w:cstheme="majorBidi"/>
      <w:b/>
      <w:color w:val="2F5496" w:themeColor="accent1" w:themeShade="BF"/>
      <w:sz w:val="32"/>
      <w:szCs w:val="32"/>
    </w:rPr>
  </w:style>
  <w:style w:type="paragraph" w:styleId="Heading2">
    <w:name w:val="heading 2"/>
    <w:basedOn w:val="Normal"/>
    <w:next w:val="Normal"/>
    <w:link w:val="Heading2Char"/>
    <w:uiPriority w:val="9"/>
    <w:unhideWhenUsed/>
    <w:qFormat/>
    <w:rsid w:val="00453F71"/>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91455A"/>
    <w:pPr>
      <w:keepNext/>
      <w:keepLines/>
      <w:spacing w:before="40" w:after="0"/>
      <w:outlineLvl w:val="2"/>
    </w:pPr>
    <w:rPr>
      <w:rFonts w:asciiTheme="majorHAnsi" w:eastAsiaTheme="majorEastAsia" w:hAnsiTheme="majorHAnsi" w:cstheme="majorBidi"/>
      <w:color w:val="1F3763" w:themeColor="accent1" w:themeShade="7F"/>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F5D98"/>
    <w:rPr>
      <w:rFonts w:asciiTheme="majorHAnsi" w:eastAsiaTheme="majorEastAsia" w:hAnsiTheme="majorHAnsi" w:cstheme="majorBidi"/>
      <w:b/>
      <w:color w:val="2F5496" w:themeColor="accent1" w:themeShade="BF"/>
      <w:sz w:val="32"/>
      <w:szCs w:val="32"/>
    </w:rPr>
  </w:style>
  <w:style w:type="paragraph" w:styleId="NoSpacing">
    <w:name w:val="No Spacing"/>
    <w:link w:val="NoSpacingChar"/>
    <w:uiPriority w:val="1"/>
    <w:qFormat/>
    <w:rsid w:val="002941F1"/>
    <w:pPr>
      <w:spacing w:after="0" w:line="240" w:lineRule="auto"/>
    </w:pPr>
    <w:rPr>
      <w:rFonts w:eastAsiaTheme="minorEastAsia"/>
      <w:kern w:val="0"/>
      <w14:ligatures w14:val="none"/>
    </w:rPr>
  </w:style>
  <w:style w:type="character" w:customStyle="1" w:styleId="NoSpacingChar">
    <w:name w:val="No Spacing Char"/>
    <w:basedOn w:val="DefaultParagraphFont"/>
    <w:link w:val="NoSpacing"/>
    <w:uiPriority w:val="1"/>
    <w:rsid w:val="002941F1"/>
    <w:rPr>
      <w:rFonts w:eastAsiaTheme="minorEastAsia"/>
      <w:kern w:val="0"/>
      <w14:ligatures w14:val="none"/>
    </w:rPr>
  </w:style>
  <w:style w:type="character" w:customStyle="1" w:styleId="Heading3Char">
    <w:name w:val="Heading 3 Char"/>
    <w:basedOn w:val="DefaultParagraphFont"/>
    <w:link w:val="Heading3"/>
    <w:uiPriority w:val="9"/>
    <w:semiHidden/>
    <w:rsid w:val="0091455A"/>
    <w:rPr>
      <w:rFonts w:asciiTheme="majorHAnsi" w:eastAsiaTheme="majorEastAsia" w:hAnsiTheme="majorHAnsi" w:cstheme="majorBidi"/>
      <w:color w:val="1F3763" w:themeColor="accent1" w:themeShade="7F"/>
      <w:sz w:val="24"/>
      <w:szCs w:val="24"/>
    </w:rPr>
  </w:style>
  <w:style w:type="character" w:customStyle="1" w:styleId="Heading2Char">
    <w:name w:val="Heading 2 Char"/>
    <w:basedOn w:val="DefaultParagraphFont"/>
    <w:link w:val="Heading2"/>
    <w:uiPriority w:val="9"/>
    <w:rsid w:val="00453F71"/>
    <w:rPr>
      <w:rFonts w:asciiTheme="majorHAnsi" w:eastAsiaTheme="majorEastAsia" w:hAnsiTheme="majorHAnsi" w:cstheme="majorBidi"/>
      <w:color w:val="2F5496" w:themeColor="accent1" w:themeShade="BF"/>
      <w:sz w:val="26"/>
      <w:szCs w:val="26"/>
    </w:rPr>
  </w:style>
  <w:style w:type="paragraph" w:styleId="TOCHeading">
    <w:name w:val="TOC Heading"/>
    <w:basedOn w:val="Heading1"/>
    <w:next w:val="Normal"/>
    <w:uiPriority w:val="39"/>
    <w:unhideWhenUsed/>
    <w:qFormat/>
    <w:rsid w:val="00393BD8"/>
    <w:pPr>
      <w:outlineLvl w:val="9"/>
    </w:pPr>
    <w:rPr>
      <w:b w:val="0"/>
      <w:kern w:val="0"/>
      <w14:ligatures w14:val="none"/>
    </w:rPr>
  </w:style>
  <w:style w:type="paragraph" w:styleId="TOC1">
    <w:name w:val="toc 1"/>
    <w:basedOn w:val="Normal"/>
    <w:next w:val="Normal"/>
    <w:autoRedefine/>
    <w:uiPriority w:val="39"/>
    <w:unhideWhenUsed/>
    <w:rsid w:val="00393BD8"/>
    <w:pPr>
      <w:spacing w:after="100"/>
    </w:pPr>
  </w:style>
  <w:style w:type="paragraph" w:styleId="TOC2">
    <w:name w:val="toc 2"/>
    <w:basedOn w:val="Normal"/>
    <w:next w:val="Normal"/>
    <w:autoRedefine/>
    <w:uiPriority w:val="39"/>
    <w:unhideWhenUsed/>
    <w:rsid w:val="00393BD8"/>
    <w:pPr>
      <w:spacing w:after="100"/>
      <w:ind w:left="240"/>
    </w:pPr>
  </w:style>
  <w:style w:type="character" w:styleId="Hyperlink">
    <w:name w:val="Hyperlink"/>
    <w:basedOn w:val="DefaultParagraphFont"/>
    <w:uiPriority w:val="99"/>
    <w:unhideWhenUsed/>
    <w:rsid w:val="00393BD8"/>
    <w:rPr>
      <w:color w:val="0563C1" w:themeColor="hyperlink"/>
      <w:u w:val="single"/>
    </w:rPr>
  </w:style>
  <w:style w:type="paragraph" w:styleId="Header">
    <w:name w:val="header"/>
    <w:basedOn w:val="Normal"/>
    <w:link w:val="HeaderChar"/>
    <w:uiPriority w:val="99"/>
    <w:unhideWhenUsed/>
    <w:rsid w:val="00393BD8"/>
    <w:pPr>
      <w:tabs>
        <w:tab w:val="center" w:pos="4419"/>
        <w:tab w:val="right" w:pos="8838"/>
      </w:tabs>
      <w:spacing w:after="0" w:line="240" w:lineRule="auto"/>
    </w:pPr>
  </w:style>
  <w:style w:type="character" w:customStyle="1" w:styleId="HeaderChar">
    <w:name w:val="Header Char"/>
    <w:basedOn w:val="DefaultParagraphFont"/>
    <w:link w:val="Header"/>
    <w:uiPriority w:val="99"/>
    <w:rsid w:val="00393BD8"/>
    <w:rPr>
      <w:sz w:val="24"/>
    </w:rPr>
  </w:style>
  <w:style w:type="paragraph" w:styleId="Footer">
    <w:name w:val="footer"/>
    <w:basedOn w:val="Normal"/>
    <w:link w:val="FooterChar"/>
    <w:uiPriority w:val="99"/>
    <w:unhideWhenUsed/>
    <w:rsid w:val="00393BD8"/>
    <w:pPr>
      <w:tabs>
        <w:tab w:val="center" w:pos="4419"/>
        <w:tab w:val="right" w:pos="8838"/>
      </w:tabs>
      <w:spacing w:after="0" w:line="240" w:lineRule="auto"/>
    </w:pPr>
  </w:style>
  <w:style w:type="character" w:customStyle="1" w:styleId="FooterChar">
    <w:name w:val="Footer Char"/>
    <w:basedOn w:val="DefaultParagraphFont"/>
    <w:link w:val="Footer"/>
    <w:uiPriority w:val="99"/>
    <w:rsid w:val="00393BD8"/>
    <w:rPr>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609243306">
      <w:bodyDiv w:val="1"/>
      <w:marLeft w:val="0"/>
      <w:marRight w:val="0"/>
      <w:marTop w:val="0"/>
      <w:marBottom w:val="0"/>
      <w:divBdr>
        <w:top w:val="none" w:sz="0" w:space="0" w:color="auto"/>
        <w:left w:val="none" w:sz="0" w:space="0" w:color="auto"/>
        <w:bottom w:val="none" w:sz="0" w:space="0" w:color="auto"/>
        <w:right w:val="none" w:sz="0" w:space="0" w:color="auto"/>
      </w:divBdr>
    </w:div>
    <w:div w:id="644041620">
      <w:bodyDiv w:val="1"/>
      <w:marLeft w:val="0"/>
      <w:marRight w:val="0"/>
      <w:marTop w:val="0"/>
      <w:marBottom w:val="0"/>
      <w:divBdr>
        <w:top w:val="none" w:sz="0" w:space="0" w:color="auto"/>
        <w:left w:val="none" w:sz="0" w:space="0" w:color="auto"/>
        <w:bottom w:val="none" w:sz="0" w:space="0" w:color="auto"/>
        <w:right w:val="none" w:sz="0" w:space="0" w:color="auto"/>
      </w:divBdr>
    </w:div>
    <w:div w:id="1107193015">
      <w:bodyDiv w:val="1"/>
      <w:marLeft w:val="0"/>
      <w:marRight w:val="0"/>
      <w:marTop w:val="0"/>
      <w:marBottom w:val="0"/>
      <w:divBdr>
        <w:top w:val="none" w:sz="0" w:space="0" w:color="auto"/>
        <w:left w:val="none" w:sz="0" w:space="0" w:color="auto"/>
        <w:bottom w:val="none" w:sz="0" w:space="0" w:color="auto"/>
        <w:right w:val="none" w:sz="0" w:space="0" w:color="auto"/>
      </w:divBdr>
    </w:div>
    <w:div w:id="1721593363">
      <w:bodyDiv w:val="1"/>
      <w:marLeft w:val="0"/>
      <w:marRight w:val="0"/>
      <w:marTop w:val="0"/>
      <w:marBottom w:val="0"/>
      <w:divBdr>
        <w:top w:val="none" w:sz="0" w:space="0" w:color="auto"/>
        <w:left w:val="none" w:sz="0" w:space="0" w:color="auto"/>
        <w:bottom w:val="none" w:sz="0" w:space="0" w:color="auto"/>
        <w:right w:val="none" w:sz="0" w:space="0" w:color="auto"/>
      </w:divBdr>
    </w:div>
    <w:div w:id="17409791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9E5C54-4087-463B-92B2-BBB9EF291E8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75</TotalTime>
  <Pages>5</Pages>
  <Words>431</Words>
  <Characters>2457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Assignment 2</vt:lpstr>
    </vt:vector>
  </TitlesOfParts>
  <Company/>
  <LinksUpToDate>false</LinksUpToDate>
  <CharactersWithSpaces>2883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Assignment 2</dc:title>
  <dc:subject>Supermarket cashier Documentation</dc:subject>
  <dc:creator>Group Members: Kainza Scovia, Erick Wasonga ,Daniel Darsamo</dc:creator>
  <cp:keywords/>
  <dc:description/>
  <cp:lastModifiedBy>Daniel Darsamo</cp:lastModifiedBy>
  <cp:revision>6</cp:revision>
  <dcterms:created xsi:type="dcterms:W3CDTF">2024-05-30T13:06:00Z</dcterms:created>
  <dcterms:modified xsi:type="dcterms:W3CDTF">2024-06-12T15:59:00Z</dcterms:modified>
</cp:coreProperties>
</file>