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6FEB"/>
          <w:sz w:val="40"/>
          <w:szCs w:val="40"/>
        </w:rPr>
        <w:t xml:space="preserve">SmartTomato IoT</w:t>
      </w:r>
    </w:p>
    <w:p>
      <w:pPr>
        <w:spacing w:after="300"/>
        <w:jc w:val="center"/>
      </w:pPr>
      <w:r>
        <w:rPr>
          <w:i/>
          <w:iCs/>
          <w:color w:val="444444"/>
          <w:sz w:val="24"/>
          <w:szCs w:val="24"/>
        </w:rPr>
        <w:t xml:space="preserve">Presentation Walkthrough — Soil Monitoring &amp; Crop Management Dashboard</w:t>
      </w:r>
    </w:p>
    <w:p>
      <w:pPr>
        <w:pStyle w:val="Heading1"/>
        <w:pBdr>
          <w:bottom w:val="single" w:color="1F6FEB" w:sz="6" w:space="4"/>
        </w:pBdr>
        <w:spacing w:after="160" w:before="320"/>
      </w:pPr>
      <w:r>
        <w:rPr>
          <w:b/>
          <w:bCs/>
          <w:color w:val="1F6FEB"/>
          <w:sz w:val="28"/>
          <w:szCs w:val="28"/>
        </w:rPr>
        <w:t xml:space="preserve">Opening</w:t>
      </w:r>
    </w:p>
    <w:p>
      <w:pPr>
        <w:pBdr>
          <w:left w:val="single" w:color="1F6FEB" w:sz="18" w:space="8"/>
        </w:pBdr>
        <w:spacing w:after="80"/>
        <w:ind w:left="360"/>
      </w:pPr>
      <w:r>
        <w:rPr>
          <w:i/>
          <w:iCs/>
          <w:color w:val="444444"/>
          <w:sz w:val="22"/>
          <w:szCs w:val="22"/>
        </w:rPr>
        <w:t xml:space="preserve">"Good afternoon. My project is called SmartTomato IoT — a soil monitoring dashboard for tomato farming. The idea is: instead of a farmer walking the field every day guessing whether the soil needs water or has the right nutrients, this system reads the soil automatically and tells them, in real time, what's going on and what action to take."</w:t>
      </w:r>
    </w:p>
    <w:p>
      <w:pPr>
        <w:pStyle w:val="Heading1"/>
        <w:pBdr>
          <w:bottom w:val="single" w:color="1F6FEB" w:sz="6" w:space="4"/>
        </w:pBdr>
        <w:spacing w:after="160" w:before="320"/>
      </w:pPr>
      <w:r>
        <w:rPr>
          <w:b/>
          <w:bCs/>
          <w:color w:val="1F6FEB"/>
          <w:sz w:val="28"/>
          <w:szCs w:val="28"/>
        </w:rPr>
        <w:t xml:space="preserve">Screen 1 — Dashboard (the home screen)</w:t>
      </w:r>
    </w:p>
    <w:p>
      <w:pPr>
        <w:pBdr>
          <w:left w:val="single" w:color="1F6FEB" w:sz="18" w:space="8"/>
        </w:pBdr>
        <w:spacing w:after="80"/>
        <w:ind w:left="360"/>
      </w:pPr>
      <w:r>
        <w:rPr>
          <w:i/>
          <w:iCs/>
          <w:color w:val="444444"/>
          <w:sz w:val="22"/>
          <w:szCs w:val="22"/>
        </w:rPr>
        <w:t xml:space="preserve">"This is the main dashboard. At the top, I can see five key numbers about the soil right now:"</w:t>
      </w:r>
    </w:p>
    <w:p>
      <w:pPr>
        <w:pStyle w:val="ListParagraph"/>
        <w:numPr>
          <w:ilvl w:val="0"/>
          <w:numId w:val="1"/>
        </w:numPr>
        <w:spacing w:after="60"/>
      </w:pPr>
      <w:r>
        <w:rPr>
          <w:b w:val="false"/>
          <w:bCs w:val="false"/>
          <w:color w:val="1a1a1a"/>
          <w:sz w:val="22"/>
          <w:szCs w:val="22"/>
        </w:rPr>
        <w:t xml:space="preserve">Soil Moisture — 41%, which is in the optimal range</w:t>
      </w:r>
    </w:p>
    <w:p>
      <w:pPr>
        <w:pStyle w:val="ListParagraph"/>
        <w:numPr>
          <w:ilvl w:val="0"/>
          <w:numId w:val="1"/>
        </w:numPr>
        <w:spacing w:after="60"/>
      </w:pPr>
      <w:r>
        <w:rPr>
          <w:b w:val="false"/>
          <w:bCs w:val="false"/>
          <w:color w:val="1a1a1a"/>
          <w:sz w:val="22"/>
          <w:szCs w:val="22"/>
        </w:rPr>
        <w:t xml:space="preserve">Soil Temperature — 26.8°C, suitable for tomatoes</w:t>
      </w:r>
    </w:p>
    <w:p>
      <w:pPr>
        <w:pStyle w:val="ListParagraph"/>
        <w:numPr>
          <w:ilvl w:val="0"/>
          <w:numId w:val="1"/>
        </w:numPr>
        <w:spacing w:after="60"/>
      </w:pPr>
      <w:r>
        <w:rPr>
          <w:b w:val="false"/>
          <w:bCs w:val="false"/>
          <w:color w:val="1a1a1a"/>
          <w:sz w:val="22"/>
          <w:szCs w:val="22"/>
        </w:rPr>
        <w:t xml:space="preserve">Soil pH — 6.4, optimal</w:t>
      </w:r>
    </w:p>
    <w:p>
      <w:pPr>
        <w:pStyle w:val="ListParagraph"/>
        <w:numPr>
          <w:ilvl w:val="0"/>
          <w:numId w:val="1"/>
        </w:numPr>
        <w:spacing w:after="60"/>
      </w:pPr>
      <w:r>
        <w:rPr>
          <w:b w:val="false"/>
          <w:bCs w:val="false"/>
          <w:color w:val="1a1a1a"/>
          <w:sz w:val="22"/>
          <w:szCs w:val="22"/>
        </w:rPr>
        <w:t xml:space="preserve">Nitrogen — 43ppm, adequate</w:t>
      </w:r>
    </w:p>
    <w:p>
      <w:pPr>
        <w:pStyle w:val="ListParagraph"/>
        <w:numPr>
          <w:ilvl w:val="0"/>
          <w:numId w:val="1"/>
        </w:numPr>
        <w:spacing w:after="60"/>
      </w:pPr>
      <w:r>
        <w:rPr>
          <w:b w:val="false"/>
          <w:bCs w:val="false"/>
          <w:color w:val="1a1a1a"/>
          <w:sz w:val="22"/>
          <w:szCs w:val="22"/>
        </w:rPr>
        <w:t xml:space="preserve">Overall Crop Health score — 97%, meaning the crop is healthy</w:t>
      </w:r>
    </w:p>
    <w:p>
      <w:pPr>
        <w:spacing w:after="60"/>
      </w:pPr>
    </w:p>
    <w:p>
      <w:pPr>
        <w:pBdr>
          <w:left w:val="single" w:color="1F6FEB" w:sz="18" w:space="8"/>
        </w:pBdr>
        <w:spacing w:after="80"/>
        <w:ind w:left="360"/>
      </w:pPr>
      <w:r>
        <w:rPr>
          <w:i/>
          <w:iCs/>
          <w:color w:val="444444"/>
          <w:sz w:val="22"/>
          <w:szCs w:val="22"/>
        </w:rPr>
        <w:t xml:space="preserve">"Below that is a trend chart showing the last 12 moisture readings over time, so I can see if moisture is rising or falling, not just the current number. On the right, there's a Live Alerts panel. Right now it says everything is within target range, so no action is needed — but if any reading crossed a threshold, this is where a warning would appear. At the bottom, I have three more things: farm details, an irrigation pump I can turn on or off, and a sensor network status showing all 4 sensors connected."</w:t>
      </w:r>
    </w:p>
    <w:p>
      <w:pPr>
        <w:pStyle w:val="Heading1"/>
        <w:pBdr>
          <w:bottom w:val="single" w:color="1F6FEB" w:sz="6" w:space="4"/>
        </w:pBdr>
        <w:spacing w:after="160" w:before="320"/>
      </w:pPr>
      <w:r>
        <w:rPr>
          <w:b/>
          <w:bCs/>
          <w:color w:val="1F6FEB"/>
          <w:sz w:val="28"/>
          <w:szCs w:val="28"/>
        </w:rPr>
        <w:t xml:space="preserve">Screen 2 — Soil Sensors</w:t>
      </w:r>
    </w:p>
    <w:p>
      <w:pPr>
        <w:pBdr>
          <w:left w:val="single" w:color="1F6FEB" w:sz="18" w:space="8"/>
        </w:pBdr>
        <w:spacing w:after="80"/>
        <w:ind w:left="360"/>
      </w:pPr>
      <w:r>
        <w:rPr>
          <w:i/>
          <w:iCs/>
          <w:color w:val="444444"/>
          <w:sz w:val="22"/>
          <w:szCs w:val="22"/>
        </w:rPr>
        <w:t xml:space="preserve">"This page shows each individual sensor — moisture, temperature, pH, and nitrogen — as its own line, with its status and the last time it reported in. Below that, I show the actual architecture: an ESP32 microcontroller is the device that would sit in the field and collect readings, a gateway receives and stores that data, and this web dashboard is what analyzes it and shows alerts."</w:t>
      </w:r>
    </w:p>
    <w:p>
      <w:pPr>
        <w:pStyle w:val="Heading1"/>
        <w:pBdr>
          <w:bottom w:val="single" w:color="1F6FEB" w:sz="6" w:space="4"/>
        </w:pBdr>
        <w:spacing w:after="160" w:before="320"/>
      </w:pPr>
      <w:r>
        <w:rPr>
          <w:b/>
          <w:bCs/>
          <w:color w:val="1F6FEB"/>
          <w:sz w:val="28"/>
          <w:szCs w:val="28"/>
        </w:rPr>
        <w:t xml:space="preserve">Screen 3 — Recommendations</w:t>
      </w:r>
    </w:p>
    <w:p>
      <w:pPr>
        <w:pBdr>
          <w:left w:val="single" w:color="1F6FEB" w:sz="18" w:space="8"/>
        </w:pBdr>
        <w:spacing w:after="80"/>
        <w:ind w:left="360"/>
      </w:pPr>
      <w:r>
        <w:rPr>
          <w:i/>
          <w:iCs/>
          <w:color w:val="444444"/>
          <w:sz w:val="22"/>
          <w:szCs w:val="22"/>
        </w:rPr>
        <w:t xml:space="preserve">"Based on the current readings, the system generates simple advice automatically. Right now it says: no irrigation needed, pH is fine, nitrogen is adequate, and to keep inspecting the crop for pests as normal. If any of those readings dropped out of range, the advice here would change — for example, telling the farmer to start irrigation."</w:t>
      </w:r>
    </w:p>
    <w:p>
      <w:pPr>
        <w:pStyle w:val="Heading1"/>
        <w:pBdr>
          <w:bottom w:val="single" w:color="1F6FEB" w:sz="6" w:space="4"/>
        </w:pBdr>
        <w:spacing w:after="160" w:before="320"/>
      </w:pPr>
      <w:r>
        <w:rPr>
          <w:b/>
          <w:bCs/>
          <w:color w:val="1F6FEB"/>
          <w:sz w:val="28"/>
          <w:szCs w:val="28"/>
        </w:rPr>
        <w:t xml:space="preserve">Screen 4 — Reports</w:t>
      </w:r>
    </w:p>
    <w:p>
      <w:pPr>
        <w:pBdr>
          <w:left w:val="single" w:color="1F6FEB" w:sz="18" w:space="8"/>
        </w:pBdr>
        <w:spacing w:after="80"/>
        <w:ind w:left="360"/>
      </w:pPr>
      <w:r>
        <w:rPr>
          <w:i/>
          <w:iCs/>
          <w:color w:val="444444"/>
          <w:sz w:val="22"/>
          <w:szCs w:val="22"/>
        </w:rPr>
        <w:t xml:space="preserve">"Every reading gets logged here with a timestamp — moisture, temperature, pH, nitrogen, and the calculated crop health score. This builds a history over time, and it can be downloaded as a CSV file, so a farmer or agronomist could analyze it later in Excel."</w:t>
      </w:r>
    </w:p>
    <w:p>
      <w:pPr>
        <w:pStyle w:val="Heading1"/>
        <w:pBdr>
          <w:bottom w:val="single" w:color="1F6FEB" w:sz="6" w:space="4"/>
        </w:pBdr>
        <w:spacing w:after="160" w:before="320"/>
      </w:pPr>
      <w:r>
        <w:rPr>
          <w:b/>
          <w:bCs/>
          <w:color w:val="1F6FEB"/>
          <w:sz w:val="28"/>
          <w:szCs w:val="28"/>
        </w:rPr>
        <w:t xml:space="preserve">Screen 5 — System Settings</w:t>
      </w:r>
    </w:p>
    <w:p>
      <w:pPr>
        <w:pBdr>
          <w:left w:val="single" w:color="1F6FEB" w:sz="18" w:space="8"/>
        </w:pBdr>
        <w:spacing w:after="80"/>
        <w:ind w:left="360"/>
      </w:pPr>
      <w:r>
        <w:rPr>
          <w:i/>
          <w:iCs/>
          <w:color w:val="444444"/>
          <w:sz w:val="22"/>
          <w:szCs w:val="22"/>
        </w:rPr>
        <w:t xml:space="preserve">"Finally, the settings page lets the farmer customize the system for their own farm — the farm name, crop type, and the moisture thresholds that decide when an alert should trigger. There are also toggles for automatic irrigation recommendations, critical alert notifications, and data logging."</w:t>
      </w:r>
    </w:p>
    <w:p>
      <w:pPr>
        <w:pStyle w:val="Heading1"/>
        <w:pBdr>
          <w:bottom w:val="single" w:color="1F6FEB" w:sz="6" w:space="4"/>
        </w:pBdr>
        <w:spacing w:after="160" w:before="320"/>
      </w:pPr>
      <w:r>
        <w:rPr>
          <w:b/>
          <w:bCs/>
          <w:color w:val="1F6FEB"/>
          <w:sz w:val="28"/>
          <w:szCs w:val="28"/>
        </w:rPr>
        <w:t xml:space="preserve">Closing — say this before anyone asks</w:t>
      </w:r>
    </w:p>
    <w:p>
      <w:pPr>
        <w:pBdr>
          <w:left w:val="single" w:color="1F6FEB" w:sz="18" w:space="8"/>
        </w:pBdr>
        <w:spacing w:after="80"/>
        <w:ind w:left="360"/>
      </w:pPr>
      <w:r>
        <w:rPr>
          <w:i/>
          <w:iCs/>
          <w:color w:val="444444"/>
          <w:sz w:val="22"/>
          <w:szCs w:val="22"/>
        </w:rPr>
        <w:t xml:space="preserve">"For this demo, the sensor readings are simulated using the 'Simulate Reading' button, so I can show how the system responds without needing physical hardware connected. The logic — reading soil data, checking it against safe ranges, generating alerts and recommendations — is fully built and working. Connecting it to a real ESP32 with physical sensors would be the next step beyond this project's scope."</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4E5" w:val="clear"/>
            <w:tcMar>
              <w:top w:type="dxa" w:w="160"/>
              <w:left w:type="dxa" w:w="200"/>
              <w:bottom w:type="dxa" w:w="160"/>
              <w:right w:type="dxa" w:w="200"/>
            </w:tcMar>
          </w:tcPr>
          <w:p>
            <w:pPr>
              <w:spacing w:after="60"/>
            </w:pPr>
            <w:r>
              <w:rPr>
                <w:b/>
                <w:bCs/>
                <w:color w:val="8A5A00"/>
                <w:sz w:val="22"/>
                <w:szCs w:val="22"/>
              </w:rPr>
              <w:t xml:space="preserve">Why the closing line matters</w:t>
            </w:r>
          </w:p>
          <w:p>
            <w:r>
              <w:rPr>
                <w:color w:val="3a2a00"/>
                <w:sz w:val="22"/>
                <w:szCs w:val="22"/>
              </w:rPr>
              <w:t xml:space="preserve">Saying this upfront — before anyone asks — turns a potential trick question into a planned, honest part of the presentation. Reviewers are generally fine with simulated data in a scoped project; being caught not mentioning it looks far worse than the simulation itself.</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2026-08-08T13:21:51.903Z</dcterms:created>
  <dcterms:modified xsi:type="dcterms:W3CDTF">2026-08-08T13:21:51.918Z</dcterms:modified>
</cp:coreProperties>
</file>

<file path=docProps/custom.xml><?xml version="1.0" encoding="utf-8"?>
<Properties xmlns="http://schemas.openxmlformats.org/officeDocument/2006/custom-properties" xmlns:vt="http://schemas.openxmlformats.org/officeDocument/2006/docPropsVTypes"/>
</file>