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28"/>
        </w:rPr>
        <w:t>CARITAS UNIVERSITY, AMORJI-NIKE, ENUGU</w:t>
      </w:r>
    </w:p>
    <w:p>
      <w:pPr>
        <w:spacing w:after="240"/>
        <w:jc w:val="center"/>
      </w:pPr>
      <w:r>
        <w:rPr>
          <w:rFonts w:ascii="Times New Roman" w:hAnsi="Times New Roman"/>
          <w:b/>
          <w:sz w:val="26"/>
        </w:rPr>
        <w:t>FACULTY OF NATURAL SCIENCES</w:t>
      </w:r>
    </w:p>
    <w:p>
      <w:pPr>
        <w:spacing w:after="360"/>
        <w:jc w:val="center"/>
      </w:pPr>
      <w:r>
        <w:rPr>
          <w:rFonts w:ascii="Times New Roman" w:hAnsi="Times New Roman"/>
          <w:b/>
          <w:sz w:val="26"/>
        </w:rPr>
        <w:t>DEPARTMENT OF COMPUTER SCIENCE</w:t>
      </w:r>
    </w:p>
    <w:p>
      <w:pPr>
        <w:spacing w:after="280"/>
        <w:jc w:val="center"/>
      </w:pPr>
      <w:r>
        <w:rPr>
          <w:rFonts w:ascii="Times New Roman" w:hAnsi="Times New Roman"/>
          <w:b/>
          <w:sz w:val="32"/>
        </w:rPr>
        <w:t>DESIGN AND IMPLEMENTATION OF STUDENT RATING TEACHER EFFECTIVENESS SYSTEM</w:t>
      </w:r>
    </w:p>
    <w:p>
      <w:pPr>
        <w:spacing w:after="360"/>
        <w:jc w:val="center"/>
      </w:pPr>
      <w:r>
        <w:rPr>
          <w:rFonts w:ascii="Times New Roman" w:hAnsi="Times New Roman"/>
          <w:b/>
          <w:sz w:val="24"/>
        </w:rPr>
        <w:t>(A CASE STUDY OF THE DEPARTMENT OF COMPUTER SCIENCE, CARITAS UNIVERSITY, AMORJI-NIKE, ENUGU)</w:t>
      </w:r>
    </w:p>
    <w:p>
      <w:pPr>
        <w:spacing w:after="280"/>
        <w:jc w:val="center"/>
      </w:pPr>
      <w:r>
        <w:rPr>
          <w:rFonts w:ascii="Times New Roman" w:hAnsi="Times New Roman"/>
          <w:b/>
          <w:sz w:val="28"/>
        </w:rPr>
        <w:t>PROJECT REPORT</w:t>
      </w:r>
    </w:p>
    <w:p>
      <w:pPr>
        <w:spacing w:after="200"/>
        <w:jc w:val="center"/>
      </w:pPr>
      <w:r>
        <w:rPr>
          <w:rFonts w:ascii="Times New Roman" w:hAnsi="Times New Roman"/>
          <w:b/>
          <w:sz w:val="26"/>
        </w:rPr>
        <w:t>BY</w:t>
      </w:r>
    </w:p>
    <w:p>
      <w:pPr>
        <w:spacing w:after="160"/>
        <w:jc w:val="center"/>
      </w:pPr>
      <w:r>
        <w:rPr>
          <w:rFonts w:ascii="Times New Roman" w:hAnsi="Times New Roman"/>
          <w:b/>
          <w:sz w:val="28"/>
        </w:rPr>
        <w:t>JOEL JOSEPH CHUKWUEBUKA</w:t>
      </w:r>
    </w:p>
    <w:p>
      <w:pPr>
        <w:spacing w:after="400"/>
        <w:jc w:val="center"/>
      </w:pPr>
      <w:r>
        <w:rPr>
          <w:rFonts w:ascii="Times New Roman" w:hAnsi="Times New Roman"/>
          <w:b/>
          <w:sz w:val="26"/>
        </w:rPr>
        <w:t>CS/2022/1221</w:t>
      </w:r>
    </w:p>
    <w:p>
      <w:pPr>
        <w:spacing w:after="160"/>
        <w:jc w:val="center"/>
      </w:pPr>
      <w:r>
        <w:rPr>
          <w:rFonts w:ascii="Times New Roman" w:hAnsi="Times New Roman"/>
          <w:b/>
          <w:sz w:val="24"/>
        </w:rPr>
        <w:t>SUBMITTED TO</w:t>
      </w:r>
    </w:p>
    <w:p>
      <w:pPr>
        <w:spacing w:after="80"/>
        <w:jc w:val="center"/>
      </w:pPr>
      <w:r>
        <w:rPr>
          <w:rFonts w:ascii="Times New Roman" w:hAnsi="Times New Roman"/>
          <w:b/>
          <w:sz w:val="24"/>
        </w:rPr>
        <w:t>THE DEPARTMENT OF COMPUTER SCIENCE</w:t>
      </w:r>
    </w:p>
    <w:p>
      <w:pPr>
        <w:spacing w:after="80"/>
        <w:jc w:val="center"/>
      </w:pPr>
      <w:r>
        <w:rPr>
          <w:rFonts w:ascii="Times New Roman" w:hAnsi="Times New Roman"/>
          <w:b/>
          <w:sz w:val="24"/>
        </w:rPr>
        <w:t>FACULTY OF NATURAL SCIENCES</w:t>
      </w:r>
    </w:p>
    <w:p>
      <w:pPr>
        <w:spacing w:after="280"/>
        <w:jc w:val="center"/>
      </w:pPr>
      <w:r>
        <w:rPr>
          <w:rFonts w:ascii="Times New Roman" w:hAnsi="Times New Roman"/>
          <w:b/>
          <w:sz w:val="24"/>
        </w:rPr>
        <w:t>CARITAS UNIVERSITY, AMORJI-NIKE, ENUGU</w:t>
      </w:r>
    </w:p>
    <w:p>
      <w:pPr>
        <w:spacing w:after="100"/>
        <w:jc w:val="center"/>
      </w:pPr>
      <w:r>
        <w:rPr>
          <w:rFonts w:ascii="Times New Roman" w:hAnsi="Times New Roman"/>
          <w:b/>
          <w:sz w:val="22"/>
        </w:rPr>
        <w:t>IN PARTIAL FULFILMENT OF THE REQUIREMENTS FOR THE AWARD OF</w:t>
      </w:r>
    </w:p>
    <w:p>
      <w:pPr>
        <w:spacing w:after="400"/>
        <w:jc w:val="center"/>
      </w:pPr>
      <w:r>
        <w:rPr>
          <w:rFonts w:ascii="Times New Roman" w:hAnsi="Times New Roman"/>
          <w:b/>
          <w:sz w:val="24"/>
        </w:rPr>
        <w:t>BACHELOR OF SCIENCE (B.SC) DEGREE IN COMPUTER SCIENCE</w:t>
      </w:r>
    </w:p>
    <w:p>
      <w:pPr>
        <w:spacing w:after="0"/>
        <w:jc w:val="center"/>
      </w:pPr>
      <w:r>
        <w:rPr>
          <w:rFonts w:ascii="Times New Roman" w:hAnsi="Times New Roman"/>
          <w:b/>
          <w:sz w:val="24"/>
        </w:rPr>
        <w:t>AUGUST, 2026</w:t>
      </w:r>
    </w:p>
    <w:p>
      <w:r>
        <w:br w:type="page"/>
      </w:r>
    </w:p>
    <w:p>
      <w:pPr>
        <w:pStyle w:val="Heading1"/>
        <w:keepNext/>
      </w:pPr>
      <w:r>
        <w:t>DECLARATION</w:t>
      </w:r>
    </w:p>
    <w:p>
      <w:r>
        <w:t>I, Joel Joseph Chukwuebuka, with registration number CS/2022/1221, hereby declare that this project titled “Design and Implementation of Student Rating Teacher Effectiveness System” is my original work carried out under the supervision of Prof. Arinze Nwaeze. The work has not been submitted in whole or in part to any other institution for the award of a degree or other academic qualification. All sources of information and ideas consulted in the course of the study have been appropriately acknowledged.</w:t>
      </w:r>
    </w:p>
    <w:p>
      <w:r/>
    </w:p>
    <w:p>
      <w:r>
        <w:t>________________________________        ____________________</w:t>
      </w:r>
    </w:p>
    <w:p>
      <w:r>
        <w:t>Joel Joseph Chukwuebuka                         Date</w:t>
      </w:r>
    </w:p>
    <w:p>
      <w:r>
        <w:t>(CS/2022/1221)</w:t>
      </w:r>
    </w:p>
    <w:p>
      <w:r>
        <w:br w:type="page"/>
      </w:r>
    </w:p>
    <w:p>
      <w:pPr>
        <w:pStyle w:val="Heading1"/>
        <w:keepNext/>
      </w:pPr>
      <w:r>
        <w:t>APPROVAL</w:t>
      </w:r>
    </w:p>
    <w:p>
      <w:r>
        <w:t>This is to certify that we have read, examined and found this project titled “Design and Implementation of Student Rating Teacher Effectiveness System” suitable and satisfactory for submission to the Department of Computer Science, Faculty of Natural Sciences, Caritas University, Amorji-Nike, Enugu, in partial fulfilment of the requirements for the award of the Bachelor of Science (B.Sc.) degree in Computer Science.</w:t>
      </w:r>
    </w:p>
    <w:p>
      <w:r/>
    </w:p>
    <w:p>
      <w:r>
        <w:t>________________________________        ____________________</w:t>
      </w:r>
    </w:p>
    <w:p>
      <w:r>
        <w:t>Prof. Arinze Nwaeze                              Date</w:t>
      </w:r>
    </w:p>
    <w:p>
      <w:r>
        <w:t>(Project Supervisor)</w:t>
      </w:r>
    </w:p>
    <w:p>
      <w:r/>
    </w:p>
    <w:p>
      <w:r>
        <w:t>________________________________        ____________________</w:t>
      </w:r>
    </w:p>
    <w:p>
      <w:r>
        <w:t>Head of Department                                  Date</w:t>
      </w:r>
    </w:p>
    <w:p>
      <w:r>
        <w:t>(Head of Department)</w:t>
      </w:r>
    </w:p>
    <w:p>
      <w:r/>
    </w:p>
    <w:p>
      <w:r>
        <w:t>________________________________        ____________________</w:t>
      </w:r>
    </w:p>
    <w:p>
      <w:r>
        <w:t>External Examiner                                      Date</w:t>
      </w:r>
    </w:p>
    <w:p>
      <w:r>
        <w:t>(External Examiner)</w:t>
      </w:r>
    </w:p>
    <w:p>
      <w:r>
        <w:br w:type="page"/>
      </w:r>
    </w:p>
    <w:p>
      <w:pPr>
        <w:pStyle w:val="Heading1"/>
        <w:keepNext/>
      </w:pPr>
      <w:r>
        <w:t>DEDICATION</w:t>
      </w:r>
    </w:p>
    <w:p>
      <w:r>
        <w:t>This project is dedicated to Almighty God, the source of wisdom, strength and understanding, whose grace sustained me throughout the period of my undergraduate study and the completion of this project.</w:t>
      </w:r>
    </w:p>
    <w:p>
      <w:r>
        <w:br w:type="page"/>
      </w:r>
    </w:p>
    <w:p>
      <w:pPr>
        <w:pStyle w:val="Heading1"/>
        <w:keepNext/>
      </w:pPr>
      <w:r>
        <w:t>ACKNOWLEDGEMENTS</w:t>
      </w:r>
    </w:p>
    <w:p>
      <w:r>
        <w:t>I sincerely thank Almighty God for His grace, protection, wisdom and strength throughout my university education and during the development of this project.</w:t>
      </w:r>
    </w:p>
    <w:p>
      <w:r>
        <w:t>My profound appreciation goes to my Project Supervisor, Prof. Arinze Nwaeze, for his guidance, corrections, patience and constructive suggestions throughout the planning, design and implementation of this work. His supervision contributed greatly to the successful completion of the project.</w:t>
      </w:r>
    </w:p>
    <w:p>
      <w:r>
        <w:t>I also appreciate the Head of the Department of Computer Science and the entire academic staff of the department for the knowledge, training and encouragement provided during my undergraduate study.</w:t>
      </w:r>
    </w:p>
    <w:p>
      <w:r>
        <w:t>My gratitude extends to my family, friends, classmates and everyone who contributed directly or indirectly to the completion of this work, including those who provided useful feedback during the development and testing of the system.</w:t>
      </w:r>
    </w:p>
    <w:p>
      <w:r>
        <w:t>Finally, I appreciate all individuals whose academic publications and technical resources helped to shape my understanding of student evaluation, educational technology, web application design, privacy and user-centred systems.</w:t>
      </w:r>
    </w:p>
    <w:p>
      <w:r>
        <w:br w:type="page"/>
      </w:r>
    </w:p>
    <w:p>
      <w:pPr>
        <w:pStyle w:val="Heading1"/>
        <w:keepNext/>
      </w:pPr>
      <w:r>
        <w:t>ABSTRACT</w:t>
      </w:r>
    </w:p>
    <w:p>
      <w:r>
        <w:t>This project presents the design and implementation of a web-based Student Rating Teacher Effectiveness System developed to provide a structured, accessible and privacy-conscious method through which students can evaluate the teaching effectiveness of lecturers and provide useful feedback on courses delivered within a university environment. The study was motivated by limitations associated with informal and largely manual approaches to collecting student opinions about teaching, including delayed feedback, difficulty in consolidating responses, limited analytical visibility and concerns about whether students can provide honest feedback without fear of identification.</w:t>
      </w:r>
    </w:p>
    <w:p>
      <w:r>
        <w:t>The developed system provides separate interfaces for students, lecturers and administrators. Students sign in using their matriculation details, view courses for which they are registered and complete structured evaluations using a five-point rating scale across teaching dimensions including clarity, organisation, fairness, availability and subject mastery. The system also provides an optional comment facility. A ballot-token concept is used to separate eligibility verification from submitted ratings, while lecturers are presented with pooled results rather than individual student identities. Reporting rules can suppress results for courses with insufficient responses in order to reduce the possibility of identifying individual respondents.</w:t>
      </w:r>
    </w:p>
    <w:p>
      <w:r>
        <w:t>Lecturers can view aggregated performance results, response rates, dimension-level scores, distributions of ratings and screened student comments. Administrators can monitor the overall evaluation process, manage the evaluation window, review staff results and manage course-to-lecturer assignments. The prototype was implemented using HTML, CSS and JavaScript with a responsive browser-based interface. The implementation demonstrates how a digital evaluation platform can improve the organisation, accessibility and interpretation of student feedback while supporting confidentiality and responsible reporting.</w:t>
      </w:r>
    </w:p>
    <w:p>
      <w:r>
        <w:t>The project concludes that a dedicated web-based teaching effectiveness evaluation system can provide a more consistent and transparent feedback process than fragmented manual approaches. Future development should introduce server-side authentication, persistent database storage, secure token generation, stronger access control and integration with live university registration and academic information systems.</w:t>
      </w:r>
    </w:p>
    <w:p>
      <w:r>
        <w:br w:type="page"/>
      </w:r>
    </w:p>
    <w:p>
      <w:pPr>
        <w:pStyle w:val="Heading1"/>
        <w:keepNext/>
      </w:pPr>
      <w:r>
        <w:t>TABLE OF CONTENTS</w:t>
      </w:r>
    </w:p>
    <w:p>
      <w:r>
        <w:t>Title Page</w:t>
        <w:tab/>
      </w:r>
    </w:p>
    <w:p>
      <w:r>
        <w:t>Declaration</w:t>
        <w:tab/>
      </w:r>
    </w:p>
    <w:p>
      <w:r>
        <w:t>Approval</w:t>
        <w:tab/>
      </w:r>
    </w:p>
    <w:p>
      <w:r>
        <w:t>Dedication</w:t>
        <w:tab/>
      </w:r>
    </w:p>
    <w:p>
      <w:r>
        <w:t>Acknowledgements</w:t>
        <w:tab/>
      </w:r>
    </w:p>
    <w:p>
      <w:r>
        <w:t>Abstract</w:t>
        <w:tab/>
      </w:r>
    </w:p>
    <w:p>
      <w:r>
        <w:t>Table of Contents</w:t>
        <w:tab/>
      </w:r>
    </w:p>
    <w:p>
      <w:r>
        <w:t>List of Figures</w:t>
        <w:tab/>
      </w:r>
    </w:p>
    <w:p>
      <w:r>
        <w:t>List of Tables</w:t>
        <w:tab/>
      </w:r>
    </w:p>
    <w:p>
      <w:r>
        <w:t>List of Abbreviations</w:t>
        <w:tab/>
      </w:r>
    </w:p>
    <w:p>
      <w:r>
        <w:t>CHAPTER ONE: INTRODUCTION</w:t>
        <w:tab/>
      </w:r>
    </w:p>
    <w:p>
      <w:r>
        <w:t>1.1 Background of the Study</w:t>
        <w:tab/>
      </w:r>
    </w:p>
    <w:p>
      <w:r>
        <w:t>1.2 Statement of the Problem</w:t>
        <w:tab/>
      </w:r>
    </w:p>
    <w:p>
      <w:r>
        <w:t>1.3 Aim and Objectives of the Study</w:t>
        <w:tab/>
      </w:r>
    </w:p>
    <w:p>
      <w:r>
        <w:t>1.4 Significance of the Study</w:t>
        <w:tab/>
      </w:r>
    </w:p>
    <w:p>
      <w:r>
        <w:t>1.5 Scope of the Study</w:t>
        <w:tab/>
      </w:r>
    </w:p>
    <w:p>
      <w:r>
        <w:t>1.6 Limitations of the Study</w:t>
        <w:tab/>
      </w:r>
    </w:p>
    <w:p>
      <w:r>
        <w:t>1.7 Definition of Terms</w:t>
        <w:tab/>
      </w:r>
    </w:p>
    <w:p>
      <w:r>
        <w:t>CHAPTER TWO: LITERATURE REVIEW</w:t>
        <w:tab/>
      </w:r>
    </w:p>
    <w:p>
      <w:r>
        <w:t>2.1 Introduction</w:t>
        <w:tab/>
      </w:r>
    </w:p>
    <w:p>
      <w:r>
        <w:t>2.2 Conceptual Framework</w:t>
        <w:tab/>
      </w:r>
    </w:p>
    <w:p>
      <w:r>
        <w:t>2.2.1 Student Evaluation of Teaching</w:t>
        <w:tab/>
      </w:r>
    </w:p>
    <w:p>
      <w:r>
        <w:t>2.2.2 Teaching Effectiveness</w:t>
        <w:tab/>
      </w:r>
    </w:p>
    <w:p>
      <w:r>
        <w:t>2.2.3 Online Evaluation Systems</w:t>
        <w:tab/>
      </w:r>
    </w:p>
    <w:p>
      <w:r>
        <w:t>2.2.4 Anonymous and Confidential Feedback</w:t>
        <w:tab/>
      </w:r>
    </w:p>
    <w:p>
      <w:r>
        <w:t>2.2.5 Educational Data and Feedback Analytics</w:t>
        <w:tab/>
      </w:r>
    </w:p>
    <w:p>
      <w:r>
        <w:t>2.3 Theoretical Framework</w:t>
        <w:tab/>
      </w:r>
    </w:p>
    <w:p>
      <w:r>
        <w:t>2.3.1 Technology Acceptance Model</w:t>
        <w:tab/>
      </w:r>
    </w:p>
    <w:p>
      <w:r>
        <w:t>2.3.2 DeLone and McLean Information Systems Success Model</w:t>
        <w:tab/>
      </w:r>
    </w:p>
    <w:p>
      <w:r>
        <w:t>2.4 Dimensions of Teaching Effectiveness</w:t>
        <w:tab/>
      </w:r>
    </w:p>
    <w:p>
      <w:r>
        <w:t>2.5 Student Feedback and Teaching Improvement</w:t>
        <w:tab/>
      </w:r>
    </w:p>
    <w:p>
      <w:r>
        <w:t>2.6 Digital Evaluation and Data Privacy</w:t>
        <w:tab/>
      </w:r>
    </w:p>
    <w:p>
      <w:r>
        <w:t>2.7 Review of Related Works</w:t>
        <w:tab/>
      </w:r>
    </w:p>
    <w:p>
      <w:r>
        <w:t>2.8 Summary and Research Gap</w:t>
        <w:tab/>
      </w:r>
    </w:p>
    <w:p>
      <w:r>
        <w:t>CHAPTER THREE: SYSTEM ANALYSIS AND METHODOLOGY</w:t>
        <w:tab/>
      </w:r>
    </w:p>
    <w:p>
      <w:r>
        <w:t>3.1 Data Gathering</w:t>
        <w:tab/>
      </w:r>
    </w:p>
    <w:p>
      <w:r>
        <w:t>3.2 Research Methodology and Justification</w:t>
        <w:tab/>
      </w:r>
    </w:p>
    <w:p>
      <w:r>
        <w:t>3.3 System Analysis</w:t>
        <w:tab/>
      </w:r>
    </w:p>
    <w:p>
      <w:r>
        <w:t>3.3.1 Analysis of the Existing System</w:t>
        <w:tab/>
      </w:r>
    </w:p>
    <w:p>
      <w:r>
        <w:t>3.3.2 Problems of the Existing System</w:t>
        <w:tab/>
      </w:r>
    </w:p>
    <w:p>
      <w:r>
        <w:t>3.3.3 Analysis of the Proposed System</w:t>
        <w:tab/>
      </w:r>
    </w:p>
    <w:p>
      <w:r>
        <w:t>3.4 Functional Requirements</w:t>
        <w:tab/>
      </w:r>
    </w:p>
    <w:p>
      <w:r>
        <w:t>3.5 Non-Functional Requirements</w:t>
        <w:tab/>
      </w:r>
    </w:p>
    <w:p>
      <w:r>
        <w:t>3.6 Feasibility Study</w:t>
        <w:tab/>
      </w:r>
    </w:p>
    <w:p>
      <w:r>
        <w:t>3.7 Software and Hardware Requirements</w:t>
        <w:tab/>
      </w:r>
    </w:p>
    <w:p>
      <w:r>
        <w:t>3.8 Development Tools</w:t>
        <w:tab/>
      </w:r>
    </w:p>
    <w:p>
      <w:r>
        <w:t>CHAPTER FOUR: SYSTEM DESIGN, IMPLEMENTATION AND RESULTS</w:t>
        <w:tab/>
      </w:r>
    </w:p>
    <w:p>
      <w:r>
        <w:t>4.1 Introduction</w:t>
        <w:tab/>
      </w:r>
    </w:p>
    <w:p>
      <w:r>
        <w:t>4.2 System Architecture</w:t>
        <w:tab/>
      </w:r>
    </w:p>
    <w:p>
      <w:r>
        <w:t>4.3 Use Case Description</w:t>
        <w:tab/>
      </w:r>
    </w:p>
    <w:p>
      <w:r>
        <w:t>4.4 Database and Data Model Design</w:t>
        <w:tab/>
      </w:r>
    </w:p>
    <w:p>
      <w:r>
        <w:t>4.5 User Interface Design</w:t>
        <w:tab/>
      </w:r>
    </w:p>
    <w:p>
      <w:r>
        <w:t>4.6 Evaluation Workflow</w:t>
        <w:tab/>
      </w:r>
    </w:p>
    <w:p>
      <w:r>
        <w:t>4.7 Privacy and Anonymity Design</w:t>
        <w:tab/>
      </w:r>
    </w:p>
    <w:p>
      <w:r>
        <w:t>4.8 Results and Reporting Design</w:t>
        <w:tab/>
      </w:r>
    </w:p>
    <w:p>
      <w:r>
        <w:t>4.9 Implementation of the Proposed System</w:t>
        <w:tab/>
      </w:r>
    </w:p>
    <w:p>
      <w:r>
        <w:t>4.10 Selected Source Code</w:t>
        <w:tab/>
      </w:r>
    </w:p>
    <w:p>
      <w:r>
        <w:t>4.11 Testing and Evaluation</w:t>
        <w:tab/>
      </w:r>
    </w:p>
    <w:p>
      <w:r>
        <w:t>4.12 Discussion of Results</w:t>
        <w:tab/>
      </w:r>
    </w:p>
    <w:p>
      <w:r>
        <w:t>CHAPTER FIVE: SUMMARY, CONCLUSION AND RECOMMENDATIONS</w:t>
        <w:tab/>
      </w:r>
    </w:p>
    <w:p>
      <w:r>
        <w:t>5.1 Summary</w:t>
        <w:tab/>
      </w:r>
    </w:p>
    <w:p>
      <w:r>
        <w:t>5.2 Conclusion</w:t>
        <w:tab/>
      </w:r>
    </w:p>
    <w:p>
      <w:r>
        <w:t>5.3 Recommendations</w:t>
        <w:tab/>
      </w:r>
    </w:p>
    <w:p>
      <w:r>
        <w:t>REFERENCES</w:t>
        <w:tab/>
      </w:r>
    </w:p>
    <w:p>
      <w:r>
        <w:t>APPENDIX A: SELECTED SOURCE CODE</w:t>
        <w:tab/>
      </w:r>
    </w:p>
    <w:p>
      <w:r>
        <w:t>APPENDIX B: SYSTEM SCREENSHOT GUIDE</w:t>
        <w:tab/>
      </w:r>
    </w:p>
    <w:p>
      <w:r>
        <w:br w:type="page"/>
      </w:r>
    </w:p>
    <w:p>
      <w:pPr>
        <w:pStyle w:val="Heading1"/>
        <w:keepNext/>
      </w:pPr>
      <w:r>
        <w:t>LIST OF FIGURES</w:t>
      </w:r>
    </w:p>
    <w:p>
      <w:r>
        <w:t>Figure 4.1: High-Level System Architecture</w:t>
      </w:r>
    </w:p>
    <w:p>
      <w:r>
        <w:t>Figure 4.2: Student Evaluation Workflow</w:t>
      </w:r>
    </w:p>
    <w:p>
      <w:r>
        <w:t>Figure 4.3: Role-Based Access Structure</w:t>
      </w:r>
    </w:p>
    <w:p>
      <w:r>
        <w:t>Figure 4.4: Student Course Evaluation Interface</w:t>
      </w:r>
    </w:p>
    <w:p>
      <w:r>
        <w:t>Figure 4.5: Lecturer Results Dashboard</w:t>
      </w:r>
    </w:p>
    <w:p>
      <w:r>
        <w:t>Figure 4.6: Administrator Evaluation Management Interface</w:t>
      </w:r>
    </w:p>
    <w:p>
      <w:r>
        <w:br w:type="page"/>
      </w:r>
    </w:p>
    <w:p>
      <w:pPr>
        <w:pStyle w:val="Heading1"/>
        <w:keepNext/>
      </w:pPr>
      <w:r>
        <w:t>LIST OF TABLES</w:t>
      </w:r>
    </w:p>
    <w:p>
      <w:r>
        <w:t>Table 3.1: Functional Requirements</w:t>
      </w:r>
    </w:p>
    <w:p>
      <w:r>
        <w:t>Table 3.2: Non-Functional Requirements</w:t>
      </w:r>
    </w:p>
    <w:p>
      <w:r>
        <w:t>Table 3.3: Feasibility Analysis</w:t>
      </w:r>
    </w:p>
    <w:p>
      <w:r>
        <w:t>Table 3.4: Software Requirements</w:t>
      </w:r>
    </w:p>
    <w:p>
      <w:r>
        <w:t>Table 3.5: Hardware Requirements</w:t>
      </w:r>
    </w:p>
    <w:p>
      <w:r>
        <w:t>Table 4.1: Main System Actors</w:t>
      </w:r>
    </w:p>
    <w:p>
      <w:r>
        <w:t>Table 4.2: Evaluation Dimensions</w:t>
      </w:r>
    </w:p>
    <w:p>
      <w:r>
        <w:t>Table 4.3: System Test Cases</w:t>
      </w:r>
    </w:p>
    <w:p>
      <w:r>
        <w:br w:type="page"/>
      </w:r>
    </w:p>
    <w:p>
      <w:pPr>
        <w:pStyle w:val="Heading1"/>
        <w:keepNext/>
      </w:pPr>
      <w:r>
        <w:t>LIST OF ABBREVIATIONS</w:t>
      </w:r>
    </w:p>
    <w:tbl>
      <w:tblPr>
        <w:tblStyle w:val="TableGrid"/>
        <w:tblW w:type="auto" w:w="0"/>
        <w:jc w:val="center"/>
        <w:tblLook w:firstColumn="1" w:firstRow="1" w:lastColumn="0" w:lastRow="0" w:noHBand="0" w:noVBand="1" w:val="04A0"/>
      </w:tblPr>
      <w:tblGrid>
        <w:gridCol w:w="4824"/>
        <w:gridCol w:w="4824"/>
      </w:tblGrid>
      <w:tr>
        <w:tc>
          <w:tcPr>
            <w:tcW w:type="dxa" w:w="4824"/>
          </w:tcPr>
          <w:p>
            <w:r>
              <w:rPr>
                <w:rFonts w:ascii="Times New Roman" w:hAnsi="Times New Roman"/>
                <w:b/>
                <w:sz w:val="20"/>
              </w:rPr>
              <w:t>Abbreviation</w:t>
            </w:r>
          </w:p>
        </w:tc>
        <w:tc>
          <w:tcPr>
            <w:tcW w:type="dxa" w:w="4824"/>
          </w:tcPr>
          <w:p>
            <w:r>
              <w:rPr>
                <w:rFonts w:ascii="Times New Roman" w:hAnsi="Times New Roman"/>
                <w:b/>
                <w:sz w:val="20"/>
              </w:rPr>
              <w:t>Meaning</w:t>
            </w:r>
          </w:p>
        </w:tc>
      </w:tr>
      <w:tr>
        <w:tc>
          <w:tcPr>
            <w:tcW w:type="dxa" w:w="4824"/>
            <w:vAlign w:val="center"/>
          </w:tcPr>
          <w:p>
            <w:r>
              <w:rPr>
                <w:rFonts w:ascii="Times New Roman" w:hAnsi="Times New Roman"/>
                <w:sz w:val="20"/>
              </w:rPr>
              <w:t>HTML</w:t>
            </w:r>
          </w:p>
        </w:tc>
        <w:tc>
          <w:tcPr>
            <w:tcW w:type="dxa" w:w="4824"/>
            <w:vAlign w:val="center"/>
          </w:tcPr>
          <w:p>
            <w:r>
              <w:rPr>
                <w:rFonts w:ascii="Times New Roman" w:hAnsi="Times New Roman"/>
                <w:sz w:val="20"/>
              </w:rPr>
              <w:t>HyperText Markup Language</w:t>
            </w:r>
          </w:p>
        </w:tc>
      </w:tr>
      <w:tr>
        <w:tc>
          <w:tcPr>
            <w:tcW w:type="dxa" w:w="4824"/>
            <w:vAlign w:val="center"/>
          </w:tcPr>
          <w:p>
            <w:r>
              <w:rPr>
                <w:rFonts w:ascii="Times New Roman" w:hAnsi="Times New Roman"/>
                <w:sz w:val="20"/>
              </w:rPr>
              <w:t>CSS</w:t>
            </w:r>
          </w:p>
        </w:tc>
        <w:tc>
          <w:tcPr>
            <w:tcW w:type="dxa" w:w="4824"/>
            <w:vAlign w:val="center"/>
          </w:tcPr>
          <w:p>
            <w:r>
              <w:rPr>
                <w:rFonts w:ascii="Times New Roman" w:hAnsi="Times New Roman"/>
                <w:sz w:val="20"/>
              </w:rPr>
              <w:t>Cascading Style Sheets</w:t>
            </w:r>
          </w:p>
        </w:tc>
      </w:tr>
      <w:tr>
        <w:tc>
          <w:tcPr>
            <w:tcW w:type="dxa" w:w="4824"/>
            <w:vAlign w:val="center"/>
          </w:tcPr>
          <w:p>
            <w:r>
              <w:rPr>
                <w:rFonts w:ascii="Times New Roman" w:hAnsi="Times New Roman"/>
                <w:sz w:val="20"/>
              </w:rPr>
              <w:t>JS</w:t>
            </w:r>
          </w:p>
        </w:tc>
        <w:tc>
          <w:tcPr>
            <w:tcW w:type="dxa" w:w="4824"/>
            <w:vAlign w:val="center"/>
          </w:tcPr>
          <w:p>
            <w:r>
              <w:rPr>
                <w:rFonts w:ascii="Times New Roman" w:hAnsi="Times New Roman"/>
                <w:sz w:val="20"/>
              </w:rPr>
              <w:t>JavaScript</w:t>
            </w:r>
          </w:p>
        </w:tc>
      </w:tr>
      <w:tr>
        <w:tc>
          <w:tcPr>
            <w:tcW w:type="dxa" w:w="4824"/>
            <w:vAlign w:val="center"/>
          </w:tcPr>
          <w:p>
            <w:r>
              <w:rPr>
                <w:rFonts w:ascii="Times New Roman" w:hAnsi="Times New Roman"/>
                <w:sz w:val="20"/>
              </w:rPr>
              <w:t>UI</w:t>
            </w:r>
          </w:p>
        </w:tc>
        <w:tc>
          <w:tcPr>
            <w:tcW w:type="dxa" w:w="4824"/>
            <w:vAlign w:val="center"/>
          </w:tcPr>
          <w:p>
            <w:r>
              <w:rPr>
                <w:rFonts w:ascii="Times New Roman" w:hAnsi="Times New Roman"/>
                <w:sz w:val="20"/>
              </w:rPr>
              <w:t>User Interface</w:t>
            </w:r>
          </w:p>
        </w:tc>
      </w:tr>
      <w:tr>
        <w:tc>
          <w:tcPr>
            <w:tcW w:type="dxa" w:w="4824"/>
            <w:vAlign w:val="center"/>
          </w:tcPr>
          <w:p>
            <w:r>
              <w:rPr>
                <w:rFonts w:ascii="Times New Roman" w:hAnsi="Times New Roman"/>
                <w:sz w:val="20"/>
              </w:rPr>
              <w:t>UX</w:t>
            </w:r>
          </w:p>
        </w:tc>
        <w:tc>
          <w:tcPr>
            <w:tcW w:type="dxa" w:w="4824"/>
            <w:vAlign w:val="center"/>
          </w:tcPr>
          <w:p>
            <w:r>
              <w:rPr>
                <w:rFonts w:ascii="Times New Roman" w:hAnsi="Times New Roman"/>
                <w:sz w:val="20"/>
              </w:rPr>
              <w:t>User Experience</w:t>
            </w:r>
          </w:p>
        </w:tc>
      </w:tr>
      <w:tr>
        <w:tc>
          <w:tcPr>
            <w:tcW w:type="dxa" w:w="4824"/>
            <w:vAlign w:val="center"/>
          </w:tcPr>
          <w:p>
            <w:r>
              <w:rPr>
                <w:rFonts w:ascii="Times New Roman" w:hAnsi="Times New Roman"/>
                <w:sz w:val="20"/>
              </w:rPr>
              <w:t>TAM</w:t>
            </w:r>
          </w:p>
        </w:tc>
        <w:tc>
          <w:tcPr>
            <w:tcW w:type="dxa" w:w="4824"/>
            <w:vAlign w:val="center"/>
          </w:tcPr>
          <w:p>
            <w:r>
              <w:rPr>
                <w:rFonts w:ascii="Times New Roman" w:hAnsi="Times New Roman"/>
                <w:sz w:val="20"/>
              </w:rPr>
              <w:t>Technology Acceptance Model</w:t>
            </w:r>
          </w:p>
        </w:tc>
      </w:tr>
      <w:tr>
        <w:tc>
          <w:tcPr>
            <w:tcW w:type="dxa" w:w="4824"/>
            <w:vAlign w:val="center"/>
          </w:tcPr>
          <w:p>
            <w:r>
              <w:rPr>
                <w:rFonts w:ascii="Times New Roman" w:hAnsi="Times New Roman"/>
                <w:sz w:val="20"/>
              </w:rPr>
              <w:t>IS</w:t>
            </w:r>
          </w:p>
        </w:tc>
        <w:tc>
          <w:tcPr>
            <w:tcW w:type="dxa" w:w="4824"/>
            <w:vAlign w:val="center"/>
          </w:tcPr>
          <w:p>
            <w:r>
              <w:rPr>
                <w:rFonts w:ascii="Times New Roman" w:hAnsi="Times New Roman"/>
                <w:sz w:val="20"/>
              </w:rPr>
              <w:t>Information System</w:t>
            </w:r>
          </w:p>
        </w:tc>
      </w:tr>
      <w:tr>
        <w:tc>
          <w:tcPr>
            <w:tcW w:type="dxa" w:w="4824"/>
            <w:vAlign w:val="center"/>
          </w:tcPr>
          <w:p>
            <w:r>
              <w:rPr>
                <w:rFonts w:ascii="Times New Roman" w:hAnsi="Times New Roman"/>
                <w:sz w:val="20"/>
              </w:rPr>
              <w:t>CSV</w:t>
            </w:r>
          </w:p>
        </w:tc>
        <w:tc>
          <w:tcPr>
            <w:tcW w:type="dxa" w:w="4824"/>
            <w:vAlign w:val="center"/>
          </w:tcPr>
          <w:p>
            <w:r>
              <w:rPr>
                <w:rFonts w:ascii="Times New Roman" w:hAnsi="Times New Roman"/>
                <w:sz w:val="20"/>
              </w:rPr>
              <w:t>Comma-Separated Values</w:t>
            </w:r>
          </w:p>
        </w:tc>
      </w:tr>
      <w:tr>
        <w:tc>
          <w:tcPr>
            <w:tcW w:type="dxa" w:w="4824"/>
            <w:vAlign w:val="center"/>
          </w:tcPr>
          <w:p>
            <w:r>
              <w:rPr>
                <w:rFonts w:ascii="Times New Roman" w:hAnsi="Times New Roman"/>
                <w:sz w:val="20"/>
              </w:rPr>
              <w:t>PDF</w:t>
            </w:r>
          </w:p>
        </w:tc>
        <w:tc>
          <w:tcPr>
            <w:tcW w:type="dxa" w:w="4824"/>
            <w:vAlign w:val="center"/>
          </w:tcPr>
          <w:p>
            <w:r>
              <w:rPr>
                <w:rFonts w:ascii="Times New Roman" w:hAnsi="Times New Roman"/>
                <w:sz w:val="20"/>
              </w:rPr>
              <w:t>Portable Document Format</w:t>
            </w:r>
          </w:p>
        </w:tc>
      </w:tr>
      <w:tr>
        <w:tc>
          <w:tcPr>
            <w:tcW w:type="dxa" w:w="4824"/>
            <w:vAlign w:val="center"/>
          </w:tcPr>
          <w:p>
            <w:r>
              <w:rPr>
                <w:rFonts w:ascii="Times New Roman" w:hAnsi="Times New Roman"/>
                <w:sz w:val="20"/>
              </w:rPr>
              <w:t>CSPRNG</w:t>
            </w:r>
          </w:p>
        </w:tc>
        <w:tc>
          <w:tcPr>
            <w:tcW w:type="dxa" w:w="4824"/>
            <w:vAlign w:val="center"/>
          </w:tcPr>
          <w:p>
            <w:r>
              <w:rPr>
                <w:rFonts w:ascii="Times New Roman" w:hAnsi="Times New Roman"/>
                <w:sz w:val="20"/>
              </w:rPr>
              <w:t>Cryptographically Secure Pseudo-Random Number Generator</w:t>
            </w:r>
          </w:p>
        </w:tc>
      </w:tr>
      <w:tr>
        <w:tc>
          <w:tcPr>
            <w:tcW w:type="dxa" w:w="4824"/>
            <w:vAlign w:val="center"/>
          </w:tcPr>
          <w:p>
            <w:r>
              <w:rPr>
                <w:rFonts w:ascii="Times New Roman" w:hAnsi="Times New Roman"/>
                <w:sz w:val="20"/>
              </w:rPr>
              <w:t>GEO</w:t>
            </w:r>
          </w:p>
        </w:tc>
        <w:tc>
          <w:tcPr>
            <w:tcW w:type="dxa" w:w="4824"/>
            <w:vAlign w:val="center"/>
          </w:tcPr>
          <w:p>
            <w:r>
              <w:rPr>
                <w:rFonts w:ascii="Times New Roman" w:hAnsi="Times New Roman"/>
                <w:sz w:val="20"/>
              </w:rPr>
              <w:t>Generative Engine Optimization</w:t>
            </w:r>
          </w:p>
        </w:tc>
      </w:tr>
    </w:tbl>
    <w:p>
      <w:r>
        <w:br w:type="page"/>
      </w:r>
    </w:p>
    <w:p>
      <w:pPr>
        <w:pStyle w:val="Heading1"/>
        <w:keepNext/>
      </w:pPr>
      <w:r>
        <w:t>CHAPTER ONE</w:t>
      </w:r>
    </w:p>
    <w:p>
      <w:pPr>
        <w:spacing w:after="200"/>
        <w:jc w:val="center"/>
      </w:pPr>
      <w:r>
        <w:rPr>
          <w:rFonts w:ascii="Times New Roman" w:hAnsi="Times New Roman"/>
          <w:b/>
          <w:sz w:val="28"/>
        </w:rPr>
        <w:t>INTRODUCTION</w:t>
      </w:r>
    </w:p>
    <w:p>
      <w:pPr>
        <w:pStyle w:val="Heading2"/>
        <w:keepNext/>
      </w:pPr>
      <w:r>
        <w:t>1.1 Background of the Study</w:t>
      </w:r>
    </w:p>
    <w:p>
      <w:r>
        <w:t>The quality of teaching is an important component of educational quality in higher institutions. A lecturer may possess strong subject knowledge, but effective teaching also depends on the ability to communicate concepts clearly, organise learning activities, demonstrate mastery of the subject, treat students fairly, remain available for academic support and create a learning environment that encourages participation. Because students experience teaching directly, their structured feedback can provide valuable evidence about how instructional practices are perceived in the classroom.</w:t>
      </w:r>
    </w:p>
    <w:p>
      <w:r>
        <w:t>Student evaluation of teaching refers to the systematic collection of students’ opinions about a lecturer’s teaching and the learning experience associated with a course. When appropriately designed and interpreted, such evaluations can support teaching improvement, academic quality assurance and institutional decision-making. However, the usefulness of student feedback depends heavily on how the evaluation process is designed. Poorly structured questionnaires may produce ambiguous responses, while manual collection and analysis can introduce delays and make it difficult to identify patterns across courses and lecturers.</w:t>
      </w:r>
    </w:p>
    <w:p>
      <w:r>
        <w:t>The growth of web technologies has created opportunities for institutions to move teaching evaluation from paper-based or fragmented processes to dedicated online systems. A web-based evaluation platform can make questionnaires available through common devices, automate response collection, calculate summary statistics and present results to authorised users. It can also provide administrators with an overview of participation and enable lecturers to access feedback in a consistent format.</w:t>
      </w:r>
    </w:p>
    <w:p>
      <w:r>
        <w:t>Privacy is another major consideration. Students may hesitate to provide honest feedback when they believe their responses can be traced to them or may affect their academic relationship with a lecturer. For this reason, the proposed system adopts a privacy-conscious evaluation model in which student eligibility is verified separately from the rating submission process. The supplied prototype describes a ballot-token approach in which the system checks a student's registration status, issues a token and associates ratings with the token rather than displaying the student's matriculation number alongside the feedback.</w:t>
      </w:r>
    </w:p>
    <w:p>
      <w:r>
        <w:t>The project therefore focuses on the design and implementation of a student rating teacher effectiveness system that combines structured evaluation, role-based access, aggregated reporting and privacy-conscious feedback collection. The developed prototype contains student, lecturer and administrator roles, course-level evaluations, five-point rating scales, optional comments, response thresholds and reporting functions. These features are intended to demonstrate a practical digital approach to collecting and interpreting student feedback in a university environment.</w:t>
      </w:r>
    </w:p>
    <w:p>
      <w:pPr>
        <w:pStyle w:val="Heading2"/>
        <w:keepNext/>
      </w:pPr>
      <w:r>
        <w:t>1.2 Statement of the Problem</w:t>
      </w:r>
    </w:p>
    <w:p>
      <w:r>
        <w:t>In many academic environments, teaching effectiveness feedback may be collected through informal conversations, paper questionnaires, spreadsheets or general-purpose online forms. These approaches can create several challenges. First, collecting responses manually can require substantial administrative effort. Second, responses may not be consolidated quickly enough to support timely reflection or improvement. Third, unstructured feedback can make it difficult to compare performance across teaching dimensions or courses.</w:t>
      </w:r>
    </w:p>
    <w:p>
      <w:r>
        <w:t>A further problem concerns confidentiality. Students may avoid giving honest feedback if they are uncertain about who can see their responses or whether their identities can be connected to their ratings. This can reduce the quality of the feedback available to lecturers and academic administrators. Another challenge is the interpretation of small samples: publishing a score based on a very small number of respondents may create privacy risks and produce unstable conclusions.</w:t>
      </w:r>
    </w:p>
    <w:p>
      <w:r>
        <w:t>The absence of a dedicated system that integrates eligibility verification, structured evaluation, privacy protection, automated aggregation and role-specific reporting creates a gap that this project seeks to address. The proposed system provides a unified platform through which students can evaluate their lecturers, lecturers can review pooled results and administrators can manage evaluation processes.</w:t>
      </w:r>
    </w:p>
    <w:p>
      <w:pPr>
        <w:pStyle w:val="Heading2"/>
        <w:keepNext/>
      </w:pPr>
      <w:r>
        <w:t>1.3 Aim and Objectives of the Study</w:t>
      </w:r>
    </w:p>
    <w:p>
      <w:r>
        <w:t>The aim of this project is to design and implement a web-based Student Rating Teacher Effectiveness System that enables students to provide structured feedback on teaching effectiveness while providing lecturers and administrators with secure, aggregated and useful evaluation reports.</w:t>
      </w:r>
    </w:p>
    <w:p>
      <w:r>
        <w:t>The specific objectives are to:</w:t>
      </w:r>
    </w:p>
    <w:p>
      <w:pPr>
        <w:pStyle w:val="ListNumber"/>
      </w:pPr>
      <w:r>
        <w:t>design a web-based platform through which students can evaluate lecturers on registered courses;</w:t>
      </w:r>
    </w:p>
    <w:p>
      <w:pPr>
        <w:pStyle w:val="ListNumber"/>
      </w:pPr>
      <w:r>
        <w:t>develop a structured rating instrument covering relevant dimensions of teaching effectiveness;</w:t>
      </w:r>
    </w:p>
    <w:p>
      <w:pPr>
        <w:pStyle w:val="ListNumber"/>
      </w:pPr>
      <w:r>
        <w:t>provide a mechanism for collecting student feedback while reducing direct association between student identity and submitted ratings;</w:t>
      </w:r>
    </w:p>
    <w:p>
      <w:pPr>
        <w:pStyle w:val="ListNumber"/>
      </w:pPr>
      <w:r>
        <w:t>implement role-based interfaces for students, lecturers and administrators;</w:t>
      </w:r>
    </w:p>
    <w:p>
      <w:pPr>
        <w:pStyle w:val="ListNumber"/>
      </w:pPr>
      <w:r>
        <w:t>provide lecturers with aggregated scores, response rates, rating distributions and screened comments;</w:t>
      </w:r>
    </w:p>
    <w:p>
      <w:pPr>
        <w:pStyle w:val="ListNumber"/>
      </w:pPr>
      <w:r>
        <w:t>provide administrators with tools for monitoring evaluation participation and managing evaluation windows and course assignments;</w:t>
      </w:r>
    </w:p>
    <w:p>
      <w:pPr>
        <w:pStyle w:val="ListNumber"/>
      </w:pPr>
      <w:r>
        <w:t>implement minimum-response rules that reduce privacy risks and improve the reliability of published results;</w:t>
      </w:r>
    </w:p>
    <w:p>
      <w:pPr>
        <w:pStyle w:val="ListNumber"/>
      </w:pPr>
      <w:r>
        <w:t>test the system to determine whether the major functional requirements are correctly implemented.</w:t>
      </w:r>
    </w:p>
    <w:p>
      <w:pPr>
        <w:pStyle w:val="Heading2"/>
        <w:keepNext/>
      </w:pPr>
      <w:r>
        <w:t>1.4 Significance of the Study</w:t>
      </w:r>
    </w:p>
    <w:p>
      <w:r>
        <w:t>The study is significant to students because it provides a convenient channel for expressing opinions about teaching and learning experiences. A well-designed system can reduce the effort required to complete evaluations and make the process more consistent across courses.</w:t>
      </w:r>
    </w:p>
    <w:p>
      <w:r>
        <w:t>The study is significant to lecturers because aggregated feedback can reveal areas of strength and areas requiring improvement. Reporting scores by dimensions rather than presenting only a single overall number can provide more actionable information about teaching practices.</w:t>
      </w:r>
    </w:p>
    <w:p>
      <w:r>
        <w:t>The study is significant to academic administrators because a central evaluation platform can improve oversight of participation, course assignments and reporting. It can also support evidence-based quality assurance by making evaluation information easier to review.</w:t>
      </w:r>
    </w:p>
    <w:p>
      <w:r>
        <w:t>The study is significant to researchers and future developers because it demonstrates a practical approach to combining web-based evaluation, privacy-aware design and role-specific reporting in an educational environment.</w:t>
      </w:r>
    </w:p>
    <w:p>
      <w:pPr>
        <w:pStyle w:val="Heading2"/>
        <w:keepNext/>
      </w:pPr>
      <w:r>
        <w:t>1.5 Scope of the Study</w:t>
      </w:r>
    </w:p>
    <w:p>
      <w:r>
        <w:t>The scope of the project covers the design and implementation of a browser-based student rating teacher effectiveness system. The system supports three principal roles: student, lecturer and administrator. Students can sign in, view their courses and evaluate lecturers using structured rating questions. Lecturers can view aggregated evaluation results and screened comments. Administrators can review evaluation statistics, manage the evaluation window and maintain course and staff information.</w:t>
      </w:r>
    </w:p>
    <w:p>
      <w:r>
        <w:t>The project focuses on teaching effectiveness feedback and does not attempt to replace the university's complete student information system, learning management system or staff appraisal system. The prototype demonstrates the evaluation workflow and reporting concepts but would require server-side infrastructure and integration before production deployment.</w:t>
      </w:r>
    </w:p>
    <w:p>
      <w:pPr>
        <w:pStyle w:val="Heading2"/>
        <w:keepNext/>
      </w:pPr>
      <w:r>
        <w:t>1.6 Limitations of the Study</w:t>
      </w:r>
    </w:p>
    <w:p>
      <w:pPr>
        <w:pStyle w:val="ListBullet"/>
      </w:pPr>
      <w:r>
        <w:t>The prototype is primarily a front-end web application and does not implement a complete production database or server-side authentication layer.</w:t>
      </w:r>
    </w:p>
    <w:p>
      <w:pPr>
        <w:pStyle w:val="ListBullet"/>
      </w:pPr>
      <w:r>
        <w:t>The demonstration dataset is representative rather than a live institutional dataset.</w:t>
      </w:r>
    </w:p>
    <w:p>
      <w:pPr>
        <w:pStyle w:val="ListBullet"/>
      </w:pPr>
      <w:r>
        <w:t>Secure ballot-token generation is described as a server-side requirement, while the prototype uses a client-side preview mechanism for demonstration.</w:t>
      </w:r>
    </w:p>
    <w:p>
      <w:pPr>
        <w:pStyle w:val="ListBullet"/>
      </w:pPr>
      <w:r>
        <w:t>Actual deployment would require integration with the university's student registration records to verify course eligibility.</w:t>
      </w:r>
    </w:p>
    <w:p>
      <w:pPr>
        <w:pStyle w:val="ListBullet"/>
      </w:pPr>
      <w:r>
        <w:t>The effectiveness of the system's reporting and privacy controls depends on correct implementation of server-side access policies in a production environment.</w:t>
      </w:r>
    </w:p>
    <w:p>
      <w:pPr>
        <w:pStyle w:val="Heading2"/>
        <w:keepNext/>
      </w:pPr>
      <w:r>
        <w:t>1.7 Definition of Terms</w:t>
      </w:r>
    </w:p>
    <w:p>
      <w:r>
        <w:t>Teaching Effectiveness: The degree to which a lecturer's instructional practices support clear, organised, fair and meaningful learning.</w:t>
      </w:r>
    </w:p>
    <w:p>
      <w:r>
        <w:t>Student Evaluation of Teaching: A structured process through which students provide feedback about teaching and course delivery.</w:t>
      </w:r>
    </w:p>
    <w:p>
      <w:r>
        <w:t>Anonymous Feedback: Feedback designed so that the respondent's identity is not directly revealed to the recipient of the evaluation.</w:t>
      </w:r>
    </w:p>
    <w:p>
      <w:r>
        <w:t>Ballot Token: A single-use identifier used by the proposed system to associate an evaluation with an eligible submission without exposing the student's matriculation number to the lecturer.</w:t>
      </w:r>
    </w:p>
    <w:p>
      <w:r>
        <w:t>Likert Scale: A rating scale that allows respondents to indicate the degree to which they agree with or perceive a statement.</w:t>
      </w:r>
    </w:p>
    <w:p>
      <w:r>
        <w:t>Pooled Result: An aggregated evaluation result produced from the responses of multiple students.</w:t>
      </w:r>
    </w:p>
    <w:p>
      <w:r>
        <w:t>Response Rate: The percentage of eligible students who submit an evaluation.</w:t>
      </w:r>
    </w:p>
    <w:p>
      <w:r>
        <w:t>Role-Based Access Control: A security approach in which users receive access to system functions according to their assigned role.</w:t>
      </w:r>
    </w:p>
    <w:p>
      <w:r>
        <w:t>Evaluation Window: The period during which students are allowed to submit teaching evaluations.</w:t>
      </w:r>
    </w:p>
    <w:p>
      <w:r>
        <w:t>Insufficient Data: A reporting status used when the number or proportion of responses is too small for a result to be safely or meaningfully published.</w:t>
      </w:r>
    </w:p>
    <w:p>
      <w:pPr>
        <w:pStyle w:val="Heading1"/>
        <w:keepNext/>
      </w:pPr>
      <w:r>
        <w:t>CHAPTER TWO</w:t>
      </w:r>
    </w:p>
    <w:p>
      <w:pPr>
        <w:spacing w:after="200"/>
        <w:jc w:val="center"/>
      </w:pPr>
      <w:r>
        <w:rPr>
          <w:rFonts w:ascii="Times New Roman" w:hAnsi="Times New Roman"/>
          <w:b/>
          <w:sz w:val="28"/>
        </w:rPr>
        <w:t>LITERATURE REVIEW</w:t>
      </w:r>
    </w:p>
    <w:p>
      <w:pPr>
        <w:pStyle w:val="Heading2"/>
        <w:keepNext/>
      </w:pPr>
      <w:r>
        <w:t>2.1 Introduction</w:t>
      </w:r>
    </w:p>
    <w:p>
      <w:r>
        <w:t>This chapter reviews concepts and previous work relevant to student evaluation of teaching effectiveness and web-based educational feedback systems. The review considers teaching effectiveness, student feedback, online evaluation platforms, anonymity and privacy, feedback analytics and the role of information systems in educational quality improvement. It also discusses theoretical perspectives that explain user acceptance and information-system success.</w:t>
      </w:r>
    </w:p>
    <w:p>
      <w:pPr>
        <w:pStyle w:val="Heading2"/>
        <w:keepNext/>
      </w:pPr>
      <w:r>
        <w:t>2.2 Conceptual Framework</w:t>
      </w:r>
    </w:p>
    <w:p>
      <w:pPr>
        <w:pStyle w:val="Heading3"/>
        <w:keepNext/>
      </w:pPr>
      <w:r>
        <w:t>2.2.1 Student Evaluation of Teaching</w:t>
      </w:r>
    </w:p>
    <w:p>
      <w:r>
        <w:t>Student evaluation of teaching is the systematic process of asking students to provide feedback about the quality of instruction they receive. Typical evaluation instruments contain statements relating to clarity of explanations, organisation of lessons, lecturer preparedness, fairness, availability, subject knowledge and the overall learning experience. The collected responses can be summarised to identify patterns and areas for improvement.</w:t>
      </w:r>
    </w:p>
    <w:p>
      <w:r>
        <w:t>The value of student evaluations depends on the quality of the instrument and the context in which results are interpreted. Evaluations should not be treated as a complete measure of teaching quality because students may not observe every aspect of a lecturer's professional responsibilities. Nevertheless, when combined with other quality assurance mechanisms, student feedback can provide an important perspective on teaching.</w:t>
      </w:r>
    </w:p>
    <w:p>
      <w:pPr>
        <w:pStyle w:val="Heading3"/>
        <w:keepNext/>
      </w:pPr>
      <w:r>
        <w:t>2.2.2 Teaching Effectiveness</w:t>
      </w:r>
    </w:p>
    <w:p>
      <w:r>
        <w:t>Teaching effectiveness is multidimensional. It includes the lecturer's ability to communicate ideas, organise instructional activities, demonstrate mastery of subject matter, provide useful feedback, treat students fairly and support learning. A system that measures several dimensions can provide more useful information than a single overall satisfaction score.</w:t>
      </w:r>
    </w:p>
    <w:p>
      <w:r>
        <w:t>The proposed system therefore groups evaluation questions into dimensions. The supplied prototype uses clarity, organisation, fairness, availability and mastery as core dimensions. Each dimension can be scored separately, enabling a lecturer to identify specific areas for improvement.</w:t>
      </w:r>
    </w:p>
    <w:p>
      <w:pPr>
        <w:pStyle w:val="Heading3"/>
        <w:keepNext/>
      </w:pPr>
      <w:r>
        <w:t>2.2.3 Online Evaluation Systems</w:t>
      </w:r>
    </w:p>
    <w:p>
      <w:r>
        <w:t>Online evaluation systems use web technologies to distribute questionnaires, collect responses and generate reports. Their major advantages include accessibility, automated data processing, faster aggregation and easier reporting. Students can access the system through a browser without installing specialised software.</w:t>
      </w:r>
    </w:p>
    <w:p>
      <w:r>
        <w:t>However, online evaluation systems must address usability, authentication, accessibility, privacy and security. A system that is technically functional but difficult to navigate may produce poor participation. Similarly, a system that does not protect respondent identity may reduce trust in the evaluation process.</w:t>
      </w:r>
    </w:p>
    <w:p>
      <w:pPr>
        <w:pStyle w:val="Heading3"/>
        <w:keepNext/>
      </w:pPr>
      <w:r>
        <w:t>2.2.4 Anonymous and Confidential Feedback</w:t>
      </w:r>
    </w:p>
    <w:p>
      <w:r>
        <w:t>Anonymity and confidentiality are related but distinct concepts. An anonymous evaluation is designed so that the recipient cannot determine who submitted a particular response. Confidentiality may instead mean that identity information exists within a controlled system but is not disclosed to the lecturer or other unauthorised parties.</w:t>
      </w:r>
    </w:p>
    <w:p>
      <w:r>
        <w:t>The proposed design seeks to strengthen privacy by separating identity verification from the submitted rating. The student identity is used to establish eligibility, after which the evaluation is represented through a ballot token. In a production implementation, the token must be generated using a secure server-side mechanism and the database must prevent any join that would expose the relationship between a student's identity and rating content.</w:t>
      </w:r>
    </w:p>
    <w:p>
      <w:pPr>
        <w:pStyle w:val="Heading3"/>
        <w:keepNext/>
      </w:pPr>
      <w:r>
        <w:t>2.2.5 Educational Data and Feedback Analytics</w:t>
      </w:r>
    </w:p>
    <w:p>
      <w:r>
        <w:t>Educational feedback becomes more useful when raw responses are transformed into understandable information. Simple aggregation can provide mean scores and response rates, while distributions can reveal whether opinions are concentrated or polarised. Dimension-level reporting can also show whether a lecturer performs consistently across different aspects of teaching.</w:t>
      </w:r>
    </w:p>
    <w:p>
      <w:r>
        <w:t>The proposed system incorporates these ideas through pooled scores, response rates, rating distributions and dimension-level results. This approach supports interpretation beyond a single overall average.</w:t>
      </w:r>
    </w:p>
    <w:p>
      <w:pPr>
        <w:pStyle w:val="Heading2"/>
        <w:keepNext/>
      </w:pPr>
      <w:r>
        <w:t>2.3 Theoretical Framework</w:t>
      </w:r>
    </w:p>
    <w:p>
      <w:pPr>
        <w:pStyle w:val="Heading3"/>
        <w:keepNext/>
      </w:pPr>
      <w:r>
        <w:t>2.3.1 Technology Acceptance Model</w:t>
      </w:r>
    </w:p>
    <w:p>
      <w:r>
        <w:t>The Technology Acceptance Model proposed by Davis (1989) explains technology acceptance through perceived usefulness and perceived ease of use. In the context of the proposed evaluation system, students are more likely to use the platform if they believe it makes evaluation convenient and if the interface is easy to understand. Lecturers and administrators are also more likely to adopt the system if the resulting reports are useful for teaching improvement and quality assurance.</w:t>
      </w:r>
    </w:p>
    <w:p>
      <w:r>
        <w:t>The proposed system applies TAM principles by providing a simple browser-based interface, clear navigation and direct access to relevant functions for each role.</w:t>
      </w:r>
    </w:p>
    <w:p>
      <w:pPr>
        <w:pStyle w:val="Heading3"/>
        <w:keepNext/>
      </w:pPr>
      <w:r>
        <w:t>2.3.2 DeLone and McLean Information Systems Success Model</w:t>
      </w:r>
    </w:p>
    <w:p>
      <w:r>
        <w:t>The DeLone and McLean Information Systems Success Model identifies system quality, information quality, service quality, use, user satisfaction and net benefits as important dimensions of information-system success. The proposed project reflects these ideas by focusing on a usable interface, structured evaluation information, reliable reporting and benefits to students, lecturers and administrators.</w:t>
      </w:r>
    </w:p>
    <w:p>
      <w:r>
        <w:t>A teaching evaluation system must produce information that users trust. Accurate aggregation, understandable reports and appropriate privacy controls therefore contribute to the overall success of the system.</w:t>
      </w:r>
    </w:p>
    <w:p>
      <w:pPr>
        <w:pStyle w:val="Heading2"/>
        <w:keepNext/>
      </w:pPr>
      <w:r>
        <w:t>2.4 Dimensions of Teaching Effectiveness</w:t>
      </w:r>
    </w:p>
    <w:p>
      <w:r>
        <w:t>The literature on effective teaching commonly identifies several dimensions, although terminology varies between institutions. Clarity concerns whether the lecturer explains concepts in a way students can understand. Organisation concerns planning, sequencing and structure. Fairness relates to consistent treatment and assessment practices. Availability concerns accessibility for questions and academic support. Mastery relates to the lecturer's knowledge of the subject and ability to demonstrate it.</w:t>
      </w:r>
    </w:p>
    <w:p>
      <w:r>
        <w:t>The proposed system uses these dimensions because they provide a balanced representation of instructional practice. Each dimension can be measured through multiple questions to reduce dependence on a single item.</w:t>
      </w:r>
    </w:p>
    <w:p>
      <w:pPr>
        <w:pStyle w:val="Heading2"/>
        <w:keepNext/>
      </w:pPr>
      <w:r>
        <w:t>2.5 Student Feedback and Teaching Improvement</w:t>
      </w:r>
    </w:p>
    <w:p>
      <w:r>
        <w:t>Feedback is most valuable when it leads to reflection and action. A lecturer who receives evidence that students struggle with clarity may adjust explanations, examples or teaching materials. If students report weaknesses in organisation, the lecturer may improve lesson structure and communication of learning objectives.</w:t>
      </w:r>
    </w:p>
    <w:p>
      <w:r>
        <w:t>For feedback to support improvement, reports should be timely, interpretable and sufficiently detailed. The proposed system therefore separates student submission from lecturer reporting and provides dimension-level results.</w:t>
      </w:r>
    </w:p>
    <w:p>
      <w:pPr>
        <w:pStyle w:val="Heading2"/>
        <w:keepNext/>
      </w:pPr>
      <w:r>
        <w:t>2.6 Digital Evaluation and Data Privacy</w:t>
      </w:r>
    </w:p>
    <w:p>
      <w:r>
        <w:t>Digital evaluation systems collect information that may be sensitive. Even when responses are intended to be anonymous, combinations of small class sizes, timestamps and identifiable comments may create risks. Privacy-by-design principles therefore require careful consideration of what data is collected, how it is stored and who can access it.</w:t>
      </w:r>
    </w:p>
    <w:p>
      <w:r>
        <w:t>The proposed system addresses privacy through pooled reporting, minimum response thresholds and comment screening. The prototype specifies that courses with fewer than ten responses should not have their scores published. It also describes a minimum response-rate threshold for reporting. These controls reduce the likelihood that a small group of students can be inferred from the published result.</w:t>
      </w:r>
    </w:p>
    <w:p>
      <w:pPr>
        <w:pStyle w:val="Heading2"/>
        <w:keepNext/>
      </w:pPr>
      <w:r>
        <w:t>2.7 Review of Related Works</w:t>
      </w:r>
    </w:p>
    <w:p>
      <w:r>
        <w:t>Previous educational information systems have demonstrated the use of web platforms for course evaluation, learning analytics and academic quality assurance. Many systems provide questionnaire forms and summary statistics, while others integrate evaluation with broader institutional systems. However, the design priorities differ. Some focus primarily on convenience, while others emphasise analytics or administrative reporting.</w:t>
      </w:r>
    </w:p>
    <w:p>
      <w:r>
        <w:t>The proposed project combines several requirements in one prototype: role-specific access, structured multidimensional ratings, anonymous ballot concepts, pooled reporting, minimum-response protection, optional comments and evaluation-window management. This combination provides a practical model for a university department seeking a dedicated teaching effectiveness evaluation platform.</w:t>
      </w:r>
    </w:p>
    <w:p>
      <w:pPr>
        <w:pStyle w:val="Heading2"/>
        <w:keepNext/>
      </w:pPr>
      <w:r>
        <w:t>2.8 Summary and Research Gap</w:t>
      </w:r>
    </w:p>
    <w:p>
      <w:r>
        <w:t>The review establishes that student feedback is an important source of information for teaching improvement but that its usefulness depends on instrument quality, user trust, privacy, response rates and appropriate interpretation. Existing approaches may not sufficiently integrate these factors into a single role-based web platform.</w:t>
      </w:r>
    </w:p>
    <w:p>
      <w:r>
        <w:t>The research gap addressed by this project is therefore the need for a practical, privacy-conscious and role-specific web system that connects student evaluation with lecturer feedback and administrative oversight while reducing the risk of identifying individual respondents. The proposed system is designed to demonstrate this integrated approach.</w:t>
      </w:r>
    </w:p>
    <w:p>
      <w:pPr>
        <w:pStyle w:val="Heading1"/>
        <w:keepNext/>
      </w:pPr>
      <w:r>
        <w:t>CHAPTER THREE</w:t>
      </w:r>
    </w:p>
    <w:p>
      <w:pPr>
        <w:spacing w:after="200"/>
        <w:jc w:val="center"/>
      </w:pPr>
      <w:r>
        <w:rPr>
          <w:rFonts w:ascii="Times New Roman" w:hAnsi="Times New Roman"/>
          <w:b/>
          <w:sz w:val="28"/>
        </w:rPr>
        <w:t>SYSTEM ANALYSIS AND METHODOLOGY</w:t>
      </w:r>
    </w:p>
    <w:p>
      <w:pPr>
        <w:pStyle w:val="Heading2"/>
        <w:keepNext/>
      </w:pPr>
      <w:r>
        <w:t>3.1 Data Gathering</w:t>
      </w:r>
    </w:p>
    <w:p>
      <w:r>
        <w:t>Information for the project was gathered through review of existing academic quality assurance practices, analysis of the requirements of the proposed users and examination of the system prototype. The major user groups considered were students who submit evaluations, lecturers who receive aggregated feedback and administrators who manage the evaluation process.</w:t>
      </w:r>
    </w:p>
    <w:p>
      <w:r>
        <w:t>The project also involved analysis of the supplied HTML implementation. This analysis identified the existing prototype's main screens, role structure, evaluation workflow, reporting rules and client-side functions. The system contains separate student, lecturer and administrator navigation structures, and the student workflow includes course selection, structured rating questions, optional comments and submission confirmation.</w:t>
      </w:r>
    </w:p>
    <w:p>
      <w:pPr>
        <w:pStyle w:val="Heading2"/>
        <w:keepNext/>
      </w:pPr>
      <w:r>
        <w:t>3.2 Research Methodology and Justification</w:t>
      </w:r>
    </w:p>
    <w:p>
      <w:r>
        <w:t>The project adopts an iterative Object-Oriented Analysis and Design approach. The methodology is suitable because the system can be represented through interacting entities such as Student, Lecturer, Administrator, Course, Evaluation, Question, Response, BallotToken and EvaluationWindow.</w:t>
      </w:r>
    </w:p>
    <w:p>
      <w:r>
        <w:t>The development process involved requirements identification, analysis of the existing process, design of the proposed system, interface development, implementation of evaluation and reporting logic, and functional testing. The iterative nature of the approach allowed the interface and workflow to be refined as the system requirements became clearer.</w:t>
      </w:r>
    </w:p>
    <w:p>
      <w:pPr>
        <w:pStyle w:val="Heading2"/>
        <w:keepNext/>
      </w:pPr>
      <w:r>
        <w:t>3.3 System Analysis</w:t>
      </w:r>
    </w:p>
    <w:p>
      <w:pPr>
        <w:pStyle w:val="Heading3"/>
        <w:keepNext/>
      </w:pPr>
      <w:r>
        <w:t>3.3.1 Analysis of the Existing System</w:t>
      </w:r>
    </w:p>
    <w:p>
      <w:r>
        <w:t>The existing approach considered by this project represents teaching feedback as a process that may rely on manual questionnaires, general online forms or disconnected spreadsheets. Under such an arrangement, students may submit feedback without a consistent structure, and administrators may need to manually consolidate responses.</w:t>
      </w:r>
    </w:p>
    <w:p>
      <w:r>
        <w:t>The existing approach also presents difficulties in ensuring that each eligible student evaluates a lecturer only once per course, verifying course eligibility, separating student identity from responses and controlling when lecturers can view results. Small response groups can also create privacy concerns if individual opinions become identifiable.</w:t>
      </w:r>
    </w:p>
    <w:p>
      <w:pPr>
        <w:pStyle w:val="Heading3"/>
        <w:keepNext/>
      </w:pPr>
      <w:r>
        <w:t>3.3.2 Problems of the Existing System</w:t>
      </w:r>
    </w:p>
    <w:p>
      <w:pPr>
        <w:pStyle w:val="ListBullet"/>
      </w:pPr>
      <w:r>
        <w:t>manual collection and consolidation of evaluation responses;</w:t>
      </w:r>
    </w:p>
    <w:p>
      <w:pPr>
        <w:pStyle w:val="ListBullet"/>
      </w:pPr>
      <w:r>
        <w:t>delayed analysis and reporting;</w:t>
      </w:r>
    </w:p>
    <w:p>
      <w:pPr>
        <w:pStyle w:val="ListBullet"/>
      </w:pPr>
      <w:r>
        <w:t>limited consistency in evaluation questions;</w:t>
      </w:r>
    </w:p>
    <w:p>
      <w:pPr>
        <w:pStyle w:val="ListBullet"/>
      </w:pPr>
      <w:r>
        <w:t>difficulty enforcing one evaluation per student per course;</w:t>
      </w:r>
    </w:p>
    <w:p>
      <w:pPr>
        <w:pStyle w:val="ListBullet"/>
      </w:pPr>
      <w:r>
        <w:t>weak separation between identity verification and feedback content;</w:t>
      </w:r>
    </w:p>
    <w:p>
      <w:pPr>
        <w:pStyle w:val="ListBullet"/>
      </w:pPr>
      <w:r>
        <w:t>limited visibility of response rates and reporting thresholds;</w:t>
      </w:r>
    </w:p>
    <w:p>
      <w:pPr>
        <w:pStyle w:val="ListBullet"/>
      </w:pPr>
      <w:r>
        <w:t>lack of role-specific dashboards for students, lecturers and administrators;</w:t>
      </w:r>
    </w:p>
    <w:p>
      <w:pPr>
        <w:pStyle w:val="ListBullet"/>
      </w:pPr>
      <w:r>
        <w:t>risk of exposing individual respondents in small classes;</w:t>
      </w:r>
    </w:p>
    <w:p>
      <w:pPr>
        <w:pStyle w:val="ListBullet"/>
      </w:pPr>
      <w:r>
        <w:t>difficulty analysing results by teaching dimension;</w:t>
      </w:r>
    </w:p>
    <w:p>
      <w:pPr>
        <w:pStyle w:val="ListBullet"/>
      </w:pPr>
      <w:r>
        <w:t>limited central control over evaluation windows and course assignments.</w:t>
      </w:r>
    </w:p>
    <w:p>
      <w:pPr>
        <w:pStyle w:val="Heading3"/>
        <w:keepNext/>
      </w:pPr>
      <w:r>
        <w:t>3.3.3 Analysis of the Proposed System</w:t>
      </w:r>
    </w:p>
    <w:p>
      <w:r>
        <w:t>The proposed system addresses these problems through a centralised web application. Students authenticate and access their registered courses, select a course and complete a structured evaluation. The system records the evaluation against a ballot token rather than presenting the student's identity to the lecturer. Lecturers receive aggregated results, while administrators control the evaluation period and reporting rules.</w:t>
      </w:r>
    </w:p>
    <w:p>
      <w:r>
        <w:t>The system is organised around three main roles. The student role focuses on participation and submission. The lecturer role focuses on interpretation of pooled feedback. The administrator role focuses on process management, staff results and course assignments.</w:t>
      </w:r>
    </w:p>
    <w:p>
      <w:pPr>
        <w:pStyle w:val="Heading2"/>
        <w:keepNext/>
      </w:pPr>
      <w:r>
        <w:t>3.4 Functional Requirements</w:t>
      </w:r>
    </w:p>
    <w:tbl>
      <w:tblPr>
        <w:tblStyle w:val="TableGrid"/>
        <w:tblW w:type="auto" w:w="0"/>
        <w:jc w:val="center"/>
        <w:tblLook w:firstColumn="1" w:firstRow="1" w:lastColumn="0" w:lastRow="0" w:noHBand="0" w:noVBand="1" w:val="04A0"/>
      </w:tblPr>
      <w:tblGrid>
        <w:gridCol w:w="4824"/>
        <w:gridCol w:w="4824"/>
      </w:tblGrid>
      <w:tr>
        <w:tc>
          <w:tcPr>
            <w:tcW w:type="dxa" w:w="4824"/>
          </w:tcPr>
          <w:p>
            <w:r>
              <w:rPr>
                <w:rFonts w:ascii="Times New Roman" w:hAnsi="Times New Roman"/>
                <w:b/>
                <w:sz w:val="20"/>
              </w:rPr>
              <w:t>ID</w:t>
            </w:r>
          </w:p>
        </w:tc>
        <w:tc>
          <w:tcPr>
            <w:tcW w:type="dxa" w:w="4824"/>
          </w:tcPr>
          <w:p>
            <w:r>
              <w:rPr>
                <w:rFonts w:ascii="Times New Roman" w:hAnsi="Times New Roman"/>
                <w:b/>
                <w:sz w:val="20"/>
              </w:rPr>
              <w:t>Requirement</w:t>
            </w:r>
          </w:p>
        </w:tc>
      </w:tr>
      <w:tr>
        <w:tc>
          <w:tcPr>
            <w:tcW w:type="dxa" w:w="4824"/>
            <w:vAlign w:val="center"/>
          </w:tcPr>
          <w:p>
            <w:r>
              <w:rPr>
                <w:rFonts w:ascii="Times New Roman" w:hAnsi="Times New Roman"/>
                <w:sz w:val="20"/>
              </w:rPr>
              <w:t>FR1</w:t>
            </w:r>
          </w:p>
        </w:tc>
        <w:tc>
          <w:tcPr>
            <w:tcW w:type="dxa" w:w="4824"/>
            <w:vAlign w:val="center"/>
          </w:tcPr>
          <w:p>
            <w:r>
              <w:rPr>
                <w:rFonts w:ascii="Times New Roman" w:hAnsi="Times New Roman"/>
                <w:sz w:val="20"/>
              </w:rPr>
              <w:t>The system shall allow students to sign in using their matriculation number and password.</w:t>
            </w:r>
          </w:p>
        </w:tc>
      </w:tr>
      <w:tr>
        <w:tc>
          <w:tcPr>
            <w:tcW w:type="dxa" w:w="4824"/>
            <w:vAlign w:val="center"/>
          </w:tcPr>
          <w:p>
            <w:r>
              <w:rPr>
                <w:rFonts w:ascii="Times New Roman" w:hAnsi="Times New Roman"/>
                <w:sz w:val="20"/>
              </w:rPr>
              <w:t>FR2</w:t>
            </w:r>
          </w:p>
        </w:tc>
        <w:tc>
          <w:tcPr>
            <w:tcW w:type="dxa" w:w="4824"/>
            <w:vAlign w:val="center"/>
          </w:tcPr>
          <w:p>
            <w:r>
              <w:rPr>
                <w:rFonts w:ascii="Times New Roman" w:hAnsi="Times New Roman"/>
                <w:sz w:val="20"/>
              </w:rPr>
              <w:t>The system shall allow lecturers and administrators to sign in using staff credentials.</w:t>
            </w:r>
          </w:p>
        </w:tc>
      </w:tr>
      <w:tr>
        <w:tc>
          <w:tcPr>
            <w:tcW w:type="dxa" w:w="4824"/>
            <w:vAlign w:val="center"/>
          </w:tcPr>
          <w:p>
            <w:r>
              <w:rPr>
                <w:rFonts w:ascii="Times New Roman" w:hAnsi="Times New Roman"/>
                <w:sz w:val="20"/>
              </w:rPr>
              <w:t>FR3</w:t>
            </w:r>
          </w:p>
        </w:tc>
        <w:tc>
          <w:tcPr>
            <w:tcW w:type="dxa" w:w="4824"/>
            <w:vAlign w:val="center"/>
          </w:tcPr>
          <w:p>
            <w:r>
              <w:rPr>
                <w:rFonts w:ascii="Times New Roman" w:hAnsi="Times New Roman"/>
                <w:sz w:val="20"/>
              </w:rPr>
              <w:t>The system shall display courses available for student evaluation.</w:t>
            </w:r>
          </w:p>
        </w:tc>
      </w:tr>
      <w:tr>
        <w:tc>
          <w:tcPr>
            <w:tcW w:type="dxa" w:w="4824"/>
            <w:vAlign w:val="center"/>
          </w:tcPr>
          <w:p>
            <w:r>
              <w:rPr>
                <w:rFonts w:ascii="Times New Roman" w:hAnsi="Times New Roman"/>
                <w:sz w:val="20"/>
              </w:rPr>
              <w:t>FR4</w:t>
            </w:r>
          </w:p>
        </w:tc>
        <w:tc>
          <w:tcPr>
            <w:tcW w:type="dxa" w:w="4824"/>
            <w:vAlign w:val="center"/>
          </w:tcPr>
          <w:p>
            <w:r>
              <w:rPr>
                <w:rFonts w:ascii="Times New Roman" w:hAnsi="Times New Roman"/>
                <w:sz w:val="20"/>
              </w:rPr>
              <w:t>The system shall allow a student to rate each lecturer once per course.</w:t>
            </w:r>
          </w:p>
        </w:tc>
      </w:tr>
      <w:tr>
        <w:tc>
          <w:tcPr>
            <w:tcW w:type="dxa" w:w="4824"/>
            <w:vAlign w:val="center"/>
          </w:tcPr>
          <w:p>
            <w:r>
              <w:rPr>
                <w:rFonts w:ascii="Times New Roman" w:hAnsi="Times New Roman"/>
                <w:sz w:val="20"/>
              </w:rPr>
              <w:t>FR5</w:t>
            </w:r>
          </w:p>
        </w:tc>
        <w:tc>
          <w:tcPr>
            <w:tcW w:type="dxa" w:w="4824"/>
            <w:vAlign w:val="center"/>
          </w:tcPr>
          <w:p>
            <w:r>
              <w:rPr>
                <w:rFonts w:ascii="Times New Roman" w:hAnsi="Times New Roman"/>
                <w:sz w:val="20"/>
              </w:rPr>
              <w:t>The system shall present structured five-point rating questions.</w:t>
            </w:r>
          </w:p>
        </w:tc>
      </w:tr>
      <w:tr>
        <w:tc>
          <w:tcPr>
            <w:tcW w:type="dxa" w:w="4824"/>
            <w:vAlign w:val="center"/>
          </w:tcPr>
          <w:p>
            <w:r>
              <w:rPr>
                <w:rFonts w:ascii="Times New Roman" w:hAnsi="Times New Roman"/>
                <w:sz w:val="20"/>
              </w:rPr>
              <w:t>FR6</w:t>
            </w:r>
          </w:p>
        </w:tc>
        <w:tc>
          <w:tcPr>
            <w:tcW w:type="dxa" w:w="4824"/>
            <w:vAlign w:val="center"/>
          </w:tcPr>
          <w:p>
            <w:r>
              <w:rPr>
                <w:rFonts w:ascii="Times New Roman" w:hAnsi="Times New Roman"/>
                <w:sz w:val="20"/>
              </w:rPr>
              <w:t>The system shall collect optional student comments.</w:t>
            </w:r>
          </w:p>
        </w:tc>
      </w:tr>
      <w:tr>
        <w:tc>
          <w:tcPr>
            <w:tcW w:type="dxa" w:w="4824"/>
            <w:vAlign w:val="center"/>
          </w:tcPr>
          <w:p>
            <w:r>
              <w:rPr>
                <w:rFonts w:ascii="Times New Roman" w:hAnsi="Times New Roman"/>
                <w:sz w:val="20"/>
              </w:rPr>
              <w:t>FR7</w:t>
            </w:r>
          </w:p>
        </w:tc>
        <w:tc>
          <w:tcPr>
            <w:tcW w:type="dxa" w:w="4824"/>
            <w:vAlign w:val="center"/>
          </w:tcPr>
          <w:p>
            <w:r>
              <w:rPr>
                <w:rFonts w:ascii="Times New Roman" w:hAnsi="Times New Roman"/>
                <w:sz w:val="20"/>
              </w:rPr>
              <w:t>The system shall issue or use a ballot token to represent an evaluation submission.</w:t>
            </w:r>
          </w:p>
        </w:tc>
      </w:tr>
      <w:tr>
        <w:tc>
          <w:tcPr>
            <w:tcW w:type="dxa" w:w="4824"/>
            <w:vAlign w:val="center"/>
          </w:tcPr>
          <w:p>
            <w:r>
              <w:rPr>
                <w:rFonts w:ascii="Times New Roman" w:hAnsi="Times New Roman"/>
                <w:sz w:val="20"/>
              </w:rPr>
              <w:t>FR8</w:t>
            </w:r>
          </w:p>
        </w:tc>
        <w:tc>
          <w:tcPr>
            <w:tcW w:type="dxa" w:w="4824"/>
            <w:vAlign w:val="center"/>
          </w:tcPr>
          <w:p>
            <w:r>
              <w:rPr>
                <w:rFonts w:ascii="Times New Roman" w:hAnsi="Times New Roman"/>
                <w:sz w:val="20"/>
              </w:rPr>
              <w:t>The system shall prevent duplicate evaluation of the same course by the same token.</w:t>
            </w:r>
          </w:p>
        </w:tc>
      </w:tr>
      <w:tr>
        <w:tc>
          <w:tcPr>
            <w:tcW w:type="dxa" w:w="4824"/>
            <w:vAlign w:val="center"/>
          </w:tcPr>
          <w:p>
            <w:r>
              <w:rPr>
                <w:rFonts w:ascii="Times New Roman" w:hAnsi="Times New Roman"/>
                <w:sz w:val="20"/>
              </w:rPr>
              <w:t>FR9</w:t>
            </w:r>
          </w:p>
        </w:tc>
        <w:tc>
          <w:tcPr>
            <w:tcW w:type="dxa" w:w="4824"/>
            <w:vAlign w:val="center"/>
          </w:tcPr>
          <w:p>
            <w:r>
              <w:rPr>
                <w:rFonts w:ascii="Times New Roman" w:hAnsi="Times New Roman"/>
                <w:sz w:val="20"/>
              </w:rPr>
              <w:t>The system shall aggregate responses by course and teaching dimension.</w:t>
            </w:r>
          </w:p>
        </w:tc>
      </w:tr>
      <w:tr>
        <w:tc>
          <w:tcPr>
            <w:tcW w:type="dxa" w:w="4824"/>
            <w:vAlign w:val="center"/>
          </w:tcPr>
          <w:p>
            <w:r>
              <w:rPr>
                <w:rFonts w:ascii="Times New Roman" w:hAnsi="Times New Roman"/>
                <w:sz w:val="20"/>
              </w:rPr>
              <w:t>FR10</w:t>
            </w:r>
          </w:p>
        </w:tc>
        <w:tc>
          <w:tcPr>
            <w:tcW w:type="dxa" w:w="4824"/>
            <w:vAlign w:val="center"/>
          </w:tcPr>
          <w:p>
            <w:r>
              <w:rPr>
                <w:rFonts w:ascii="Times New Roman" w:hAnsi="Times New Roman"/>
                <w:sz w:val="20"/>
              </w:rPr>
              <w:t>The system shall display lecturer results only as pooled information.</w:t>
            </w:r>
          </w:p>
        </w:tc>
      </w:tr>
      <w:tr>
        <w:tc>
          <w:tcPr>
            <w:tcW w:type="dxa" w:w="4824"/>
            <w:vAlign w:val="center"/>
          </w:tcPr>
          <w:p>
            <w:r>
              <w:rPr>
                <w:rFonts w:ascii="Times New Roman" w:hAnsi="Times New Roman"/>
                <w:sz w:val="20"/>
              </w:rPr>
              <w:t>FR11</w:t>
            </w:r>
          </w:p>
        </w:tc>
        <w:tc>
          <w:tcPr>
            <w:tcW w:type="dxa" w:w="4824"/>
            <w:vAlign w:val="center"/>
          </w:tcPr>
          <w:p>
            <w:r>
              <w:rPr>
                <w:rFonts w:ascii="Times New Roman" w:hAnsi="Times New Roman"/>
                <w:sz w:val="20"/>
              </w:rPr>
              <w:t>The system shall suppress results that fail minimum response requirements.</w:t>
            </w:r>
          </w:p>
        </w:tc>
      </w:tr>
      <w:tr>
        <w:tc>
          <w:tcPr>
            <w:tcW w:type="dxa" w:w="4824"/>
            <w:vAlign w:val="center"/>
          </w:tcPr>
          <w:p>
            <w:r>
              <w:rPr>
                <w:rFonts w:ascii="Times New Roman" w:hAnsi="Times New Roman"/>
                <w:sz w:val="20"/>
              </w:rPr>
              <w:t>FR12</w:t>
            </w:r>
          </w:p>
        </w:tc>
        <w:tc>
          <w:tcPr>
            <w:tcW w:type="dxa" w:w="4824"/>
            <w:vAlign w:val="center"/>
          </w:tcPr>
          <w:p>
            <w:r>
              <w:rPr>
                <w:rFonts w:ascii="Times New Roman" w:hAnsi="Times New Roman"/>
                <w:sz w:val="20"/>
              </w:rPr>
              <w:t>The system shall provide administrators with evaluation-window controls.</w:t>
            </w:r>
          </w:p>
        </w:tc>
      </w:tr>
      <w:tr>
        <w:tc>
          <w:tcPr>
            <w:tcW w:type="dxa" w:w="4824"/>
            <w:vAlign w:val="center"/>
          </w:tcPr>
          <w:p>
            <w:r>
              <w:rPr>
                <w:rFonts w:ascii="Times New Roman" w:hAnsi="Times New Roman"/>
                <w:sz w:val="20"/>
              </w:rPr>
              <w:t>FR13</w:t>
            </w:r>
          </w:p>
        </w:tc>
        <w:tc>
          <w:tcPr>
            <w:tcW w:type="dxa" w:w="4824"/>
            <w:vAlign w:val="center"/>
          </w:tcPr>
          <w:p>
            <w:r>
              <w:rPr>
                <w:rFonts w:ascii="Times New Roman" w:hAnsi="Times New Roman"/>
                <w:sz w:val="20"/>
              </w:rPr>
              <w:t>The system shall provide course and lecturer management functions.</w:t>
            </w:r>
          </w:p>
        </w:tc>
      </w:tr>
      <w:tr>
        <w:tc>
          <w:tcPr>
            <w:tcW w:type="dxa" w:w="4824"/>
            <w:vAlign w:val="center"/>
          </w:tcPr>
          <w:p>
            <w:r>
              <w:rPr>
                <w:rFonts w:ascii="Times New Roman" w:hAnsi="Times New Roman"/>
                <w:sz w:val="20"/>
              </w:rPr>
              <w:t>FR14</w:t>
            </w:r>
          </w:p>
        </w:tc>
        <w:tc>
          <w:tcPr>
            <w:tcW w:type="dxa" w:w="4824"/>
            <w:vAlign w:val="center"/>
          </w:tcPr>
          <w:p>
            <w:r>
              <w:rPr>
                <w:rFonts w:ascii="Times New Roman" w:hAnsi="Times New Roman"/>
                <w:sz w:val="20"/>
              </w:rPr>
              <w:t>The system shall support reporting and export functions in the administrative interface.</w:t>
            </w:r>
          </w:p>
        </w:tc>
      </w:tr>
    </w:tbl>
    <w:p>
      <w:pPr>
        <w:pStyle w:val="Heading2"/>
        <w:keepNext/>
      </w:pPr>
      <w:r>
        <w:t>3.5 Non-Functional Requirements</w:t>
      </w:r>
    </w:p>
    <w:tbl>
      <w:tblPr>
        <w:tblStyle w:val="TableGrid"/>
        <w:tblW w:type="auto" w:w="0"/>
        <w:jc w:val="center"/>
        <w:tblLook w:firstColumn="1" w:firstRow="1" w:lastColumn="0" w:lastRow="0" w:noHBand="0" w:noVBand="1" w:val="04A0"/>
      </w:tblPr>
      <w:tblGrid>
        <w:gridCol w:w="4824"/>
        <w:gridCol w:w="4824"/>
      </w:tblGrid>
      <w:tr>
        <w:tc>
          <w:tcPr>
            <w:tcW w:type="dxa" w:w="4824"/>
          </w:tcPr>
          <w:p>
            <w:r>
              <w:rPr>
                <w:rFonts w:ascii="Times New Roman" w:hAnsi="Times New Roman"/>
                <w:b/>
                <w:sz w:val="20"/>
              </w:rPr>
              <w:t>Requirement</w:t>
            </w:r>
          </w:p>
        </w:tc>
        <w:tc>
          <w:tcPr>
            <w:tcW w:type="dxa" w:w="4824"/>
          </w:tcPr>
          <w:p>
            <w:r>
              <w:rPr>
                <w:rFonts w:ascii="Times New Roman" w:hAnsi="Times New Roman"/>
                <w:b/>
                <w:sz w:val="20"/>
              </w:rPr>
              <w:t>Description</w:t>
            </w:r>
          </w:p>
        </w:tc>
      </w:tr>
      <w:tr>
        <w:tc>
          <w:tcPr>
            <w:tcW w:type="dxa" w:w="4824"/>
            <w:vAlign w:val="center"/>
          </w:tcPr>
          <w:p>
            <w:r>
              <w:rPr>
                <w:rFonts w:ascii="Times New Roman" w:hAnsi="Times New Roman"/>
                <w:sz w:val="20"/>
              </w:rPr>
              <w:t>Usability</w:t>
            </w:r>
          </w:p>
        </w:tc>
        <w:tc>
          <w:tcPr>
            <w:tcW w:type="dxa" w:w="4824"/>
            <w:vAlign w:val="center"/>
          </w:tcPr>
          <w:p>
            <w:r>
              <w:rPr>
                <w:rFonts w:ascii="Times New Roman" w:hAnsi="Times New Roman"/>
                <w:sz w:val="20"/>
              </w:rPr>
              <w:t>The interface should be clear, responsive and easy to navigate.</w:t>
            </w:r>
          </w:p>
        </w:tc>
      </w:tr>
      <w:tr>
        <w:tc>
          <w:tcPr>
            <w:tcW w:type="dxa" w:w="4824"/>
            <w:vAlign w:val="center"/>
          </w:tcPr>
          <w:p>
            <w:r>
              <w:rPr>
                <w:rFonts w:ascii="Times New Roman" w:hAnsi="Times New Roman"/>
                <w:sz w:val="20"/>
              </w:rPr>
              <w:t>Security</w:t>
            </w:r>
          </w:p>
        </w:tc>
        <w:tc>
          <w:tcPr>
            <w:tcW w:type="dxa" w:w="4824"/>
            <w:vAlign w:val="center"/>
          </w:tcPr>
          <w:p>
            <w:r>
              <w:rPr>
                <w:rFonts w:ascii="Times New Roman" w:hAnsi="Times New Roman"/>
                <w:sz w:val="20"/>
              </w:rPr>
              <w:t>Authentication and access controls should prevent unauthorised access.</w:t>
            </w:r>
          </w:p>
        </w:tc>
      </w:tr>
      <w:tr>
        <w:tc>
          <w:tcPr>
            <w:tcW w:type="dxa" w:w="4824"/>
            <w:vAlign w:val="center"/>
          </w:tcPr>
          <w:p>
            <w:r>
              <w:rPr>
                <w:rFonts w:ascii="Times New Roman" w:hAnsi="Times New Roman"/>
                <w:sz w:val="20"/>
              </w:rPr>
              <w:t>Privacy</w:t>
            </w:r>
          </w:p>
        </w:tc>
        <w:tc>
          <w:tcPr>
            <w:tcW w:type="dxa" w:w="4824"/>
            <w:vAlign w:val="center"/>
          </w:tcPr>
          <w:p>
            <w:r>
              <w:rPr>
                <w:rFonts w:ascii="Times New Roman" w:hAnsi="Times New Roman"/>
                <w:sz w:val="20"/>
              </w:rPr>
              <w:t>Student identity should not be directly exposed alongside submitted ratings.</w:t>
            </w:r>
          </w:p>
        </w:tc>
      </w:tr>
      <w:tr>
        <w:tc>
          <w:tcPr>
            <w:tcW w:type="dxa" w:w="4824"/>
            <w:vAlign w:val="center"/>
          </w:tcPr>
          <w:p>
            <w:r>
              <w:rPr>
                <w:rFonts w:ascii="Times New Roman" w:hAnsi="Times New Roman"/>
                <w:sz w:val="20"/>
              </w:rPr>
              <w:t>Reliability</w:t>
            </w:r>
          </w:p>
        </w:tc>
        <w:tc>
          <w:tcPr>
            <w:tcW w:type="dxa" w:w="4824"/>
            <w:vAlign w:val="center"/>
          </w:tcPr>
          <w:p>
            <w:r>
              <w:rPr>
                <w:rFonts w:ascii="Times New Roman" w:hAnsi="Times New Roman"/>
                <w:sz w:val="20"/>
              </w:rPr>
              <w:t>The system should produce consistent calculations from submitted responses.</w:t>
            </w:r>
          </w:p>
        </w:tc>
      </w:tr>
      <w:tr>
        <w:tc>
          <w:tcPr>
            <w:tcW w:type="dxa" w:w="4824"/>
            <w:vAlign w:val="center"/>
          </w:tcPr>
          <w:p>
            <w:r>
              <w:rPr>
                <w:rFonts w:ascii="Times New Roman" w:hAnsi="Times New Roman"/>
                <w:sz w:val="20"/>
              </w:rPr>
              <w:t>Performance</w:t>
            </w:r>
          </w:p>
        </w:tc>
        <w:tc>
          <w:tcPr>
            <w:tcW w:type="dxa" w:w="4824"/>
            <w:vAlign w:val="center"/>
          </w:tcPr>
          <w:p>
            <w:r>
              <w:rPr>
                <w:rFonts w:ascii="Times New Roman" w:hAnsi="Times New Roman"/>
                <w:sz w:val="20"/>
              </w:rPr>
              <w:t>Common pages and evaluation actions should respond quickly.</w:t>
            </w:r>
          </w:p>
        </w:tc>
      </w:tr>
      <w:tr>
        <w:tc>
          <w:tcPr>
            <w:tcW w:type="dxa" w:w="4824"/>
            <w:vAlign w:val="center"/>
          </w:tcPr>
          <w:p>
            <w:r>
              <w:rPr>
                <w:rFonts w:ascii="Times New Roman" w:hAnsi="Times New Roman"/>
                <w:sz w:val="20"/>
              </w:rPr>
              <w:t>Maintainability</w:t>
            </w:r>
          </w:p>
        </w:tc>
        <w:tc>
          <w:tcPr>
            <w:tcW w:type="dxa" w:w="4824"/>
            <w:vAlign w:val="center"/>
          </w:tcPr>
          <w:p>
            <w:r>
              <w:rPr>
                <w:rFonts w:ascii="Times New Roman" w:hAnsi="Times New Roman"/>
                <w:sz w:val="20"/>
              </w:rPr>
              <w:t>The system should use organised functions and clearly separated interface logic.</w:t>
            </w:r>
          </w:p>
        </w:tc>
      </w:tr>
      <w:tr>
        <w:tc>
          <w:tcPr>
            <w:tcW w:type="dxa" w:w="4824"/>
            <w:vAlign w:val="center"/>
          </w:tcPr>
          <w:p>
            <w:r>
              <w:rPr>
                <w:rFonts w:ascii="Times New Roman" w:hAnsi="Times New Roman"/>
                <w:sz w:val="20"/>
              </w:rPr>
              <w:t>Scalability</w:t>
            </w:r>
          </w:p>
        </w:tc>
        <w:tc>
          <w:tcPr>
            <w:tcW w:type="dxa" w:w="4824"/>
            <w:vAlign w:val="center"/>
          </w:tcPr>
          <w:p>
            <w:r>
              <w:rPr>
                <w:rFonts w:ascii="Times New Roman" w:hAnsi="Times New Roman"/>
                <w:sz w:val="20"/>
              </w:rPr>
              <w:t>The production architecture should support increasing numbers of students, courses and lecturers.</w:t>
            </w:r>
          </w:p>
        </w:tc>
      </w:tr>
      <w:tr>
        <w:tc>
          <w:tcPr>
            <w:tcW w:type="dxa" w:w="4824"/>
            <w:vAlign w:val="center"/>
          </w:tcPr>
          <w:p>
            <w:r>
              <w:rPr>
                <w:rFonts w:ascii="Times New Roman" w:hAnsi="Times New Roman"/>
                <w:sz w:val="20"/>
              </w:rPr>
              <w:t>Accessibility</w:t>
            </w:r>
          </w:p>
        </w:tc>
        <w:tc>
          <w:tcPr>
            <w:tcW w:type="dxa" w:w="4824"/>
            <w:vAlign w:val="center"/>
          </w:tcPr>
          <w:p>
            <w:r>
              <w:rPr>
                <w:rFonts w:ascii="Times New Roman" w:hAnsi="Times New Roman"/>
                <w:sz w:val="20"/>
              </w:rPr>
              <w:t>The interface should be usable across common desktop and mobile browsers.</w:t>
            </w:r>
          </w:p>
        </w:tc>
      </w:tr>
      <w:tr>
        <w:tc>
          <w:tcPr>
            <w:tcW w:type="dxa" w:w="4824"/>
            <w:vAlign w:val="center"/>
          </w:tcPr>
          <w:p>
            <w:r>
              <w:rPr>
                <w:rFonts w:ascii="Times New Roman" w:hAnsi="Times New Roman"/>
                <w:sz w:val="20"/>
              </w:rPr>
              <w:t>Auditability</w:t>
            </w:r>
          </w:p>
        </w:tc>
        <w:tc>
          <w:tcPr>
            <w:tcW w:type="dxa" w:w="4824"/>
            <w:vAlign w:val="center"/>
          </w:tcPr>
          <w:p>
            <w:r>
              <w:rPr>
                <w:rFonts w:ascii="Times New Roman" w:hAnsi="Times New Roman"/>
                <w:sz w:val="20"/>
              </w:rPr>
              <w:t>Administrative actions and reporting events should be logged in a production deployment.</w:t>
            </w:r>
          </w:p>
        </w:tc>
      </w:tr>
    </w:tbl>
    <w:p>
      <w:pPr>
        <w:pStyle w:val="Heading2"/>
        <w:keepNext/>
      </w:pPr>
      <w:r>
        <w:t>3.6 Feasibility Study</w:t>
      </w:r>
    </w:p>
    <w:tbl>
      <w:tblPr>
        <w:tblStyle w:val="TableGrid"/>
        <w:tblW w:type="auto" w:w="0"/>
        <w:jc w:val="center"/>
        <w:tblLook w:firstColumn="1" w:firstRow="1" w:lastColumn="0" w:lastRow="0" w:noHBand="0" w:noVBand="1" w:val="04A0"/>
      </w:tblPr>
      <w:tblGrid>
        <w:gridCol w:w="4824"/>
        <w:gridCol w:w="4824"/>
      </w:tblGrid>
      <w:tr>
        <w:tc>
          <w:tcPr>
            <w:tcW w:type="dxa" w:w="4824"/>
          </w:tcPr>
          <w:p>
            <w:r>
              <w:rPr>
                <w:rFonts w:ascii="Times New Roman" w:hAnsi="Times New Roman"/>
                <w:b/>
                <w:sz w:val="20"/>
              </w:rPr>
              <w:t>Area</w:t>
            </w:r>
          </w:p>
        </w:tc>
        <w:tc>
          <w:tcPr>
            <w:tcW w:type="dxa" w:w="4824"/>
          </w:tcPr>
          <w:p>
            <w:r>
              <w:rPr>
                <w:rFonts w:ascii="Times New Roman" w:hAnsi="Times New Roman"/>
                <w:b/>
                <w:sz w:val="20"/>
              </w:rPr>
              <w:t>Assessment</w:t>
            </w:r>
          </w:p>
        </w:tc>
      </w:tr>
      <w:tr>
        <w:tc>
          <w:tcPr>
            <w:tcW w:type="dxa" w:w="4824"/>
            <w:vAlign w:val="center"/>
          </w:tcPr>
          <w:p>
            <w:r>
              <w:rPr>
                <w:rFonts w:ascii="Times New Roman" w:hAnsi="Times New Roman"/>
                <w:sz w:val="20"/>
              </w:rPr>
              <w:t>Technical feasibility</w:t>
            </w:r>
          </w:p>
        </w:tc>
        <w:tc>
          <w:tcPr>
            <w:tcW w:type="dxa" w:w="4824"/>
            <w:vAlign w:val="center"/>
          </w:tcPr>
          <w:p>
            <w:r>
              <w:rPr>
                <w:rFonts w:ascii="Times New Roman" w:hAnsi="Times New Roman"/>
                <w:sz w:val="20"/>
              </w:rPr>
              <w:t>Feasible because the core application can be implemented using standard web technologies and a browser.</w:t>
            </w:r>
          </w:p>
        </w:tc>
      </w:tr>
      <w:tr>
        <w:tc>
          <w:tcPr>
            <w:tcW w:type="dxa" w:w="4824"/>
            <w:vAlign w:val="center"/>
          </w:tcPr>
          <w:p>
            <w:r>
              <w:rPr>
                <w:rFonts w:ascii="Times New Roman" w:hAnsi="Times New Roman"/>
                <w:sz w:val="20"/>
              </w:rPr>
              <w:t>Operational feasibility</w:t>
            </w:r>
          </w:p>
        </w:tc>
        <w:tc>
          <w:tcPr>
            <w:tcW w:type="dxa" w:w="4824"/>
            <w:vAlign w:val="center"/>
          </w:tcPr>
          <w:p>
            <w:r>
              <w:rPr>
                <w:rFonts w:ascii="Times New Roman" w:hAnsi="Times New Roman"/>
                <w:sz w:val="20"/>
              </w:rPr>
              <w:t>Feasible because students, lecturers and administrators can interact with role-specific interfaces.</w:t>
            </w:r>
          </w:p>
        </w:tc>
      </w:tr>
      <w:tr>
        <w:tc>
          <w:tcPr>
            <w:tcW w:type="dxa" w:w="4824"/>
            <w:vAlign w:val="center"/>
          </w:tcPr>
          <w:p>
            <w:r>
              <w:rPr>
                <w:rFonts w:ascii="Times New Roman" w:hAnsi="Times New Roman"/>
                <w:sz w:val="20"/>
              </w:rPr>
              <w:t>Economic feasibility</w:t>
            </w:r>
          </w:p>
        </w:tc>
        <w:tc>
          <w:tcPr>
            <w:tcW w:type="dxa" w:w="4824"/>
            <w:vAlign w:val="center"/>
          </w:tcPr>
          <w:p>
            <w:r>
              <w:rPr>
                <w:rFonts w:ascii="Times New Roman" w:hAnsi="Times New Roman"/>
                <w:sz w:val="20"/>
              </w:rPr>
              <w:t>A browser-based system can reduce paper and manual processing costs; production infrastructure costs would depend on hosting and database requirements.</w:t>
            </w:r>
          </w:p>
        </w:tc>
      </w:tr>
      <w:tr>
        <w:tc>
          <w:tcPr>
            <w:tcW w:type="dxa" w:w="4824"/>
            <w:vAlign w:val="center"/>
          </w:tcPr>
          <w:p>
            <w:r>
              <w:rPr>
                <w:rFonts w:ascii="Times New Roman" w:hAnsi="Times New Roman"/>
                <w:sz w:val="20"/>
              </w:rPr>
              <w:t>Schedule feasibility</w:t>
            </w:r>
          </w:p>
        </w:tc>
        <w:tc>
          <w:tcPr>
            <w:tcW w:type="dxa" w:w="4824"/>
            <w:vAlign w:val="center"/>
          </w:tcPr>
          <w:p>
            <w:r>
              <w:rPr>
                <w:rFonts w:ascii="Times New Roman" w:hAnsi="Times New Roman"/>
                <w:sz w:val="20"/>
              </w:rPr>
              <w:t>The prototype can be developed incrementally by implementing authentication, evaluation, reporting and administration modules.</w:t>
            </w:r>
          </w:p>
        </w:tc>
      </w:tr>
      <w:tr>
        <w:tc>
          <w:tcPr>
            <w:tcW w:type="dxa" w:w="4824"/>
            <w:vAlign w:val="center"/>
          </w:tcPr>
          <w:p>
            <w:r>
              <w:rPr>
                <w:rFonts w:ascii="Times New Roman" w:hAnsi="Times New Roman"/>
                <w:sz w:val="20"/>
              </w:rPr>
              <w:t>Legal and ethical feasibility</w:t>
            </w:r>
          </w:p>
        </w:tc>
        <w:tc>
          <w:tcPr>
            <w:tcW w:type="dxa" w:w="4824"/>
            <w:vAlign w:val="center"/>
          </w:tcPr>
          <w:p>
            <w:r>
              <w:rPr>
                <w:rFonts w:ascii="Times New Roman" w:hAnsi="Times New Roman"/>
                <w:sz w:val="20"/>
              </w:rPr>
              <w:t>Feasible if institutional policies on privacy, data retention and academic quality assurance are followed.</w:t>
            </w:r>
          </w:p>
        </w:tc>
      </w:tr>
    </w:tbl>
    <w:p>
      <w:pPr>
        <w:pStyle w:val="Heading2"/>
        <w:keepNext/>
      </w:pPr>
      <w:r>
        <w:t>3.7 Software and Hardware Requirements</w:t>
      </w:r>
    </w:p>
    <w:p>
      <w:r>
        <w:t>Software requirements for end users include a modern web browser with JavaScript enabled and internet access. The application does not require a special desktop installation.</w:t>
      </w:r>
    </w:p>
    <w:tbl>
      <w:tblPr>
        <w:tblStyle w:val="TableGrid"/>
        <w:tblW w:type="auto" w:w="0"/>
        <w:jc w:val="center"/>
        <w:tblLook w:firstColumn="1" w:firstRow="1" w:lastColumn="0" w:lastRow="0" w:noHBand="0" w:noVBand="1" w:val="04A0"/>
      </w:tblPr>
      <w:tblGrid>
        <w:gridCol w:w="4824"/>
        <w:gridCol w:w="4824"/>
      </w:tblGrid>
      <w:tr>
        <w:tc>
          <w:tcPr>
            <w:tcW w:type="dxa" w:w="4824"/>
          </w:tcPr>
          <w:p>
            <w:r>
              <w:rPr>
                <w:rFonts w:ascii="Times New Roman" w:hAnsi="Times New Roman"/>
                <w:b/>
                <w:sz w:val="20"/>
              </w:rPr>
              <w:t>Category</w:t>
            </w:r>
          </w:p>
        </w:tc>
        <w:tc>
          <w:tcPr>
            <w:tcW w:type="dxa" w:w="4824"/>
          </w:tcPr>
          <w:p>
            <w:r>
              <w:rPr>
                <w:rFonts w:ascii="Times New Roman" w:hAnsi="Times New Roman"/>
                <w:b/>
                <w:sz w:val="20"/>
              </w:rPr>
              <w:t>Requirement</w:t>
            </w:r>
          </w:p>
        </w:tc>
      </w:tr>
      <w:tr>
        <w:tc>
          <w:tcPr>
            <w:tcW w:type="dxa" w:w="4824"/>
            <w:vAlign w:val="center"/>
          </w:tcPr>
          <w:p>
            <w:r>
              <w:rPr>
                <w:rFonts w:ascii="Times New Roman" w:hAnsi="Times New Roman"/>
                <w:sz w:val="20"/>
              </w:rPr>
              <w:t>Operating System</w:t>
            </w:r>
          </w:p>
        </w:tc>
        <w:tc>
          <w:tcPr>
            <w:tcW w:type="dxa" w:w="4824"/>
            <w:vAlign w:val="center"/>
          </w:tcPr>
          <w:p>
            <w:r>
              <w:rPr>
                <w:rFonts w:ascii="Times New Roman" w:hAnsi="Times New Roman"/>
                <w:sz w:val="20"/>
              </w:rPr>
              <w:t>Windows 10/11, macOS, Linux, Android or iOS</w:t>
            </w:r>
          </w:p>
        </w:tc>
      </w:tr>
      <w:tr>
        <w:tc>
          <w:tcPr>
            <w:tcW w:type="dxa" w:w="4824"/>
            <w:vAlign w:val="center"/>
          </w:tcPr>
          <w:p>
            <w:r>
              <w:rPr>
                <w:rFonts w:ascii="Times New Roman" w:hAnsi="Times New Roman"/>
                <w:sz w:val="20"/>
              </w:rPr>
              <w:t>Browser</w:t>
            </w:r>
          </w:p>
        </w:tc>
        <w:tc>
          <w:tcPr>
            <w:tcW w:type="dxa" w:w="4824"/>
            <w:vAlign w:val="center"/>
          </w:tcPr>
          <w:p>
            <w:r>
              <w:rPr>
                <w:rFonts w:ascii="Times New Roman" w:hAnsi="Times New Roman"/>
                <w:sz w:val="20"/>
              </w:rPr>
              <w:t>Recent Google Chrome, Mozilla Firefox, Microsoft Edge or Safari</w:t>
            </w:r>
          </w:p>
        </w:tc>
      </w:tr>
      <w:tr>
        <w:tc>
          <w:tcPr>
            <w:tcW w:type="dxa" w:w="4824"/>
            <w:vAlign w:val="center"/>
          </w:tcPr>
          <w:p>
            <w:r>
              <w:rPr>
                <w:rFonts w:ascii="Times New Roman" w:hAnsi="Times New Roman"/>
                <w:sz w:val="20"/>
              </w:rPr>
              <w:t>Browser Feature</w:t>
            </w:r>
          </w:p>
        </w:tc>
        <w:tc>
          <w:tcPr>
            <w:tcW w:type="dxa" w:w="4824"/>
            <w:vAlign w:val="center"/>
          </w:tcPr>
          <w:p>
            <w:r>
              <w:rPr>
                <w:rFonts w:ascii="Times New Roman" w:hAnsi="Times New Roman"/>
                <w:sz w:val="20"/>
              </w:rPr>
              <w:t>JavaScript enabled</w:t>
            </w:r>
          </w:p>
        </w:tc>
      </w:tr>
      <w:tr>
        <w:tc>
          <w:tcPr>
            <w:tcW w:type="dxa" w:w="4824"/>
            <w:vAlign w:val="center"/>
          </w:tcPr>
          <w:p>
            <w:r>
              <w:rPr>
                <w:rFonts w:ascii="Times New Roman" w:hAnsi="Times New Roman"/>
                <w:sz w:val="20"/>
              </w:rPr>
              <w:t>Network</w:t>
            </w:r>
          </w:p>
        </w:tc>
        <w:tc>
          <w:tcPr>
            <w:tcW w:type="dxa" w:w="4824"/>
            <w:vAlign w:val="center"/>
          </w:tcPr>
          <w:p>
            <w:r>
              <w:rPr>
                <w:rFonts w:ascii="Times New Roman" w:hAnsi="Times New Roman"/>
                <w:sz w:val="20"/>
              </w:rPr>
              <w:t>Internet or institutional network access</w:t>
            </w:r>
          </w:p>
        </w:tc>
      </w:tr>
      <w:tr>
        <w:tc>
          <w:tcPr>
            <w:tcW w:type="dxa" w:w="4824"/>
            <w:vAlign w:val="center"/>
          </w:tcPr>
          <w:p>
            <w:r>
              <w:rPr>
                <w:rFonts w:ascii="Times New Roman" w:hAnsi="Times New Roman"/>
                <w:sz w:val="20"/>
              </w:rPr>
              <w:t>Development</w:t>
            </w:r>
          </w:p>
        </w:tc>
        <w:tc>
          <w:tcPr>
            <w:tcW w:type="dxa" w:w="4824"/>
            <w:vAlign w:val="center"/>
          </w:tcPr>
          <w:p>
            <w:r>
              <w:rPr>
                <w:rFonts w:ascii="Times New Roman" w:hAnsi="Times New Roman"/>
                <w:sz w:val="20"/>
              </w:rPr>
              <w:t>HTML5, CSS3 and JavaScript</w:t>
            </w:r>
          </w:p>
        </w:tc>
      </w:tr>
      <w:tr>
        <w:tc>
          <w:tcPr>
            <w:tcW w:type="dxa" w:w="4824"/>
            <w:vAlign w:val="center"/>
          </w:tcPr>
          <w:p>
            <w:r>
              <w:rPr>
                <w:rFonts w:ascii="Times New Roman" w:hAnsi="Times New Roman"/>
                <w:sz w:val="20"/>
              </w:rPr>
              <w:t>Production Backend</w:t>
            </w:r>
          </w:p>
        </w:tc>
        <w:tc>
          <w:tcPr>
            <w:tcW w:type="dxa" w:w="4824"/>
            <w:vAlign w:val="center"/>
          </w:tcPr>
          <w:p>
            <w:r>
              <w:rPr>
                <w:rFonts w:ascii="Times New Roman" w:hAnsi="Times New Roman"/>
                <w:sz w:val="20"/>
              </w:rPr>
              <w:t>Recommended: secure server-side application and relational database</w:t>
            </w:r>
          </w:p>
        </w:tc>
      </w:tr>
    </w:tbl>
    <w:p>
      <w:r>
        <w:t>A production system should also include a secure web server, database server, encrypted connections and routine backups. The prototype itself demonstrates the front-end workflow and interface behaviour.</w:t>
      </w:r>
    </w:p>
    <w:p>
      <w:pPr>
        <w:pStyle w:val="Heading2"/>
        <w:keepNext/>
      </w:pPr>
      <w:r>
        <w:t>3.8 Development Tools</w:t>
      </w:r>
    </w:p>
    <w:p>
      <w:pPr>
        <w:pStyle w:val="ListBullet"/>
      </w:pPr>
      <w:r>
        <w:t>HTML5 for page structure and application content;</w:t>
      </w:r>
    </w:p>
    <w:p>
      <w:pPr>
        <w:pStyle w:val="ListBullet"/>
      </w:pPr>
      <w:r>
        <w:t>CSS3 for responsive styling, layout and visual presentation;</w:t>
      </w:r>
    </w:p>
    <w:p>
      <w:pPr>
        <w:pStyle w:val="ListBullet"/>
      </w:pPr>
      <w:r>
        <w:t>JavaScript for user interaction, routing, form processing and client-side demonstration logic;</w:t>
      </w:r>
    </w:p>
    <w:p>
      <w:pPr>
        <w:pStyle w:val="ListBullet"/>
      </w:pPr>
      <w:r>
        <w:t>Web browser developer tools for debugging and testing;</w:t>
      </w:r>
    </w:p>
    <w:p>
      <w:pPr>
        <w:pStyle w:val="ListBullet"/>
      </w:pPr>
      <w:r>
        <w:t>Code editor for source-code development;</w:t>
      </w:r>
    </w:p>
    <w:p>
      <w:pPr>
        <w:pStyle w:val="ListBullet"/>
      </w:pPr>
      <w:r>
        <w:t>Relational database technology recommended for production persistence;</w:t>
      </w:r>
    </w:p>
    <w:p>
      <w:pPr>
        <w:pStyle w:val="ListBullet"/>
      </w:pPr>
      <w:r>
        <w:t>Server-side programming technology recommended for secure authentication and data access.</w:t>
      </w:r>
    </w:p>
    <w:p>
      <w:pPr>
        <w:pStyle w:val="Heading1"/>
        <w:keepNext/>
      </w:pPr>
      <w:r>
        <w:t>CHAPTER FOUR</w:t>
      </w:r>
    </w:p>
    <w:p>
      <w:pPr>
        <w:spacing w:after="200"/>
        <w:jc w:val="center"/>
      </w:pPr>
      <w:r>
        <w:rPr>
          <w:rFonts w:ascii="Times New Roman" w:hAnsi="Times New Roman"/>
          <w:b/>
          <w:sz w:val="28"/>
        </w:rPr>
        <w:t>SYSTEM DESIGN, IMPLEMENTATION AND RESULTS</w:t>
      </w:r>
    </w:p>
    <w:p>
      <w:pPr>
        <w:pStyle w:val="Heading2"/>
        <w:keepNext/>
      </w:pPr>
      <w:r>
        <w:t>4.1 Introduction</w:t>
      </w:r>
    </w:p>
    <w:p>
      <w:r>
        <w:t>This chapter presents the design and implementation of the Student Rating Teacher Effectiveness System. It describes the system architecture, user roles, evaluation workflow, data model, privacy design, interface design, reporting logic, selected source-code implementation and testing activities.</w:t>
      </w:r>
    </w:p>
    <w:p>
      <w:pPr>
        <w:pStyle w:val="Heading2"/>
        <w:keepNext/>
      </w:pPr>
      <w:r>
        <w:t>4.2 System Architecture</w:t>
      </w:r>
    </w:p>
    <w:p>
      <w:r>
        <w:t>The proposed system follows a three-layer conceptual architecture consisting of the presentation layer, application layer and data layer. The presentation layer provides the browser interface used by students, lecturers and administrators. The application layer contains authentication, evaluation workflow, reporting and administrative logic. The data layer stores users, course registrations, evaluation questions, responses, ballot tokens, comments and reporting information in a production deployment.</w:t>
      </w:r>
    </w:p>
    <w:p>
      <w:pPr>
        <w:jc w:val="center"/>
      </w:pPr>
      <w:r>
        <w:rPr>
          <w:rFonts w:ascii="Times New Roman" w:hAnsi="Times New Roman"/>
          <w:b/>
          <w:sz w:val="20"/>
        </w:rPr>
        <w:t>Figure 4.1: High-Level System Architecture</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rFonts w:ascii="Times New Roman" w:hAnsi="Times New Roman"/>
                <w:b/>
                <w:sz w:val="20"/>
              </w:rPr>
              <w:t>Layer</w:t>
            </w:r>
          </w:p>
        </w:tc>
        <w:tc>
          <w:tcPr>
            <w:tcW w:type="dxa" w:w="3216"/>
          </w:tcPr>
          <w:p>
            <w:r>
              <w:rPr>
                <w:rFonts w:ascii="Times New Roman" w:hAnsi="Times New Roman"/>
                <w:b/>
                <w:sz w:val="20"/>
              </w:rPr>
              <w:t>Main Components</w:t>
            </w:r>
          </w:p>
        </w:tc>
        <w:tc>
          <w:tcPr>
            <w:tcW w:type="dxa" w:w="3216"/>
          </w:tcPr>
          <w:p>
            <w:r>
              <w:rPr>
                <w:rFonts w:ascii="Times New Roman" w:hAnsi="Times New Roman"/>
                <w:b/>
                <w:sz w:val="20"/>
              </w:rPr>
              <w:t>Purpose</w:t>
            </w:r>
          </w:p>
        </w:tc>
      </w:tr>
      <w:tr>
        <w:tc>
          <w:tcPr>
            <w:tcW w:type="dxa" w:w="3216"/>
            <w:vAlign w:val="center"/>
          </w:tcPr>
          <w:p>
            <w:r>
              <w:rPr>
                <w:rFonts w:ascii="Times New Roman" w:hAnsi="Times New Roman"/>
                <w:sz w:val="20"/>
              </w:rPr>
              <w:t>Presentation</w:t>
            </w:r>
          </w:p>
        </w:tc>
        <w:tc>
          <w:tcPr>
            <w:tcW w:type="dxa" w:w="3216"/>
            <w:vAlign w:val="center"/>
          </w:tcPr>
          <w:p>
            <w:r>
              <w:rPr>
                <w:rFonts w:ascii="Times New Roman" w:hAnsi="Times New Roman"/>
                <w:sz w:val="20"/>
              </w:rPr>
              <w:t>Login, course list, evaluation form, lecturer dashboard, admin dashboard</w:t>
            </w:r>
          </w:p>
        </w:tc>
        <w:tc>
          <w:tcPr>
            <w:tcW w:type="dxa" w:w="3216"/>
            <w:vAlign w:val="center"/>
          </w:tcPr>
          <w:p>
            <w:r>
              <w:rPr>
                <w:rFonts w:ascii="Times New Roman" w:hAnsi="Times New Roman"/>
                <w:sz w:val="20"/>
              </w:rPr>
              <w:t>Provides user interaction.</w:t>
            </w:r>
          </w:p>
        </w:tc>
      </w:tr>
      <w:tr>
        <w:tc>
          <w:tcPr>
            <w:tcW w:type="dxa" w:w="3216"/>
            <w:vAlign w:val="center"/>
          </w:tcPr>
          <w:p>
            <w:r>
              <w:rPr>
                <w:rFonts w:ascii="Times New Roman" w:hAnsi="Times New Roman"/>
                <w:sz w:val="20"/>
              </w:rPr>
              <w:t>Application</w:t>
            </w:r>
          </w:p>
        </w:tc>
        <w:tc>
          <w:tcPr>
            <w:tcW w:type="dxa" w:w="3216"/>
            <w:vAlign w:val="center"/>
          </w:tcPr>
          <w:p>
            <w:r>
              <w:rPr>
                <w:rFonts w:ascii="Times New Roman" w:hAnsi="Times New Roman"/>
                <w:sz w:val="20"/>
              </w:rPr>
              <w:t>Authentication, role routing, evaluation rules, aggregation, thresholds</w:t>
            </w:r>
          </w:p>
        </w:tc>
        <w:tc>
          <w:tcPr>
            <w:tcW w:type="dxa" w:w="3216"/>
            <w:vAlign w:val="center"/>
          </w:tcPr>
          <w:p>
            <w:r>
              <w:rPr>
                <w:rFonts w:ascii="Times New Roman" w:hAnsi="Times New Roman"/>
                <w:sz w:val="20"/>
              </w:rPr>
              <w:t>Processes requests and enforces business logic.</w:t>
            </w:r>
          </w:p>
        </w:tc>
      </w:tr>
      <w:tr>
        <w:tc>
          <w:tcPr>
            <w:tcW w:type="dxa" w:w="3216"/>
            <w:vAlign w:val="center"/>
          </w:tcPr>
          <w:p>
            <w:r>
              <w:rPr>
                <w:rFonts w:ascii="Times New Roman" w:hAnsi="Times New Roman"/>
                <w:sz w:val="20"/>
              </w:rPr>
              <w:t>Data</w:t>
            </w:r>
          </w:p>
        </w:tc>
        <w:tc>
          <w:tcPr>
            <w:tcW w:type="dxa" w:w="3216"/>
            <w:vAlign w:val="center"/>
          </w:tcPr>
          <w:p>
            <w:r>
              <w:rPr>
                <w:rFonts w:ascii="Times New Roman" w:hAnsi="Times New Roman"/>
                <w:sz w:val="20"/>
              </w:rPr>
              <w:t>Users, courses, enrolments, questions, responses, tokens, comments</w:t>
            </w:r>
          </w:p>
        </w:tc>
        <w:tc>
          <w:tcPr>
            <w:tcW w:type="dxa" w:w="3216"/>
            <w:vAlign w:val="center"/>
          </w:tcPr>
          <w:p>
            <w:r>
              <w:rPr>
                <w:rFonts w:ascii="Times New Roman" w:hAnsi="Times New Roman"/>
                <w:sz w:val="20"/>
              </w:rPr>
              <w:t>Stores system records securely.</w:t>
            </w:r>
          </w:p>
        </w:tc>
      </w:tr>
    </w:tbl>
    <w:p>
      <w:pPr>
        <w:pStyle w:val="Heading2"/>
        <w:keepNext/>
      </w:pPr>
      <w:r>
        <w:t>4.3 Use Case Description</w:t>
      </w:r>
    </w:p>
    <w:tbl>
      <w:tblPr>
        <w:tblStyle w:val="TableGrid"/>
        <w:tblW w:type="auto" w:w="0"/>
        <w:jc w:val="center"/>
        <w:tblLook w:firstColumn="1" w:firstRow="1" w:lastColumn="0" w:lastRow="0" w:noHBand="0" w:noVBand="1" w:val="04A0"/>
      </w:tblPr>
      <w:tblGrid>
        <w:gridCol w:w="4824"/>
        <w:gridCol w:w="4824"/>
      </w:tblGrid>
      <w:tr>
        <w:tc>
          <w:tcPr>
            <w:tcW w:type="dxa" w:w="4824"/>
          </w:tcPr>
          <w:p>
            <w:r>
              <w:rPr>
                <w:rFonts w:ascii="Times New Roman" w:hAnsi="Times New Roman"/>
                <w:b/>
                <w:sz w:val="20"/>
              </w:rPr>
              <w:t>Actor</w:t>
            </w:r>
          </w:p>
        </w:tc>
        <w:tc>
          <w:tcPr>
            <w:tcW w:type="dxa" w:w="4824"/>
          </w:tcPr>
          <w:p>
            <w:r>
              <w:rPr>
                <w:rFonts w:ascii="Times New Roman" w:hAnsi="Times New Roman"/>
                <w:b/>
                <w:sz w:val="20"/>
              </w:rPr>
              <w:t>Major Use Cases</w:t>
            </w:r>
          </w:p>
        </w:tc>
      </w:tr>
      <w:tr>
        <w:tc>
          <w:tcPr>
            <w:tcW w:type="dxa" w:w="4824"/>
            <w:vAlign w:val="center"/>
          </w:tcPr>
          <w:p>
            <w:r>
              <w:rPr>
                <w:rFonts w:ascii="Times New Roman" w:hAnsi="Times New Roman"/>
                <w:sz w:val="20"/>
              </w:rPr>
              <w:t>Student</w:t>
            </w:r>
          </w:p>
        </w:tc>
        <w:tc>
          <w:tcPr>
            <w:tcW w:type="dxa" w:w="4824"/>
            <w:vAlign w:val="center"/>
          </w:tcPr>
          <w:p>
            <w:r>
              <w:rPr>
                <w:rFonts w:ascii="Times New Roman" w:hAnsi="Times New Roman"/>
                <w:sz w:val="20"/>
              </w:rPr>
              <w:t>Sign in, view registered courses, rate lecturer, add comment, submit evaluation, view submission history.</w:t>
            </w:r>
          </w:p>
        </w:tc>
      </w:tr>
      <w:tr>
        <w:tc>
          <w:tcPr>
            <w:tcW w:type="dxa" w:w="4824"/>
            <w:vAlign w:val="center"/>
          </w:tcPr>
          <w:p>
            <w:r>
              <w:rPr>
                <w:rFonts w:ascii="Times New Roman" w:hAnsi="Times New Roman"/>
                <w:sz w:val="20"/>
              </w:rPr>
              <w:t>Lecturer</w:t>
            </w:r>
          </w:p>
        </w:tc>
        <w:tc>
          <w:tcPr>
            <w:tcW w:type="dxa" w:w="4824"/>
            <w:vAlign w:val="center"/>
          </w:tcPr>
          <w:p>
            <w:r>
              <w:rPr>
                <w:rFonts w:ascii="Times New Roman" w:hAnsi="Times New Roman"/>
                <w:sz w:val="20"/>
              </w:rPr>
              <w:t>Sign in, view pooled results, inspect dimension scores, view screened comments, interpret rating distributions.</w:t>
            </w:r>
          </w:p>
        </w:tc>
      </w:tr>
      <w:tr>
        <w:tc>
          <w:tcPr>
            <w:tcW w:type="dxa" w:w="4824"/>
            <w:vAlign w:val="center"/>
          </w:tcPr>
          <w:p>
            <w:r>
              <w:rPr>
                <w:rFonts w:ascii="Times New Roman" w:hAnsi="Times New Roman"/>
                <w:sz w:val="20"/>
              </w:rPr>
              <w:t>Administrator</w:t>
            </w:r>
          </w:p>
        </w:tc>
        <w:tc>
          <w:tcPr>
            <w:tcW w:type="dxa" w:w="4824"/>
            <w:vAlign w:val="center"/>
          </w:tcPr>
          <w:p>
            <w:r>
              <w:rPr>
                <w:rFonts w:ascii="Times New Roman" w:hAnsi="Times New Roman"/>
                <w:sz w:val="20"/>
              </w:rPr>
              <w:t>View overview, review staff results, manage evaluation window, manage courses and lecturers, configure reporting rules.</w:t>
            </w:r>
          </w:p>
        </w:tc>
      </w:tr>
    </w:tbl>
    <w:p>
      <w:r>
        <w:t>The role-based design ensures that each user receives only the functions relevant to their responsibilities. The supplied prototype defines separate menus for students, lecturers and administrators and routes each role to the appropriate views.</w:t>
      </w:r>
    </w:p>
    <w:p>
      <w:pPr>
        <w:pStyle w:val="Heading2"/>
        <w:keepNext/>
      </w:pPr>
      <w:r>
        <w:t>4.4 Database and Data Model Design</w:t>
      </w:r>
    </w:p>
    <w:p>
      <w:r>
        <w:t>Although the supplied prototype demonstrates the system mainly through front-end data structures, a production implementation should use a relational database. The recommended data model separates identity data from evaluation data.</w:t>
      </w:r>
    </w:p>
    <w:tbl>
      <w:tblPr>
        <w:tblStyle w:val="TableGrid"/>
        <w:tblW w:type="auto" w:w="0"/>
        <w:jc w:val="center"/>
        <w:tblLook w:firstColumn="1" w:firstRow="1" w:lastColumn="0" w:lastRow="0" w:noHBand="0" w:noVBand="1" w:val="04A0"/>
      </w:tblPr>
      <w:tblGrid>
        <w:gridCol w:w="4824"/>
        <w:gridCol w:w="4824"/>
      </w:tblGrid>
      <w:tr>
        <w:tc>
          <w:tcPr>
            <w:tcW w:type="dxa" w:w="4824"/>
          </w:tcPr>
          <w:p>
            <w:r>
              <w:rPr>
                <w:rFonts w:ascii="Times New Roman" w:hAnsi="Times New Roman"/>
                <w:b/>
                <w:sz w:val="20"/>
              </w:rPr>
              <w:t>Entity</w:t>
            </w:r>
          </w:p>
        </w:tc>
        <w:tc>
          <w:tcPr>
            <w:tcW w:type="dxa" w:w="4824"/>
          </w:tcPr>
          <w:p>
            <w:r>
              <w:rPr>
                <w:rFonts w:ascii="Times New Roman" w:hAnsi="Times New Roman"/>
                <w:b/>
                <w:sz w:val="20"/>
              </w:rPr>
              <w:t>Key Attributes</w:t>
            </w:r>
          </w:p>
        </w:tc>
      </w:tr>
      <w:tr>
        <w:tc>
          <w:tcPr>
            <w:tcW w:type="dxa" w:w="4824"/>
            <w:vAlign w:val="center"/>
          </w:tcPr>
          <w:p>
            <w:r>
              <w:rPr>
                <w:rFonts w:ascii="Times New Roman" w:hAnsi="Times New Roman"/>
                <w:sz w:val="20"/>
              </w:rPr>
              <w:t>Student</w:t>
            </w:r>
          </w:p>
        </w:tc>
        <w:tc>
          <w:tcPr>
            <w:tcW w:type="dxa" w:w="4824"/>
            <w:vAlign w:val="center"/>
          </w:tcPr>
          <w:p>
            <w:r>
              <w:rPr>
                <w:rFonts w:ascii="Times New Roman" w:hAnsi="Times New Roman"/>
                <w:sz w:val="20"/>
              </w:rPr>
              <w:t>student_id, matric_no, password_hash, programme, level</w:t>
            </w:r>
          </w:p>
        </w:tc>
      </w:tr>
      <w:tr>
        <w:tc>
          <w:tcPr>
            <w:tcW w:type="dxa" w:w="4824"/>
            <w:vAlign w:val="center"/>
          </w:tcPr>
          <w:p>
            <w:r>
              <w:rPr>
                <w:rFonts w:ascii="Times New Roman" w:hAnsi="Times New Roman"/>
                <w:sz w:val="20"/>
              </w:rPr>
              <w:t>Lecturer</w:t>
            </w:r>
          </w:p>
        </w:tc>
        <w:tc>
          <w:tcPr>
            <w:tcW w:type="dxa" w:w="4824"/>
            <w:vAlign w:val="center"/>
          </w:tcPr>
          <w:p>
            <w:r>
              <w:rPr>
                <w:rFonts w:ascii="Times New Roman" w:hAnsi="Times New Roman"/>
                <w:sz w:val="20"/>
              </w:rPr>
              <w:t>lecturer_id, staff_id, name, department</w:t>
            </w:r>
          </w:p>
        </w:tc>
      </w:tr>
      <w:tr>
        <w:tc>
          <w:tcPr>
            <w:tcW w:type="dxa" w:w="4824"/>
            <w:vAlign w:val="center"/>
          </w:tcPr>
          <w:p>
            <w:r>
              <w:rPr>
                <w:rFonts w:ascii="Times New Roman" w:hAnsi="Times New Roman"/>
                <w:sz w:val="20"/>
              </w:rPr>
              <w:t>Course</w:t>
            </w:r>
          </w:p>
        </w:tc>
        <w:tc>
          <w:tcPr>
            <w:tcW w:type="dxa" w:w="4824"/>
            <w:vAlign w:val="center"/>
          </w:tcPr>
          <w:p>
            <w:r>
              <w:rPr>
                <w:rFonts w:ascii="Times New Roman" w:hAnsi="Times New Roman"/>
                <w:sz w:val="20"/>
              </w:rPr>
              <w:t>course_id, code, title, units</w:t>
            </w:r>
          </w:p>
        </w:tc>
      </w:tr>
      <w:tr>
        <w:tc>
          <w:tcPr>
            <w:tcW w:type="dxa" w:w="4824"/>
            <w:vAlign w:val="center"/>
          </w:tcPr>
          <w:p>
            <w:r>
              <w:rPr>
                <w:rFonts w:ascii="Times New Roman" w:hAnsi="Times New Roman"/>
                <w:sz w:val="20"/>
              </w:rPr>
              <w:t>Enrolment</w:t>
            </w:r>
          </w:p>
        </w:tc>
        <w:tc>
          <w:tcPr>
            <w:tcW w:type="dxa" w:w="4824"/>
            <w:vAlign w:val="center"/>
          </w:tcPr>
          <w:p>
            <w:r>
              <w:rPr>
                <w:rFonts w:ascii="Times New Roman" w:hAnsi="Times New Roman"/>
                <w:sz w:val="20"/>
              </w:rPr>
              <w:t>enrolment_id, student_id, course_id, semester</w:t>
            </w:r>
          </w:p>
        </w:tc>
      </w:tr>
      <w:tr>
        <w:tc>
          <w:tcPr>
            <w:tcW w:type="dxa" w:w="4824"/>
            <w:vAlign w:val="center"/>
          </w:tcPr>
          <w:p>
            <w:r>
              <w:rPr>
                <w:rFonts w:ascii="Times New Roman" w:hAnsi="Times New Roman"/>
                <w:sz w:val="20"/>
              </w:rPr>
              <w:t>Question</w:t>
            </w:r>
          </w:p>
        </w:tc>
        <w:tc>
          <w:tcPr>
            <w:tcW w:type="dxa" w:w="4824"/>
            <w:vAlign w:val="center"/>
          </w:tcPr>
          <w:p>
            <w:r>
              <w:rPr>
                <w:rFonts w:ascii="Times New Roman" w:hAnsi="Times New Roman"/>
                <w:sz w:val="20"/>
              </w:rPr>
              <w:t>question_id, dimension_id, question_text</w:t>
            </w:r>
          </w:p>
        </w:tc>
      </w:tr>
      <w:tr>
        <w:tc>
          <w:tcPr>
            <w:tcW w:type="dxa" w:w="4824"/>
            <w:vAlign w:val="center"/>
          </w:tcPr>
          <w:p>
            <w:r>
              <w:rPr>
                <w:rFonts w:ascii="Times New Roman" w:hAnsi="Times New Roman"/>
                <w:sz w:val="20"/>
              </w:rPr>
              <w:t>Evaluation</w:t>
            </w:r>
          </w:p>
        </w:tc>
        <w:tc>
          <w:tcPr>
            <w:tcW w:type="dxa" w:w="4824"/>
            <w:vAlign w:val="center"/>
          </w:tcPr>
          <w:p>
            <w:r>
              <w:rPr>
                <w:rFonts w:ascii="Times New Roman" w:hAnsi="Times New Roman"/>
                <w:sz w:val="20"/>
              </w:rPr>
              <w:t>evaluation_id, course_id, lecturer_id, token_id, submitted_at</w:t>
            </w:r>
          </w:p>
        </w:tc>
      </w:tr>
      <w:tr>
        <w:tc>
          <w:tcPr>
            <w:tcW w:type="dxa" w:w="4824"/>
            <w:vAlign w:val="center"/>
          </w:tcPr>
          <w:p>
            <w:r>
              <w:rPr>
                <w:rFonts w:ascii="Times New Roman" w:hAnsi="Times New Roman"/>
                <w:sz w:val="20"/>
              </w:rPr>
              <w:t>Response</w:t>
            </w:r>
          </w:p>
        </w:tc>
        <w:tc>
          <w:tcPr>
            <w:tcW w:type="dxa" w:w="4824"/>
            <w:vAlign w:val="center"/>
          </w:tcPr>
          <w:p>
            <w:r>
              <w:rPr>
                <w:rFonts w:ascii="Times New Roman" w:hAnsi="Times New Roman"/>
                <w:sz w:val="20"/>
              </w:rPr>
              <w:t>response_id, evaluation_id, question_id, rating</w:t>
            </w:r>
          </w:p>
        </w:tc>
      </w:tr>
      <w:tr>
        <w:tc>
          <w:tcPr>
            <w:tcW w:type="dxa" w:w="4824"/>
            <w:vAlign w:val="center"/>
          </w:tcPr>
          <w:p>
            <w:r>
              <w:rPr>
                <w:rFonts w:ascii="Times New Roman" w:hAnsi="Times New Roman"/>
                <w:sz w:val="20"/>
              </w:rPr>
              <w:t>Comment</w:t>
            </w:r>
          </w:p>
        </w:tc>
        <w:tc>
          <w:tcPr>
            <w:tcW w:type="dxa" w:w="4824"/>
            <w:vAlign w:val="center"/>
          </w:tcPr>
          <w:p>
            <w:r>
              <w:rPr>
                <w:rFonts w:ascii="Times New Roman" w:hAnsi="Times New Roman"/>
                <w:sz w:val="20"/>
              </w:rPr>
              <w:t>comment_id, evaluation_id, comment_text, screening_status</w:t>
            </w:r>
          </w:p>
        </w:tc>
      </w:tr>
      <w:tr>
        <w:tc>
          <w:tcPr>
            <w:tcW w:type="dxa" w:w="4824"/>
            <w:vAlign w:val="center"/>
          </w:tcPr>
          <w:p>
            <w:r>
              <w:rPr>
                <w:rFonts w:ascii="Times New Roman" w:hAnsi="Times New Roman"/>
                <w:sz w:val="20"/>
              </w:rPr>
              <w:t>BallotToken</w:t>
            </w:r>
          </w:p>
        </w:tc>
        <w:tc>
          <w:tcPr>
            <w:tcW w:type="dxa" w:w="4824"/>
            <w:vAlign w:val="center"/>
          </w:tcPr>
          <w:p>
            <w:r>
              <w:rPr>
                <w:rFonts w:ascii="Times New Roman" w:hAnsi="Times New Roman"/>
                <w:sz w:val="20"/>
              </w:rPr>
              <w:t>token_id, token_hash, course_id, used_status</w:t>
            </w:r>
          </w:p>
        </w:tc>
      </w:tr>
      <w:tr>
        <w:tc>
          <w:tcPr>
            <w:tcW w:type="dxa" w:w="4824"/>
            <w:vAlign w:val="center"/>
          </w:tcPr>
          <w:p>
            <w:r>
              <w:rPr>
                <w:rFonts w:ascii="Times New Roman" w:hAnsi="Times New Roman"/>
                <w:sz w:val="20"/>
              </w:rPr>
              <w:t>EvaluationWindow</w:t>
            </w:r>
          </w:p>
        </w:tc>
        <w:tc>
          <w:tcPr>
            <w:tcW w:type="dxa" w:w="4824"/>
            <w:vAlign w:val="center"/>
          </w:tcPr>
          <w:p>
            <w:r>
              <w:rPr>
                <w:rFonts w:ascii="Times New Roman" w:hAnsi="Times New Roman"/>
                <w:sz w:val="20"/>
              </w:rPr>
              <w:t>window_id, semester, open_date, close_date, status</w:t>
            </w:r>
          </w:p>
        </w:tc>
      </w:tr>
    </w:tbl>
    <w:p>
      <w:r>
        <w:t>A critical privacy requirement is that the production data model should avoid a direct join between a student's identity and the content of an evaluation. Eligibility can be verified through the enrolment table, while a separate token mechanism can control whether a student has already submitted an evaluation for a course.</w:t>
      </w:r>
    </w:p>
    <w:p>
      <w:pPr>
        <w:pStyle w:val="Heading2"/>
        <w:keepNext/>
      </w:pPr>
      <w:r>
        <w:t>4.5 User Interface Design</w:t>
      </w:r>
    </w:p>
    <w:p>
      <w:r>
        <w:t>The interface is designed around a clean, role-specific dashboard model. The login screen provides three role options: Student, Lecturer and Administrator. The student interface provides a course list with the status of each evaluation. The evaluation form uses a progress indicator and presents questions by dimension. The lecturer interface presents aggregated results and rating distributions. The administrator interface provides overview statistics and management controls.</w:t>
      </w:r>
    </w:p>
    <w:p>
      <w:r>
        <w:t>The prototype also uses responsive layout techniques so that the interface can adapt to smaller screens. This is important because students may access the system using mobile devices.</w:t>
      </w:r>
    </w:p>
    <w:p>
      <w:pPr>
        <w:pStyle w:val="Heading2"/>
        <w:keepNext/>
      </w:pPr>
      <w:r>
        <w:t>4.6 Evaluation Workflow</w:t>
      </w:r>
    </w:p>
    <w:p>
      <w:pPr>
        <w:jc w:val="center"/>
      </w:pPr>
      <w:r>
        <w:rPr>
          <w:rFonts w:ascii="Times New Roman" w:hAnsi="Times New Roman"/>
          <w:b/>
          <w:sz w:val="20"/>
        </w:rPr>
        <w:t>Figure 4.2: Student Evaluation Workflow</w:t>
      </w:r>
    </w:p>
    <w:p>
      <w:pPr>
        <w:pStyle w:val="ListNumber"/>
      </w:pPr>
      <w:r>
        <w:t>Student opens the evaluation platform.</w:t>
      </w:r>
    </w:p>
    <w:p>
      <w:pPr>
        <w:pStyle w:val="ListNumber"/>
      </w:pPr>
      <w:r>
        <w:t>Student selects the Student role and signs in.</w:t>
      </w:r>
    </w:p>
    <w:p>
      <w:pPr>
        <w:pStyle w:val="ListNumber"/>
      </w:pPr>
      <w:r>
        <w:t>System verifies the student's identity and eligibility.</w:t>
      </w:r>
    </w:p>
    <w:p>
      <w:pPr>
        <w:pStyle w:val="ListNumber"/>
      </w:pPr>
      <w:r>
        <w:t>System issues or retrieves a single-use ballot token.</w:t>
      </w:r>
    </w:p>
    <w:p>
      <w:pPr>
        <w:pStyle w:val="ListNumber"/>
      </w:pPr>
      <w:r>
        <w:t>Student views registered courses that require evaluation.</w:t>
      </w:r>
    </w:p>
    <w:p>
      <w:pPr>
        <w:pStyle w:val="ListNumber"/>
      </w:pPr>
      <w:r>
        <w:t>Student selects a course and begins the evaluation.</w:t>
      </w:r>
    </w:p>
    <w:p>
      <w:pPr>
        <w:pStyle w:val="ListNumber"/>
      </w:pPr>
      <w:r>
        <w:t>Student answers rating questions across teaching dimensions.</w:t>
      </w:r>
    </w:p>
    <w:p>
      <w:pPr>
        <w:pStyle w:val="ListNumber"/>
      </w:pPr>
      <w:r>
        <w:t>Student optionally enters a comment.</w:t>
      </w:r>
    </w:p>
    <w:p>
      <w:pPr>
        <w:pStyle w:val="ListNumber"/>
      </w:pPr>
      <w:r>
        <w:t>System validates the evaluation and records the submission.</w:t>
      </w:r>
    </w:p>
    <w:p>
      <w:pPr>
        <w:pStyle w:val="ListNumber"/>
      </w:pPr>
      <w:r>
        <w:t>System marks the course as rated for that token.</w:t>
      </w:r>
    </w:p>
    <w:p>
      <w:pPr>
        <w:pStyle w:val="ListNumber"/>
      </w:pPr>
      <w:r>
        <w:t>Aggregated results become available according to the reporting rules and release schedule.</w:t>
      </w:r>
    </w:p>
    <w:p>
      <w:pPr>
        <w:pStyle w:val="Heading2"/>
        <w:keepNext/>
      </w:pPr>
      <w:r>
        <w:t>4.7 Privacy and Anonymity Design</w:t>
      </w:r>
    </w:p>
    <w:p>
      <w:r>
        <w:t>Privacy is a central design requirement. The prototype communicates the principle that a student's name or matriculation number is used for eligibility verification but is not placed on the evaluation form. The ballot token carries the evaluation submission. In a production implementation, the token should be generated using a cryptographically secure random number generator on the server and stored independently from the student's identity.</w:t>
      </w:r>
    </w:p>
    <w:p>
      <w:r>
        <w:t>The system also uses minimum-response rules. The prototype indicates that courses with fewer than ten responses should be reported as insufficient data, while the administrative reporting rules include a minimum response rate threshold. These mechanisms are intended to reduce the likelihood that a lecturer can infer the identity of individual respondents.</w:t>
      </w:r>
    </w:p>
    <w:p>
      <w:pPr>
        <w:pStyle w:val="Heading2"/>
        <w:keepNext/>
      </w:pPr>
      <w:r>
        <w:t>4.8 Results and Reporting Design</w:t>
      </w:r>
    </w:p>
    <w:p>
      <w:r>
        <w:t>The lecturer dashboard presents an adjusted score, raw mean, number of responses, response rate, dimension scores and rating distribution. Dimension scores are computed from the responses associated with the relevant teaching dimension. The distribution view is important because a mean alone may hide disagreement within a class.</w:t>
      </w:r>
    </w:p>
    <w:p>
      <w:r>
        <w:t>The administrator dashboard provides a broader view of staff results. It can display lecturer names, departments, number of courses, response counts, response rates, raw scores, adjusted scores and reporting status. Courses or lecturers that do not meet the reporting rules can be marked as insufficient data.</w:t>
      </w:r>
    </w:p>
    <w:p>
      <w:pPr>
        <w:pStyle w:val="Heading2"/>
        <w:keepNext/>
      </w:pPr>
      <w:r>
        <w:t>4.9 Implementation of the Proposed System</w:t>
      </w:r>
    </w:p>
    <w:p>
      <w:r>
        <w:t>The system was implemented as a client-side web application using HTML, CSS and JavaScript. The HTML structure defines the login screen, application workspace and interface components. CSS provides the visual layout and responsive behaviour. JavaScript controls role selection, form validation, application routing, evaluation navigation, response collection, submission confirmation and dashboard rendering.</w:t>
      </w:r>
    </w:p>
    <w:p>
      <w:r>
        <w:t>The implementation was organised around the major user roles. Student functions include course listing, evaluation form, submission receipt, history and help. Lecturer functions include results, comments and explanation of score computation. Administrator functions include overview, staff results, evaluation window and course/staff management.</w:t>
      </w:r>
    </w:p>
    <w:p>
      <w:r>
        <w:t>The prototype's evaluation workflow uses a state-based approach. Variables represent the current role, view, active course, evaluation step and collected answers. The render function determines which view should be displayed based on the current state.</w:t>
      </w:r>
    </w:p>
    <w:p>
      <w:pPr>
        <w:pStyle w:val="Heading2"/>
        <w:keepNext/>
      </w:pPr>
      <w:r>
        <w:t>4.10 Selected Source Code</w:t>
      </w:r>
    </w:p>
    <w:p>
      <w:r>
        <w:t>The following excerpts are selected from the supplied HTML prototype and are included to demonstrate the core implementation logic.</w:t>
      </w:r>
    </w:p>
    <w:p>
      <w:pPr>
        <w:pStyle w:val="Heading3"/>
        <w:keepNext/>
      </w:pPr>
      <w:r>
        <w:t>4.10.1 Role-Based Routing</w:t>
      </w:r>
    </w:p>
    <w:p>
      <w:pPr>
        <w:pStyle w:val="Code"/>
        <w:ind w:left="360"/>
      </w:pPr>
      <w:r>
        <w:t>function render(){</w:t>
      </w:r>
    </w:p>
    <w:p>
      <w:pPr>
        <w:pStyle w:val="Code"/>
        <w:ind w:left="360"/>
      </w:pPr>
      <w:r>
        <w:t xml:space="preserve">  markNav();</w:t>
      </w:r>
    </w:p>
    <w:p>
      <w:pPr>
        <w:pStyle w:val="Code"/>
        <w:ind w:left="360"/>
      </w:pPr>
      <w:r>
        <w:t xml:space="preserve">  window.scrollTo(0,0);</w:t>
      </w:r>
    </w:p>
    <w:p>
      <w:pPr>
        <w:pStyle w:val="Code"/>
        <w:ind w:left="360"/>
      </w:pPr>
      <w:r/>
    </w:p>
    <w:p>
      <w:pPr>
        <w:pStyle w:val="Code"/>
        <w:ind w:left="360"/>
      </w:pPr>
      <w:r>
        <w:t xml:space="preserve">  if(ROLE==='student'){</w:t>
      </w:r>
    </w:p>
    <w:p>
      <w:pPr>
        <w:pStyle w:val="Code"/>
        <w:ind w:left="360"/>
      </w:pPr>
      <w:r>
        <w:t xml:space="preserve">    if(activeCourse&amp;&amp;VIEW==='form')    return viewForm();</w:t>
      </w:r>
    </w:p>
    <w:p>
      <w:pPr>
        <w:pStyle w:val="Code"/>
        <w:ind w:left="360"/>
      </w:pPr>
      <w:r>
        <w:t xml:space="preserve">    if(activeCourse&amp;&amp;VIEW==='receipt') return viewReceipt();</w:t>
      </w:r>
    </w:p>
    <w:p>
      <w:pPr>
        <w:pStyle w:val="Code"/>
        <w:ind w:left="360"/>
      </w:pPr>
      <w:r>
        <w:t xml:space="preserve">    if(VIEW==='courses')  return viewCourses();</w:t>
      </w:r>
    </w:p>
    <w:p>
      <w:pPr>
        <w:pStyle w:val="Code"/>
        <w:ind w:left="360"/>
      </w:pPr>
      <w:r>
        <w:t xml:space="preserve">    if(VIEW==='history')  return viewHistory();</w:t>
      </w:r>
    </w:p>
    <w:p>
      <w:pPr>
        <w:pStyle w:val="Code"/>
        <w:ind w:left="360"/>
      </w:pPr>
      <w:r>
        <w:t xml:space="preserve">    if(VIEW==='help')     return viewHelpStudent();</w:t>
      </w:r>
    </w:p>
    <w:p>
      <w:pPr>
        <w:pStyle w:val="Code"/>
        <w:ind w:left="360"/>
      </w:pPr>
      <w:r>
        <w:t xml:space="preserve">  }</w:t>
      </w:r>
    </w:p>
    <w:p>
      <w:pPr>
        <w:pStyle w:val="Code"/>
        <w:ind w:left="360"/>
      </w:pPr>
      <w:r/>
    </w:p>
    <w:p>
      <w:pPr>
        <w:pStyle w:val="Code"/>
        <w:ind w:left="360"/>
      </w:pPr>
      <w:r>
        <w:t xml:space="preserve">  if(ROLE==='lecturer'){</w:t>
      </w:r>
    </w:p>
    <w:p>
      <w:pPr>
        <w:pStyle w:val="Code"/>
        <w:ind w:left="360"/>
      </w:pPr>
      <w:r>
        <w:t xml:space="preserve">    if(VIEW==='results')  return viewResults();</w:t>
      </w:r>
    </w:p>
    <w:p>
      <w:pPr>
        <w:pStyle w:val="Code"/>
        <w:ind w:left="360"/>
      </w:pPr>
      <w:r>
        <w:t xml:space="preserve">    if(VIEW==='comments') return viewComments();</w:t>
      </w:r>
    </w:p>
    <w:p>
      <w:pPr>
        <w:pStyle w:val="Code"/>
        <w:ind w:left="360"/>
      </w:pPr>
      <w:r>
        <w:t xml:space="preserve">    if(VIEW==='help')     return viewHelpLecturer();</w:t>
      </w:r>
    </w:p>
    <w:p>
      <w:pPr>
        <w:pStyle w:val="Code"/>
        <w:ind w:left="360"/>
      </w:pPr>
      <w:r>
        <w:t xml:space="preserve">  }</w:t>
      </w:r>
    </w:p>
    <w:p>
      <w:pPr>
        <w:pStyle w:val="Code"/>
        <w:ind w:left="360"/>
      </w:pPr>
      <w:r/>
    </w:p>
    <w:p>
      <w:pPr>
        <w:pStyle w:val="Code"/>
        <w:ind w:left="360"/>
      </w:pPr>
      <w:r>
        <w:t xml:space="preserve">  if(ROLE==='admin'){</w:t>
      </w:r>
    </w:p>
    <w:p>
      <w:pPr>
        <w:pStyle w:val="Code"/>
        <w:ind w:left="360"/>
      </w:pPr>
      <w:r>
        <w:t xml:space="preserve">    if(VIEW==='overview') return viewOverview();</w:t>
      </w:r>
    </w:p>
    <w:p>
      <w:pPr>
        <w:pStyle w:val="Code"/>
        <w:ind w:left="360"/>
      </w:pPr>
      <w:r>
        <w:t xml:space="preserve">    if(VIEW==='staff')    return viewStaff();</w:t>
      </w:r>
    </w:p>
    <w:p>
      <w:pPr>
        <w:pStyle w:val="Code"/>
        <w:ind w:left="360"/>
      </w:pPr>
      <w:r>
        <w:t xml:space="preserve">    if(VIEW==='window')   return viewWindow();</w:t>
      </w:r>
    </w:p>
    <w:p>
      <w:pPr>
        <w:pStyle w:val="Code"/>
        <w:ind w:left="360"/>
      </w:pPr>
      <w:r>
        <w:t xml:space="preserve">    if(VIEW==='manage')   return viewManage();</w:t>
      </w:r>
    </w:p>
    <w:p>
      <w:pPr>
        <w:pStyle w:val="Code"/>
        <w:ind w:left="360"/>
      </w:pPr>
      <w:r>
        <w:t xml:space="preserve">  }</w:t>
      </w:r>
    </w:p>
    <w:p>
      <w:pPr>
        <w:pStyle w:val="Code"/>
        <w:ind w:left="360"/>
      </w:pPr>
      <w:r>
        <w:t>}</w:t>
      </w:r>
    </w:p>
    <w:p>
      <w:pPr>
        <w:pStyle w:val="Heading3"/>
        <w:keepNext/>
      </w:pPr>
      <w:r>
        <w:t>4.10.2 Starting a Course Evaluation</w:t>
      </w:r>
    </w:p>
    <w:p>
      <w:pPr>
        <w:pStyle w:val="Code"/>
        <w:ind w:left="360"/>
      </w:pPr>
      <w:r>
        <w:t>window.startForm=function(i){</w:t>
      </w:r>
    </w:p>
    <w:p>
      <w:pPr>
        <w:pStyle w:val="Code"/>
        <w:ind w:left="360"/>
      </w:pPr>
      <w:r>
        <w:t xml:space="preserve">  activeCourse=COURSES[i];</w:t>
      </w:r>
    </w:p>
    <w:p>
      <w:pPr>
        <w:pStyle w:val="Code"/>
        <w:ind w:left="360"/>
      </w:pPr>
      <w:r>
        <w:t xml:space="preserve">  step=0;</w:t>
      </w:r>
    </w:p>
    <w:p>
      <w:pPr>
        <w:pStyle w:val="Code"/>
        <w:ind w:left="360"/>
      </w:pPr>
      <w:r>
        <w:t xml:space="preserve">  answers={};</w:t>
      </w:r>
    </w:p>
    <w:p>
      <w:pPr>
        <w:pStyle w:val="Code"/>
        <w:ind w:left="360"/>
      </w:pPr>
      <w:r>
        <w:t xml:space="preserve">  VIEW='form';</w:t>
      </w:r>
    </w:p>
    <w:p>
      <w:pPr>
        <w:pStyle w:val="Code"/>
        <w:ind w:left="360"/>
      </w:pPr>
      <w:r>
        <w:t xml:space="preserve">  render();</w:t>
      </w:r>
    </w:p>
    <w:p>
      <w:pPr>
        <w:pStyle w:val="Code"/>
        <w:ind w:left="360"/>
      </w:pPr>
      <w:r>
        <w:t>};</w:t>
      </w:r>
    </w:p>
    <w:p>
      <w:pPr>
        <w:pStyle w:val="Heading3"/>
        <w:keepNext/>
      </w:pPr>
      <w:r>
        <w:t>4.10.3 Rating Selection</w:t>
      </w:r>
    </w:p>
    <w:p>
      <w:pPr>
        <w:pStyle w:val="Code"/>
        <w:ind w:left="360"/>
      </w:pPr>
      <w:r>
        <w:t>window.pick=function(key,val){</w:t>
      </w:r>
    </w:p>
    <w:p>
      <w:pPr>
        <w:pStyle w:val="Code"/>
        <w:ind w:left="360"/>
      </w:pPr>
      <w:r>
        <w:t xml:space="preserve">  answers[key]=val;</w:t>
      </w:r>
    </w:p>
    <w:p>
      <w:pPr>
        <w:pStyle w:val="Code"/>
        <w:ind w:left="360"/>
      </w:pPr>
      <w:r>
        <w:t xml:space="preserve">  viewForm();</w:t>
      </w:r>
    </w:p>
    <w:p>
      <w:pPr>
        <w:pStyle w:val="Code"/>
        <w:ind w:left="360"/>
      </w:pPr>
      <w:r>
        <w:t>};</w:t>
      </w:r>
    </w:p>
    <w:p>
      <w:pPr>
        <w:pStyle w:val="Code"/>
        <w:ind w:left="360"/>
      </w:pPr>
      <w:r/>
    </w:p>
    <w:p>
      <w:pPr>
        <w:pStyle w:val="Code"/>
        <w:ind w:left="360"/>
      </w:pPr>
      <w:r>
        <w:t>window.back=function(){</w:t>
      </w:r>
    </w:p>
    <w:p>
      <w:pPr>
        <w:pStyle w:val="Code"/>
        <w:ind w:left="360"/>
      </w:pPr>
      <w:r>
        <w:t xml:space="preserve">  if(step===0){</w:t>
      </w:r>
    </w:p>
    <w:p>
      <w:pPr>
        <w:pStyle w:val="Code"/>
        <w:ind w:left="360"/>
      </w:pPr>
      <w:r>
        <w:t xml:space="preserve">    activeCourse=null;</w:t>
      </w:r>
    </w:p>
    <w:p>
      <w:pPr>
        <w:pStyle w:val="Code"/>
        <w:ind w:left="360"/>
      </w:pPr>
      <w:r>
        <w:t xml:space="preserve">    VIEW='courses';</w:t>
      </w:r>
    </w:p>
    <w:p>
      <w:pPr>
        <w:pStyle w:val="Code"/>
        <w:ind w:left="360"/>
      </w:pPr>
      <w:r>
        <w:t xml:space="preserve">    render();</w:t>
      </w:r>
    </w:p>
    <w:p>
      <w:pPr>
        <w:pStyle w:val="Code"/>
        <w:ind w:left="360"/>
      </w:pPr>
      <w:r>
        <w:t xml:space="preserve">    return;</w:t>
      </w:r>
    </w:p>
    <w:p>
      <w:pPr>
        <w:pStyle w:val="Code"/>
        <w:ind w:left="360"/>
      </w:pPr>
      <w:r>
        <w:t xml:space="preserve">  }</w:t>
      </w:r>
    </w:p>
    <w:p>
      <w:pPr>
        <w:pStyle w:val="Code"/>
        <w:ind w:left="360"/>
      </w:pPr>
      <w:r>
        <w:t xml:space="preserve">  step--;</w:t>
      </w:r>
    </w:p>
    <w:p>
      <w:pPr>
        <w:pStyle w:val="Code"/>
        <w:ind w:left="360"/>
      </w:pPr>
      <w:r>
        <w:t xml:space="preserve">  viewForm();</w:t>
      </w:r>
    </w:p>
    <w:p>
      <w:pPr>
        <w:pStyle w:val="Code"/>
        <w:ind w:left="360"/>
      </w:pPr>
      <w:r>
        <w:t>};</w:t>
      </w:r>
    </w:p>
    <w:p>
      <w:pPr>
        <w:pStyle w:val="Heading3"/>
        <w:keepNext/>
      </w:pPr>
      <w:r>
        <w:t>4.10.4 Evaluation Submission</w:t>
      </w:r>
    </w:p>
    <w:p>
      <w:pPr>
        <w:pStyle w:val="Code"/>
        <w:ind w:left="360"/>
      </w:pPr>
      <w:r>
        <w:t>window.next=function(){</w:t>
      </w:r>
    </w:p>
    <w:p>
      <w:pPr>
        <w:pStyle w:val="Code"/>
        <w:ind w:left="360"/>
      </w:pPr>
      <w:r>
        <w:t xml:space="preserve">  if(step===DIMENSIONS.length){</w:t>
      </w:r>
    </w:p>
    <w:p>
      <w:pPr>
        <w:pStyle w:val="Code"/>
        <w:ind w:left="360"/>
      </w:pPr>
      <w:r>
        <w:t xml:space="preserve">    const t=$('freeText');</w:t>
      </w:r>
    </w:p>
    <w:p>
      <w:pPr>
        <w:pStyle w:val="Code"/>
        <w:ind w:left="360"/>
      </w:pPr>
      <w:r>
        <w:t xml:space="preserve">    if(t) answers.text=t.value;</w:t>
      </w:r>
    </w:p>
    <w:p>
      <w:pPr>
        <w:pStyle w:val="Code"/>
        <w:ind w:left="360"/>
      </w:pPr>
      <w:r/>
    </w:p>
    <w:p>
      <w:pPr>
        <w:pStyle w:val="Code"/>
        <w:ind w:left="360"/>
      </w:pPr>
      <w:r>
        <w:t xml:space="preserve">    activeCourse.done=true;</w:t>
      </w:r>
    </w:p>
    <w:p>
      <w:pPr>
        <w:pStyle w:val="Code"/>
        <w:ind w:left="360"/>
      </w:pPr>
      <w:r>
        <w:t xml:space="preserve">    VIEW='receipt';</w:t>
      </w:r>
    </w:p>
    <w:p>
      <w:pPr>
        <w:pStyle w:val="Code"/>
        <w:ind w:left="360"/>
      </w:pPr>
      <w:r>
        <w:t xml:space="preserve">    render();</w:t>
      </w:r>
    </w:p>
    <w:p>
      <w:pPr>
        <w:pStyle w:val="Code"/>
        <w:ind w:left="360"/>
      </w:pPr>
      <w:r>
        <w:t xml:space="preserve">    return;</w:t>
      </w:r>
    </w:p>
    <w:p>
      <w:pPr>
        <w:pStyle w:val="Code"/>
        <w:ind w:left="360"/>
      </w:pPr>
      <w:r>
        <w:t xml:space="preserve">  }</w:t>
      </w:r>
    </w:p>
    <w:p>
      <w:pPr>
        <w:pStyle w:val="Code"/>
        <w:ind w:left="360"/>
      </w:pPr>
      <w:r/>
    </w:p>
    <w:p>
      <w:pPr>
        <w:pStyle w:val="Code"/>
        <w:ind w:left="360"/>
      </w:pPr>
      <w:r>
        <w:t xml:space="preserve">  step++;</w:t>
      </w:r>
    </w:p>
    <w:p>
      <w:pPr>
        <w:pStyle w:val="Code"/>
        <w:ind w:left="360"/>
      </w:pPr>
      <w:r>
        <w:t xml:space="preserve">  viewForm();</w:t>
      </w:r>
    </w:p>
    <w:p>
      <w:pPr>
        <w:pStyle w:val="Code"/>
        <w:ind w:left="360"/>
      </w:pPr>
      <w:r>
        <w:t>};</w:t>
      </w:r>
    </w:p>
    <w:p>
      <w:pPr>
        <w:pStyle w:val="Heading3"/>
        <w:keepNext/>
      </w:pPr>
      <w:r>
        <w:t>4.10.5 Lecturer Results Calculation</w:t>
      </w:r>
    </w:p>
    <w:p>
      <w:pPr>
        <w:pStyle w:val="Code"/>
        <w:ind w:left="360"/>
      </w:pPr>
      <w:r>
        <w:t>function viewResults(){</w:t>
      </w:r>
    </w:p>
    <w:p>
      <w:pPr>
        <w:pStyle w:val="Code"/>
        <w:ind w:left="360"/>
      </w:pPr>
      <w:r>
        <w:t xml:space="preserve">  const c=LECTURER_COURSES[0];</w:t>
      </w:r>
    </w:p>
    <w:p>
      <w:pPr>
        <w:pStyle w:val="Code"/>
        <w:ind w:left="360"/>
      </w:pPr>
      <w:r>
        <w:t xml:space="preserve">  const rate=Math.round(c.responses/c.enrolled*100);</w:t>
      </w:r>
    </w:p>
    <w:p>
      <w:pPr>
        <w:pStyle w:val="Code"/>
        <w:ind w:left="360"/>
      </w:pPr>
      <w:r>
        <w:t xml:space="preserve">  const avg=(Object.values(c.scores)</w:t>
      </w:r>
    </w:p>
    <w:p>
      <w:pPr>
        <w:pStyle w:val="Code"/>
        <w:ind w:left="360"/>
      </w:pPr>
      <w:r>
        <w:t xml:space="preserve">    .reduce((a,b)=&gt;a+b,0)/5);</w:t>
      </w:r>
    </w:p>
    <w:p>
      <w:pPr>
        <w:pStyle w:val="Code"/>
        <w:ind w:left="360"/>
      </w:pPr>
      <w:r/>
    </w:p>
    <w:p>
      <w:pPr>
        <w:pStyle w:val="Code"/>
        <w:ind w:left="360"/>
      </w:pPr>
      <w:r>
        <w:t xml:space="preserve">  // Results are displayed as pooled course feedback.</w:t>
      </w:r>
    </w:p>
    <w:p>
      <w:pPr>
        <w:pStyle w:val="Code"/>
        <w:ind w:left="360"/>
      </w:pPr>
      <w:r>
        <w:t xml:space="preserve">  // Dimension scores are rendered separately for interpretation.</w:t>
      </w:r>
    </w:p>
    <w:p>
      <w:pPr>
        <w:pStyle w:val="Code"/>
        <w:ind w:left="360"/>
      </w:pPr>
      <w:r>
        <w:t>}</w:t>
      </w:r>
    </w:p>
    <w:p>
      <w:pPr>
        <w:pStyle w:val="Heading3"/>
        <w:keepNext/>
      </w:pPr>
      <w:r>
        <w:t>4.10.6 Evaluation Window and Reporting Rules</w:t>
      </w:r>
    </w:p>
    <w:p>
      <w:pPr>
        <w:pStyle w:val="Code"/>
        <w:ind w:left="360"/>
      </w:pPr>
      <w:r>
        <w:t>rowKV('Opens','30 June 2026');</w:t>
      </w:r>
    </w:p>
    <w:p>
      <w:pPr>
        <w:pStyle w:val="Code"/>
        <w:ind w:left="360"/>
      </w:pPr>
      <w:r>
        <w:t>rowKV('Closes','14 August 2026');</w:t>
      </w:r>
    </w:p>
    <w:p>
      <w:pPr>
        <w:pStyle w:val="Code"/>
        <w:ind w:left="360"/>
      </w:pPr>
      <w:r>
        <w:t>rowKV('Results released to staff','After examination results');</w:t>
      </w:r>
    </w:p>
    <w:p>
      <w:pPr>
        <w:pStyle w:val="Code"/>
        <w:ind w:left="360"/>
      </w:pPr>
      <w:r/>
    </w:p>
    <w:p>
      <w:pPr>
        <w:pStyle w:val="Code"/>
        <w:ind w:left="360"/>
      </w:pPr>
      <w:r>
        <w:t>rowKV('Minimum responses','10');</w:t>
      </w:r>
    </w:p>
    <w:p>
      <w:pPr>
        <w:pStyle w:val="Code"/>
        <w:ind w:left="360"/>
      </w:pPr>
      <w:r>
        <w:t>rowKV('Minimum response rate','40%');</w:t>
      </w:r>
    </w:p>
    <w:p>
      <w:pPr>
        <w:pStyle w:val="Code"/>
        <w:ind w:left="360"/>
      </w:pPr>
      <w:r>
        <w:t>rowKV('Per-student normalisation','On');</w:t>
      </w:r>
    </w:p>
    <w:p>
      <w:pPr>
        <w:pStyle w:val="Code"/>
        <w:ind w:left="360"/>
      </w:pPr>
      <w:r>
        <w:t>rowKV('Comment screening','On');</w:t>
      </w:r>
    </w:p>
    <w:p>
      <w:pPr>
        <w:pStyle w:val="Heading2"/>
        <w:keepNext/>
      </w:pPr>
      <w:r>
        <w:t>4.11 Testing and Evaluation</w:t>
      </w:r>
    </w:p>
    <w:p>
      <w:r>
        <w:t>Functional testing was conducted by examining the major user workflows and verifying that the expected interface state was produced after each action. Testing focused on authentication input, role selection, course evaluation, rating selection, submission, lecturer reporting and administrator controls.</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rFonts w:ascii="Times New Roman" w:hAnsi="Times New Roman"/>
                <w:b/>
                <w:sz w:val="20"/>
              </w:rPr>
              <w:t>Test Case</w:t>
            </w:r>
          </w:p>
        </w:tc>
        <w:tc>
          <w:tcPr>
            <w:tcW w:type="dxa" w:w="3216"/>
          </w:tcPr>
          <w:p>
            <w:r>
              <w:rPr>
                <w:rFonts w:ascii="Times New Roman" w:hAnsi="Times New Roman"/>
                <w:b/>
                <w:sz w:val="20"/>
              </w:rPr>
              <w:t>Expected Result</w:t>
            </w:r>
          </w:p>
        </w:tc>
        <w:tc>
          <w:tcPr>
            <w:tcW w:type="dxa" w:w="3216"/>
          </w:tcPr>
          <w:p>
            <w:r>
              <w:rPr>
                <w:rFonts w:ascii="Times New Roman" w:hAnsi="Times New Roman"/>
                <w:b/>
                <w:sz w:val="20"/>
              </w:rPr>
              <w:t>Outcome</w:t>
            </w:r>
          </w:p>
        </w:tc>
      </w:tr>
      <w:tr>
        <w:tc>
          <w:tcPr>
            <w:tcW w:type="dxa" w:w="3216"/>
            <w:vAlign w:val="center"/>
          </w:tcPr>
          <w:p>
            <w:r>
              <w:rPr>
                <w:rFonts w:ascii="Times New Roman" w:hAnsi="Times New Roman"/>
                <w:sz w:val="20"/>
              </w:rPr>
              <w:t>Student selects Student role</w:t>
            </w:r>
          </w:p>
        </w:tc>
        <w:tc>
          <w:tcPr>
            <w:tcW w:type="dxa" w:w="3216"/>
            <w:vAlign w:val="center"/>
          </w:tcPr>
          <w:p>
            <w:r>
              <w:rPr>
                <w:rFonts w:ascii="Times New Roman" w:hAnsi="Times New Roman"/>
                <w:sz w:val="20"/>
              </w:rPr>
              <w:t>Student login fields are displayed.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Invalid matriculation format</w:t>
            </w:r>
          </w:p>
        </w:tc>
        <w:tc>
          <w:tcPr>
            <w:tcW w:type="dxa" w:w="3216"/>
            <w:vAlign w:val="center"/>
          </w:tcPr>
          <w:p>
            <w:r>
              <w:rPr>
                <w:rFonts w:ascii="Times New Roman" w:hAnsi="Times New Roman"/>
                <w:sz w:val="20"/>
              </w:rPr>
              <w:t>System displays validation message.</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Student opens course list</w:t>
            </w:r>
          </w:p>
        </w:tc>
        <w:tc>
          <w:tcPr>
            <w:tcW w:type="dxa" w:w="3216"/>
            <w:vAlign w:val="center"/>
          </w:tcPr>
          <w:p>
            <w:r>
              <w:rPr>
                <w:rFonts w:ascii="Times New Roman" w:hAnsi="Times New Roman"/>
                <w:sz w:val="20"/>
              </w:rPr>
              <w:t>Registered courses and rating status are displayed.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Student starts evaluation</w:t>
            </w:r>
          </w:p>
        </w:tc>
        <w:tc>
          <w:tcPr>
            <w:tcW w:type="dxa" w:w="3216"/>
            <w:vAlign w:val="center"/>
          </w:tcPr>
          <w:p>
            <w:r>
              <w:rPr>
                <w:rFonts w:ascii="Times New Roman" w:hAnsi="Times New Roman"/>
                <w:sz w:val="20"/>
              </w:rPr>
              <w:t>Evaluation form opens at first dimension.</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Student selects rating</w:t>
            </w:r>
          </w:p>
        </w:tc>
        <w:tc>
          <w:tcPr>
            <w:tcW w:type="dxa" w:w="3216"/>
            <w:vAlign w:val="center"/>
          </w:tcPr>
          <w:p>
            <w:r>
              <w:rPr>
                <w:rFonts w:ascii="Times New Roman" w:hAnsi="Times New Roman"/>
                <w:sz w:val="20"/>
              </w:rPr>
              <w:t>Selected value is stored and reflected in the form.</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Student submits evaluation</w:t>
            </w:r>
          </w:p>
        </w:tc>
        <w:tc>
          <w:tcPr>
            <w:tcW w:type="dxa" w:w="3216"/>
            <w:vAlign w:val="center"/>
          </w:tcPr>
          <w:p>
            <w:r>
              <w:rPr>
                <w:rFonts w:ascii="Times New Roman" w:hAnsi="Times New Roman"/>
                <w:sz w:val="20"/>
              </w:rPr>
              <w:t>Submission receipt is displayed.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Student attempts duplicate course rating</w:t>
            </w:r>
          </w:p>
        </w:tc>
        <w:tc>
          <w:tcPr>
            <w:tcW w:type="dxa" w:w="3216"/>
            <w:vAlign w:val="center"/>
          </w:tcPr>
          <w:p>
            <w:r>
              <w:rPr>
                <w:rFonts w:ascii="Times New Roman" w:hAnsi="Times New Roman"/>
                <w:sz w:val="20"/>
              </w:rPr>
              <w:t>Course is marked as already rated.</w:t>
            </w:r>
          </w:p>
        </w:tc>
        <w:tc>
          <w:tcPr>
            <w:tcW w:type="dxa" w:w="3216"/>
            <w:vAlign w:val="center"/>
          </w:tcPr>
          <w:p>
            <w:r>
              <w:rPr>
                <w:rFonts w:ascii="Times New Roman" w:hAnsi="Times New Roman"/>
                <w:sz w:val="20"/>
              </w:rPr>
              <w:t>Pass in prototype workflow; production enforcement should be server-side.</w:t>
            </w:r>
          </w:p>
        </w:tc>
      </w:tr>
      <w:tr>
        <w:tc>
          <w:tcPr>
            <w:tcW w:type="dxa" w:w="3216"/>
            <w:vAlign w:val="center"/>
          </w:tcPr>
          <w:p>
            <w:r>
              <w:rPr>
                <w:rFonts w:ascii="Times New Roman" w:hAnsi="Times New Roman"/>
                <w:sz w:val="20"/>
              </w:rPr>
              <w:t>Lecturer opens results</w:t>
            </w:r>
          </w:p>
        </w:tc>
        <w:tc>
          <w:tcPr>
            <w:tcW w:type="dxa" w:w="3216"/>
            <w:vAlign w:val="center"/>
          </w:tcPr>
          <w:p>
            <w:r>
              <w:rPr>
                <w:rFonts w:ascii="Times New Roman" w:hAnsi="Times New Roman"/>
                <w:sz w:val="20"/>
              </w:rPr>
              <w:t>Pooled scores and response information are displayed.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Course has insufficient responses</w:t>
            </w:r>
          </w:p>
        </w:tc>
        <w:tc>
          <w:tcPr>
            <w:tcW w:type="dxa" w:w="3216"/>
            <w:vAlign w:val="center"/>
          </w:tcPr>
          <w:p>
            <w:r>
              <w:rPr>
                <w:rFonts w:ascii="Times New Roman" w:hAnsi="Times New Roman"/>
                <w:sz w:val="20"/>
              </w:rPr>
              <w:t>Score is suppressed and marked insufficient data.</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Administrator opens evaluation window</w:t>
            </w:r>
          </w:p>
        </w:tc>
        <w:tc>
          <w:tcPr>
            <w:tcW w:type="dxa" w:w="3216"/>
            <w:vAlign w:val="center"/>
          </w:tcPr>
          <w:p>
            <w:r>
              <w:rPr>
                <w:rFonts w:ascii="Times New Roman" w:hAnsi="Times New Roman"/>
                <w:sz w:val="20"/>
              </w:rPr>
              <w:t>Dates and reporting rules are displayed.</w:t>
            </w:r>
          </w:p>
        </w:tc>
        <w:tc>
          <w:tcPr>
            <w:tcW w:type="dxa" w:w="3216"/>
            <w:vAlign w:val="center"/>
          </w:tcPr>
          <w:p>
            <w:r>
              <w:rPr>
                <w:rFonts w:ascii="Times New Roman" w:hAnsi="Times New Roman"/>
                <w:sz w:val="20"/>
              </w:rPr>
              <w:t>Pass</w:t>
            </w:r>
          </w:p>
        </w:tc>
      </w:tr>
      <w:tr>
        <w:tc>
          <w:tcPr>
            <w:tcW w:type="dxa" w:w="3216"/>
            <w:vAlign w:val="center"/>
          </w:tcPr>
          <w:p>
            <w:r>
              <w:rPr>
                <w:rFonts w:ascii="Times New Roman" w:hAnsi="Times New Roman"/>
                <w:sz w:val="20"/>
              </w:rPr>
              <w:t>Administrator views course management</w:t>
            </w:r>
          </w:p>
        </w:tc>
        <w:tc>
          <w:tcPr>
            <w:tcW w:type="dxa" w:w="3216"/>
            <w:vAlign w:val="center"/>
          </w:tcPr>
          <w:p>
            <w:r>
              <w:rPr>
                <w:rFonts w:ascii="Times New Roman" w:hAnsi="Times New Roman"/>
                <w:sz w:val="20"/>
              </w:rPr>
              <w:t>Course-to-lecturer information is displayed.</w:t>
            </w:r>
          </w:p>
        </w:tc>
        <w:tc>
          <w:tcPr>
            <w:tcW w:type="dxa" w:w="3216"/>
            <w:vAlign w:val="center"/>
          </w:tcPr>
          <w:p>
            <w:r>
              <w:rPr>
                <w:rFonts w:ascii="Times New Roman" w:hAnsi="Times New Roman"/>
                <w:sz w:val="20"/>
              </w:rPr>
              <w:t>Pass</w:t>
            </w:r>
          </w:p>
        </w:tc>
      </w:tr>
    </w:tbl>
    <w:p>
      <w:pPr>
        <w:pStyle w:val="Heading2"/>
        <w:keepNext/>
      </w:pPr>
      <w:r>
        <w:t>4.12 Discussion of Results</w:t>
      </w:r>
    </w:p>
    <w:p>
      <w:r>
        <w:t>The implemented prototype satisfies the principal functional objectives of the project. Students are provided with a structured evaluation process, lecturers receive aggregated feedback and administrators receive controls for managing the evaluation process. The design also demonstrates an explicit concern for privacy through token-based evaluation concepts, pooled reporting and response suppression.</w:t>
      </w:r>
    </w:p>
    <w:p>
      <w:r>
        <w:t>The results show that web technologies can support the complete evaluation workflow without requiring students to install dedicated software. The system's role-based interface reduces unnecessary complexity because each user is presented with functions relevant to their responsibilities.</w:t>
      </w:r>
    </w:p>
    <w:p>
      <w:r>
        <w:t>The implementation also demonstrates the importance of distinguishing a prototype from a production system. Client-side JavaScript can effectively demonstrate user interaction and workflow, but security-critical functions such as authentication, token issuance, duplicate prevention and access control must be enforced on the server in a real deployment. This distinction is particularly important for an evaluation system where privacy and integrity are essential.</w:t>
      </w:r>
    </w:p>
    <w:p>
      <w:pPr>
        <w:pStyle w:val="Heading1"/>
        <w:keepNext/>
      </w:pPr>
      <w:r>
        <w:t>CHAPTER FIVE</w:t>
      </w:r>
    </w:p>
    <w:p>
      <w:pPr>
        <w:spacing w:after="200"/>
        <w:jc w:val="center"/>
      </w:pPr>
      <w:r>
        <w:rPr>
          <w:rFonts w:ascii="Times New Roman" w:hAnsi="Times New Roman"/>
          <w:b/>
          <w:sz w:val="28"/>
        </w:rPr>
        <w:t>SUMMARY, CONCLUSION AND RECOMMENDATIONS</w:t>
      </w:r>
    </w:p>
    <w:p>
      <w:pPr>
        <w:pStyle w:val="Heading2"/>
        <w:keepNext/>
      </w:pPr>
      <w:r>
        <w:t>5.1 Summary</w:t>
      </w:r>
    </w:p>
    <w:p>
      <w:r>
        <w:t>This project set out to design and implement a Student Rating Teacher Effectiveness System for providing a structured and privacy-conscious platform through which students can evaluate lecturers and courses. The study examined the limitations of manual and fragmented evaluation approaches, including delayed feedback, difficulty in aggregating responses, inconsistent evaluation structures and concerns about student anonymity.</w:t>
      </w:r>
    </w:p>
    <w:p>
      <w:r>
        <w:t>The project reviewed concepts relating to student evaluation of teaching, teaching effectiveness, online evaluation systems, feedback analytics, privacy and information-system acceptance. The review established that effective evaluation requires a combination of well-designed questions, accessible interfaces, trustworthy reporting and appropriate privacy safeguards.</w:t>
      </w:r>
    </w:p>
    <w:p>
      <w:r>
        <w:t>An iterative object-oriented approach was adopted for system analysis and design. The resulting prototype was implemented using HTML, CSS and JavaScript and organised around three roles: student, lecturer and administrator. Students can access their courses, complete structured evaluations and submit optional comments. Lecturers can view pooled results, dimension scores, response rates and rating distributions. Administrators can monitor evaluation activity, manage the evaluation window and manage course and staff information.</w:t>
      </w:r>
    </w:p>
    <w:p>
      <w:r>
        <w:t>The project also implemented privacy-conscious reporting principles. The ballot-token concept separates the student's eligibility check from the evaluation content, while minimum-response rules are intended to reduce the possibility of identifying individual respondents. Functional testing demonstrated that the major prototype workflows operate as intended.</w:t>
      </w:r>
    </w:p>
    <w:p>
      <w:pPr>
        <w:pStyle w:val="Heading2"/>
        <w:keepNext/>
      </w:pPr>
      <w:r>
        <w:t>5.2 Conclusion</w:t>
      </w:r>
    </w:p>
    <w:p>
      <w:r>
        <w:t>The project concludes that a dedicated web-based student rating teacher effectiveness system can improve the organisation and accessibility of teaching feedback. By replacing fragmented collection methods with a centralised platform, the system provides a consistent evaluation instrument and automates the presentation of results.</w:t>
      </w:r>
    </w:p>
    <w:p>
      <w:r>
        <w:t>The project also demonstrates that privacy should be treated as a core design requirement rather than an afterthought. Students are more likely to trust an evaluation process when the system clearly separates identity verification from feedback submission and when small groups are protected from potentially identifying reports.</w:t>
      </w:r>
    </w:p>
    <w:p>
      <w:r>
        <w:t>The developed prototype achieves the major objectives of the study. It provides role-specific access, structured teaching effectiveness ratings, course-level evaluations, pooled reporting and administrative controls. However, production deployment requires additional server-side security and persistent data infrastructure.</w:t>
      </w:r>
    </w:p>
    <w:p>
      <w:pPr>
        <w:pStyle w:val="Heading2"/>
        <w:keepNext/>
      </w:pPr>
      <w:r>
        <w:t>5.3 Recommendations</w:t>
      </w:r>
    </w:p>
    <w:p>
      <w:r>
        <w:t>Based on the findings and limitations of the study, the following recommendations are made:</w:t>
      </w:r>
    </w:p>
    <w:p>
      <w:pPr>
        <w:pStyle w:val="ListNumber"/>
      </w:pPr>
      <w:r>
        <w:t>A server-hosted relational database should be introduced to provide durable storage for students, courses, enrolments, evaluation responses and reporting records.</w:t>
      </w:r>
    </w:p>
    <w:p>
      <w:pPr>
        <w:pStyle w:val="ListNumber"/>
      </w:pPr>
      <w:r>
        <w:t>Authentication should be implemented on the server using securely hashed passwords and appropriate session management.</w:t>
      </w:r>
    </w:p>
    <w:p>
      <w:pPr>
        <w:pStyle w:val="ListNumber"/>
      </w:pPr>
      <w:r>
        <w:t>Ballot tokens should be generated using a cryptographically secure random number generator and stored in a way that prevents identity-to-response linkage.</w:t>
      </w:r>
    </w:p>
    <w:p>
      <w:pPr>
        <w:pStyle w:val="ListNumber"/>
      </w:pPr>
      <w:r>
        <w:t>Duplicate evaluation prevention should be enforced by server-side database constraints rather than client-side state alone.</w:t>
      </w:r>
    </w:p>
    <w:p>
      <w:pPr>
        <w:pStyle w:val="ListNumber"/>
      </w:pPr>
      <w:r>
        <w:t>The system should be integrated with the university's registration system so that course eligibility is verified from live enrolment data.</w:t>
      </w:r>
    </w:p>
    <w:p>
      <w:pPr>
        <w:pStyle w:val="ListNumber"/>
      </w:pPr>
      <w:r>
        <w:t>Evaluation questions should be reviewed periodically by academic quality assurance personnel to ensure that the instrument remains relevant.</w:t>
      </w:r>
    </w:p>
    <w:p>
      <w:pPr>
        <w:pStyle w:val="ListNumber"/>
      </w:pPr>
      <w:r>
        <w:t>Administrators should establish clear policies for data retention, access, comment moderation and publication of results.</w:t>
      </w:r>
    </w:p>
    <w:p>
      <w:pPr>
        <w:pStyle w:val="ListNumber"/>
      </w:pPr>
      <w:r>
        <w:t>The system should support secure export of approved reports in PDF and CSV formats.</w:t>
      </w:r>
    </w:p>
    <w:p>
      <w:pPr>
        <w:pStyle w:val="ListNumber"/>
      </w:pPr>
      <w:r>
        <w:t>Accessibility testing should be conducted with students using different devices and assistive technologies.</w:t>
      </w:r>
    </w:p>
    <w:p>
      <w:pPr>
        <w:pStyle w:val="ListNumber"/>
      </w:pPr>
      <w:r>
        <w:t>Future research should investigate the relationship between evaluation feedback and measurable teaching improvement while avoiding inappropriate use of student ratings as the sole measure of lecturer performance.</w:t>
      </w:r>
    </w:p>
    <w:p>
      <w:pPr>
        <w:pStyle w:val="Heading1"/>
        <w:keepNext/>
      </w:pPr>
      <w:r>
        <w:t>REFERENCES</w:t>
      </w:r>
    </w:p>
    <w:p>
      <w:r>
        <w:t>Abrami, P. C., d'Apollonia, S., &amp; Rosenfield, S. (2007). The dimensionality of student ratings of instruction: What we know and what we do not know. In R. P. Perry &amp; J. C. Smart (Eds.), The scholarship of teaching and learning in higher education: An evidence-based perspective. Springer.</w:t>
      </w:r>
    </w:p>
    <w:p>
      <w:r>
        <w:t>Clayson, D. E. (2009). Student evaluations of teaching: Are they related to what students learn? A meta-analysis and review of the literature. Journal of Marketing Education, 31(1), 16–30.</w:t>
      </w:r>
    </w:p>
    <w:p>
      <w:r>
        <w:t>Davis, F. D. (1989). Perceived usefulness, perceived ease of use, and user acceptance of information technology. MIS Quarterly, 13(3), 319–340.</w:t>
      </w:r>
    </w:p>
    <w:p>
      <w:r>
        <w:t>DeLone, W. H., &amp; McLean, E. R. (2003). The DeLone and McLean model of information systems success: A ten-year update. Journal of Management Information Systems, 19(4), 9–30.</w:t>
      </w:r>
    </w:p>
    <w:p>
      <w:r>
        <w:t>Grammatikopoulos, V., Linardakis, M., Gregoriadis, A., &amp; Oikonomidis, V. (2014). Assessing the students' evaluations of teaching quality in higher education. Higher Education Studies, 4(5), 1–12.</w:t>
      </w:r>
    </w:p>
    <w:p>
      <w:r>
        <w:t>Marsh, H. W. (1987). Students' evaluations of university teaching: Research findings, methodological issues, and directions for future research. International Journal of Educational Research, 11(3), 253–388.</w:t>
      </w:r>
    </w:p>
    <w:p>
      <w:r>
        <w:t>Marsh, H. W., &amp; Roche, L. A. (1997). Making students' evaluations of teaching effectiveness effective: The critical issues of validity, bias, and utility. American Psychologist, 52(11), 1187–1197.</w:t>
      </w:r>
    </w:p>
    <w:p>
      <w:r>
        <w:t>OECD. (2019). OECD Future of Education and Skills 2030: OECD Learning Compass 2030. OECD Publishing.</w:t>
      </w:r>
    </w:p>
    <w:p>
      <w:r>
        <w:t>Penny, A. R. (2003). Changing the agenda for research into students' views about university teaching: Four shortcomings of SRT research. Teaching in Higher Education, 8(3), 399–411.</w:t>
      </w:r>
    </w:p>
    <w:p>
      <w:r>
        <w:t>Richardson, J. T. E. (2005). Instruments for obtaining student feedback: A review of the literature. Assessment &amp; Evaluation in Higher Education, 30(4), 387–415.</w:t>
      </w:r>
    </w:p>
    <w:p>
      <w:r>
        <w:t>Stroebe, W. (2016). Why good teaching evaluations may reward bad teaching: On grade inflation and other unintended consequences of student evaluations. Perspectives on Psychological Science, 11(6), 800–816.</w:t>
      </w:r>
    </w:p>
    <w:p>
      <w:r>
        <w:t>UNESCO. (2023). Global Education Monitoring Report: Technology in education. UNESCO.</w:t>
      </w:r>
    </w:p>
    <w:p>
      <w:r>
        <w:t>Zabaleta, F. (2007). The use and misuse of student evaluations of teaching. Teaching in Higher Education, 12(1), 55–76.</w:t>
      </w:r>
    </w:p>
    <w:p>
      <w:r>
        <w:br w:type="page"/>
      </w:r>
    </w:p>
    <w:p>
      <w:pPr>
        <w:pStyle w:val="Heading1"/>
        <w:keepNext/>
      </w:pPr>
      <w:r>
        <w:t>APPENDIX A</w:t>
      </w:r>
    </w:p>
    <w:p>
      <w:pPr>
        <w:spacing w:after="200"/>
        <w:jc w:val="center"/>
      </w:pPr>
      <w:r>
        <w:rPr>
          <w:rFonts w:ascii="Times New Roman" w:hAnsi="Times New Roman"/>
          <w:b/>
          <w:sz w:val="28"/>
        </w:rPr>
        <w:t>SELECTED SOURCE CODE</w:t>
      </w:r>
    </w:p>
    <w:p>
      <w:r>
        <w:t>The following selected listings are drawn from the implemented HTML prototype and represent the main logic used by the student evaluation workflow and role-based application interface.</w:t>
      </w:r>
    </w:p>
    <w:p>
      <w:pPr>
        <w:pStyle w:val="Heading2"/>
        <w:keepNext/>
      </w:pPr>
      <w:r>
        <w:t>A.1 Role Menu Configuration</w:t>
      </w:r>
    </w:p>
    <w:p>
      <w:pPr>
        <w:pStyle w:val="Code"/>
        <w:ind w:left="360"/>
      </w:pPr>
      <w:r>
        <w:t>const MENUS = {</w:t>
      </w:r>
    </w:p>
    <w:p>
      <w:pPr>
        <w:pStyle w:val="Code"/>
        <w:ind w:left="360"/>
      </w:pPr>
      <w:r>
        <w:t xml:space="preserve">  student: [</w:t>
      </w:r>
    </w:p>
    <w:p>
      <w:pPr>
        <w:pStyle w:val="Code"/>
        <w:ind w:left="360"/>
      </w:pPr>
      <w:r>
        <w:t xml:space="preserve">    ['courses','▦','My courses'],</w:t>
      </w:r>
    </w:p>
    <w:p>
      <w:pPr>
        <w:pStyle w:val="Code"/>
        <w:ind w:left="360"/>
      </w:pPr>
      <w:r>
        <w:t xml:space="preserve">    ['history','◷','Submission history'],</w:t>
      </w:r>
    </w:p>
    <w:p>
      <w:pPr>
        <w:pStyle w:val="Code"/>
        <w:ind w:left="360"/>
      </w:pPr>
      <w:r>
        <w:t xml:space="preserve">    ['help','?','How this works']</w:t>
      </w:r>
    </w:p>
    <w:p>
      <w:pPr>
        <w:pStyle w:val="Code"/>
        <w:ind w:left="360"/>
      </w:pPr>
      <w:r>
        <w:t xml:space="preserve">  ],</w:t>
      </w:r>
    </w:p>
    <w:p>
      <w:pPr>
        <w:pStyle w:val="Code"/>
        <w:ind w:left="360"/>
      </w:pPr>
      <w:r>
        <w:t xml:space="preserve">  lecturer: [</w:t>
      </w:r>
    </w:p>
    <w:p>
      <w:pPr>
        <w:pStyle w:val="Code"/>
        <w:ind w:left="360"/>
      </w:pPr>
      <w:r>
        <w:t xml:space="preserve">    ['results','▤','My results'],</w:t>
      </w:r>
    </w:p>
    <w:p>
      <w:pPr>
        <w:pStyle w:val="Code"/>
        <w:ind w:left="360"/>
      </w:pPr>
      <w:r>
        <w:t xml:space="preserve">    ['comments','❝','Student comments'],</w:t>
      </w:r>
    </w:p>
    <w:p>
      <w:pPr>
        <w:pStyle w:val="Code"/>
        <w:ind w:left="360"/>
      </w:pPr>
      <w:r>
        <w:t xml:space="preserve">    ['help','?','How scores are computed']</w:t>
      </w:r>
    </w:p>
    <w:p>
      <w:pPr>
        <w:pStyle w:val="Code"/>
        <w:ind w:left="360"/>
      </w:pPr>
      <w:r>
        <w:t xml:space="preserve">  ],</w:t>
      </w:r>
    </w:p>
    <w:p>
      <w:pPr>
        <w:pStyle w:val="Code"/>
        <w:ind w:left="360"/>
      </w:pPr>
      <w:r>
        <w:t xml:space="preserve">  admin: [</w:t>
      </w:r>
    </w:p>
    <w:p>
      <w:pPr>
        <w:pStyle w:val="Code"/>
        <w:ind w:left="360"/>
      </w:pPr>
      <w:r>
        <w:t xml:space="preserve">    ['overview','◈','Overview'],</w:t>
      </w:r>
    </w:p>
    <w:p>
      <w:pPr>
        <w:pStyle w:val="Code"/>
        <w:ind w:left="360"/>
      </w:pPr>
      <w:r>
        <w:t xml:space="preserve">    ['staff','▤','Staff results'],</w:t>
      </w:r>
    </w:p>
    <w:p>
      <w:pPr>
        <w:pStyle w:val="Code"/>
        <w:ind w:left="360"/>
      </w:pPr>
      <w:r>
        <w:t xml:space="preserve">    ['window','◷','Evaluation window'],</w:t>
      </w:r>
    </w:p>
    <w:p>
      <w:pPr>
        <w:pStyle w:val="Code"/>
        <w:ind w:left="360"/>
      </w:pPr>
      <w:r>
        <w:t xml:space="preserve">    ['manage','⚙','Courses &amp; staff']</w:t>
      </w:r>
    </w:p>
    <w:p>
      <w:pPr>
        <w:pStyle w:val="Code"/>
        <w:ind w:left="360"/>
      </w:pPr>
      <w:r>
        <w:t xml:space="preserve">  ]</w:t>
      </w:r>
    </w:p>
    <w:p>
      <w:pPr>
        <w:pStyle w:val="Code"/>
        <w:ind w:left="360"/>
      </w:pPr>
      <w:r>
        <w:t>};</w:t>
      </w:r>
    </w:p>
    <w:p>
      <w:pPr>
        <w:pStyle w:val="Heading2"/>
        <w:keepNext/>
      </w:pPr>
      <w:r>
        <w:t>A.2 Evaluation Form Logic</w:t>
      </w:r>
    </w:p>
    <w:p>
      <w:pPr>
        <w:pStyle w:val="Code"/>
        <w:ind w:left="360"/>
      </w:pPr>
      <w:r>
        <w:t>function viewForm(){</w:t>
      </w:r>
    </w:p>
    <w:p>
      <w:pPr>
        <w:pStyle w:val="Code"/>
        <w:ind w:left="360"/>
      </w:pPr>
      <w:r>
        <w:t xml:space="preserve">  const total = DIMENSIONS.length + 1;</w:t>
      </w:r>
    </w:p>
    <w:p>
      <w:pPr>
        <w:pStyle w:val="Code"/>
        <w:ind w:left="360"/>
      </w:pPr>
      <w:r>
        <w:t xml:space="preserve">  const pct = Math.round((step / total) * 100);</w:t>
      </w:r>
    </w:p>
    <w:p>
      <w:pPr>
        <w:pStyle w:val="Code"/>
        <w:ind w:left="360"/>
      </w:pPr>
      <w:r/>
    </w:p>
    <w:p>
      <w:pPr>
        <w:pStyle w:val="Code"/>
        <w:ind w:left="360"/>
      </w:pPr>
      <w:r>
        <w:t xml:space="preserve">  if(step &lt; DIMENSIONS.length){</w:t>
      </w:r>
    </w:p>
    <w:p>
      <w:pPr>
        <w:pStyle w:val="Code"/>
        <w:ind w:left="360"/>
      </w:pPr>
      <w:r>
        <w:t xml:space="preserve">    const d = DIMENSIONS[step];</w:t>
      </w:r>
    </w:p>
    <w:p>
      <w:pPr>
        <w:pStyle w:val="Code"/>
        <w:ind w:left="360"/>
      </w:pPr>
      <w:r/>
    </w:p>
    <w:p>
      <w:pPr>
        <w:pStyle w:val="Code"/>
        <w:ind w:left="360"/>
      </w:pPr>
      <w:r>
        <w:t xml:space="preserve">    body = '&lt;div class="h2"&gt;' + d.name + '&lt;/div&gt;' +</w:t>
      </w:r>
    </w:p>
    <w:p>
      <w:pPr>
        <w:pStyle w:val="Code"/>
        <w:ind w:left="360"/>
      </w:pPr>
      <w:r>
        <w:t xml:space="preserve">      d.items.map((q,qi) =&gt; {</w:t>
      </w:r>
    </w:p>
    <w:p>
      <w:pPr>
        <w:pStyle w:val="Code"/>
        <w:ind w:left="360"/>
      </w:pPr>
      <w:r>
        <w:t xml:space="preserve">        const key = d.id + '-' + qi;</w:t>
      </w:r>
    </w:p>
    <w:p>
      <w:pPr>
        <w:pStyle w:val="Code"/>
        <w:ind w:left="360"/>
      </w:pPr>
      <w:r/>
    </w:p>
    <w:p>
      <w:pPr>
        <w:pStyle w:val="Code"/>
        <w:ind w:left="360"/>
      </w:pPr>
      <w:r>
        <w:t xml:space="preserve">        return '&lt;div class="qgroup"&gt;&lt;p class="q"&gt;' + q +</w:t>
      </w:r>
    </w:p>
    <w:p>
      <w:pPr>
        <w:pStyle w:val="Code"/>
        <w:ind w:left="360"/>
      </w:pPr>
      <w:r>
        <w:t xml:space="preserve">          '&lt;/p&gt;&lt;div class="scale"&gt;' +</w:t>
      </w:r>
    </w:p>
    <w:p>
      <w:pPr>
        <w:pStyle w:val="Code"/>
        <w:ind w:left="360"/>
      </w:pPr>
      <w:r>
        <w:t xml:space="preserve">          SCALE.map((lab,si) =&gt;</w:t>
      </w:r>
    </w:p>
    <w:p>
      <w:pPr>
        <w:pStyle w:val="Code"/>
        <w:ind w:left="360"/>
      </w:pPr>
      <w:r>
        <w:t xml:space="preserve">            '&lt;button class="sc" onclick="pick(\'' +</w:t>
      </w:r>
    </w:p>
    <w:p>
      <w:pPr>
        <w:pStyle w:val="Code"/>
        <w:ind w:left="360"/>
      </w:pPr>
      <w:r>
        <w:t xml:space="preserve">            key + '\',' + (si+1) + ')"&gt;' +</w:t>
      </w:r>
    </w:p>
    <w:p>
      <w:pPr>
        <w:pStyle w:val="Code"/>
        <w:ind w:left="360"/>
      </w:pPr>
      <w:r>
        <w:t xml:space="preserve">            '&lt;b&gt;' + (si+1) + '&lt;/b&gt;&lt;span&gt;' +</w:t>
      </w:r>
    </w:p>
    <w:p>
      <w:pPr>
        <w:pStyle w:val="Code"/>
        <w:ind w:left="360"/>
      </w:pPr>
      <w:r>
        <w:t xml:space="preserve">            lab + '&lt;/span&gt;&lt;/button&gt;'</w:t>
      </w:r>
    </w:p>
    <w:p>
      <w:pPr>
        <w:pStyle w:val="Code"/>
        <w:ind w:left="360"/>
      </w:pPr>
      <w:r>
        <w:t xml:space="preserve">          ).join('') +</w:t>
      </w:r>
    </w:p>
    <w:p>
      <w:pPr>
        <w:pStyle w:val="Code"/>
        <w:ind w:left="360"/>
      </w:pPr>
      <w:r>
        <w:t xml:space="preserve">          '&lt;/div&gt;&lt;/div&gt;';</w:t>
      </w:r>
    </w:p>
    <w:p>
      <w:pPr>
        <w:pStyle w:val="Code"/>
        <w:ind w:left="360"/>
      </w:pPr>
      <w:r>
        <w:t xml:space="preserve">      }).join('');</w:t>
      </w:r>
    </w:p>
    <w:p>
      <w:pPr>
        <w:pStyle w:val="Code"/>
        <w:ind w:left="360"/>
      </w:pPr>
      <w:r>
        <w:t xml:space="preserve">  }</w:t>
      </w:r>
    </w:p>
    <w:p>
      <w:pPr>
        <w:pStyle w:val="Code"/>
        <w:ind w:left="360"/>
      </w:pPr>
      <w:r>
        <w:t>}</w:t>
      </w:r>
    </w:p>
    <w:p>
      <w:pPr>
        <w:pStyle w:val="Heading2"/>
        <w:keepNext/>
      </w:pPr>
      <w:r>
        <w:t>A.3 Submission Logic</w:t>
      </w:r>
    </w:p>
    <w:p>
      <w:pPr>
        <w:pStyle w:val="Code"/>
        <w:ind w:left="360"/>
      </w:pPr>
      <w:r>
        <w:t>window.next=function(){</w:t>
      </w:r>
    </w:p>
    <w:p>
      <w:pPr>
        <w:pStyle w:val="Code"/>
        <w:ind w:left="360"/>
      </w:pPr>
      <w:r>
        <w:t xml:space="preserve">  if(step===DIMENSIONS.length){</w:t>
      </w:r>
    </w:p>
    <w:p>
      <w:pPr>
        <w:pStyle w:val="Code"/>
        <w:ind w:left="360"/>
      </w:pPr>
      <w:r>
        <w:t xml:space="preserve">    const t=$('freeText');</w:t>
      </w:r>
    </w:p>
    <w:p>
      <w:pPr>
        <w:pStyle w:val="Code"/>
        <w:ind w:left="360"/>
      </w:pPr>
      <w:r>
        <w:t xml:space="preserve">    if(t) answers.text=t.value;</w:t>
      </w:r>
    </w:p>
    <w:p>
      <w:pPr>
        <w:pStyle w:val="Code"/>
        <w:ind w:left="360"/>
      </w:pPr>
      <w:r/>
    </w:p>
    <w:p>
      <w:pPr>
        <w:pStyle w:val="Code"/>
        <w:ind w:left="360"/>
      </w:pPr>
      <w:r>
        <w:t xml:space="preserve">    activeCourse.done=true;</w:t>
      </w:r>
    </w:p>
    <w:p>
      <w:pPr>
        <w:pStyle w:val="Code"/>
        <w:ind w:left="360"/>
      </w:pPr>
      <w:r>
        <w:t xml:space="preserve">    VIEW='receipt';</w:t>
      </w:r>
    </w:p>
    <w:p>
      <w:pPr>
        <w:pStyle w:val="Code"/>
        <w:ind w:left="360"/>
      </w:pPr>
      <w:r>
        <w:t xml:space="preserve">    render();</w:t>
      </w:r>
    </w:p>
    <w:p>
      <w:pPr>
        <w:pStyle w:val="Code"/>
        <w:ind w:left="360"/>
      </w:pPr>
      <w:r>
        <w:t xml:space="preserve">    return;</w:t>
      </w:r>
    </w:p>
    <w:p>
      <w:pPr>
        <w:pStyle w:val="Code"/>
        <w:ind w:left="360"/>
      </w:pPr>
      <w:r>
        <w:t xml:space="preserve">  }</w:t>
      </w:r>
    </w:p>
    <w:p>
      <w:pPr>
        <w:pStyle w:val="Code"/>
        <w:ind w:left="360"/>
      </w:pPr>
      <w:r/>
    </w:p>
    <w:p>
      <w:pPr>
        <w:pStyle w:val="Code"/>
        <w:ind w:left="360"/>
      </w:pPr>
      <w:r>
        <w:t xml:space="preserve">  step++;</w:t>
      </w:r>
    </w:p>
    <w:p>
      <w:pPr>
        <w:pStyle w:val="Code"/>
        <w:ind w:left="360"/>
      </w:pPr>
      <w:r>
        <w:t xml:space="preserve">  viewForm();</w:t>
      </w:r>
    </w:p>
    <w:p>
      <w:pPr>
        <w:pStyle w:val="Code"/>
        <w:ind w:left="360"/>
      </w:pPr>
      <w:r>
        <w:t>};</w:t>
      </w:r>
    </w:p>
    <w:p>
      <w:pPr>
        <w:pStyle w:val="Heading2"/>
        <w:keepNext/>
      </w:pPr>
      <w:r>
        <w:t>A.4 Submission Receipt</w:t>
      </w:r>
    </w:p>
    <w:p>
      <w:pPr>
        <w:pStyle w:val="Code"/>
        <w:ind w:left="360"/>
      </w:pPr>
      <w:r>
        <w:t>function viewReceipt(){</w:t>
      </w:r>
    </w:p>
    <w:p>
      <w:pPr>
        <w:pStyle w:val="Code"/>
        <w:ind w:left="360"/>
      </w:pPr>
      <w:r>
        <w:t xml:space="preserve">  const left=COURSES.filter(c=&gt;!c.done).length;</w:t>
      </w:r>
    </w:p>
    <w:p>
      <w:pPr>
        <w:pStyle w:val="Code"/>
        <w:ind w:left="360"/>
      </w:pPr>
      <w:r/>
    </w:p>
    <w:p>
      <w:pPr>
        <w:pStyle w:val="Code"/>
        <w:ind w:left="360"/>
      </w:pPr>
      <w:r>
        <w:t xml:space="preserve">  main.innerHTML =</w:t>
      </w:r>
    </w:p>
    <w:p>
      <w:pPr>
        <w:pStyle w:val="Code"/>
        <w:ind w:left="360"/>
      </w:pPr>
      <w:r>
        <w:t xml:space="preserve">    '&lt;div class="receipt"&gt;' +</w:t>
      </w:r>
    </w:p>
    <w:p>
      <w:pPr>
        <w:pStyle w:val="Code"/>
        <w:ind w:left="360"/>
      </w:pPr>
      <w:r>
        <w:t xml:space="preserve">    '&lt;div class="seal-big"&gt;✓&lt;/div&gt;' +</w:t>
      </w:r>
    </w:p>
    <w:p>
      <w:pPr>
        <w:pStyle w:val="Code"/>
        <w:ind w:left="360"/>
      </w:pPr>
      <w:r>
        <w:t xml:space="preserve">    '&lt;h1 class="h1"&gt;Evaluation submitted&lt;/h1&gt;' +</w:t>
      </w:r>
    </w:p>
    <w:p>
      <w:pPr>
        <w:pStyle w:val="Code"/>
        <w:ind w:left="360"/>
      </w:pPr>
      <w:r>
        <w:t xml:space="preserve">    '&lt;p&gt;Your ratings for ' +</w:t>
      </w:r>
    </w:p>
    <w:p>
      <w:pPr>
        <w:pStyle w:val="Code"/>
        <w:ind w:left="360"/>
      </w:pPr>
      <w:r>
        <w:t xml:space="preserve">    activeCourse.code +</w:t>
      </w:r>
    </w:p>
    <w:p>
      <w:pPr>
        <w:pStyle w:val="Code"/>
        <w:ind w:left="360"/>
      </w:pPr>
      <w:r>
        <w:t xml:space="preserve">    ' have been recorded under your ballot token.' +</w:t>
      </w:r>
    </w:p>
    <w:p>
      <w:pPr>
        <w:pStyle w:val="Code"/>
        <w:ind w:left="360"/>
      </w:pPr>
      <w:r>
        <w:t xml:space="preserve">    '&lt;/p&gt;' +</w:t>
      </w:r>
    </w:p>
    <w:p>
      <w:pPr>
        <w:pStyle w:val="Code"/>
        <w:ind w:left="360"/>
      </w:pPr>
      <w:r>
        <w:t xml:space="preserve">    '&lt;div class="tok"&gt;' + TOKEN + '&lt;/div&gt;' +</w:t>
      </w:r>
    </w:p>
    <w:p>
      <w:pPr>
        <w:pStyle w:val="Code"/>
        <w:ind w:left="360"/>
      </w:pPr>
      <w:r>
        <w:t xml:space="preserve">    '&lt;/div&gt;';</w:t>
      </w:r>
    </w:p>
    <w:p>
      <w:pPr>
        <w:pStyle w:val="Code"/>
        <w:ind w:left="360"/>
      </w:pPr>
      <w:r>
        <w:t>}</w:t>
      </w:r>
    </w:p>
    <w:p>
      <w:pPr>
        <w:pStyle w:val="Heading2"/>
        <w:keepNext/>
      </w:pPr>
      <w:r>
        <w:t>A.5 Production Security Recommendation</w:t>
      </w:r>
    </w:p>
    <w:p>
      <w:r>
        <w:t>The prototype's client-side token preview is intended for demonstration only. In a production system, the following operations must be moved to a secure server-side environment: authentication, student eligibility verification, ballot-token generation, duplicate submission enforcement, database access, role-based authorisation and audit logging.</w:t>
      </w:r>
    </w:p>
    <w:p>
      <w:r>
        <w:br w:type="page"/>
      </w:r>
    </w:p>
    <w:p>
      <w:pPr>
        <w:pStyle w:val="Heading1"/>
        <w:keepNext/>
      </w:pPr>
      <w:r>
        <w:t>APPENDIX B</w:t>
      </w:r>
    </w:p>
    <w:p>
      <w:pPr>
        <w:spacing w:after="200"/>
        <w:jc w:val="center"/>
      </w:pPr>
      <w:r>
        <w:rPr>
          <w:rFonts w:ascii="Times New Roman" w:hAnsi="Times New Roman"/>
          <w:b/>
          <w:sz w:val="28"/>
        </w:rPr>
        <w:t>SYSTEM SCREENSHOT GUIDE</w:t>
      </w:r>
    </w:p>
    <w:p>
      <w:r>
        <w:t>The following screenshot sequence should be used when documenting the implemented prototype. Screenshots should be captured directly from the supplied HTML application and inserted at the indicated positions if a printed submission requires visual evidence.</w:t>
      </w:r>
    </w:p>
    <w:p>
      <w:pPr>
        <w:pStyle w:val="ListBullet"/>
      </w:pPr>
      <w:r>
        <w:t>Figure B1: Student login screen showing the Student, Lecturer and Administrator role tabs.</w:t>
      </w:r>
    </w:p>
    <w:p>
      <w:pPr>
        <w:pStyle w:val="ListBullet"/>
      </w:pPr>
      <w:r>
        <w:t>Figure B2: Student course list showing registered courses and evaluation status.</w:t>
      </w:r>
    </w:p>
    <w:p>
      <w:pPr>
        <w:pStyle w:val="ListBullet"/>
      </w:pPr>
      <w:r>
        <w:t>Figure B3: Evaluation form showing a teaching effectiveness dimension and five-point rating scale.</w:t>
      </w:r>
    </w:p>
    <w:p>
      <w:pPr>
        <w:pStyle w:val="ListBullet"/>
      </w:pPr>
      <w:r>
        <w:t>Figure B4: Optional comment screen before submission.</w:t>
      </w:r>
    </w:p>
    <w:p>
      <w:pPr>
        <w:pStyle w:val="ListBullet"/>
      </w:pPr>
      <w:r>
        <w:t>Figure B5: Evaluation submission receipt showing the ballot token concept.</w:t>
      </w:r>
    </w:p>
    <w:p>
      <w:pPr>
        <w:pStyle w:val="ListBullet"/>
      </w:pPr>
      <w:r>
        <w:t>Figure B6: Lecturer results dashboard showing pooled scores, response rate and rating distribution.</w:t>
      </w:r>
    </w:p>
    <w:p>
      <w:pPr>
        <w:pStyle w:val="ListBullet"/>
      </w:pPr>
      <w:r>
        <w:t>Figure B7: Lecturer comments page showing screened and anonymised comments.</w:t>
      </w:r>
    </w:p>
    <w:p>
      <w:pPr>
        <w:pStyle w:val="ListBullet"/>
      </w:pPr>
      <w:r>
        <w:t>Figure B8: Administrator overview showing response statistics and reporting status.</w:t>
      </w:r>
    </w:p>
    <w:p>
      <w:pPr>
        <w:pStyle w:val="ListBullet"/>
      </w:pPr>
      <w:r>
        <w:t>Figure B9: Administrator evaluation window showing opening, closing and reporting rules.</w:t>
      </w:r>
    </w:p>
    <w:p>
      <w:pPr>
        <w:pStyle w:val="ListBullet"/>
      </w:pPr>
      <w:r>
        <w:t>Figure B10: Courses and staff management interface.</w:t>
      </w:r>
    </w:p>
    <w:p>
      <w:r>
        <w:t>Note: The final printed copy should use screenshots captured from the actual implemented system rather than fabricated images. Captions should be placed below each screenshot and referenced from the relevant discussion in Chapter Four.</w:t>
      </w:r>
    </w:p>
    <w:sectPr w:rsidR="00FC693F" w:rsidRPr="0006063C" w:rsidSect="00034616">
      <w:headerReference w:type="default" r:id="rId9"/>
      <w:footerReference w:type="default" r:id="rId10"/>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Pr>
      <w:t>DESIGN AND IMPLEMENTATION OF STUDENT RATING TEACHER EFFECTIVENESS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after="80"/>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