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6B4F9C9E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D13C1C">
        <w:rPr>
          <w:sz w:val="22"/>
          <w:szCs w:val="22"/>
          <w:highlight w:val="yellow"/>
        </w:rPr>
        <w:t>Página divulgação do App BIBIT</w:t>
      </w:r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1C746CDC" w:rsidR="002259B8" w:rsidRPr="00B9763B" w:rsidRDefault="00C71E8D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517029E0" w:rsidR="002259B8" w:rsidRPr="00B9763B" w:rsidRDefault="00C71E8D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Conforme acordado anteriormente, farei o projeto sozinho.</w:t>
            </w:r>
          </w:p>
        </w:tc>
      </w:tr>
      <w:tr w:rsidR="00C71E8D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3704B8FC" w:rsidR="00C71E8D" w:rsidRPr="00B9763B" w:rsidRDefault="00C71E8D" w:rsidP="00C71E8D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14/05/2023</w:t>
            </w:r>
          </w:p>
        </w:tc>
        <w:tc>
          <w:tcPr>
            <w:tcW w:w="5812" w:type="dxa"/>
          </w:tcPr>
          <w:p w14:paraId="771780C1" w14:textId="47D22FE0" w:rsidR="00C71E8D" w:rsidRPr="00B9763B" w:rsidRDefault="00C71E8D" w:rsidP="00C71E8D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Apresentarei um esboço do projeto.</w:t>
            </w:r>
          </w:p>
        </w:tc>
      </w:tr>
      <w:tr w:rsidR="00C71E8D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5CADB24E" w:rsidR="00C71E8D" w:rsidRPr="00B9763B" w:rsidRDefault="00C71E8D" w:rsidP="00C71E8D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21/05/2023</w:t>
            </w:r>
          </w:p>
        </w:tc>
        <w:tc>
          <w:tcPr>
            <w:tcW w:w="5812" w:type="dxa"/>
          </w:tcPr>
          <w:p w14:paraId="0EE95357" w14:textId="6888C4C5" w:rsidR="00C71E8D" w:rsidRPr="00B9763B" w:rsidRDefault="00C71E8D" w:rsidP="00C71E8D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O projeto estará finalizado.</w:t>
            </w:r>
          </w:p>
        </w:tc>
      </w:tr>
      <w:tr w:rsidR="00C71E8D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9F28856" w:rsidR="00C71E8D" w:rsidRPr="00B9763B" w:rsidRDefault="00C71E8D" w:rsidP="00C71E8D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23/05/2024</w:t>
            </w:r>
          </w:p>
        </w:tc>
        <w:tc>
          <w:tcPr>
            <w:tcW w:w="5812" w:type="dxa"/>
          </w:tcPr>
          <w:p w14:paraId="2CB76EA8" w14:textId="61F1AB28" w:rsidR="00C71E8D" w:rsidRPr="00B9763B" w:rsidRDefault="00C71E8D" w:rsidP="00C71E8D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projeto.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0F400576" w:rsidR="00F61F99" w:rsidRDefault="00F61F99"/>
    <w:p w14:paraId="261E30DF" w14:textId="77777777" w:rsidR="00C71E8D" w:rsidRDefault="00C71E8D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01B5B99F" w:rsidR="00F61F99" w:rsidRPr="00B9763B" w:rsidRDefault="00C71E8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Gonçalves</w:t>
            </w:r>
          </w:p>
        </w:tc>
        <w:tc>
          <w:tcPr>
            <w:tcW w:w="4394" w:type="dxa"/>
          </w:tcPr>
          <w:p w14:paraId="34E60739" w14:textId="405F90D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Analista de </w:t>
            </w:r>
            <w:r w:rsidR="00C71E8D">
              <w:rPr>
                <w:rFonts w:ascii="Times" w:hAnsi="Times"/>
                <w:sz w:val="22"/>
                <w:szCs w:val="22"/>
                <w:lang w:val="pt-BR"/>
              </w:rPr>
              <w:t>S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istema</w:t>
            </w:r>
          </w:p>
        </w:tc>
      </w:tr>
      <w:tr w:rsidR="00C71E8D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3ABB1FB3" w:rsidR="00C71E8D" w:rsidRPr="00B9763B" w:rsidRDefault="00C71E8D" w:rsidP="00C71E8D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Gonçalves</w:t>
            </w:r>
          </w:p>
        </w:tc>
        <w:tc>
          <w:tcPr>
            <w:tcW w:w="4394" w:type="dxa"/>
          </w:tcPr>
          <w:p w14:paraId="38B44160" w14:textId="77777777" w:rsidR="00C71E8D" w:rsidRPr="00B9763B" w:rsidRDefault="00C71E8D" w:rsidP="00C71E8D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C71E8D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670E620B" w:rsidR="00C71E8D" w:rsidRPr="00B9763B" w:rsidRDefault="00C71E8D" w:rsidP="00C71E8D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Gonçalves</w:t>
            </w:r>
          </w:p>
        </w:tc>
        <w:tc>
          <w:tcPr>
            <w:tcW w:w="4394" w:type="dxa"/>
          </w:tcPr>
          <w:p w14:paraId="39640D8B" w14:textId="77777777" w:rsidR="00C71E8D" w:rsidRPr="00B9763B" w:rsidRDefault="00C71E8D" w:rsidP="00C71E8D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5E0E053E" w:rsidR="00B02931" w:rsidRDefault="00B02931">
      <w:pPr>
        <w:jc w:val="both"/>
      </w:pPr>
      <w:r>
        <w:t xml:space="preserve">Este documento especifica os requisitos do sistema </w:t>
      </w:r>
      <w:r w:rsidR="00D24FD6">
        <w:rPr>
          <w:i/>
          <w:iCs/>
          <w:sz w:val="22"/>
          <w:szCs w:val="22"/>
        </w:rPr>
        <w:t>Website de divulgação do aplicativo BIBIT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</w:t>
      </w:r>
      <w:proofErr w:type="gramStart"/>
      <w:r w:rsidR="00622540">
        <w:t xml:space="preserve">stakeholders </w:t>
      </w:r>
      <w:r>
        <w:t xml:space="preserve"> as</w:t>
      </w:r>
      <w:proofErr w:type="gramEnd"/>
      <w:r>
        <w:t xml:space="preserve">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251AB6AD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870596">
        <w:rPr>
          <w:bCs/>
        </w:rPr>
        <w:t>divulgação de um aplicativo voltado a contratação de transporte escolar</w:t>
      </w:r>
      <w:r w:rsidRPr="00E10104">
        <w:rPr>
          <w:bCs/>
        </w:rPr>
        <w:t xml:space="preserve">. </w:t>
      </w:r>
      <w:r w:rsidR="00870596">
        <w:rPr>
          <w:bCs/>
        </w:rPr>
        <w:t>Esse sistema terá como principal função</w:t>
      </w:r>
      <w:r w:rsidR="00DE250C">
        <w:rPr>
          <w:bCs/>
        </w:rPr>
        <w:t>,</w:t>
      </w:r>
      <w:r w:rsidR="00870596">
        <w:rPr>
          <w:bCs/>
        </w:rPr>
        <w:t xml:space="preserve"> explicar</w:t>
      </w:r>
      <w:r w:rsidR="00DE250C">
        <w:rPr>
          <w:bCs/>
        </w:rPr>
        <w:t xml:space="preserve"> o que é o app, quem pode se cadastrar e quais as condições para esse cadastro. No final do site haverá um formulário de contato, para que, usuários e motoristas possam fazer um </w:t>
      </w:r>
      <w:proofErr w:type="spellStart"/>
      <w:r w:rsidR="00DE250C">
        <w:rPr>
          <w:bCs/>
        </w:rPr>
        <w:t>pré</w:t>
      </w:r>
      <w:proofErr w:type="spellEnd"/>
      <w:r w:rsidR="00DE250C">
        <w:rPr>
          <w:bCs/>
        </w:rPr>
        <w:t>-cadastro</w:t>
      </w:r>
      <w:r w:rsidRPr="00E10104">
        <w:rPr>
          <w:bCs/>
        </w:rPr>
        <w:t>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00F2EAA9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 xml:space="preserve">: </w:t>
      </w:r>
      <w:r w:rsidR="00930A88" w:rsidRPr="00930A88">
        <w:rPr>
          <w:sz w:val="22"/>
          <w:szCs w:val="22"/>
        </w:rPr>
        <w:t>https://github.com/DanielDevdivalor/Bibit.git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43EEC276" w14:textId="4EE52FCD" w:rsidR="00BA1A9B" w:rsidRDefault="00BA1A9B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sistema </w:t>
      </w:r>
      <w:r w:rsidR="00D24FD6">
        <w:rPr>
          <w:sz w:val="22"/>
          <w:szCs w:val="22"/>
        </w:rPr>
        <w:t>terá</w:t>
      </w:r>
      <w:r>
        <w:rPr>
          <w:sz w:val="22"/>
          <w:szCs w:val="22"/>
        </w:rPr>
        <w:t xml:space="preserve"> </w:t>
      </w:r>
      <w:r w:rsidR="00D24FD6">
        <w:rPr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="00D24FD6">
        <w:rPr>
          <w:sz w:val="22"/>
          <w:szCs w:val="22"/>
        </w:rPr>
        <w:t>páginas</w:t>
      </w:r>
      <w:r w:rsidR="00210DEB">
        <w:rPr>
          <w:sz w:val="22"/>
          <w:szCs w:val="22"/>
        </w:rPr>
        <w:t xml:space="preserve"> de navegação</w:t>
      </w:r>
      <w:r>
        <w:rPr>
          <w:sz w:val="22"/>
          <w:szCs w:val="22"/>
        </w:rPr>
        <w:t>, orientado por um menu no topo da página</w:t>
      </w:r>
      <w:r w:rsidR="00E10104">
        <w:rPr>
          <w:sz w:val="22"/>
          <w:szCs w:val="22"/>
        </w:rPr>
        <w:t>.</w:t>
      </w:r>
      <w:r>
        <w:rPr>
          <w:sz w:val="22"/>
          <w:szCs w:val="22"/>
        </w:rPr>
        <w:t xml:space="preserve"> Na verdade</w:t>
      </w:r>
      <w:r w:rsidR="00D24FD6">
        <w:rPr>
          <w:sz w:val="22"/>
          <w:szCs w:val="22"/>
        </w:rPr>
        <w:t xml:space="preserve"> </w:t>
      </w:r>
      <w:r w:rsidR="00210DEB">
        <w:rPr>
          <w:sz w:val="22"/>
          <w:szCs w:val="22"/>
        </w:rPr>
        <w:t>haverão duas páginas</w:t>
      </w:r>
      <w:r>
        <w:rPr>
          <w:sz w:val="22"/>
          <w:szCs w:val="22"/>
        </w:rPr>
        <w:t xml:space="preserve"> a</w:t>
      </w:r>
      <w:r w:rsidR="00D24FD6">
        <w:rPr>
          <w:sz w:val="22"/>
          <w:szCs w:val="22"/>
        </w:rPr>
        <w:t>lém das cinco informadas</w:t>
      </w:r>
      <w:r w:rsidR="00210DEB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210DEB">
        <w:rPr>
          <w:sz w:val="22"/>
          <w:szCs w:val="22"/>
        </w:rPr>
        <w:t>Essas páginas serão,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</w:t>
      </w:r>
      <w:r w:rsidR="00210DEB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D24FD6">
        <w:rPr>
          <w:sz w:val="22"/>
          <w:szCs w:val="22"/>
        </w:rPr>
        <w:t>página</w:t>
      </w:r>
      <w:proofErr w:type="gramEnd"/>
      <w:r w:rsidR="00D24FD6">
        <w:rPr>
          <w:sz w:val="22"/>
          <w:szCs w:val="22"/>
        </w:rPr>
        <w:t xml:space="preserve"> </w:t>
      </w:r>
      <w:r>
        <w:rPr>
          <w:sz w:val="22"/>
          <w:szCs w:val="22"/>
        </w:rPr>
        <w:t>de resposta que correu tudo bem,</w:t>
      </w:r>
      <w:r w:rsidR="00D24FD6">
        <w:rPr>
          <w:sz w:val="22"/>
          <w:szCs w:val="22"/>
        </w:rPr>
        <w:t xml:space="preserve"> agradecendo ao usuário,</w:t>
      </w:r>
      <w:r>
        <w:rPr>
          <w:sz w:val="22"/>
          <w:szCs w:val="22"/>
        </w:rPr>
        <w:t xml:space="preserve"> após o cadastro</w:t>
      </w:r>
      <w:r w:rsidR="00D24FD6">
        <w:rPr>
          <w:sz w:val="22"/>
          <w:szCs w:val="22"/>
        </w:rPr>
        <w:t xml:space="preserve"> finalizado com sucesso</w:t>
      </w:r>
      <w:r w:rsidR="00210DEB">
        <w:rPr>
          <w:sz w:val="22"/>
          <w:szCs w:val="22"/>
        </w:rPr>
        <w:t xml:space="preserve"> e a página de erro</w:t>
      </w:r>
      <w:r>
        <w:rPr>
          <w:sz w:val="22"/>
          <w:szCs w:val="22"/>
        </w:rPr>
        <w:t>.</w:t>
      </w:r>
    </w:p>
    <w:p w14:paraId="547949F2" w14:textId="77777777" w:rsidR="00BA1A9B" w:rsidRDefault="00BA1A9B" w:rsidP="00E10104">
      <w:pPr>
        <w:jc w:val="both"/>
        <w:rPr>
          <w:sz w:val="22"/>
          <w:szCs w:val="22"/>
        </w:rPr>
      </w:pPr>
    </w:p>
    <w:p w14:paraId="10BEF8AD" w14:textId="5CF05924" w:rsidR="00C618F8" w:rsidRDefault="00C618F8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O site será formado por:</w:t>
      </w:r>
    </w:p>
    <w:p w14:paraId="0B98B198" w14:textId="77777777" w:rsidR="00C618F8" w:rsidRDefault="00C618F8" w:rsidP="00E10104">
      <w:pPr>
        <w:jc w:val="both"/>
        <w:rPr>
          <w:sz w:val="22"/>
          <w:szCs w:val="22"/>
        </w:rPr>
      </w:pPr>
    </w:p>
    <w:p w14:paraId="16E277C1" w14:textId="19AC02D9" w:rsidR="00C618F8" w:rsidRDefault="00C618F8" w:rsidP="00C618F8">
      <w:pPr>
        <w:pStyle w:val="PargrafodaLista"/>
        <w:numPr>
          <w:ilvl w:val="0"/>
          <w:numId w:val="21"/>
        </w:numPr>
      </w:pPr>
      <w:proofErr w:type="spellStart"/>
      <w:r>
        <w:t>A</w:t>
      </w:r>
      <w:r w:rsidRPr="00C618F8">
        <w:t>lerta</w:t>
      </w:r>
      <w:proofErr w:type="spellEnd"/>
      <w:r w:rsidRPr="00C618F8">
        <w:t xml:space="preserve"> de </w:t>
      </w:r>
      <w:proofErr w:type="spellStart"/>
      <w:r w:rsidRPr="00C618F8">
        <w:t>lançamento</w:t>
      </w:r>
      <w:proofErr w:type="spellEnd"/>
      <w:r w:rsidRPr="00C618F8">
        <w:t xml:space="preserve"> do app</w:t>
      </w:r>
      <w:r>
        <w:t xml:space="preserve"> e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principal;</w:t>
      </w:r>
    </w:p>
    <w:p w14:paraId="4920594D" w14:textId="7732556A" w:rsidR="00D07B4E" w:rsidRDefault="00C618F8" w:rsidP="00C618F8">
      <w:pPr>
        <w:pStyle w:val="PargrafodaLista"/>
        <w:numPr>
          <w:ilvl w:val="0"/>
          <w:numId w:val="21"/>
        </w:numPr>
      </w:pPr>
      <w:proofErr w:type="spellStart"/>
      <w:r>
        <w:t>Orientação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serviço</w:t>
      </w:r>
      <w:proofErr w:type="spellEnd"/>
      <w:r>
        <w:t>;</w:t>
      </w:r>
    </w:p>
    <w:p w14:paraId="6103C49C" w14:textId="31EB014F" w:rsidR="00C618F8" w:rsidRDefault="00C618F8" w:rsidP="00C618F8">
      <w:pPr>
        <w:pStyle w:val="PargrafodaLista"/>
        <w:numPr>
          <w:ilvl w:val="0"/>
          <w:numId w:val="21"/>
        </w:numPr>
      </w:pPr>
      <w:proofErr w:type="spellStart"/>
      <w:r>
        <w:t>Orientação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motoristas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a </w:t>
      </w:r>
      <w:proofErr w:type="spellStart"/>
      <w:r>
        <w:t>prestação</w:t>
      </w:r>
      <w:proofErr w:type="spellEnd"/>
      <w:r>
        <w:t xml:space="preserve"> do </w:t>
      </w:r>
      <w:proofErr w:type="spellStart"/>
      <w:r>
        <w:t>serviço</w:t>
      </w:r>
      <w:proofErr w:type="spellEnd"/>
      <w:r>
        <w:t>;</w:t>
      </w:r>
    </w:p>
    <w:p w14:paraId="1F9E0E8D" w14:textId="5B03FF15" w:rsidR="00C618F8" w:rsidRDefault="00C618F8" w:rsidP="00C618F8">
      <w:pPr>
        <w:pStyle w:val="PargrafodaLista"/>
        <w:numPr>
          <w:ilvl w:val="0"/>
          <w:numId w:val="21"/>
        </w:numPr>
      </w:pPr>
      <w:r>
        <w:t xml:space="preserve">O que as </w:t>
      </w:r>
      <w:proofErr w:type="spellStart"/>
      <w:r>
        <w:t>instituições</w:t>
      </w:r>
      <w:proofErr w:type="spellEnd"/>
      <w:r>
        <w:t xml:space="preserve"> de Ensino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contribuir</w:t>
      </w:r>
      <w:proofErr w:type="spellEnd"/>
      <w:r>
        <w:t>;</w:t>
      </w:r>
    </w:p>
    <w:p w14:paraId="435DBB92" w14:textId="6E9C1FF3" w:rsidR="00C618F8" w:rsidRDefault="00C618F8" w:rsidP="00C618F8">
      <w:pPr>
        <w:pStyle w:val="PargrafodaLista"/>
        <w:numPr>
          <w:ilvl w:val="0"/>
          <w:numId w:val="21"/>
        </w:numPr>
      </w:pPr>
      <w:proofErr w:type="spellStart"/>
      <w:r>
        <w:t>Formulário</w:t>
      </w:r>
      <w:proofErr w:type="spellEnd"/>
      <w:r>
        <w:t xml:space="preserve"> de </w:t>
      </w:r>
      <w:proofErr w:type="spellStart"/>
      <w:r>
        <w:t>contato</w:t>
      </w:r>
      <w:proofErr w:type="spellEnd"/>
      <w:r>
        <w:t>.</w:t>
      </w:r>
    </w:p>
    <w:p w14:paraId="76829C05" w14:textId="21FB6274" w:rsidR="00C618F8" w:rsidRDefault="00C618F8" w:rsidP="00C618F8"/>
    <w:p w14:paraId="43FCBDA1" w14:textId="0CCBA935" w:rsidR="00C618F8" w:rsidRPr="00C618F8" w:rsidRDefault="00C618F8" w:rsidP="00C618F8">
      <w:r>
        <w:t>Cada um desses tópicos sempre orientados pelo menu no topo da página.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41A085B6" w:rsidR="00D92DFD" w:rsidRDefault="00D24FD6">
      <w:proofErr w:type="gramStart"/>
      <w:r>
        <w:t>O requisitos funcionais</w:t>
      </w:r>
      <w:proofErr w:type="gramEnd"/>
      <w:r>
        <w:t xml:space="preserve"> seguem os usuais de qualquer site.</w:t>
      </w:r>
    </w:p>
    <w:p w14:paraId="46366A70" w14:textId="79BB8C92" w:rsidR="00D24FD6" w:rsidRDefault="00147909" w:rsidP="00D24FD6">
      <w:pPr>
        <w:pStyle w:val="PargrafodaLista"/>
        <w:numPr>
          <w:ilvl w:val="0"/>
          <w:numId w:val="22"/>
        </w:numPr>
      </w:pPr>
      <w:r>
        <w:t xml:space="preserve">Links de </w:t>
      </w:r>
      <w:proofErr w:type="spellStart"/>
      <w:r>
        <w:t>acesso</w:t>
      </w:r>
      <w:proofErr w:type="spellEnd"/>
      <w:r>
        <w:t xml:space="preserve"> as </w:t>
      </w:r>
      <w:proofErr w:type="spellStart"/>
      <w:r>
        <w:t>páginas</w:t>
      </w:r>
      <w:proofErr w:type="spellEnd"/>
      <w:r>
        <w:t xml:space="preserve"> via menu no topo;</w:t>
      </w:r>
    </w:p>
    <w:p w14:paraId="15A82770" w14:textId="05F5675F" w:rsidR="00147909" w:rsidRDefault="00147909" w:rsidP="00D24FD6">
      <w:pPr>
        <w:pStyle w:val="PargrafodaLista"/>
        <w:numPr>
          <w:ilvl w:val="0"/>
          <w:numId w:val="22"/>
        </w:numPr>
      </w:pPr>
      <w:r>
        <w:t xml:space="preserve">Menu com </w:t>
      </w:r>
      <w:proofErr w:type="spellStart"/>
      <w:r>
        <w:t>alteração</w:t>
      </w:r>
      <w:proofErr w:type="spellEnd"/>
      <w:r>
        <w:t xml:space="preserve"> de cores </w:t>
      </w:r>
      <w:proofErr w:type="spellStart"/>
      <w:r>
        <w:t>assim</w:t>
      </w:r>
      <w:proofErr w:type="spellEnd"/>
      <w:r>
        <w:t xml:space="preserve"> que </w:t>
      </w:r>
      <w:proofErr w:type="spellStart"/>
      <w:r>
        <w:t>acionado</w:t>
      </w:r>
      <w:proofErr w:type="spellEnd"/>
      <w:r>
        <w:t>;</w:t>
      </w:r>
    </w:p>
    <w:p w14:paraId="452431F2" w14:textId="3A86CFEE" w:rsidR="00147909" w:rsidRDefault="00147909" w:rsidP="00D24FD6">
      <w:pPr>
        <w:pStyle w:val="PargrafodaLista"/>
        <w:numPr>
          <w:ilvl w:val="0"/>
          <w:numId w:val="22"/>
        </w:numPr>
      </w:pPr>
      <w:proofErr w:type="spellStart"/>
      <w:r>
        <w:t>Tabela</w:t>
      </w:r>
      <w:proofErr w:type="spellEnd"/>
      <w:r>
        <w:t xml:space="preserve"> para </w:t>
      </w:r>
      <w:proofErr w:type="spellStart"/>
      <w:r>
        <w:t>cadastro</w:t>
      </w:r>
      <w:proofErr w:type="spellEnd"/>
      <w:r>
        <w:t xml:space="preserve"> com inputs </w:t>
      </w:r>
      <w:proofErr w:type="spellStart"/>
      <w:r>
        <w:t>diversos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submit.</w:t>
      </w:r>
    </w:p>
    <w:p w14:paraId="60E3AD2F" w14:textId="726475C4" w:rsidR="00147909" w:rsidRDefault="00147909" w:rsidP="00D24FD6">
      <w:pPr>
        <w:pStyle w:val="PargrafodaLista"/>
        <w:numPr>
          <w:ilvl w:val="0"/>
          <w:numId w:val="22"/>
        </w:numPr>
      </w:pPr>
      <w:proofErr w:type="spellStart"/>
      <w:r>
        <w:t>Só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usado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html e </w:t>
      </w:r>
      <w:proofErr w:type="spellStart"/>
      <w:r>
        <w:t>css</w:t>
      </w:r>
      <w:proofErr w:type="spellEnd"/>
      <w:r>
        <w:t>.</w:t>
      </w:r>
    </w:p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242C1776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147909">
        <w:rPr>
          <w:sz w:val="22"/>
          <w:szCs w:val="22"/>
        </w:rPr>
        <w:t>Não haverá autenticação</w:t>
      </w:r>
      <w:r>
        <w:rPr>
          <w:sz w:val="22"/>
          <w:szCs w:val="22"/>
        </w:rPr>
        <w:t>.</w:t>
      </w:r>
    </w:p>
    <w:p w14:paraId="0B0CABBD" w14:textId="7861422C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10DEB">
        <w:rPr>
          <w:sz w:val="22"/>
          <w:szCs w:val="22"/>
        </w:rPr>
        <w:t>Não</w:t>
      </w:r>
      <w:r>
        <w:rPr>
          <w:sz w:val="22"/>
          <w:szCs w:val="22"/>
        </w:rPr>
        <w:t>.</w:t>
      </w:r>
    </w:p>
    <w:p w14:paraId="002531F4" w14:textId="59234D0E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210DEB">
        <w:rPr>
          <w:sz w:val="22"/>
          <w:szCs w:val="22"/>
        </w:rPr>
        <w:t>Não</w:t>
      </w:r>
      <w:r>
        <w:rPr>
          <w:sz w:val="22"/>
          <w:szCs w:val="22"/>
        </w:rPr>
        <w:t>.</w:t>
      </w:r>
    </w:p>
    <w:p w14:paraId="4FBCEE58" w14:textId="5A708B04" w:rsidR="00D07B4E" w:rsidRPr="00210DEB" w:rsidRDefault="00D07B4E" w:rsidP="00210DEB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lastRenderedPageBreak/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3A15A1D5" w:rsidR="00D07B4E" w:rsidRPr="000124BF" w:rsidRDefault="00210DEB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Mensagem enviada com sucesso</w:t>
            </w:r>
            <w:r w:rsidR="00D07B4E" w:rsidRPr="000124BF">
              <w:rPr>
                <w:rFonts w:eastAsia="Calibri"/>
                <w:sz w:val="22"/>
                <w:szCs w:val="22"/>
              </w:rPr>
              <w:t>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48BBB9EE" w:rsidR="00D07B4E" w:rsidRDefault="00210DEB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Erro</w:t>
            </w:r>
          </w:p>
        </w:tc>
      </w:tr>
    </w:tbl>
    <w:p w14:paraId="224CBCB5" w14:textId="77777777" w:rsidR="00D07B4E" w:rsidRDefault="00D07B4E" w:rsidP="00210DEB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3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4" w:name="_Toc467473457"/>
      <w:bookmarkStart w:id="35" w:name="_Toc467474004"/>
      <w:bookmarkStart w:id="36" w:name="_Toc467477743"/>
      <w:bookmarkStart w:id="37" w:name="_Toc467494889"/>
      <w:bookmarkStart w:id="38" w:name="_Toc467495255"/>
      <w:bookmarkStart w:id="39" w:name="_Toc468086061"/>
      <w:bookmarkStart w:id="40" w:name="_Toc497726452"/>
      <w:bookmarkStart w:id="41" w:name="_Toc497896609"/>
      <w:bookmarkStart w:id="42" w:name="_Toc379807205"/>
      <w:bookmarkStart w:id="43" w:name="_Toc432543245"/>
      <w:r>
        <w:t>[NF001]</w:t>
      </w:r>
      <w:bookmarkEnd w:id="34"/>
      <w:bookmarkEnd w:id="35"/>
      <w:bookmarkEnd w:id="36"/>
      <w:bookmarkEnd w:id="37"/>
      <w:bookmarkEnd w:id="38"/>
      <w:bookmarkEnd w:id="39"/>
      <w:r>
        <w:rPr>
          <w:i/>
        </w:rPr>
        <w:t xml:space="preserve"> </w:t>
      </w:r>
      <w:bookmarkEnd w:id="40"/>
      <w:bookmarkEnd w:id="41"/>
      <w:r>
        <w:rPr>
          <w:iCs/>
        </w:rPr>
        <w:t>Usabilidade</w:t>
      </w:r>
      <w:bookmarkEnd w:id="42"/>
      <w:bookmarkEnd w:id="43"/>
    </w:p>
    <w:p w14:paraId="068BDA36" w14:textId="2505ED4B" w:rsidR="00B02931" w:rsidRDefault="00B02931" w:rsidP="005C5E8C">
      <w:pPr>
        <w:pStyle w:val="Corpodetexto3"/>
        <w:rPr>
          <w:color w:val="auto"/>
        </w:rPr>
      </w:pPr>
      <w:r>
        <w:rPr>
          <w:color w:val="auto"/>
        </w:rPr>
        <w:t>A interface com o usuári</w:t>
      </w:r>
      <w:r w:rsidR="005C5E8C">
        <w:rPr>
          <w:color w:val="auto"/>
        </w:rPr>
        <w:t>o é simples e intuitiva</w:t>
      </w:r>
      <w:r w:rsidR="002018EB">
        <w:rPr>
          <w:color w:val="auto"/>
        </w:rPr>
        <w:t>.</w:t>
      </w:r>
      <w:r w:rsidR="005C5E8C">
        <w:rPr>
          <w:color w:val="auto"/>
        </w:rPr>
        <w:t xml:space="preserve"> Como é um website para divulgação de um aplicativo e tem a intenção de orientar as pessoas interessadas do que se trata e </w:t>
      </w:r>
      <w:proofErr w:type="gramStart"/>
      <w:r w:rsidR="005C5E8C">
        <w:rPr>
          <w:color w:val="auto"/>
        </w:rPr>
        <w:t>à</w:t>
      </w:r>
      <w:proofErr w:type="gramEnd"/>
      <w:r w:rsidR="005C5E8C">
        <w:rPr>
          <w:color w:val="auto"/>
        </w:rPr>
        <w:t xml:space="preserve"> quem se destina, o usuário não terá tanto problema em acessar e em usar.</w:t>
      </w:r>
    </w:p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3B404EFE" w:rsidR="00BA6ADF" w:rsidRDefault="00104EF1" w:rsidP="00BA6ADF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1EE2A386" wp14:editId="33B17E20">
            <wp:extent cx="5753100" cy="32385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33B0" w14:textId="77777777" w:rsidR="00104EF1" w:rsidRDefault="00104EF1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4F1626F2" w14:textId="5C3AAA6F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32902F7F" w:rsidR="00E9218E" w:rsidRDefault="00E9218E" w:rsidP="000F5107">
      <w:pPr>
        <w:pStyle w:val="Legenda"/>
        <w:jc w:val="center"/>
      </w:pP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lastRenderedPageBreak/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512519E7" w14:textId="432D170B" w:rsidR="00104EF1" w:rsidRDefault="00104EF1" w:rsidP="00104EF1">
      <w:pPr>
        <w:pStyle w:val="Legenda"/>
        <w:jc w:val="center"/>
      </w:pPr>
      <w:r>
        <w:t>Figura</w:t>
      </w:r>
      <w:r>
        <w:t xml:space="preserve"> 4</w:t>
      </w:r>
      <w:r>
        <w:t xml:space="preserve"> - Imagem Ilustrativa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8E4D567" w14:textId="3B181956" w:rsidR="00104EF1" w:rsidRDefault="00104EF1" w:rsidP="00104EF1">
      <w:pPr>
        <w:pStyle w:val="Legenda"/>
        <w:jc w:val="center"/>
      </w:pPr>
      <w:r>
        <w:t xml:space="preserve">Figura </w:t>
      </w:r>
      <w:r>
        <w:rPr>
          <w:noProof/>
        </w:rPr>
        <w:t>5</w:t>
      </w:r>
      <w:r>
        <w:t xml:space="preserve"> - Imagem Ilustrativa</w:t>
      </w:r>
    </w:p>
    <w:p w14:paraId="56397E93" w14:textId="77777777" w:rsidR="00416148" w:rsidRPr="00416148" w:rsidRDefault="00416148" w:rsidP="00416148"/>
    <w:sectPr w:rsidR="00416148" w:rsidRPr="00416148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FAD98" w14:textId="77777777" w:rsidR="00E614B9" w:rsidRDefault="00E614B9">
      <w:r>
        <w:separator/>
      </w:r>
    </w:p>
  </w:endnote>
  <w:endnote w:type="continuationSeparator" w:id="0">
    <w:p w14:paraId="606C98DD" w14:textId="77777777" w:rsidR="00E614B9" w:rsidRDefault="00E61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EDEB9" w14:textId="77777777" w:rsidR="00E614B9" w:rsidRDefault="00E614B9">
      <w:r>
        <w:separator/>
      </w:r>
    </w:p>
  </w:footnote>
  <w:footnote w:type="continuationSeparator" w:id="0">
    <w:p w14:paraId="3B1E6184" w14:textId="77777777" w:rsidR="00E614B9" w:rsidRDefault="00E614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362B3310" w:rsidR="00A76A15" w:rsidRDefault="00C71E8D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Site de divulgação do App BIBIT</w:t>
    </w:r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54ACE"/>
    <w:multiLevelType w:val="hybridMultilevel"/>
    <w:tmpl w:val="00BA3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5EBB7186"/>
    <w:multiLevelType w:val="hybridMultilevel"/>
    <w:tmpl w:val="C1046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0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1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3"/>
  </w:num>
  <w:num w:numId="5">
    <w:abstractNumId w:val="15"/>
  </w:num>
  <w:num w:numId="6">
    <w:abstractNumId w:val="9"/>
  </w:num>
  <w:num w:numId="7">
    <w:abstractNumId w:val="2"/>
  </w:num>
  <w:num w:numId="8">
    <w:abstractNumId w:val="16"/>
  </w:num>
  <w:num w:numId="9">
    <w:abstractNumId w:val="13"/>
  </w:num>
  <w:num w:numId="10">
    <w:abstractNumId w:val="20"/>
  </w:num>
  <w:num w:numId="11">
    <w:abstractNumId w:val="7"/>
  </w:num>
  <w:num w:numId="12">
    <w:abstractNumId w:val="4"/>
  </w:num>
  <w:num w:numId="13">
    <w:abstractNumId w:val="14"/>
  </w:num>
  <w:num w:numId="14">
    <w:abstractNumId w:val="19"/>
  </w:num>
  <w:num w:numId="15">
    <w:abstractNumId w:val="17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 w:numId="21">
    <w:abstractNumId w:val="18"/>
  </w:num>
  <w:num w:numId="22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4EF1"/>
    <w:rsid w:val="00105198"/>
    <w:rsid w:val="0010566A"/>
    <w:rsid w:val="00120A5B"/>
    <w:rsid w:val="0013119D"/>
    <w:rsid w:val="00147909"/>
    <w:rsid w:val="00161BE0"/>
    <w:rsid w:val="00175C1C"/>
    <w:rsid w:val="00181F3E"/>
    <w:rsid w:val="001E25E5"/>
    <w:rsid w:val="002018EB"/>
    <w:rsid w:val="00210DEB"/>
    <w:rsid w:val="00213F12"/>
    <w:rsid w:val="002259B8"/>
    <w:rsid w:val="002539CB"/>
    <w:rsid w:val="00285E91"/>
    <w:rsid w:val="002C70C4"/>
    <w:rsid w:val="00305710"/>
    <w:rsid w:val="0033560D"/>
    <w:rsid w:val="00353CF0"/>
    <w:rsid w:val="00374FA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5C5E8C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70596"/>
    <w:rsid w:val="008A4B91"/>
    <w:rsid w:val="00930A88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1A9B"/>
    <w:rsid w:val="00BA6823"/>
    <w:rsid w:val="00BA6ADF"/>
    <w:rsid w:val="00BB44F1"/>
    <w:rsid w:val="00C34977"/>
    <w:rsid w:val="00C618F8"/>
    <w:rsid w:val="00C71E8D"/>
    <w:rsid w:val="00CA4608"/>
    <w:rsid w:val="00CD0C00"/>
    <w:rsid w:val="00D030A7"/>
    <w:rsid w:val="00D07B4E"/>
    <w:rsid w:val="00D13C1C"/>
    <w:rsid w:val="00D24FD6"/>
    <w:rsid w:val="00D44239"/>
    <w:rsid w:val="00D92DFD"/>
    <w:rsid w:val="00D94E10"/>
    <w:rsid w:val="00DA0B61"/>
    <w:rsid w:val="00DB06F9"/>
    <w:rsid w:val="00DE250C"/>
    <w:rsid w:val="00DE31AD"/>
    <w:rsid w:val="00DF0A59"/>
    <w:rsid w:val="00E10104"/>
    <w:rsid w:val="00E279F0"/>
    <w:rsid w:val="00E614B9"/>
    <w:rsid w:val="00E91EBF"/>
    <w:rsid w:val="00E9218E"/>
    <w:rsid w:val="00EA6AA1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475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3040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10</cp:revision>
  <cp:lastPrinted>2016-11-12T02:33:00Z</cp:lastPrinted>
  <dcterms:created xsi:type="dcterms:W3CDTF">2023-05-23T12:46:00Z</dcterms:created>
  <dcterms:modified xsi:type="dcterms:W3CDTF">2024-05-14T12:44:00Z</dcterms:modified>
</cp:coreProperties>
</file>