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5A4427" w14:textId="77777777" w:rsidR="009E624A" w:rsidRPr="00B7787D" w:rsidRDefault="009E624A" w:rsidP="00956810">
      <w:pPr>
        <w:jc w:val="center"/>
        <w:rPr>
          <w:rFonts w:cs="Times New Roman"/>
          <w:b/>
          <w:bCs/>
          <w:i/>
          <w:szCs w:val="28"/>
          <w:lang w:val="ru-RU"/>
        </w:rPr>
      </w:pPr>
      <w:r w:rsidRPr="00B7787D">
        <w:rPr>
          <w:rFonts w:cs="Times New Roman"/>
          <w:b/>
          <w:bCs/>
          <w:i/>
          <w:noProof/>
          <w:szCs w:val="28"/>
          <w:lang w:eastAsia="zh-TW"/>
        </w:rPr>
        <mc:AlternateContent>
          <mc:Choice Requires="wps">
            <w:drawing>
              <wp:anchor distT="0" distB="0" distL="114300" distR="114300" simplePos="0" relativeHeight="251659264" behindDoc="0" locked="0" layoutInCell="1" allowOverlap="1" wp14:anchorId="69700529" wp14:editId="7631BF4F">
                <wp:simplePos x="0" y="0"/>
                <wp:positionH relativeFrom="page">
                  <wp:posOffset>657225</wp:posOffset>
                </wp:positionH>
                <wp:positionV relativeFrom="paragraph">
                  <wp:posOffset>12065</wp:posOffset>
                </wp:positionV>
                <wp:extent cx="1599565" cy="868045"/>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9565" cy="8680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860AD5" w14:textId="77777777" w:rsidR="009E624A" w:rsidRDefault="009E624A" w:rsidP="009E624A">
                            <w:pPr>
                              <w:ind w:hanging="3"/>
                            </w:pPr>
                            <w:r>
                              <w:rPr>
                                <w:rFonts w:ascii="Sentry" w:hAnsi="Sentry"/>
                                <w:i/>
                                <w:iCs/>
                                <w:sz w:val="24"/>
                                <w:lang w:val="en-US"/>
                              </w:rPr>
                              <w:object w:dxaOrig="2519" w:dyaOrig="1367" w14:anchorId="04B449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7pt;height:51.05pt" filled="t">
                                  <v:fill opacity="0" color2="black"/>
                                  <v:imagedata r:id="rId7" o:title=""/>
                                </v:shape>
                                <o:OLEObject Type="Embed" ProgID="Word.Document.8" ShapeID="_x0000_i1025" DrawAspect="Content" ObjectID="_1798354193" r:id="rId8"/>
                              </w:objec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9700529" id="_x0000_t202" coordsize="21600,21600" o:spt="202" path="m,l,21600r21600,l21600,xe">
                <v:stroke joinstyle="miter"/>
                <v:path gradientshapeok="t" o:connecttype="rect"/>
              </v:shapetype>
              <v:shape id="Text Box 3" o:spid="_x0000_s1026" type="#_x0000_t202" style="position:absolute;left:0;text-align:left;margin-left:51.75pt;margin-top:.95pt;width:125.95pt;height:68.35pt;z-index:251659264;visibility:visible;mso-wrap-style:non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" stroked="f">
                <v:fill opacity="0"/>
                <v:textbox style="mso-fit-shape-to-text:t" inset="0,0,0,0">
                  <w:txbxContent>
                    <w:p w14:paraId="13860AD5" w14:textId="77777777" w:rsidR="009E624A" w:rsidRDefault="009E624A" w:rsidP="009E624A">
                      <w:pPr>
                        <w:ind w:hanging="3"/>
                      </w:pPr>
                      <w:r>
                        <w:rPr>
                          <w:rFonts w:ascii="Sentry" w:hAnsi="Sentry"/>
                          <w:i/>
                          <w:iCs/>
                          <w:sz w:val="24"/>
                          <w:lang w:val="en-US"/>
                        </w:rPr>
                        <w:object w:dxaOrig="2519" w:dyaOrig="1367" w14:anchorId="04B449F6">
                          <v:shape id="_x0000_i1025" type="#_x0000_t75" style="width:94.7pt;height:51.05pt" filled="t">
                            <v:fill opacity="0" color2="black"/>
                            <v:imagedata r:id="rId7" o:title=""/>
                          </v:shape>
                          <o:OLEObject Type="Embed" ProgID="Word.Document.8" ShapeID="_x0000_i1025" DrawAspect="Content" ObjectID="_1798354193" r:id="rId9"/>
                        </w:object>
                      </w:r>
                    </w:p>
                  </w:txbxContent>
                </v:textbox>
                <w10:wrap type="square" anchorx="page"/>
              </v:shape>
            </w:pict>
          </mc:Fallback>
        </mc:AlternateContent>
      </w:r>
      <w:r w:rsidRPr="00B7787D">
        <w:rPr>
          <w:rFonts w:cs="Times New Roman"/>
          <w:b/>
          <w:bCs/>
          <w:szCs w:val="28"/>
        </w:rPr>
        <w:t>T</w:t>
      </w:r>
      <w:r w:rsidRPr="00B7787D">
        <w:rPr>
          <w:rFonts w:cs="Times New Roman"/>
          <w:b/>
          <w:bCs/>
          <w:szCs w:val="28"/>
          <w:lang w:val="ru-RU"/>
        </w:rPr>
        <w:t>ЕХНОЛОГИЧНО  УЧИЛИЩЕ ЕЛЕКТРОННИ СИСТЕМИ</w:t>
      </w:r>
    </w:p>
    <w:p w14:paraId="59F55D8A" w14:textId="77777777" w:rsidR="009E624A" w:rsidRPr="00B7787D" w:rsidRDefault="009E624A" w:rsidP="00956810">
      <w:pPr>
        <w:jc w:val="center"/>
        <w:rPr>
          <w:rFonts w:cs="Times New Roman"/>
          <w:b/>
          <w:bCs/>
          <w:szCs w:val="28"/>
          <w:lang w:val="ru-RU"/>
        </w:rPr>
      </w:pPr>
      <w:proofErr w:type="gramStart"/>
      <w:r w:rsidRPr="00B7787D">
        <w:rPr>
          <w:rFonts w:cs="Times New Roman"/>
          <w:b/>
          <w:bCs/>
          <w:szCs w:val="28"/>
          <w:lang w:val="ru-RU"/>
        </w:rPr>
        <w:t>към  ТЕХНИЧЕСКИ</w:t>
      </w:r>
      <w:proofErr w:type="gramEnd"/>
      <w:r w:rsidRPr="00B7787D">
        <w:rPr>
          <w:rFonts w:cs="Times New Roman"/>
          <w:b/>
          <w:bCs/>
          <w:szCs w:val="28"/>
          <w:lang w:val="ru-RU"/>
        </w:rPr>
        <w:t xml:space="preserve">  УНИВЕРСИТЕТ - СОФИЯ</w:t>
      </w:r>
    </w:p>
    <w:p w14:paraId="06A062BB" w14:textId="77777777" w:rsidR="009E624A" w:rsidRPr="003F2E1E" w:rsidRDefault="009E624A" w:rsidP="00956810">
      <w:pPr>
        <w:jc w:val="center"/>
        <w:rPr>
          <w:rFonts w:eastAsia="Times New Roman" w:cs="Times New Roman"/>
          <w:lang w:val="ru-RU"/>
        </w:rPr>
      </w:pPr>
    </w:p>
    <w:p w14:paraId="494ED278" w14:textId="77777777" w:rsidR="00956810" w:rsidRDefault="00956810" w:rsidP="00956810">
      <w:pPr>
        <w:ind w:left="2"/>
        <w:jc w:val="center"/>
        <w:rPr>
          <w:rFonts w:eastAsia="Times New Roman" w:cs="Times New Roman"/>
          <w:b/>
          <w:sz w:val="48"/>
          <w:szCs w:val="48"/>
          <w:lang w:val="ru-RU"/>
        </w:rPr>
      </w:pPr>
    </w:p>
    <w:p w14:paraId="51F853A2" w14:textId="50A44744" w:rsidR="009E624A" w:rsidRPr="00956810" w:rsidRDefault="009E624A" w:rsidP="00956810">
      <w:pPr>
        <w:ind w:left="2"/>
        <w:jc w:val="center"/>
        <w:rPr>
          <w:rFonts w:eastAsia="Times New Roman" w:cs="Times New Roman"/>
          <w:sz w:val="72"/>
          <w:szCs w:val="72"/>
          <w:lang w:val="ru-RU"/>
        </w:rPr>
      </w:pPr>
      <w:proofErr w:type="gramStart"/>
      <w:r w:rsidRPr="00956810">
        <w:rPr>
          <w:rFonts w:eastAsia="Times New Roman" w:cs="Times New Roman"/>
          <w:b/>
          <w:sz w:val="72"/>
          <w:szCs w:val="72"/>
          <w:lang w:val="ru-RU"/>
        </w:rPr>
        <w:t>ДИПЛОМНА  РАБОТА</w:t>
      </w:r>
      <w:proofErr w:type="gramEnd"/>
    </w:p>
    <w:p w14:paraId="3EAD546E" w14:textId="77777777" w:rsidR="009E624A" w:rsidRPr="003F2E1E" w:rsidRDefault="009E624A" w:rsidP="00956810">
      <w:pPr>
        <w:jc w:val="center"/>
        <w:rPr>
          <w:rFonts w:eastAsia="Times New Roman" w:cs="Times New Roman"/>
          <w:lang w:val="ru-RU"/>
        </w:rPr>
      </w:pPr>
    </w:p>
    <w:p w14:paraId="5E53D1CB" w14:textId="77777777" w:rsidR="00956810" w:rsidRDefault="00956810" w:rsidP="00956810">
      <w:pPr>
        <w:jc w:val="center"/>
        <w:rPr>
          <w:rFonts w:cs="Times New Roman"/>
          <w:b/>
          <w:iCs/>
          <w:sz w:val="32"/>
          <w:szCs w:val="32"/>
          <w:lang w:val="ru-RU"/>
        </w:rPr>
      </w:pPr>
    </w:p>
    <w:p w14:paraId="1A8CCCFD" w14:textId="6F5656FB" w:rsidR="009E624A" w:rsidRPr="00B7787D" w:rsidRDefault="009E624A" w:rsidP="00956810">
      <w:pPr>
        <w:jc w:val="center"/>
        <w:rPr>
          <w:rFonts w:cs="Times New Roman"/>
          <w:sz w:val="32"/>
          <w:szCs w:val="32"/>
          <w:lang w:val="ru-RU"/>
        </w:rPr>
      </w:pPr>
      <w:r w:rsidRPr="00B7787D">
        <w:rPr>
          <w:rFonts w:cs="Times New Roman"/>
          <w:b/>
          <w:iCs/>
          <w:sz w:val="32"/>
          <w:szCs w:val="32"/>
          <w:lang w:val="ru-RU"/>
        </w:rPr>
        <w:t xml:space="preserve">по </w:t>
      </w:r>
      <w:proofErr w:type="spellStart"/>
      <w:proofErr w:type="gramStart"/>
      <w:r w:rsidRPr="00B7787D">
        <w:rPr>
          <w:rFonts w:cs="Times New Roman"/>
          <w:b/>
          <w:iCs/>
          <w:sz w:val="32"/>
          <w:szCs w:val="32"/>
          <w:lang w:val="ru-RU"/>
        </w:rPr>
        <w:t>професия</w:t>
      </w:r>
      <w:proofErr w:type="spellEnd"/>
      <w:r w:rsidRPr="00B7787D">
        <w:rPr>
          <w:rFonts w:cs="Times New Roman"/>
          <w:b/>
          <w:iCs/>
          <w:sz w:val="32"/>
          <w:szCs w:val="32"/>
          <w:lang w:val="ru-RU"/>
        </w:rPr>
        <w:t xml:space="preserve">  </w:t>
      </w:r>
      <w:r w:rsidRPr="00B7787D">
        <w:rPr>
          <w:rFonts w:cs="Times New Roman"/>
          <w:b/>
          <w:sz w:val="32"/>
          <w:szCs w:val="32"/>
          <w:lang w:val="ru-RU"/>
        </w:rPr>
        <w:t>код</w:t>
      </w:r>
      <w:proofErr w:type="gramEnd"/>
      <w:r w:rsidRPr="00B7787D">
        <w:rPr>
          <w:rFonts w:cs="Times New Roman"/>
          <w:b/>
          <w:sz w:val="32"/>
          <w:szCs w:val="32"/>
          <w:lang w:val="ru-RU"/>
        </w:rPr>
        <w:t xml:space="preserve"> </w:t>
      </w:r>
      <w:r w:rsidRPr="00B7787D">
        <w:rPr>
          <w:rFonts w:cs="Times New Roman"/>
          <w:b/>
          <w:sz w:val="32"/>
          <w:szCs w:val="32"/>
        </w:rPr>
        <w:t xml:space="preserve"> </w:t>
      </w:r>
      <w:r w:rsidRPr="00B7787D">
        <w:rPr>
          <w:rFonts w:cs="Times New Roman"/>
          <w:b/>
          <w:sz w:val="32"/>
          <w:szCs w:val="32"/>
          <w:lang w:val="ru-RU"/>
        </w:rPr>
        <w:t xml:space="preserve">481020 </w:t>
      </w:r>
      <w:r w:rsidRPr="00B7787D">
        <w:rPr>
          <w:rFonts w:cs="Times New Roman"/>
          <w:b/>
          <w:sz w:val="32"/>
          <w:szCs w:val="32"/>
        </w:rPr>
        <w:t xml:space="preserve">   </w:t>
      </w:r>
      <w:r w:rsidRPr="00B7787D">
        <w:rPr>
          <w:rFonts w:cs="Times New Roman"/>
          <w:b/>
          <w:sz w:val="32"/>
          <w:szCs w:val="32"/>
          <w:lang w:val="ru-RU"/>
        </w:rPr>
        <w:t xml:space="preserve">„Системен </w:t>
      </w:r>
      <w:proofErr w:type="spellStart"/>
      <w:r w:rsidRPr="00B7787D">
        <w:rPr>
          <w:rFonts w:cs="Times New Roman"/>
          <w:b/>
          <w:sz w:val="32"/>
          <w:szCs w:val="32"/>
          <w:lang w:val="ru-RU"/>
        </w:rPr>
        <w:t>програмист</w:t>
      </w:r>
      <w:proofErr w:type="spellEnd"/>
      <w:r w:rsidRPr="00B7787D">
        <w:rPr>
          <w:rFonts w:cs="Times New Roman"/>
          <w:b/>
          <w:sz w:val="32"/>
          <w:szCs w:val="32"/>
          <w:lang w:val="ru-RU"/>
        </w:rPr>
        <w:t>“</w:t>
      </w:r>
    </w:p>
    <w:p w14:paraId="26A0D543" w14:textId="77777777" w:rsidR="009E624A" w:rsidRPr="00B7787D" w:rsidRDefault="009E624A" w:rsidP="00956810">
      <w:pPr>
        <w:jc w:val="center"/>
        <w:rPr>
          <w:rFonts w:cs="Times New Roman"/>
          <w:sz w:val="32"/>
          <w:szCs w:val="32"/>
          <w:lang w:val="ru-RU"/>
        </w:rPr>
      </w:pPr>
      <w:proofErr w:type="spellStart"/>
      <w:proofErr w:type="gramStart"/>
      <w:r w:rsidRPr="00B7787D">
        <w:rPr>
          <w:rFonts w:cs="Times New Roman"/>
          <w:b/>
          <w:iCs/>
          <w:sz w:val="32"/>
          <w:szCs w:val="32"/>
          <w:lang w:val="ru-RU"/>
        </w:rPr>
        <w:t>специалност</w:t>
      </w:r>
      <w:proofErr w:type="spellEnd"/>
      <w:r w:rsidRPr="00B7787D">
        <w:rPr>
          <w:rFonts w:cs="Times New Roman"/>
          <w:b/>
          <w:iCs/>
          <w:sz w:val="32"/>
          <w:szCs w:val="32"/>
          <w:lang w:val="ru-RU"/>
        </w:rPr>
        <w:t xml:space="preserve"> </w:t>
      </w:r>
      <w:r w:rsidRPr="00B7787D">
        <w:rPr>
          <w:rFonts w:cs="Times New Roman"/>
          <w:b/>
          <w:iCs/>
          <w:sz w:val="32"/>
          <w:szCs w:val="32"/>
        </w:rPr>
        <w:t xml:space="preserve"> </w:t>
      </w:r>
      <w:r w:rsidRPr="00B7787D">
        <w:rPr>
          <w:rFonts w:cs="Times New Roman"/>
          <w:b/>
          <w:iCs/>
          <w:sz w:val="32"/>
          <w:szCs w:val="32"/>
          <w:lang w:val="ru-RU"/>
        </w:rPr>
        <w:t>код</w:t>
      </w:r>
      <w:proofErr w:type="gramEnd"/>
      <w:r w:rsidRPr="00B7787D">
        <w:rPr>
          <w:rFonts w:cs="Times New Roman"/>
          <w:b/>
          <w:iCs/>
          <w:sz w:val="32"/>
          <w:szCs w:val="32"/>
        </w:rPr>
        <w:t xml:space="preserve"> </w:t>
      </w:r>
      <w:r w:rsidRPr="00B7787D">
        <w:rPr>
          <w:rFonts w:cs="Times New Roman"/>
          <w:b/>
          <w:sz w:val="32"/>
          <w:szCs w:val="32"/>
          <w:lang w:val="ru-RU"/>
        </w:rPr>
        <w:t xml:space="preserve"> 4810201 </w:t>
      </w:r>
      <w:r w:rsidRPr="00B7787D">
        <w:rPr>
          <w:rFonts w:cs="Times New Roman"/>
          <w:iCs/>
          <w:sz w:val="32"/>
          <w:szCs w:val="32"/>
          <w:lang w:val="ru-RU"/>
        </w:rPr>
        <w:t xml:space="preserve"> </w:t>
      </w:r>
      <w:r w:rsidRPr="00B7787D">
        <w:rPr>
          <w:rFonts w:cs="Times New Roman"/>
          <w:b/>
          <w:sz w:val="32"/>
          <w:szCs w:val="32"/>
          <w:lang w:val="ru-RU"/>
        </w:rPr>
        <w:t>„Систем</w:t>
      </w:r>
      <w:r w:rsidRPr="00B7787D">
        <w:rPr>
          <w:rFonts w:cs="Times New Roman"/>
          <w:b/>
          <w:sz w:val="32"/>
          <w:szCs w:val="32"/>
        </w:rPr>
        <w:t>но</w:t>
      </w:r>
      <w:r w:rsidRPr="00B7787D">
        <w:rPr>
          <w:rFonts w:cs="Times New Roman"/>
          <w:b/>
          <w:sz w:val="32"/>
          <w:szCs w:val="32"/>
          <w:lang w:val="ru-RU"/>
        </w:rPr>
        <w:t xml:space="preserve"> </w:t>
      </w:r>
      <w:proofErr w:type="spellStart"/>
      <w:r w:rsidRPr="00B7787D">
        <w:rPr>
          <w:rFonts w:cs="Times New Roman"/>
          <w:b/>
          <w:sz w:val="32"/>
          <w:szCs w:val="32"/>
          <w:lang w:val="ru-RU"/>
        </w:rPr>
        <w:t>програм</w:t>
      </w:r>
      <w:r w:rsidRPr="00B7787D">
        <w:rPr>
          <w:rFonts w:cs="Times New Roman"/>
          <w:b/>
          <w:sz w:val="32"/>
          <w:szCs w:val="32"/>
        </w:rPr>
        <w:t>иране</w:t>
      </w:r>
      <w:proofErr w:type="spellEnd"/>
      <w:r w:rsidRPr="00B7787D">
        <w:rPr>
          <w:rFonts w:cs="Times New Roman"/>
          <w:b/>
          <w:sz w:val="32"/>
          <w:szCs w:val="32"/>
          <w:lang w:val="ru-RU"/>
        </w:rPr>
        <w:t>“</w:t>
      </w:r>
    </w:p>
    <w:p w14:paraId="03222C88" w14:textId="77777777" w:rsidR="009E624A" w:rsidRPr="00A37DF8" w:rsidRDefault="009E624A" w:rsidP="00956810">
      <w:pPr>
        <w:pStyle w:val="Default"/>
        <w:spacing w:line="360" w:lineRule="auto"/>
        <w:ind w:left="1"/>
        <w:rPr>
          <w:lang w:val="ru-RU"/>
        </w:rPr>
      </w:pPr>
    </w:p>
    <w:p w14:paraId="7BC5D3AC" w14:textId="77777777" w:rsidR="00956810" w:rsidRDefault="00956810" w:rsidP="00956810">
      <w:pPr>
        <w:jc w:val="center"/>
        <w:rPr>
          <w:rFonts w:eastAsia="Times New Roman" w:cs="Times New Roman"/>
          <w:b/>
          <w:bCs/>
          <w:szCs w:val="28"/>
          <w:lang w:val="ru-RU"/>
        </w:rPr>
      </w:pPr>
    </w:p>
    <w:p w14:paraId="1BBB89CB" w14:textId="120242B5" w:rsidR="009E624A" w:rsidRPr="00B7787D" w:rsidRDefault="009E624A" w:rsidP="00956810">
      <w:pPr>
        <w:jc w:val="center"/>
        <w:rPr>
          <w:rFonts w:eastAsia="Times New Roman" w:cs="Times New Roman"/>
          <w:b/>
          <w:bCs/>
          <w:szCs w:val="28"/>
          <w:lang w:val="ru-RU"/>
        </w:rPr>
      </w:pPr>
      <w:r w:rsidRPr="00B7787D">
        <w:rPr>
          <w:rFonts w:eastAsia="Times New Roman" w:cs="Times New Roman"/>
          <w:b/>
          <w:bCs/>
          <w:szCs w:val="28"/>
          <w:lang w:val="ru-RU"/>
        </w:rPr>
        <w:t>Тема: Умен Домофон</w:t>
      </w:r>
    </w:p>
    <w:p w14:paraId="3220652C" w14:textId="77777777" w:rsidR="009E624A" w:rsidRPr="00A37DF8" w:rsidRDefault="009E624A" w:rsidP="00956810">
      <w:pPr>
        <w:rPr>
          <w:rFonts w:eastAsia="Times New Roman" w:cs="Times New Roman"/>
          <w:szCs w:val="28"/>
          <w:lang w:val="ru-RU"/>
        </w:rPr>
      </w:pPr>
    </w:p>
    <w:p w14:paraId="1FD616C3" w14:textId="77777777" w:rsidR="009E624A" w:rsidRPr="00A37DF8" w:rsidRDefault="009E624A" w:rsidP="00956810">
      <w:pPr>
        <w:rPr>
          <w:rFonts w:eastAsia="Times New Roman" w:cs="Times New Roman"/>
          <w:szCs w:val="28"/>
          <w:lang w:val="ru-RU"/>
        </w:rPr>
      </w:pPr>
    </w:p>
    <w:p w14:paraId="7333FF25" w14:textId="53D352BE" w:rsidR="009E624A" w:rsidRPr="00B7787D" w:rsidRDefault="009E624A" w:rsidP="00956810">
      <w:pPr>
        <w:jc w:val="left"/>
        <w:rPr>
          <w:rFonts w:eastAsia="Times New Roman" w:cs="Times New Roman"/>
          <w:b/>
          <w:bCs/>
          <w:szCs w:val="28"/>
          <w:lang w:val="ru-RU"/>
        </w:rPr>
      </w:pPr>
      <w:r w:rsidRPr="00B7787D">
        <w:rPr>
          <w:rFonts w:eastAsia="Times New Roman" w:cs="Times New Roman"/>
          <w:b/>
          <w:bCs/>
          <w:szCs w:val="28"/>
          <w:lang w:val="ru-RU"/>
        </w:rPr>
        <w:t>Дипломант:</w:t>
      </w:r>
      <w:r w:rsidRPr="00B7787D">
        <w:rPr>
          <w:rFonts w:eastAsia="Times New Roman" w:cs="Times New Roman"/>
          <w:b/>
          <w:bCs/>
          <w:szCs w:val="28"/>
          <w:lang w:val="ru-RU"/>
        </w:rPr>
        <w:tab/>
      </w:r>
      <w:r w:rsidRPr="00B7787D">
        <w:rPr>
          <w:rFonts w:eastAsia="Times New Roman" w:cs="Times New Roman"/>
          <w:b/>
          <w:bCs/>
          <w:szCs w:val="28"/>
          <w:lang w:val="ru-RU"/>
        </w:rPr>
        <w:tab/>
      </w:r>
      <w:r w:rsidRPr="00B7787D">
        <w:rPr>
          <w:rFonts w:eastAsia="Times New Roman" w:cs="Times New Roman"/>
          <w:b/>
          <w:bCs/>
          <w:szCs w:val="28"/>
          <w:lang w:val="ru-RU"/>
        </w:rPr>
        <w:tab/>
      </w:r>
      <w:r>
        <w:rPr>
          <w:rFonts w:eastAsia="Times New Roman" w:cs="Times New Roman"/>
          <w:b/>
          <w:bCs/>
          <w:szCs w:val="28"/>
          <w:lang w:val="ru-RU"/>
        </w:rPr>
        <w:tab/>
      </w:r>
      <w:r w:rsidR="00956810">
        <w:rPr>
          <w:rFonts w:eastAsia="Times New Roman" w:cs="Times New Roman"/>
          <w:b/>
          <w:bCs/>
          <w:szCs w:val="28"/>
          <w:lang w:val="ru-RU"/>
        </w:rPr>
        <w:tab/>
      </w:r>
      <w:r w:rsidRPr="00B7787D">
        <w:rPr>
          <w:rFonts w:eastAsia="Times New Roman" w:cs="Times New Roman"/>
          <w:b/>
          <w:bCs/>
          <w:szCs w:val="28"/>
        </w:rPr>
        <w:t>Дипломен</w:t>
      </w:r>
      <w:r w:rsidRPr="00B7787D">
        <w:rPr>
          <w:rFonts w:eastAsia="Times New Roman" w:cs="Times New Roman"/>
          <w:b/>
          <w:bCs/>
          <w:szCs w:val="28"/>
          <w:lang w:val="ru-RU"/>
        </w:rPr>
        <w:t xml:space="preserve"> </w:t>
      </w:r>
      <w:proofErr w:type="spellStart"/>
      <w:r w:rsidRPr="00B7787D">
        <w:rPr>
          <w:rFonts w:eastAsia="Times New Roman" w:cs="Times New Roman"/>
          <w:b/>
          <w:bCs/>
          <w:szCs w:val="28"/>
          <w:lang w:val="ru-RU"/>
        </w:rPr>
        <w:t>ръководител</w:t>
      </w:r>
      <w:proofErr w:type="spellEnd"/>
      <w:r w:rsidRPr="00B7787D">
        <w:rPr>
          <w:rFonts w:eastAsia="Times New Roman" w:cs="Times New Roman"/>
          <w:b/>
          <w:bCs/>
          <w:szCs w:val="28"/>
          <w:lang w:val="ru-RU"/>
        </w:rPr>
        <w:t>:</w:t>
      </w:r>
    </w:p>
    <w:p w14:paraId="2CD01326" w14:textId="7313A5FA" w:rsidR="009E624A" w:rsidRPr="00B7787D" w:rsidRDefault="009E624A" w:rsidP="00956810">
      <w:pPr>
        <w:spacing w:before="120"/>
        <w:ind w:left="720"/>
        <w:rPr>
          <w:rFonts w:eastAsia="Times New Roman" w:cs="Times New Roman"/>
          <w:b/>
          <w:bCs/>
          <w:lang w:val="ru-RU"/>
        </w:rPr>
      </w:pPr>
      <w:r w:rsidRPr="00B7787D">
        <w:rPr>
          <w:rFonts w:eastAsia="Times New Roman" w:cs="Times New Roman"/>
          <w:b/>
          <w:bCs/>
          <w:i/>
          <w:lang w:val="ru-RU"/>
        </w:rPr>
        <w:t xml:space="preserve">Даниел </w:t>
      </w:r>
      <w:proofErr w:type="spellStart"/>
      <w:r w:rsidRPr="00B7787D">
        <w:rPr>
          <w:rFonts w:eastAsia="Times New Roman" w:cs="Times New Roman"/>
          <w:b/>
          <w:bCs/>
          <w:i/>
          <w:lang w:val="ru-RU"/>
        </w:rPr>
        <w:t>Християн</w:t>
      </w:r>
      <w:proofErr w:type="spellEnd"/>
      <w:r w:rsidRPr="00B7787D">
        <w:rPr>
          <w:rFonts w:eastAsia="Times New Roman" w:cs="Times New Roman"/>
          <w:b/>
          <w:bCs/>
          <w:i/>
          <w:lang w:val="ru-RU"/>
        </w:rPr>
        <w:t xml:space="preserve"> Димитров</w:t>
      </w:r>
      <w:r w:rsidRPr="00B7787D">
        <w:rPr>
          <w:rFonts w:eastAsia="Times New Roman" w:cs="Times New Roman"/>
          <w:b/>
          <w:bCs/>
          <w:i/>
          <w:szCs w:val="28"/>
          <w:lang w:val="ru-RU"/>
        </w:rPr>
        <w:tab/>
      </w:r>
      <w:r w:rsidRPr="00B7787D">
        <w:rPr>
          <w:rFonts w:eastAsia="Times New Roman" w:cs="Times New Roman"/>
          <w:b/>
          <w:bCs/>
          <w:i/>
          <w:szCs w:val="28"/>
          <w:lang w:val="ru-RU"/>
        </w:rPr>
        <w:tab/>
      </w:r>
      <w:r>
        <w:rPr>
          <w:rFonts w:eastAsia="Times New Roman" w:cs="Times New Roman"/>
          <w:b/>
          <w:bCs/>
          <w:i/>
          <w:szCs w:val="28"/>
          <w:lang w:val="ru-RU"/>
        </w:rPr>
        <w:tab/>
      </w:r>
      <w:r w:rsidRPr="00B7787D">
        <w:rPr>
          <w:rFonts w:eastAsia="Times New Roman" w:cs="Times New Roman"/>
          <w:b/>
          <w:bCs/>
          <w:i/>
          <w:lang w:val="ru-RU"/>
        </w:rPr>
        <w:t xml:space="preserve"> </w:t>
      </w:r>
      <w:r>
        <w:rPr>
          <w:rFonts w:eastAsia="Times New Roman" w:cs="Times New Roman"/>
          <w:b/>
          <w:bCs/>
          <w:i/>
          <w:lang w:val="ru-RU"/>
        </w:rPr>
        <w:tab/>
      </w:r>
      <w:r w:rsidRPr="00B7787D">
        <w:rPr>
          <w:rFonts w:eastAsia="Times New Roman" w:cs="Times New Roman"/>
          <w:b/>
          <w:bCs/>
          <w:i/>
          <w:lang w:val="ru-RU"/>
        </w:rPr>
        <w:t>Валентин Василев</w:t>
      </w:r>
    </w:p>
    <w:p w14:paraId="179A05FC" w14:textId="77777777" w:rsidR="009E624A" w:rsidRPr="00A37DF8" w:rsidRDefault="009E624A" w:rsidP="00956810">
      <w:pPr>
        <w:rPr>
          <w:rFonts w:eastAsia="Times New Roman" w:cs="Times New Roman"/>
          <w:szCs w:val="28"/>
          <w:lang w:val="ru-RU"/>
        </w:rPr>
      </w:pPr>
    </w:p>
    <w:p w14:paraId="0AE46519" w14:textId="77777777" w:rsidR="009E624A" w:rsidRPr="00A37DF8" w:rsidRDefault="009E624A" w:rsidP="00956810">
      <w:pPr>
        <w:rPr>
          <w:rFonts w:eastAsia="Times New Roman" w:cs="Times New Roman"/>
          <w:szCs w:val="28"/>
          <w:lang w:val="ru-RU"/>
        </w:rPr>
      </w:pPr>
    </w:p>
    <w:p w14:paraId="77072DAC" w14:textId="77777777" w:rsidR="009E624A" w:rsidRPr="002A68DE" w:rsidRDefault="009E624A" w:rsidP="00956810">
      <w:pPr>
        <w:jc w:val="center"/>
        <w:rPr>
          <w:rFonts w:eastAsia="Times New Roman" w:cs="Times New Roman"/>
          <w:b/>
          <w:bCs/>
          <w:szCs w:val="28"/>
          <w:lang w:val="ru-RU"/>
        </w:rPr>
      </w:pPr>
      <w:r w:rsidRPr="00B7787D">
        <w:rPr>
          <w:rFonts w:eastAsia="Times New Roman" w:cs="Times New Roman"/>
          <w:b/>
          <w:bCs/>
          <w:szCs w:val="28"/>
          <w:lang w:val="ru-RU"/>
        </w:rPr>
        <w:t>СОФИЯ</w:t>
      </w:r>
    </w:p>
    <w:p w14:paraId="1E0308B9" w14:textId="5AA173A4" w:rsidR="00956810" w:rsidRDefault="009E624A" w:rsidP="00956810">
      <w:pPr>
        <w:jc w:val="center"/>
        <w:rPr>
          <w:rFonts w:eastAsia="Times New Roman" w:cs="Times New Roman"/>
          <w:b/>
          <w:bCs/>
          <w:szCs w:val="28"/>
          <w:lang w:val="ru-RU"/>
        </w:rPr>
      </w:pPr>
      <w:r>
        <w:rPr>
          <w:rFonts w:eastAsia="Times New Roman" w:cs="Times New Roman"/>
          <w:b/>
          <w:bCs/>
          <w:szCs w:val="28"/>
          <w:lang w:val="ru-RU"/>
        </w:rPr>
        <w:t>202</w:t>
      </w:r>
      <w:r w:rsidR="00956810">
        <w:rPr>
          <w:rFonts w:eastAsia="Times New Roman" w:cs="Times New Roman"/>
          <w:b/>
          <w:bCs/>
          <w:szCs w:val="28"/>
          <w:lang w:val="ru-RU"/>
        </w:rPr>
        <w:t>5</w:t>
      </w:r>
    </w:p>
    <w:p w14:paraId="5384AFCB" w14:textId="06DA0D17" w:rsidR="00F74016" w:rsidRPr="00F74016" w:rsidRDefault="00F74016" w:rsidP="00956810">
      <w:pPr>
        <w:pStyle w:val="1"/>
        <w:ind w:firstLine="567"/>
      </w:pPr>
      <w:bookmarkStart w:id="0" w:name="_Toc187603507"/>
      <w:r w:rsidRPr="00F74016">
        <w:lastRenderedPageBreak/>
        <w:t>Увод</w:t>
      </w:r>
      <w:bookmarkEnd w:id="0"/>
    </w:p>
    <w:p w14:paraId="2458D524" w14:textId="591481A1" w:rsidR="00F74016" w:rsidRDefault="00F74016" w:rsidP="00956810">
      <w:pPr>
        <w:ind w:firstLine="567"/>
        <w:rPr>
          <w:rFonts w:cs="Times New Roman"/>
          <w:szCs w:val="28"/>
          <w:lang w:val="en-US"/>
        </w:rPr>
      </w:pPr>
      <w:r w:rsidRPr="00F74016">
        <w:rPr>
          <w:rFonts w:cs="Times New Roman"/>
          <w:szCs w:val="28"/>
        </w:rPr>
        <w:t>В процеса на улесняване на всекидневния живот малките неща остават често незабелязани и пренебрегнати въпреки ефектите им. Домофонът въпреки лимитираната си функция може да се подобри и промени някои аспекти на ежедневието.</w:t>
      </w:r>
    </w:p>
    <w:p w14:paraId="7EF58A1C" w14:textId="5F8740B8" w:rsidR="00F74016" w:rsidRPr="00F74016" w:rsidRDefault="00F74016" w:rsidP="00956810">
      <w:pPr>
        <w:ind w:firstLine="567"/>
        <w:rPr>
          <w:rFonts w:cs="Times New Roman"/>
          <w:szCs w:val="28"/>
        </w:rPr>
      </w:pPr>
      <w:r w:rsidRPr="00F74016">
        <w:rPr>
          <w:rFonts w:cs="Times New Roman"/>
          <w:szCs w:val="28"/>
        </w:rPr>
        <w:t xml:space="preserve">Домофон, който </w:t>
      </w:r>
      <w:r w:rsidR="009D7CCB">
        <w:rPr>
          <w:rFonts w:cs="Times New Roman"/>
          <w:szCs w:val="28"/>
        </w:rPr>
        <w:t xml:space="preserve">чрез </w:t>
      </w:r>
      <w:r w:rsidR="009D7CCB">
        <w:rPr>
          <w:rFonts w:cs="Times New Roman"/>
          <w:szCs w:val="28"/>
          <w:lang w:val="en-US"/>
        </w:rPr>
        <w:t>SIM</w:t>
      </w:r>
      <w:r w:rsidRPr="00F74016">
        <w:rPr>
          <w:rFonts w:cs="Times New Roman"/>
          <w:szCs w:val="28"/>
        </w:rPr>
        <w:t xml:space="preserve"> карта, </w:t>
      </w:r>
      <w:r w:rsidR="009D7CCB">
        <w:rPr>
          <w:rFonts w:cs="Times New Roman"/>
          <w:szCs w:val="28"/>
        </w:rPr>
        <w:t>може да управлява достъпа до жилищна сграда</w:t>
      </w:r>
      <w:r w:rsidRPr="00F74016">
        <w:rPr>
          <w:rFonts w:cs="Times New Roman"/>
          <w:szCs w:val="28"/>
        </w:rPr>
        <w:t>, би елиминирал нуждата за отделен стенен телефон</w:t>
      </w:r>
      <w:r w:rsidR="009D7CCB">
        <w:rPr>
          <w:rFonts w:cs="Times New Roman"/>
          <w:szCs w:val="28"/>
        </w:rPr>
        <w:t xml:space="preserve"> </w:t>
      </w:r>
      <w:r w:rsidR="009D7CCB" w:rsidRPr="00F74016">
        <w:rPr>
          <w:rFonts w:cs="Times New Roman"/>
          <w:szCs w:val="28"/>
        </w:rPr>
        <w:t>във всеки апартамент</w:t>
      </w:r>
      <w:r w:rsidR="009D7CCB">
        <w:rPr>
          <w:rFonts w:cs="Times New Roman"/>
          <w:szCs w:val="28"/>
        </w:rPr>
        <w:t>, както и прокарване и поддръжка на цялостно окабеляване на жилищната сграда</w:t>
      </w:r>
      <w:r w:rsidRPr="00F74016">
        <w:rPr>
          <w:rFonts w:cs="Times New Roman"/>
          <w:szCs w:val="28"/>
        </w:rPr>
        <w:t xml:space="preserve">. </w:t>
      </w:r>
      <w:commentRangeStart w:id="1"/>
      <w:r w:rsidRPr="00F74016">
        <w:rPr>
          <w:rFonts w:cs="Times New Roman"/>
          <w:szCs w:val="28"/>
        </w:rPr>
        <w:t>Отделно от това постоянната връзка между теб и домофона ти позволява да отключваш врата, когато си извън дома си, за детето ти, което си е забравило ключовете, на пример.</w:t>
      </w:r>
      <w:commentRangeEnd w:id="1"/>
      <w:r w:rsidR="009D7CCB">
        <w:rPr>
          <w:rStyle w:val="ad"/>
        </w:rPr>
        <w:commentReference w:id="1"/>
      </w:r>
      <w:r w:rsidRPr="00F74016">
        <w:rPr>
          <w:rFonts w:cs="Times New Roman"/>
          <w:szCs w:val="28"/>
        </w:rPr>
        <w:t xml:space="preserve"> </w:t>
      </w:r>
    </w:p>
    <w:p w14:paraId="2CC051AE" w14:textId="14124C01" w:rsidR="00F74016" w:rsidRDefault="00F74016" w:rsidP="00956810">
      <w:pPr>
        <w:ind w:firstLine="567"/>
        <w:rPr>
          <w:rFonts w:cs="Times New Roman"/>
          <w:szCs w:val="28"/>
          <w:lang w:val="en-US"/>
        </w:rPr>
      </w:pPr>
      <w:r w:rsidRPr="00F74016">
        <w:rPr>
          <w:rFonts w:cs="Times New Roman"/>
          <w:szCs w:val="28"/>
        </w:rPr>
        <w:t xml:space="preserve">Липсата на стенен телефон освобождава дома ти и ти позволява по-индивидуален декор. </w:t>
      </w:r>
    </w:p>
    <w:p w14:paraId="28C20F3B" w14:textId="48C9A95B" w:rsidR="009D7CCB" w:rsidRPr="009D7CCB" w:rsidRDefault="009D7CCB" w:rsidP="00956810">
      <w:pPr>
        <w:ind w:firstLine="567"/>
        <w:rPr>
          <w:rFonts w:cs="Times New Roman"/>
          <w:color w:val="FF0000"/>
          <w:szCs w:val="28"/>
          <w:lang w:val="en-US"/>
        </w:rPr>
      </w:pPr>
      <w:r>
        <w:rPr>
          <w:rFonts w:cs="Times New Roman"/>
          <w:color w:val="FF0000"/>
          <w:szCs w:val="28"/>
        </w:rPr>
        <w:t>Изграждането на домофона система за нов сгради е скъпо докато в същото време на повечето стари сгради е с проблеми или изцяло повредена. Целта на този дипломен проект е проектиране и реализиране на домофона система с ниска себестойност и лесна инсталация.</w:t>
      </w:r>
    </w:p>
    <w:p w14:paraId="690A3D46" w14:textId="467CB48B" w:rsidR="00F74016" w:rsidRPr="00F74016" w:rsidRDefault="009D7CCB" w:rsidP="00956810">
      <w:pPr>
        <w:ind w:firstLine="567"/>
        <w:rPr>
          <w:rFonts w:cs="Times New Roman"/>
          <w:szCs w:val="28"/>
        </w:rPr>
      </w:pPr>
      <w:r>
        <w:rPr>
          <w:rFonts w:cs="Times New Roman"/>
          <w:szCs w:val="28"/>
        </w:rPr>
        <w:t>И</w:t>
      </w:r>
      <w:r w:rsidR="00F74016" w:rsidRPr="00F74016">
        <w:rPr>
          <w:rFonts w:cs="Times New Roman"/>
          <w:szCs w:val="28"/>
        </w:rPr>
        <w:t>нсталиране</w:t>
      </w:r>
      <w:r>
        <w:rPr>
          <w:rFonts w:cs="Times New Roman"/>
          <w:szCs w:val="28"/>
        </w:rPr>
        <w:t>то</w:t>
      </w:r>
      <w:r w:rsidR="00F74016" w:rsidRPr="00F74016">
        <w:rPr>
          <w:rFonts w:cs="Times New Roman"/>
          <w:szCs w:val="28"/>
        </w:rPr>
        <w:t xml:space="preserve"> на домофонът е улеснено, </w:t>
      </w:r>
      <w:r>
        <w:rPr>
          <w:rFonts w:cs="Times New Roman"/>
          <w:szCs w:val="28"/>
        </w:rPr>
        <w:t>като</w:t>
      </w:r>
      <w:r w:rsidR="00F74016" w:rsidRPr="00F74016">
        <w:rPr>
          <w:rFonts w:cs="Times New Roman"/>
          <w:szCs w:val="28"/>
        </w:rPr>
        <w:t xml:space="preserve"> единствената част, която трябва да се монтира</w:t>
      </w:r>
      <w:r>
        <w:rPr>
          <w:rFonts w:cs="Times New Roman"/>
          <w:szCs w:val="28"/>
        </w:rPr>
        <w:t>,</w:t>
      </w:r>
      <w:r w:rsidR="00F74016" w:rsidRPr="00F74016">
        <w:rPr>
          <w:rFonts w:cs="Times New Roman"/>
          <w:szCs w:val="28"/>
        </w:rPr>
        <w:t xml:space="preserve"> е </w:t>
      </w:r>
      <w:r>
        <w:rPr>
          <w:rFonts w:cs="Times New Roman"/>
          <w:szCs w:val="28"/>
        </w:rPr>
        <w:t>самото устройство, прекарване на кабели до самата врата и прекарване на захранване</w:t>
      </w:r>
      <w:r w:rsidR="00F74016" w:rsidRPr="00F74016">
        <w:rPr>
          <w:rFonts w:cs="Times New Roman"/>
          <w:szCs w:val="28"/>
        </w:rPr>
        <w:t xml:space="preserve">. </w:t>
      </w:r>
      <w:r>
        <w:rPr>
          <w:rFonts w:cs="Times New Roman"/>
          <w:szCs w:val="28"/>
        </w:rPr>
        <w:t>Ж</w:t>
      </w:r>
      <w:r w:rsidR="00F74016" w:rsidRPr="00F74016">
        <w:rPr>
          <w:rFonts w:cs="Times New Roman"/>
          <w:szCs w:val="28"/>
        </w:rPr>
        <w:t>илищни</w:t>
      </w:r>
      <w:r>
        <w:rPr>
          <w:rFonts w:cs="Times New Roman"/>
          <w:szCs w:val="28"/>
        </w:rPr>
        <w:t>те</w:t>
      </w:r>
      <w:r w:rsidR="00F74016" w:rsidRPr="00F74016">
        <w:rPr>
          <w:rFonts w:cs="Times New Roman"/>
          <w:szCs w:val="28"/>
        </w:rPr>
        <w:t xml:space="preserve"> сгради няма да </w:t>
      </w:r>
      <w:r>
        <w:rPr>
          <w:rFonts w:cs="Times New Roman"/>
          <w:szCs w:val="28"/>
        </w:rPr>
        <w:t xml:space="preserve">имат </w:t>
      </w:r>
      <w:r w:rsidR="00F74016" w:rsidRPr="00F74016">
        <w:rPr>
          <w:rFonts w:cs="Times New Roman"/>
          <w:szCs w:val="28"/>
        </w:rPr>
        <w:t>нужда</w:t>
      </w:r>
      <w:r>
        <w:rPr>
          <w:rFonts w:cs="Times New Roman"/>
          <w:szCs w:val="28"/>
        </w:rPr>
        <w:t xml:space="preserve"> </w:t>
      </w:r>
      <w:r w:rsidR="00F74016" w:rsidRPr="00F74016">
        <w:rPr>
          <w:rFonts w:cs="Times New Roman"/>
          <w:szCs w:val="28"/>
        </w:rPr>
        <w:t>от допълнителни монтаж</w:t>
      </w:r>
      <w:r>
        <w:rPr>
          <w:rFonts w:cs="Times New Roman"/>
          <w:szCs w:val="28"/>
        </w:rPr>
        <w:t>ни дейности за окабеляване, а също така и по-лесна и евтина поддръжка</w:t>
      </w:r>
    </w:p>
    <w:p w14:paraId="48DDA80E" w14:textId="356E58AA" w:rsidR="00F74016" w:rsidRPr="00F74016" w:rsidRDefault="00F74016" w:rsidP="00956810">
      <w:pPr>
        <w:ind w:firstLine="567"/>
        <w:rPr>
          <w:rFonts w:cs="Times New Roman"/>
          <w:szCs w:val="28"/>
        </w:rPr>
      </w:pPr>
      <w:r w:rsidRPr="00F74016">
        <w:rPr>
          <w:rFonts w:cs="Times New Roman"/>
          <w:szCs w:val="28"/>
        </w:rPr>
        <w:t xml:space="preserve">Присъствието само на едно устройство също означава, че цялата система, вместо да има множество елементи, които могат да се повредят, има само един. Допълнително към това е фактът, че се използва само най-базовите способности на сим картата, което прави умния телефон изключително обратно съвместим дори и с най-старите модели на телефони. </w:t>
      </w:r>
    </w:p>
    <w:p w14:paraId="558CA237" w14:textId="3DD855CC" w:rsidR="00F74016" w:rsidRPr="00956810" w:rsidRDefault="00F74016" w:rsidP="00956810">
      <w:pPr>
        <w:ind w:firstLine="567"/>
      </w:pPr>
      <w:r w:rsidRPr="00F74016">
        <w:rPr>
          <w:rFonts w:cs="Times New Roman"/>
          <w:szCs w:val="28"/>
        </w:rPr>
        <w:lastRenderedPageBreak/>
        <w:t xml:space="preserve">Целта на тази дипломна работа е да се </w:t>
      </w:r>
      <w:r w:rsidR="009D7CCB">
        <w:rPr>
          <w:rFonts w:cs="Times New Roman"/>
          <w:szCs w:val="28"/>
        </w:rPr>
        <w:t>разработи</w:t>
      </w:r>
      <w:r w:rsidRPr="00F74016">
        <w:rPr>
          <w:rFonts w:cs="Times New Roman"/>
          <w:szCs w:val="28"/>
        </w:rPr>
        <w:t xml:space="preserve"> минималната схема за поддържане на сим модул и микропроцесорния чип </w:t>
      </w:r>
      <w:commentRangeStart w:id="2"/>
      <w:r w:rsidRPr="00F74016">
        <w:rPr>
          <w:rFonts w:cs="Times New Roman"/>
          <w:szCs w:val="28"/>
        </w:rPr>
        <w:t xml:space="preserve">ат мега 328 </w:t>
      </w:r>
      <w:proofErr w:type="spellStart"/>
      <w:r w:rsidRPr="00F74016">
        <w:rPr>
          <w:rFonts w:cs="Times New Roman"/>
          <w:szCs w:val="28"/>
        </w:rPr>
        <w:t>пе</w:t>
      </w:r>
      <w:commentRangeEnd w:id="2"/>
      <w:proofErr w:type="spellEnd"/>
      <w:r w:rsidR="009D7CCB">
        <w:rPr>
          <w:rStyle w:val="ad"/>
        </w:rPr>
        <w:commentReference w:id="2"/>
      </w:r>
      <w:r w:rsidRPr="00F74016">
        <w:rPr>
          <w:rFonts w:cs="Times New Roman"/>
          <w:szCs w:val="28"/>
        </w:rPr>
        <w:t xml:space="preserve">, захранването им и свързването на </w:t>
      </w:r>
      <w:r w:rsidR="009D7CCB">
        <w:rPr>
          <w:rFonts w:cs="Times New Roman"/>
          <w:szCs w:val="28"/>
        </w:rPr>
        <w:t>периферията</w:t>
      </w:r>
      <w:r w:rsidRPr="00F74016">
        <w:rPr>
          <w:rFonts w:cs="Times New Roman"/>
          <w:szCs w:val="28"/>
        </w:rPr>
        <w:t xml:space="preserve"> на чипове и на бутони за отделните апартаменти. Комуникация между личен телефон и устройството чрез АТ команден протокол.</w:t>
      </w:r>
    </w:p>
    <w:p w14:paraId="1E8482F8" w14:textId="04C2979D" w:rsidR="00F74016" w:rsidRPr="00F74016" w:rsidRDefault="00F74016" w:rsidP="0088414D">
      <w:pPr>
        <w:pStyle w:val="1"/>
      </w:pPr>
      <w:bookmarkStart w:id="3" w:name="_Toc187603508"/>
      <w:r w:rsidRPr="00F74016">
        <w:t>Първа глава</w:t>
      </w:r>
      <w:bookmarkEnd w:id="3"/>
      <w:r w:rsidRPr="00F74016">
        <w:t xml:space="preserve"> </w:t>
      </w:r>
    </w:p>
    <w:p w14:paraId="45DF22AE" w14:textId="77777777" w:rsidR="0088414D" w:rsidRDefault="00F74016" w:rsidP="0088414D">
      <w:pPr>
        <w:pStyle w:val="1"/>
      </w:pPr>
      <w:r w:rsidRPr="00F74016">
        <w:t xml:space="preserve"> </w:t>
      </w:r>
      <w:bookmarkStart w:id="4" w:name="_Toc187603509"/>
      <w:r w:rsidRPr="00F74016">
        <w:t>Разучаване на алтернативни</w:t>
      </w:r>
      <w:bookmarkEnd w:id="4"/>
      <w:r w:rsidRPr="00F74016">
        <w:rPr>
          <w:rFonts w:cs="Times New Roman"/>
          <w:sz w:val="28"/>
          <w:szCs w:val="28"/>
        </w:rPr>
        <w:tab/>
      </w:r>
      <w:r w:rsidR="000964FC" w:rsidRPr="000964FC">
        <w:t xml:space="preserve"> </w:t>
      </w:r>
    </w:p>
    <w:p w14:paraId="2A2BED86" w14:textId="7A91C929" w:rsidR="0088414D" w:rsidRPr="0088414D" w:rsidRDefault="000964FC" w:rsidP="0088414D">
      <w:pPr>
        <w:pStyle w:val="2"/>
        <w:rPr>
          <w:b w:val="0"/>
          <w:bCs/>
          <w:lang w:val="ru-RU"/>
        </w:rPr>
      </w:pPr>
      <w:bookmarkStart w:id="5" w:name="_Toc187603510"/>
      <w:r w:rsidRPr="0088414D">
        <w:rPr>
          <w:rStyle w:val="20"/>
          <w:b/>
          <w:bCs/>
        </w:rPr>
        <w:t xml:space="preserve">1.1. Видове </w:t>
      </w:r>
      <w:r w:rsidR="0088414D" w:rsidRPr="0088414D">
        <w:rPr>
          <w:rStyle w:val="20"/>
          <w:b/>
          <w:bCs/>
        </w:rPr>
        <w:t>домофони</w:t>
      </w:r>
      <w:bookmarkEnd w:id="5"/>
    </w:p>
    <w:p w14:paraId="206A4993" w14:textId="1F771198" w:rsidR="000964FC" w:rsidRDefault="000964FC">
      <w:pPr>
        <w:jc w:val="left"/>
      </w:pPr>
      <w:bookmarkStart w:id="6" w:name="_Toc187603511"/>
      <w:r w:rsidRPr="0088414D">
        <w:rPr>
          <w:rStyle w:val="30"/>
        </w:rPr>
        <w:t>1.1.</w:t>
      </w:r>
      <w:r w:rsidR="00EF5C86">
        <w:rPr>
          <w:rStyle w:val="30"/>
        </w:rPr>
        <w:t>1</w:t>
      </w:r>
      <w:r w:rsidRPr="0088414D">
        <w:rPr>
          <w:rStyle w:val="30"/>
        </w:rPr>
        <w:t xml:space="preserve">. </w:t>
      </w:r>
      <w:r w:rsidR="00CF3B25" w:rsidRPr="0088414D">
        <w:rPr>
          <w:rStyle w:val="30"/>
        </w:rPr>
        <w:t>Видове аналогови домофони</w:t>
      </w:r>
      <w:bookmarkEnd w:id="6"/>
      <w:r w:rsidRPr="000964FC">
        <w:t xml:space="preserve"> </w:t>
      </w:r>
    </w:p>
    <w:p w14:paraId="4C30DBB5" w14:textId="7317DDD5" w:rsidR="005809E8" w:rsidRPr="0088414D" w:rsidRDefault="005809E8">
      <w:pPr>
        <w:jc w:val="left"/>
        <w:rPr>
          <w:lang w:val="ru-RU"/>
        </w:rPr>
      </w:pPr>
      <w:commentRangeStart w:id="7"/>
      <w:r>
        <w:t>Плюсовете на аналоговите домофони са, че са по-прости от дигиталните, и са били създадени и използвани преди тях, което ги прави и често пъти по-евтини и предпочитани, но от друга страна, са лимитирани и не са чак толкова безопасни от страна на самите разговори и защита на функциите си.</w:t>
      </w:r>
      <w:commentRangeEnd w:id="7"/>
      <w:r w:rsidR="009D7CCB">
        <w:rPr>
          <w:rStyle w:val="ad"/>
        </w:rPr>
        <w:commentReference w:id="7"/>
      </w:r>
    </w:p>
    <w:p w14:paraId="3096D23A" w14:textId="407DA1F1" w:rsidR="0088414D" w:rsidRPr="005809E8" w:rsidRDefault="00CF3B25">
      <w:pPr>
        <w:jc w:val="left"/>
        <w:rPr>
          <w:rStyle w:val="40"/>
          <w:lang w:val="ru-RU"/>
        </w:rPr>
      </w:pPr>
      <w:r w:rsidRPr="0088414D">
        <w:rPr>
          <w:rStyle w:val="40"/>
        </w:rPr>
        <w:t>1.1.</w:t>
      </w:r>
      <w:r w:rsidR="00EF5C86">
        <w:rPr>
          <w:rStyle w:val="40"/>
        </w:rPr>
        <w:t>1</w:t>
      </w:r>
      <w:r w:rsidRPr="0088414D">
        <w:rPr>
          <w:rStyle w:val="40"/>
        </w:rPr>
        <w:t>.1 Жични домофони</w:t>
      </w:r>
    </w:p>
    <w:p w14:paraId="31A70B50" w14:textId="1ACE3041" w:rsidR="0088414D" w:rsidRDefault="0088414D" w:rsidP="0088414D">
      <w:r>
        <w:t xml:space="preserve">Най-старият вид комуникация между </w:t>
      </w:r>
      <w:r w:rsidR="00CA08B4">
        <w:t>две аудио системи е този, в който захранването и аудио сигналът са отделни</w:t>
      </w:r>
      <w:r w:rsidR="00CA08B4" w:rsidRPr="00CA08B4">
        <w:rPr>
          <w:lang w:val="ru-RU"/>
        </w:rPr>
        <w:t xml:space="preserve"> </w:t>
      </w:r>
      <w:r w:rsidR="00CA08B4">
        <w:t>проводникови линии, традиционно ползващи постоянен ток. Освен простия си дизайн този метод също си служи и с</w:t>
      </w:r>
      <w:r w:rsidR="00EF5C86">
        <w:t xml:space="preserve"> трудното подслушване на разговорите между живущите. Минусите са, че системата се нуждае от монтаж, което е трудно и не винаги удобен или възможен вариант. Друг минус е че ако връзката има повече от един живущ, то или трябва да се опъне допълнителна аудио сигнална проводникова линия за всеки потребител или вече съществуващият проводник трябва да се раздели към всеки от живущите и по нея преди разговора да се подаде сигнален тон, който да посочва към кой от живущите е насочен разговора.</w:t>
      </w:r>
    </w:p>
    <w:p w14:paraId="0D760F0D" w14:textId="2A3D1CBA" w:rsidR="00654B6E" w:rsidRPr="00CA08B4" w:rsidRDefault="00120EC3" w:rsidP="00120EC3">
      <w:pPr>
        <w:ind w:left="-851"/>
        <w:rPr>
          <w:lang w:val="ru-RU"/>
        </w:rPr>
      </w:pPr>
      <w:r>
        <w:rPr>
          <w:noProof/>
          <w:lang w:val="ru-RU"/>
        </w:rPr>
        <w:lastRenderedPageBreak/>
        <w:drawing>
          <wp:inline distT="0" distB="0" distL="0" distR="0" wp14:anchorId="0583C81E" wp14:editId="3AAC0627">
            <wp:extent cx="7400925" cy="3981435"/>
            <wp:effectExtent l="0" t="0" r="0" b="635"/>
            <wp:docPr id="314381640"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381640" name="Картина 314381640"/>
                    <pic:cNvPicPr/>
                  </pic:nvPicPr>
                  <pic:blipFill>
                    <a:blip r:embed="rId14">
                      <a:extLst>
                        <a:ext uri="{28A0092B-C50C-407E-A947-70E740481C1C}">
                          <a14:useLocalDpi xmlns:a14="http://schemas.microsoft.com/office/drawing/2010/main" val="0"/>
                        </a:ext>
                      </a:extLst>
                    </a:blip>
                    <a:stretch>
                      <a:fillRect/>
                    </a:stretch>
                  </pic:blipFill>
                  <pic:spPr>
                    <a:xfrm>
                      <a:off x="0" y="0"/>
                      <a:ext cx="7412402" cy="3987609"/>
                    </a:xfrm>
                    <a:prstGeom prst="rect">
                      <a:avLst/>
                    </a:prstGeom>
                  </pic:spPr>
                </pic:pic>
              </a:graphicData>
            </a:graphic>
          </wp:inline>
        </w:drawing>
      </w:r>
    </w:p>
    <w:p w14:paraId="2E8FC664" w14:textId="0CB785F5" w:rsidR="00CF3B25" w:rsidRDefault="00CF3B25">
      <w:pPr>
        <w:jc w:val="left"/>
      </w:pPr>
      <w:r w:rsidRPr="0088414D">
        <w:rPr>
          <w:rStyle w:val="40"/>
          <w:rFonts w:cs="Times New Roman"/>
        </w:rPr>
        <w:t>1.1.</w:t>
      </w:r>
      <w:r w:rsidR="00EF5C86">
        <w:rPr>
          <w:rStyle w:val="40"/>
          <w:rFonts w:cs="Times New Roman"/>
        </w:rPr>
        <w:t>1</w:t>
      </w:r>
      <w:r w:rsidRPr="0088414D">
        <w:rPr>
          <w:rStyle w:val="40"/>
          <w:rFonts w:cs="Times New Roman"/>
        </w:rPr>
        <w:t>.2 Радио домофони</w:t>
      </w:r>
      <w:r>
        <w:t xml:space="preserve"> </w:t>
      </w:r>
    </w:p>
    <w:p w14:paraId="2CECEF75" w14:textId="1A851112" w:rsidR="00EF5C86" w:rsidRDefault="00EF5C86" w:rsidP="0029318D">
      <w:r>
        <w:t>По-</w:t>
      </w:r>
      <w:r w:rsidR="0029318D">
        <w:t>лесен за инсталация е радио домофон, в който всеки приемник има обозначена честота и аудио сигналът се излъчва като радио вълна настроена да бъде приета от приемника. Минусът на този вид инсталация, е че сме превърнали домофонът в радио станция, към която всеки може да подслушва, което прави тази опция не благоприятна за пренасяне на важна информация. Сигналът може да се измени по специфичен начин, така че само приемника да може лесно да декриптира сигнала. Ползата на този метод е лесното инсталиране, добавяне на нови приемници и създаването на преносима версия.</w:t>
      </w:r>
    </w:p>
    <w:p w14:paraId="72DB7972" w14:textId="7DD1972E" w:rsidR="00260ACC" w:rsidRPr="0029318D" w:rsidRDefault="00260ACC" w:rsidP="00AB1845">
      <w:pPr>
        <w:ind w:left="-851"/>
        <w:rPr>
          <w:lang w:val="ru-RU"/>
        </w:rPr>
      </w:pPr>
      <w:r>
        <w:rPr>
          <w:noProof/>
          <w:lang w:val="ru-RU"/>
        </w:rPr>
        <w:lastRenderedPageBreak/>
        <w:drawing>
          <wp:inline distT="0" distB="0" distL="0" distR="0" wp14:anchorId="6CA1C6BB" wp14:editId="76976FD3">
            <wp:extent cx="7140435" cy="4343400"/>
            <wp:effectExtent l="0" t="0" r="3810" b="0"/>
            <wp:docPr id="970878748"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878748" name="Картина 970878748"/>
                    <pic:cNvPicPr/>
                  </pic:nvPicPr>
                  <pic:blipFill>
                    <a:blip r:embed="rId15">
                      <a:extLst>
                        <a:ext uri="{28A0092B-C50C-407E-A947-70E740481C1C}">
                          <a14:useLocalDpi xmlns:a14="http://schemas.microsoft.com/office/drawing/2010/main" val="0"/>
                        </a:ext>
                      </a:extLst>
                    </a:blip>
                    <a:stretch>
                      <a:fillRect/>
                    </a:stretch>
                  </pic:blipFill>
                  <pic:spPr>
                    <a:xfrm>
                      <a:off x="0" y="0"/>
                      <a:ext cx="7146121" cy="4346859"/>
                    </a:xfrm>
                    <a:prstGeom prst="rect">
                      <a:avLst/>
                    </a:prstGeom>
                  </pic:spPr>
                </pic:pic>
              </a:graphicData>
            </a:graphic>
          </wp:inline>
        </w:drawing>
      </w:r>
    </w:p>
    <w:p w14:paraId="758C77EB" w14:textId="77777777" w:rsidR="005809E8" w:rsidRDefault="000964FC">
      <w:pPr>
        <w:jc w:val="left"/>
      </w:pPr>
      <w:bookmarkStart w:id="8" w:name="_Toc187603512"/>
      <w:r w:rsidRPr="0088414D">
        <w:rPr>
          <w:rStyle w:val="30"/>
        </w:rPr>
        <w:t>1.1.</w:t>
      </w:r>
      <w:r w:rsidR="00EF5C86">
        <w:rPr>
          <w:rStyle w:val="30"/>
        </w:rPr>
        <w:t>2</w:t>
      </w:r>
      <w:r w:rsidRPr="0088414D">
        <w:rPr>
          <w:rStyle w:val="30"/>
        </w:rPr>
        <w:t xml:space="preserve">. Видове </w:t>
      </w:r>
      <w:r w:rsidR="00CF3B25" w:rsidRPr="0088414D">
        <w:rPr>
          <w:rStyle w:val="30"/>
        </w:rPr>
        <w:t>дигитални</w:t>
      </w:r>
      <w:r w:rsidRPr="0088414D">
        <w:rPr>
          <w:rStyle w:val="30"/>
        </w:rPr>
        <w:t xml:space="preserve"> </w:t>
      </w:r>
      <w:r w:rsidR="00CF3B25" w:rsidRPr="0088414D">
        <w:rPr>
          <w:rStyle w:val="30"/>
        </w:rPr>
        <w:t>домофони</w:t>
      </w:r>
      <w:bookmarkEnd w:id="8"/>
      <w:r w:rsidRPr="000964FC">
        <w:t xml:space="preserve"> </w:t>
      </w:r>
    </w:p>
    <w:p w14:paraId="2E275107" w14:textId="3E8FED7F" w:rsidR="005809E8" w:rsidRDefault="005809E8">
      <w:pPr>
        <w:jc w:val="left"/>
      </w:pPr>
      <w:r>
        <w:t>Дигиталните домофони са по-трудни за пресъздавана, като често се ползват от чипове и отделни интегрални схеми, което им повишава цената. Въпреки това, те в пъти по-добро качество, с по-силна защита на информацията си и отключване на входните врати.</w:t>
      </w:r>
    </w:p>
    <w:p w14:paraId="43326845" w14:textId="349914C8" w:rsidR="000964FC" w:rsidRDefault="000964FC">
      <w:pPr>
        <w:jc w:val="left"/>
      </w:pPr>
      <w:r w:rsidRPr="0088414D">
        <w:rPr>
          <w:rStyle w:val="40"/>
        </w:rPr>
        <w:t>1.1.</w:t>
      </w:r>
      <w:r w:rsidR="00EF5C86">
        <w:rPr>
          <w:rStyle w:val="40"/>
        </w:rPr>
        <w:t>2</w:t>
      </w:r>
      <w:r w:rsidRPr="0088414D">
        <w:rPr>
          <w:rStyle w:val="40"/>
        </w:rPr>
        <w:t xml:space="preserve">.1. </w:t>
      </w:r>
      <w:r w:rsidR="00CF3B25" w:rsidRPr="0088414D">
        <w:rPr>
          <w:rStyle w:val="40"/>
        </w:rPr>
        <w:t>Джи</w:t>
      </w:r>
      <w:r w:rsidR="003A2B2F">
        <w:rPr>
          <w:rStyle w:val="40"/>
        </w:rPr>
        <w:t>-</w:t>
      </w:r>
      <w:r w:rsidR="00CF3B25" w:rsidRPr="0088414D">
        <w:rPr>
          <w:rStyle w:val="40"/>
        </w:rPr>
        <w:t>ес</w:t>
      </w:r>
      <w:r w:rsidR="00120EC3">
        <w:rPr>
          <w:rStyle w:val="40"/>
        </w:rPr>
        <w:t>-</w:t>
      </w:r>
      <w:r w:rsidR="00CF3B25" w:rsidRPr="0088414D">
        <w:rPr>
          <w:rStyle w:val="40"/>
        </w:rPr>
        <w:t>ем домофони</w:t>
      </w:r>
      <w:r w:rsidRPr="000964FC">
        <w:t xml:space="preserve"> </w:t>
      </w:r>
    </w:p>
    <w:p w14:paraId="142C749F" w14:textId="6A869DEB" w:rsidR="003A2B2F" w:rsidRDefault="003A2B2F">
      <w:pPr>
        <w:jc w:val="left"/>
      </w:pPr>
      <w:r>
        <w:t>Джи-е</w:t>
      </w:r>
      <w:r w:rsidR="00120EC3">
        <w:t>с-</w:t>
      </w:r>
      <w:r>
        <w:t>ем модулите присъстващи в телефоните ни могат да се ползват и в устройство, които не са телефони. Те имат способността да се обаждат и да приемат обаждания, да изпращат и приемат ес-</w:t>
      </w:r>
      <w:proofErr w:type="spellStart"/>
      <w:r w:rsidR="00120EC3">
        <w:t>е</w:t>
      </w:r>
      <w:r>
        <w:t>м</w:t>
      </w:r>
      <w:proofErr w:type="spellEnd"/>
      <w:r w:rsidR="00120EC3">
        <w:t>-</w:t>
      </w:r>
      <w:proofErr w:type="spellStart"/>
      <w:r>
        <w:t>еси</w:t>
      </w:r>
      <w:proofErr w:type="spellEnd"/>
      <w:r>
        <w:t xml:space="preserve">, но също така могат и да се свързват и с интернет. Това позволява на едно устройство огромна свобода. Допълнително Домофон с подобен модул не се нуждае от допълнителни проводници освен захранване, а телефоните получатели могат да са личните телефони на живущите и могат да се ползват вече вградените функции, присъстващи във всеки телефон. Минусите на този вид домофони, е че се </w:t>
      </w:r>
      <w:r>
        <w:lastRenderedPageBreak/>
        <w:t>нуждаят от допълнителни плащания за поддръжката на сим картата и изразходваните минути, друг проблем е липсата на сигнал, ако локацията на домофона няма добро покритие, т</w:t>
      </w:r>
      <w:r w:rsidR="00120EC3">
        <w:t>о ще трябва да се прокара антена до място с по-добра връзка с телефонната мрежа.</w:t>
      </w:r>
    </w:p>
    <w:p w14:paraId="6DE9E426" w14:textId="63AF4300" w:rsidR="00260ACC" w:rsidRPr="00CF3B25" w:rsidRDefault="00260ACC" w:rsidP="00AB1845">
      <w:pPr>
        <w:ind w:left="-993"/>
        <w:jc w:val="left"/>
        <w:rPr>
          <w:lang w:val="ru-RU"/>
        </w:rPr>
      </w:pPr>
      <w:r>
        <w:rPr>
          <w:noProof/>
          <w:lang w:val="ru-RU"/>
        </w:rPr>
        <w:drawing>
          <wp:inline distT="0" distB="0" distL="0" distR="0" wp14:anchorId="55AA38B5" wp14:editId="0015E2A1">
            <wp:extent cx="7640669" cy="3771897"/>
            <wp:effectExtent l="0" t="0" r="0" b="635"/>
            <wp:docPr id="1067634658"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634658" name="Картина 1067634658"/>
                    <pic:cNvPicPr/>
                  </pic:nvPicPr>
                  <pic:blipFill>
                    <a:blip r:embed="rId16">
                      <a:extLst>
                        <a:ext uri="{28A0092B-C50C-407E-A947-70E740481C1C}">
                          <a14:useLocalDpi xmlns:a14="http://schemas.microsoft.com/office/drawing/2010/main" val="0"/>
                        </a:ext>
                      </a:extLst>
                    </a:blip>
                    <a:stretch>
                      <a:fillRect/>
                    </a:stretch>
                  </pic:blipFill>
                  <pic:spPr>
                    <a:xfrm>
                      <a:off x="0" y="0"/>
                      <a:ext cx="7666254" cy="3784527"/>
                    </a:xfrm>
                    <a:prstGeom prst="rect">
                      <a:avLst/>
                    </a:prstGeom>
                  </pic:spPr>
                </pic:pic>
              </a:graphicData>
            </a:graphic>
          </wp:inline>
        </w:drawing>
      </w:r>
    </w:p>
    <w:p w14:paraId="5C91E114" w14:textId="77586422" w:rsidR="000964FC" w:rsidRDefault="000964FC" w:rsidP="00CF3B25">
      <w:pPr>
        <w:jc w:val="left"/>
      </w:pPr>
      <w:r w:rsidRPr="0088414D">
        <w:rPr>
          <w:rStyle w:val="40"/>
        </w:rPr>
        <w:t>1.1.</w:t>
      </w:r>
      <w:r w:rsidR="00EF5C86">
        <w:rPr>
          <w:rStyle w:val="40"/>
        </w:rPr>
        <w:t>2</w:t>
      </w:r>
      <w:r w:rsidRPr="0088414D">
        <w:rPr>
          <w:rStyle w:val="40"/>
        </w:rPr>
        <w:t>.2.</w:t>
      </w:r>
      <w:r w:rsidR="00CF3B25" w:rsidRPr="0088414D">
        <w:rPr>
          <w:rStyle w:val="40"/>
        </w:rPr>
        <w:t xml:space="preserve"> Интернет домофони</w:t>
      </w:r>
    </w:p>
    <w:p w14:paraId="3E96C39E" w14:textId="58E23C46" w:rsidR="00120EC3" w:rsidRPr="009E44D3" w:rsidRDefault="00120EC3" w:rsidP="00CF3B25">
      <w:pPr>
        <w:jc w:val="left"/>
      </w:pPr>
      <w:r>
        <w:t>Домофони, които ползват интернет връзка, и който комуникират чрез интернет протокол(</w:t>
      </w:r>
      <w:r>
        <w:rPr>
          <w:lang w:val="en-US"/>
        </w:rPr>
        <w:t>IP</w:t>
      </w:r>
      <w:r>
        <w:t>) или протокол за контрол на предаването(</w:t>
      </w:r>
      <w:r>
        <w:rPr>
          <w:lang w:val="en-US"/>
        </w:rPr>
        <w:t>TCP</w:t>
      </w:r>
      <w:r>
        <w:t>) имат най-</w:t>
      </w:r>
      <w:r w:rsidR="009E44D3">
        <w:t>голям набор от достъпни изпълними функции, като известия, видео и аудио наблюдения за хората идващи и излизащи от сградата могат да бъдат предадени на много повече устройства по цял свят</w:t>
      </w:r>
      <w:r w:rsidR="00566348">
        <w:t xml:space="preserve">. Това е удобно, ако домофонът служи за наблюдение на входове и изходи на компания, офис сграда или личности нуждаещи се от екстра сигурност във всекидневието си. </w:t>
      </w:r>
    </w:p>
    <w:p w14:paraId="57E73C93" w14:textId="21F9FC1F" w:rsidR="009E44D3" w:rsidRPr="009E44D3" w:rsidRDefault="009E44D3" w:rsidP="00AB1845">
      <w:pPr>
        <w:ind w:left="-993"/>
        <w:jc w:val="left"/>
        <w:rPr>
          <w:lang w:val="en-US"/>
        </w:rPr>
      </w:pPr>
      <w:r>
        <w:rPr>
          <w:noProof/>
          <w:lang w:val="en-US"/>
        </w:rPr>
        <w:lastRenderedPageBreak/>
        <w:drawing>
          <wp:inline distT="0" distB="0" distL="0" distR="0" wp14:anchorId="0E49F659" wp14:editId="480BE8FA">
            <wp:extent cx="7516989" cy="4133575"/>
            <wp:effectExtent l="0" t="0" r="8255" b="635"/>
            <wp:docPr id="2002149489"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149489" name="Картина 2002149489"/>
                    <pic:cNvPicPr/>
                  </pic:nvPicPr>
                  <pic:blipFill>
                    <a:blip r:embed="rId17">
                      <a:extLst>
                        <a:ext uri="{28A0092B-C50C-407E-A947-70E740481C1C}">
                          <a14:useLocalDpi xmlns:a14="http://schemas.microsoft.com/office/drawing/2010/main" val="0"/>
                        </a:ext>
                      </a:extLst>
                    </a:blip>
                    <a:stretch>
                      <a:fillRect/>
                    </a:stretch>
                  </pic:blipFill>
                  <pic:spPr>
                    <a:xfrm>
                      <a:off x="0" y="0"/>
                      <a:ext cx="7530860" cy="4141203"/>
                    </a:xfrm>
                    <a:prstGeom prst="rect">
                      <a:avLst/>
                    </a:prstGeom>
                  </pic:spPr>
                </pic:pic>
              </a:graphicData>
            </a:graphic>
          </wp:inline>
        </w:drawing>
      </w:r>
    </w:p>
    <w:p w14:paraId="4761B602" w14:textId="380CED03" w:rsidR="000964FC" w:rsidRDefault="000964FC">
      <w:pPr>
        <w:jc w:val="left"/>
      </w:pPr>
      <w:bookmarkStart w:id="9" w:name="_Toc187603513"/>
      <w:r w:rsidRPr="0088414D">
        <w:rPr>
          <w:rStyle w:val="20"/>
        </w:rPr>
        <w:t xml:space="preserve">1.2. Характеристики на </w:t>
      </w:r>
      <w:r w:rsidR="0088414D" w:rsidRPr="0088414D">
        <w:rPr>
          <w:rStyle w:val="20"/>
        </w:rPr>
        <w:t>домофона</w:t>
      </w:r>
      <w:bookmarkEnd w:id="9"/>
      <w:r w:rsidRPr="000964FC">
        <w:t>...................................................</w:t>
      </w:r>
      <w:r w:rsidR="0088414D">
        <w:t>9</w:t>
      </w:r>
      <w:r w:rsidRPr="000964FC">
        <w:t xml:space="preserve"> </w:t>
      </w:r>
    </w:p>
    <w:p w14:paraId="75BB6591" w14:textId="6A86330C" w:rsidR="00FA05DF" w:rsidRPr="00CF3B25" w:rsidRDefault="00FA05DF" w:rsidP="00FA05DF">
      <w:pPr>
        <w:rPr>
          <w:lang w:val="ru-RU"/>
        </w:rPr>
      </w:pPr>
      <w:r>
        <w:t xml:space="preserve">Домофонът в най-простия си вид трябва да може да отваря врата, когато собственика иска, но е далеч. </w:t>
      </w:r>
    </w:p>
    <w:p w14:paraId="09E62489" w14:textId="17627E90" w:rsidR="000964FC" w:rsidRPr="0088414D" w:rsidRDefault="000964FC">
      <w:pPr>
        <w:jc w:val="left"/>
        <w:rPr>
          <w:lang w:val="ru-RU"/>
        </w:rPr>
      </w:pPr>
      <w:bookmarkStart w:id="10" w:name="_Toc187603514"/>
      <w:r w:rsidRPr="0088414D">
        <w:rPr>
          <w:rStyle w:val="30"/>
        </w:rPr>
        <w:t>1.2.1. Изолиран корпус</w:t>
      </w:r>
      <w:bookmarkEnd w:id="10"/>
      <w:r w:rsidRPr="000964FC">
        <w:t>...................................................................1</w:t>
      </w:r>
      <w:r w:rsidR="0088414D" w:rsidRPr="0088414D">
        <w:rPr>
          <w:lang w:val="ru-RU"/>
        </w:rPr>
        <w:t>0</w:t>
      </w:r>
      <w:r w:rsidRPr="000964FC">
        <w:t xml:space="preserve"> </w:t>
      </w:r>
    </w:p>
    <w:p w14:paraId="077C7475" w14:textId="2D001E0D" w:rsidR="00FA05DF" w:rsidRDefault="005D3D92" w:rsidP="005D3D92">
      <w:pPr>
        <w:rPr>
          <w:rStyle w:val="30"/>
        </w:rPr>
      </w:pPr>
      <w:r>
        <w:t>Домофонът често има компоненти, през които протича голямо напрежение и/или голям ток, за защита на всички е най-добре тези елементи да са добре предпазени в изолиран корпус. В домофона също има и проводникови линии, през които се пренася сигнал за разговор, видео или за отключване на врата, за поддържане на защитата е нужно тези елементи да са защитени зад изолиран корпус.</w:t>
      </w:r>
    </w:p>
    <w:p w14:paraId="77F2B60D" w14:textId="77777777" w:rsidR="003E7C8C" w:rsidRDefault="003E7C8C" w:rsidP="003E7C8C">
      <w:pPr>
        <w:jc w:val="left"/>
      </w:pPr>
      <w:bookmarkStart w:id="11" w:name="_Toc187603515"/>
      <w:r w:rsidRPr="0088414D">
        <w:rPr>
          <w:rStyle w:val="30"/>
        </w:rPr>
        <w:t>1.2.3. Микрофон</w:t>
      </w:r>
      <w:bookmarkEnd w:id="11"/>
      <w:r w:rsidRPr="000964FC">
        <w:t xml:space="preserve"> ...........................................................1</w:t>
      </w:r>
      <w:r>
        <w:t>1</w:t>
      </w:r>
    </w:p>
    <w:p w14:paraId="353F14AC" w14:textId="630313E6" w:rsidR="003E7C8C" w:rsidRPr="0088414D" w:rsidRDefault="007B1CD5" w:rsidP="003E7C8C">
      <w:pPr>
        <w:jc w:val="left"/>
      </w:pPr>
      <w:r>
        <w:t>З</w:t>
      </w:r>
      <w:r w:rsidR="003E7C8C">
        <w:t>а да се изпълни</w:t>
      </w:r>
      <w:r>
        <w:t xml:space="preserve"> разговор между собственика и посетител</w:t>
      </w:r>
      <w:r w:rsidR="003E7C8C">
        <w:t xml:space="preserve">, </w:t>
      </w:r>
      <w:r>
        <w:t>домофонът се нуждае от микрофон, който да приема казаното към вътрешните компоненти на домофона, които от своя страна ги изпращат към телефона на живущия</w:t>
      </w:r>
    </w:p>
    <w:p w14:paraId="3CB82077" w14:textId="7B5CEAE4" w:rsidR="003E7C8C" w:rsidRDefault="003E7C8C">
      <w:pPr>
        <w:jc w:val="left"/>
      </w:pPr>
      <w:bookmarkStart w:id="12" w:name="_Toc187603516"/>
      <w:r w:rsidRPr="0088414D">
        <w:rPr>
          <w:rStyle w:val="30"/>
        </w:rPr>
        <w:lastRenderedPageBreak/>
        <w:t>1.2.4. Слушалка</w:t>
      </w:r>
      <w:bookmarkEnd w:id="12"/>
      <w:r w:rsidRPr="000964FC">
        <w:t xml:space="preserve"> ...........................................................1</w:t>
      </w:r>
      <w:r>
        <w:t>1</w:t>
      </w:r>
      <w:r w:rsidRPr="000964FC">
        <w:t xml:space="preserve"> </w:t>
      </w:r>
    </w:p>
    <w:p w14:paraId="04B0A63E" w14:textId="23229E90" w:rsidR="007B1CD5" w:rsidRPr="003E7C8C" w:rsidRDefault="007B1CD5">
      <w:pPr>
        <w:jc w:val="left"/>
        <w:rPr>
          <w:rStyle w:val="30"/>
          <w:rFonts w:eastAsiaTheme="minorHAnsi" w:cstheme="minorBidi"/>
          <w:b w:val="0"/>
          <w:sz w:val="28"/>
          <w:szCs w:val="22"/>
          <w:lang w:val="ru-RU"/>
        </w:rPr>
      </w:pPr>
      <w:r>
        <w:t>За да осъществи разговора между собственик и посетител, посетителя трябва да може да чува думите на собственика, тоест домофона се нуждае от начин по-който да излъчва звук извън корпуса си.</w:t>
      </w:r>
    </w:p>
    <w:p w14:paraId="721C53EE" w14:textId="7C1E97F2" w:rsidR="000964FC" w:rsidRDefault="000964FC">
      <w:pPr>
        <w:jc w:val="left"/>
      </w:pPr>
      <w:bookmarkStart w:id="13" w:name="_Toc187603517"/>
      <w:r w:rsidRPr="0088414D">
        <w:rPr>
          <w:rStyle w:val="30"/>
        </w:rPr>
        <w:t xml:space="preserve">1.2.2. </w:t>
      </w:r>
      <w:r w:rsidR="0088414D" w:rsidRPr="0088414D">
        <w:rPr>
          <w:rStyle w:val="30"/>
        </w:rPr>
        <w:t>Клавиатура</w:t>
      </w:r>
      <w:bookmarkEnd w:id="13"/>
      <w:r w:rsidRPr="000964FC">
        <w:t xml:space="preserve"> .......................................................................1</w:t>
      </w:r>
      <w:r w:rsidR="0088414D">
        <w:t>1</w:t>
      </w:r>
      <w:r w:rsidRPr="000964FC">
        <w:t xml:space="preserve"> </w:t>
      </w:r>
    </w:p>
    <w:p w14:paraId="496D5A8E" w14:textId="3002D0A7" w:rsidR="005D3D92" w:rsidRPr="0088414D" w:rsidRDefault="003E7C8C" w:rsidP="003708D1">
      <w:pPr>
        <w:jc w:val="left"/>
        <w:rPr>
          <w:lang w:val="ru-RU"/>
        </w:rPr>
      </w:pPr>
      <w:r>
        <w:t xml:space="preserve">Не е практично за домофона да е постоянно включен, нито пък собственика постоянна да слуша през слушалката си дали някой е пред вратата. Също така, ако има повече от един собственик, който да пуска вратата, трябва да има възможността да се избере кой по-точно. Клавиатура или, ако е само един, бутон с имената на собствениците е нужна за един добър домофон. </w:t>
      </w:r>
    </w:p>
    <w:p w14:paraId="15F0C3BA" w14:textId="65641EED" w:rsidR="000964FC" w:rsidRPr="0088414D" w:rsidRDefault="000964FC">
      <w:pPr>
        <w:jc w:val="left"/>
        <w:rPr>
          <w:lang w:val="ru-RU"/>
        </w:rPr>
      </w:pPr>
      <w:bookmarkStart w:id="14" w:name="_Toc187603518"/>
      <w:r w:rsidRPr="0088414D">
        <w:rPr>
          <w:rStyle w:val="20"/>
        </w:rPr>
        <w:t>1.3.</w:t>
      </w:r>
      <w:r w:rsidR="0088414D" w:rsidRPr="0088414D">
        <w:rPr>
          <w:rStyle w:val="20"/>
        </w:rPr>
        <w:t>Използвани принципи и методи</w:t>
      </w:r>
      <w:bookmarkEnd w:id="14"/>
      <w:r w:rsidRPr="000964FC">
        <w:t>..............................................................1</w:t>
      </w:r>
      <w:r w:rsidR="0088414D">
        <w:t>2</w:t>
      </w:r>
    </w:p>
    <w:p w14:paraId="793E9641" w14:textId="1A688D5C" w:rsidR="000964FC" w:rsidRPr="0088414D" w:rsidRDefault="000964FC">
      <w:pPr>
        <w:jc w:val="left"/>
        <w:rPr>
          <w:lang w:val="ru-RU"/>
        </w:rPr>
      </w:pPr>
      <w:bookmarkStart w:id="15" w:name="_Toc187603519"/>
      <w:r w:rsidRPr="0088414D">
        <w:rPr>
          <w:rStyle w:val="30"/>
        </w:rPr>
        <w:t xml:space="preserve">1.3.1. </w:t>
      </w:r>
      <w:r w:rsidR="0088414D" w:rsidRPr="0088414D">
        <w:rPr>
          <w:rStyle w:val="30"/>
        </w:rPr>
        <w:t>аудио и захранване</w:t>
      </w:r>
      <w:bookmarkEnd w:id="15"/>
      <w:r w:rsidRPr="000964FC">
        <w:t>..........................................................................1</w:t>
      </w:r>
      <w:r w:rsidR="0088414D">
        <w:t>2</w:t>
      </w:r>
      <w:r w:rsidRPr="000964FC">
        <w:t xml:space="preserve"> </w:t>
      </w:r>
    </w:p>
    <w:p w14:paraId="4832C680" w14:textId="3803C329" w:rsidR="0088414D" w:rsidRPr="0088414D" w:rsidRDefault="000964FC" w:rsidP="0088414D">
      <w:pPr>
        <w:jc w:val="left"/>
        <w:rPr>
          <w:lang w:val="ru-RU"/>
        </w:rPr>
      </w:pPr>
      <w:bookmarkStart w:id="16" w:name="_Toc187603520"/>
      <w:r w:rsidRPr="0088414D">
        <w:rPr>
          <w:rStyle w:val="30"/>
        </w:rPr>
        <w:t xml:space="preserve">1.3.2. </w:t>
      </w:r>
      <w:r w:rsidR="0088414D" w:rsidRPr="0088414D">
        <w:rPr>
          <w:rStyle w:val="30"/>
        </w:rPr>
        <w:t>аудио върху захранване</w:t>
      </w:r>
      <w:bookmarkEnd w:id="16"/>
      <w:r w:rsidRPr="000964FC">
        <w:t>................................................................1</w:t>
      </w:r>
      <w:r w:rsidR="0088414D">
        <w:t>2</w:t>
      </w:r>
    </w:p>
    <w:p w14:paraId="157579EF" w14:textId="0B895343" w:rsidR="0088414D" w:rsidRPr="0088414D" w:rsidRDefault="0088414D" w:rsidP="0088414D">
      <w:pPr>
        <w:jc w:val="left"/>
        <w:rPr>
          <w:rFonts w:eastAsiaTheme="majorEastAsia" w:cstheme="majorBidi"/>
          <w:b/>
          <w:sz w:val="40"/>
          <w:szCs w:val="32"/>
        </w:rPr>
      </w:pPr>
      <w:bookmarkStart w:id="17" w:name="_Toc187603521"/>
      <w:r w:rsidRPr="0088414D">
        <w:rPr>
          <w:rStyle w:val="30"/>
        </w:rPr>
        <w:t>1.3.2. аудио чрез джиесем</w:t>
      </w:r>
      <w:r>
        <w:rPr>
          <w:rStyle w:val="30"/>
          <w:lang w:val="en-US"/>
        </w:rPr>
        <w:t xml:space="preserve"> </w:t>
      </w:r>
      <w:r w:rsidRPr="0088414D">
        <w:rPr>
          <w:rStyle w:val="30"/>
        </w:rPr>
        <w:t>протокол</w:t>
      </w:r>
      <w:bookmarkEnd w:id="17"/>
      <w:r w:rsidRPr="000964FC">
        <w:t>..............................................................1</w:t>
      </w:r>
      <w:r>
        <w:t>3</w:t>
      </w:r>
    </w:p>
    <w:p w14:paraId="56D380F1" w14:textId="0152631C" w:rsidR="0088414D" w:rsidRDefault="0088414D" w:rsidP="0088414D">
      <w:pPr>
        <w:jc w:val="left"/>
        <w:rPr>
          <w:rFonts w:eastAsiaTheme="majorEastAsia" w:cstheme="majorBidi"/>
          <w:b/>
          <w:sz w:val="40"/>
          <w:szCs w:val="32"/>
        </w:rPr>
      </w:pPr>
      <w:bookmarkStart w:id="18" w:name="_Toc187603522"/>
      <w:r w:rsidRPr="0088414D">
        <w:rPr>
          <w:rStyle w:val="30"/>
        </w:rPr>
        <w:t>1.3.2. аудио чрез TCP</w:t>
      </w:r>
      <w:r w:rsidRPr="0088414D">
        <w:rPr>
          <w:rStyle w:val="30"/>
          <w:lang w:val="ru-RU"/>
        </w:rPr>
        <w:t>/</w:t>
      </w:r>
      <w:r w:rsidRPr="0088414D">
        <w:rPr>
          <w:rStyle w:val="30"/>
        </w:rPr>
        <w:t>IP</w:t>
      </w:r>
      <w:r w:rsidRPr="0088414D">
        <w:rPr>
          <w:rStyle w:val="30"/>
          <w:lang w:val="ru-RU"/>
        </w:rPr>
        <w:t xml:space="preserve"> </w:t>
      </w:r>
      <w:r w:rsidRPr="0088414D">
        <w:rPr>
          <w:rStyle w:val="30"/>
        </w:rPr>
        <w:t>протокол</w:t>
      </w:r>
      <w:bookmarkEnd w:id="18"/>
      <w:r w:rsidRPr="000964FC">
        <w:t>................................................................1</w:t>
      </w:r>
      <w:r>
        <w:t>3</w:t>
      </w:r>
    </w:p>
    <w:p w14:paraId="76BE9D2B" w14:textId="1D1DA5FC" w:rsidR="000964FC" w:rsidRDefault="000964FC">
      <w:pPr>
        <w:jc w:val="left"/>
        <w:rPr>
          <w:rFonts w:eastAsiaTheme="majorEastAsia" w:cstheme="majorBidi"/>
          <w:b/>
          <w:sz w:val="40"/>
          <w:szCs w:val="32"/>
        </w:rPr>
      </w:pPr>
    </w:p>
    <w:p w14:paraId="3996C9AB" w14:textId="77777777" w:rsidR="000964FC" w:rsidRDefault="000964FC">
      <w:pPr>
        <w:jc w:val="left"/>
        <w:rPr>
          <w:rFonts w:eastAsiaTheme="majorEastAsia" w:cstheme="majorBidi"/>
          <w:b/>
          <w:sz w:val="40"/>
          <w:szCs w:val="32"/>
        </w:rPr>
      </w:pPr>
      <w:r>
        <w:br w:type="page"/>
      </w:r>
    </w:p>
    <w:p w14:paraId="231A8E4B" w14:textId="3FBF9759" w:rsidR="003708D1" w:rsidRDefault="00F74016" w:rsidP="003708D1">
      <w:pPr>
        <w:pStyle w:val="1"/>
      </w:pPr>
      <w:bookmarkStart w:id="19" w:name="_Toc187603523"/>
      <w:r w:rsidRPr="00F74016">
        <w:lastRenderedPageBreak/>
        <w:t>Същинска част</w:t>
      </w:r>
      <w:bookmarkEnd w:id="19"/>
    </w:p>
    <w:p w14:paraId="2942E820" w14:textId="268BA799" w:rsidR="003708D1" w:rsidRPr="003708D1" w:rsidRDefault="003708D1" w:rsidP="003708D1">
      <w:pPr>
        <w:pStyle w:val="2"/>
      </w:pPr>
      <w:r>
        <w:tab/>
      </w:r>
      <w:bookmarkStart w:id="20" w:name="_Toc187603524"/>
      <w:r>
        <w:t>3.1 Опериране на модула в начално състояние</w:t>
      </w:r>
      <w:bookmarkEnd w:id="20"/>
    </w:p>
    <w:p w14:paraId="613A249D" w14:textId="77777777" w:rsidR="00AE3DD8" w:rsidRDefault="00F74016" w:rsidP="00AB1845">
      <w:pPr>
        <w:ind w:firstLine="567"/>
        <w:rPr>
          <w:rFonts w:cs="Times New Roman"/>
          <w:szCs w:val="28"/>
        </w:rPr>
      </w:pPr>
      <w:r w:rsidRPr="00F74016">
        <w:rPr>
          <w:rFonts w:cs="Times New Roman"/>
          <w:szCs w:val="28"/>
        </w:rPr>
        <w:t>Начално състояние. В начално състояние домофонът няма зададен администратор или телефонни номера на живущи. Никакви промени не могат да се изпълнят в това състояние на устройството и дори включено към захранване то само ще проверява връзката си с мрежата и покаже дали е добро или не. Ако човек се обади на телефонния номер на модула, устройството ще приеме обаждането, но ще очаква да се въведе пук кода на сим картата, тогава модула записва номера на обадилия се като администратор и модула излиза от началното си състояние за запазване на</w:t>
      </w:r>
      <w:r w:rsidR="003708D1">
        <w:rPr>
          <w:rFonts w:cs="Times New Roman"/>
          <w:szCs w:val="28"/>
        </w:rPr>
        <w:t xml:space="preserve"> </w:t>
      </w:r>
      <w:r w:rsidRPr="00F74016">
        <w:rPr>
          <w:rFonts w:cs="Times New Roman"/>
          <w:szCs w:val="28"/>
        </w:rPr>
        <w:t>енергия</w:t>
      </w:r>
      <w:r w:rsidR="00AE3DD8">
        <w:rPr>
          <w:rFonts w:cs="Times New Roman"/>
          <w:szCs w:val="28"/>
        </w:rPr>
        <w:t xml:space="preserve">. </w:t>
      </w:r>
    </w:p>
    <w:p w14:paraId="3B0F0ED0" w14:textId="4D020301" w:rsidR="00F74016" w:rsidRPr="00F74016" w:rsidRDefault="00954CA7" w:rsidP="00AE3DD8">
      <w:pPr>
        <w:ind w:left="-142" w:hanging="851"/>
        <w:rPr>
          <w:rFonts w:cs="Times New Roman"/>
          <w:szCs w:val="28"/>
        </w:rPr>
      </w:pPr>
      <w:r>
        <w:rPr>
          <w:rFonts w:ascii="Tahoma" w:eastAsia="Tahoma" w:hAnsi="Tahoma" w:cs="Tahoma"/>
          <w:noProof/>
          <w:szCs w:val="28"/>
        </w:rPr>
        <w:drawing>
          <wp:inline distT="0" distB="0" distL="0" distR="0" wp14:anchorId="2E18F189" wp14:editId="090DA47A">
            <wp:extent cx="7515225" cy="5454650"/>
            <wp:effectExtent l="0" t="0" r="9525" b="0"/>
            <wp:docPr id="1256525727"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525727" name="Картина 8"/>
                    <pic:cNvPicPr/>
                  </pic:nvPicPr>
                  <pic:blipFill>
                    <a:blip r:embed="rId18">
                      <a:extLst>
                        <a:ext uri="{28A0092B-C50C-407E-A947-70E740481C1C}">
                          <a14:useLocalDpi xmlns:a14="http://schemas.microsoft.com/office/drawing/2010/main" val="0"/>
                        </a:ext>
                      </a:extLst>
                    </a:blip>
                    <a:stretch>
                      <a:fillRect/>
                    </a:stretch>
                  </pic:blipFill>
                  <pic:spPr>
                    <a:xfrm>
                      <a:off x="0" y="0"/>
                      <a:ext cx="7521767" cy="5459398"/>
                    </a:xfrm>
                    <a:prstGeom prst="rect">
                      <a:avLst/>
                    </a:prstGeom>
                  </pic:spPr>
                </pic:pic>
              </a:graphicData>
            </a:graphic>
          </wp:inline>
        </w:drawing>
      </w:r>
      <w:r w:rsidR="00F74016" w:rsidRPr="00F74016">
        <w:rPr>
          <w:rFonts w:cs="Times New Roman"/>
          <w:szCs w:val="28"/>
        </w:rPr>
        <w:t xml:space="preserve"> </w:t>
      </w:r>
    </w:p>
    <w:p w14:paraId="4DFA487E" w14:textId="77777777" w:rsidR="00AE3DD8" w:rsidRDefault="00F74016" w:rsidP="00AE3DD8">
      <w:pPr>
        <w:ind w:firstLine="567"/>
        <w:rPr>
          <w:rFonts w:cs="Times New Roman"/>
          <w:i/>
          <w:iCs/>
          <w:szCs w:val="28"/>
        </w:rPr>
      </w:pPr>
      <w:r w:rsidRPr="00954CA7">
        <w:rPr>
          <w:rFonts w:cs="Times New Roman"/>
          <w:i/>
          <w:iCs/>
          <w:szCs w:val="28"/>
        </w:rPr>
        <w:t>Фиг. 3.1. Блокова диаграма след инициализацията на модула</w:t>
      </w:r>
    </w:p>
    <w:p w14:paraId="63C648AE" w14:textId="77777777" w:rsidR="00AE3DD8" w:rsidRDefault="00AE3DD8" w:rsidP="00AE3DD8">
      <w:pPr>
        <w:ind w:left="-993" w:firstLine="1560"/>
        <w:jc w:val="center"/>
        <w:rPr>
          <w:rStyle w:val="20"/>
        </w:rPr>
      </w:pPr>
      <w:bookmarkStart w:id="21" w:name="_Toc187603525"/>
      <w:r w:rsidRPr="00AE3DD8">
        <w:rPr>
          <w:rStyle w:val="20"/>
        </w:rPr>
        <w:lastRenderedPageBreak/>
        <w:t>3.2. Функции на работа на активиран модул</w:t>
      </w:r>
      <w:bookmarkEnd w:id="21"/>
    </w:p>
    <w:p w14:paraId="3148844F" w14:textId="4A780428" w:rsidR="00AE3DD8" w:rsidRDefault="00AE3DD8" w:rsidP="00AE3DD8">
      <w:pPr>
        <w:ind w:firstLine="567"/>
        <w:rPr>
          <w:rStyle w:val="20"/>
        </w:rPr>
      </w:pPr>
      <w:r>
        <w:rPr>
          <w:rFonts w:cs="Times New Roman"/>
          <w:szCs w:val="28"/>
        </w:rPr>
        <w:t>В активен режим модулът все още проверява сигнала си, но вече има поне един администратор и вече може да разграничава между живущ и администратор, когато получи обаждане, първо проверява дали е от администратор, защото техния брой е по-малък от този на живущите</w:t>
      </w:r>
      <w:r w:rsidR="004C16A0">
        <w:rPr>
          <w:rFonts w:cs="Times New Roman"/>
          <w:szCs w:val="28"/>
        </w:rPr>
        <w:t>. Ако е администратор то модула отваря вратата и после влиза в цикъл, в който чака за команда, ако не получи такава за определено време, той излиза от цикъла и отново чака за обаждане. Ако е живущ модула ще отвори вратата и ще почака да определи дали потребителя се опитва да стане администратор. Ако обадилият се не е нито живущ, нито администратор, но подаде пин кода на модула, то той ще стане бъде презаписан като админ и живущ.</w:t>
      </w:r>
    </w:p>
    <w:p w14:paraId="0179491E" w14:textId="3D3B9178" w:rsidR="003708D1" w:rsidRPr="00AE3DD8" w:rsidRDefault="003708D1" w:rsidP="00AE3DD8">
      <w:pPr>
        <w:ind w:left="-993"/>
        <w:jc w:val="center"/>
        <w:rPr>
          <w:rFonts w:cs="Times New Roman"/>
          <w:i/>
          <w:iCs/>
          <w:szCs w:val="28"/>
        </w:rPr>
      </w:pPr>
      <w:r>
        <w:rPr>
          <w:rFonts w:cs="Times New Roman"/>
          <w:noProof/>
          <w:szCs w:val="28"/>
        </w:rPr>
        <w:drawing>
          <wp:inline distT="0" distB="0" distL="0" distR="0" wp14:anchorId="3B6041A8" wp14:editId="197B9F8E">
            <wp:extent cx="7434777" cy="5358130"/>
            <wp:effectExtent l="0" t="0" r="0" b="0"/>
            <wp:docPr id="40774307"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74307" name="Картина 40774307"/>
                    <pic:cNvPicPr/>
                  </pic:nvPicPr>
                  <pic:blipFill>
                    <a:blip r:embed="rId19">
                      <a:extLst>
                        <a:ext uri="{28A0092B-C50C-407E-A947-70E740481C1C}">
                          <a14:useLocalDpi xmlns:a14="http://schemas.microsoft.com/office/drawing/2010/main" val="0"/>
                        </a:ext>
                      </a:extLst>
                    </a:blip>
                    <a:stretch>
                      <a:fillRect/>
                    </a:stretch>
                  </pic:blipFill>
                  <pic:spPr>
                    <a:xfrm>
                      <a:off x="0" y="0"/>
                      <a:ext cx="7441551" cy="5363012"/>
                    </a:xfrm>
                    <a:prstGeom prst="rect">
                      <a:avLst/>
                    </a:prstGeom>
                  </pic:spPr>
                </pic:pic>
              </a:graphicData>
            </a:graphic>
          </wp:inline>
        </w:drawing>
      </w:r>
    </w:p>
    <w:p w14:paraId="44A761C5" w14:textId="1D206185" w:rsidR="003708D1" w:rsidRDefault="003708D1" w:rsidP="00956810">
      <w:pPr>
        <w:ind w:firstLine="567"/>
        <w:rPr>
          <w:rFonts w:cs="Times New Roman"/>
          <w:b/>
          <w:bCs/>
          <w:szCs w:val="28"/>
        </w:rPr>
      </w:pPr>
      <w:r w:rsidRPr="00954CA7">
        <w:rPr>
          <w:rFonts w:cs="Times New Roman"/>
          <w:i/>
          <w:iCs/>
          <w:szCs w:val="28"/>
        </w:rPr>
        <w:t>Фиг. 3.</w:t>
      </w:r>
      <w:r>
        <w:rPr>
          <w:rFonts w:cs="Times New Roman"/>
          <w:i/>
          <w:iCs/>
          <w:szCs w:val="28"/>
        </w:rPr>
        <w:t>2</w:t>
      </w:r>
      <w:r w:rsidRPr="00954CA7">
        <w:rPr>
          <w:rFonts w:cs="Times New Roman"/>
          <w:i/>
          <w:iCs/>
          <w:szCs w:val="28"/>
        </w:rPr>
        <w:t xml:space="preserve">. Блокова диаграма след </w:t>
      </w:r>
      <w:r>
        <w:rPr>
          <w:rFonts w:cs="Times New Roman"/>
          <w:i/>
          <w:iCs/>
          <w:szCs w:val="28"/>
        </w:rPr>
        <w:t>активиране</w:t>
      </w:r>
      <w:r w:rsidRPr="00954CA7">
        <w:rPr>
          <w:rFonts w:cs="Times New Roman"/>
          <w:i/>
          <w:iCs/>
          <w:szCs w:val="28"/>
        </w:rPr>
        <w:t xml:space="preserve"> на модула</w:t>
      </w:r>
      <w:r w:rsidRPr="00954CA7">
        <w:rPr>
          <w:rFonts w:cs="Times New Roman"/>
          <w:b/>
          <w:bCs/>
          <w:szCs w:val="28"/>
        </w:rPr>
        <w:t xml:space="preserve"> </w:t>
      </w:r>
    </w:p>
    <w:p w14:paraId="51B742E3" w14:textId="77777777" w:rsidR="004C16A0" w:rsidRPr="00647683" w:rsidRDefault="004C16A0" w:rsidP="004C16A0">
      <w:pPr>
        <w:pStyle w:val="2"/>
        <w:rPr>
          <w:lang w:val="en-US"/>
        </w:rPr>
      </w:pPr>
      <w:bookmarkStart w:id="22" w:name="_Toc187603526"/>
      <w:r>
        <w:lastRenderedPageBreak/>
        <w:t>3.3</w:t>
      </w:r>
      <w:r w:rsidR="00F74016" w:rsidRPr="00954CA7">
        <w:t>Добавяне на администратор.</w:t>
      </w:r>
      <w:bookmarkEnd w:id="22"/>
      <w:r w:rsidR="00F74016" w:rsidRPr="00F74016">
        <w:t xml:space="preserve"> </w:t>
      </w:r>
    </w:p>
    <w:p w14:paraId="6D8D97CA" w14:textId="38EAC117" w:rsidR="00F74016" w:rsidRDefault="00F74016" w:rsidP="003708D1">
      <w:pPr>
        <w:ind w:firstLine="567"/>
        <w:rPr>
          <w:rFonts w:cs="Times New Roman"/>
          <w:szCs w:val="28"/>
        </w:rPr>
      </w:pPr>
      <w:r w:rsidRPr="00F74016">
        <w:rPr>
          <w:rFonts w:cs="Times New Roman"/>
          <w:szCs w:val="28"/>
        </w:rPr>
        <w:t>За да се добави администратор, устройство с функционираща сим карта трябва да се обади на телефонния номер на сим картата вградена в модула и да въведе съответния пин/пук код чрез клавиатурата на телефонна си.  В този момент модулът автоматично ще запише телефонния номер на обадилия се телефон и ще регистрира като администратор. Нови администратори трябва да изпълнят същата процедура преди да имат достъп до допълнителните функции на устройството.</w:t>
      </w:r>
      <w:r w:rsidR="00B6177F">
        <w:rPr>
          <w:rFonts w:cs="Times New Roman"/>
          <w:szCs w:val="28"/>
        </w:rPr>
        <w:t xml:space="preserve"> Ако администратор въведе пин кода, то той ще бъде върнат назад, без ефект. Ако пък не е админ, но е живущ телефонният номер ще бъде обозначен като админ. Ако въвелия не е нито живущ, нито админ, то негови телефон ще бъде записан в списъка на живущите и след това в списъка на админите. </w:t>
      </w:r>
      <w:r w:rsidRPr="00F74016">
        <w:rPr>
          <w:rFonts w:cs="Times New Roman"/>
          <w:szCs w:val="28"/>
        </w:rPr>
        <w:t xml:space="preserve"> </w:t>
      </w:r>
    </w:p>
    <w:p w14:paraId="613C47CF" w14:textId="185A5C45" w:rsidR="00B6177F" w:rsidRPr="00F74016" w:rsidRDefault="00B6177F" w:rsidP="003708D1">
      <w:pPr>
        <w:ind w:firstLine="567"/>
        <w:rPr>
          <w:rFonts w:cs="Times New Roman"/>
          <w:szCs w:val="28"/>
        </w:rPr>
      </w:pPr>
      <w:r>
        <w:rPr>
          <w:rFonts w:cs="Times New Roman"/>
          <w:noProof/>
          <w:szCs w:val="28"/>
        </w:rPr>
        <w:drawing>
          <wp:inline distT="0" distB="0" distL="0" distR="0" wp14:anchorId="5D927558" wp14:editId="276B8D47">
            <wp:extent cx="6210300" cy="4259580"/>
            <wp:effectExtent l="0" t="0" r="0" b="7620"/>
            <wp:docPr id="1109065700"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065700" name="Картина 1109065700"/>
                    <pic:cNvPicPr/>
                  </pic:nvPicPr>
                  <pic:blipFill>
                    <a:blip r:embed="rId20">
                      <a:extLst>
                        <a:ext uri="{28A0092B-C50C-407E-A947-70E740481C1C}">
                          <a14:useLocalDpi xmlns:a14="http://schemas.microsoft.com/office/drawing/2010/main" val="0"/>
                        </a:ext>
                      </a:extLst>
                    </a:blip>
                    <a:stretch>
                      <a:fillRect/>
                    </a:stretch>
                  </pic:blipFill>
                  <pic:spPr>
                    <a:xfrm>
                      <a:off x="0" y="0"/>
                      <a:ext cx="6210300" cy="4259580"/>
                    </a:xfrm>
                    <a:prstGeom prst="rect">
                      <a:avLst/>
                    </a:prstGeom>
                  </pic:spPr>
                </pic:pic>
              </a:graphicData>
            </a:graphic>
          </wp:inline>
        </w:drawing>
      </w:r>
    </w:p>
    <w:p w14:paraId="5EE92B82" w14:textId="2C5CBCB3" w:rsidR="00B6177F" w:rsidRDefault="00B6177F" w:rsidP="00B6177F">
      <w:pPr>
        <w:pStyle w:val="2"/>
      </w:pPr>
      <w:bookmarkStart w:id="23" w:name="_Toc187603527"/>
      <w:r>
        <w:t>3.3.</w:t>
      </w:r>
      <w:r w:rsidR="00F74016" w:rsidRPr="00954CA7">
        <w:t>Добавяне на живущ.</w:t>
      </w:r>
      <w:bookmarkEnd w:id="23"/>
    </w:p>
    <w:p w14:paraId="6C051F4F" w14:textId="6FFD2E61" w:rsidR="00F74016" w:rsidRPr="00F74016" w:rsidRDefault="00F74016" w:rsidP="00956810">
      <w:pPr>
        <w:ind w:firstLine="567"/>
        <w:rPr>
          <w:rFonts w:cs="Times New Roman"/>
          <w:szCs w:val="28"/>
        </w:rPr>
      </w:pPr>
      <w:r w:rsidRPr="00F74016">
        <w:rPr>
          <w:rFonts w:cs="Times New Roman"/>
          <w:szCs w:val="28"/>
        </w:rPr>
        <w:t xml:space="preserve"> За да се добави живущ, администратор трябва да въведе телефонния номер на живущия, който желае да бъде въведен в системата, и номера на неговия </w:t>
      </w:r>
      <w:r w:rsidRPr="00F74016">
        <w:rPr>
          <w:rFonts w:cs="Times New Roman"/>
          <w:szCs w:val="28"/>
        </w:rPr>
        <w:lastRenderedPageBreak/>
        <w:t xml:space="preserve">апартамент. Телефонът от своя страна ще се обади на вече добавения живущ, за да му сигнализира, че вече е записан в паметта на модула. </w:t>
      </w:r>
    </w:p>
    <w:p w14:paraId="1F9022A6" w14:textId="77777777" w:rsidR="00B6177F" w:rsidRDefault="00B6177F" w:rsidP="00B6177F">
      <w:pPr>
        <w:pStyle w:val="2"/>
        <w:rPr>
          <w:rStyle w:val="20"/>
        </w:rPr>
      </w:pPr>
      <w:bookmarkStart w:id="24" w:name="_Toc187603528"/>
      <w:r w:rsidRPr="00B6177F">
        <w:rPr>
          <w:rStyle w:val="20"/>
          <w:b/>
          <w:bCs/>
        </w:rPr>
        <w:t>3.4.</w:t>
      </w:r>
      <w:r w:rsidR="00F74016" w:rsidRPr="00B6177F">
        <w:rPr>
          <w:rStyle w:val="20"/>
          <w:b/>
          <w:bCs/>
        </w:rPr>
        <w:t>Отваряне на врата</w:t>
      </w:r>
      <w:r w:rsidR="00F74016" w:rsidRPr="00B6177F">
        <w:rPr>
          <w:rStyle w:val="20"/>
        </w:rPr>
        <w:t>.</w:t>
      </w:r>
      <w:bookmarkEnd w:id="24"/>
    </w:p>
    <w:p w14:paraId="1B8F0E84" w14:textId="5FFD9D80" w:rsidR="00F74016" w:rsidRDefault="00F74016" w:rsidP="00956810">
      <w:pPr>
        <w:ind w:firstLine="567"/>
        <w:rPr>
          <w:rFonts w:cs="Times New Roman"/>
          <w:szCs w:val="28"/>
        </w:rPr>
      </w:pPr>
      <w:r w:rsidRPr="00F74016">
        <w:rPr>
          <w:rFonts w:cs="Times New Roman"/>
          <w:szCs w:val="28"/>
        </w:rPr>
        <w:t xml:space="preserve">  За отключване на външната врата човек, вече въведен в  системата, трябва да позвъни на телефонния номер на устройството и да изчака за звукова индикация, тогава електронната брава на външната врата ще остане отворена за 30 секунди и след това ще се заключи на нова. Живущия трябва да отвори вратата преди тя да се заключи.</w:t>
      </w:r>
    </w:p>
    <w:p w14:paraId="17AA5FA6" w14:textId="69ABA87A" w:rsidR="00D13859" w:rsidRPr="00F74016" w:rsidRDefault="00D13859" w:rsidP="00D13859">
      <w:pPr>
        <w:ind w:left="-993" w:firstLine="567"/>
        <w:rPr>
          <w:rFonts w:cs="Times New Roman"/>
          <w:szCs w:val="28"/>
        </w:rPr>
      </w:pPr>
      <w:r>
        <w:rPr>
          <w:rFonts w:cs="Times New Roman"/>
          <w:noProof/>
          <w:szCs w:val="28"/>
        </w:rPr>
        <w:drawing>
          <wp:inline distT="0" distB="0" distL="0" distR="0" wp14:anchorId="796B3133" wp14:editId="54B22F46">
            <wp:extent cx="6961752" cy="3998595"/>
            <wp:effectExtent l="0" t="0" r="0" b="1905"/>
            <wp:docPr id="2078007134" name="Картина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007134" name="Картина 2078007134"/>
                    <pic:cNvPicPr/>
                  </pic:nvPicPr>
                  <pic:blipFill>
                    <a:blip r:embed="rId21">
                      <a:extLst>
                        <a:ext uri="{28A0092B-C50C-407E-A947-70E740481C1C}">
                          <a14:useLocalDpi xmlns:a14="http://schemas.microsoft.com/office/drawing/2010/main" val="0"/>
                        </a:ext>
                      </a:extLst>
                    </a:blip>
                    <a:stretch>
                      <a:fillRect/>
                    </a:stretch>
                  </pic:blipFill>
                  <pic:spPr>
                    <a:xfrm>
                      <a:off x="0" y="0"/>
                      <a:ext cx="6963266" cy="3999465"/>
                    </a:xfrm>
                    <a:prstGeom prst="rect">
                      <a:avLst/>
                    </a:prstGeom>
                  </pic:spPr>
                </pic:pic>
              </a:graphicData>
            </a:graphic>
          </wp:inline>
        </w:drawing>
      </w:r>
    </w:p>
    <w:p w14:paraId="5CC0B17A" w14:textId="269BE1B6" w:rsidR="00B6177F" w:rsidRDefault="00B6177F" w:rsidP="00B6177F">
      <w:pPr>
        <w:pStyle w:val="2"/>
      </w:pPr>
      <w:bookmarkStart w:id="25" w:name="_Toc187603529"/>
      <w:r>
        <w:t>3.5.</w:t>
      </w:r>
      <w:r w:rsidR="00F74016" w:rsidRPr="00954CA7">
        <w:t>Изчисляване на нужните елементи.</w:t>
      </w:r>
      <w:bookmarkEnd w:id="25"/>
    </w:p>
    <w:p w14:paraId="5A2C9852" w14:textId="4D5F5159" w:rsidR="00F74016" w:rsidRPr="00B6177F" w:rsidRDefault="00F74016" w:rsidP="00956810">
      <w:pPr>
        <w:ind w:firstLine="567"/>
        <w:rPr>
          <w:rFonts w:cs="Times New Roman"/>
          <w:b/>
          <w:bCs/>
          <w:szCs w:val="28"/>
        </w:rPr>
      </w:pPr>
      <w:r w:rsidRPr="00F74016">
        <w:rPr>
          <w:rFonts w:cs="Times New Roman"/>
          <w:szCs w:val="28"/>
        </w:rPr>
        <w:t xml:space="preserve"> Според информационната документация(</w:t>
      </w:r>
      <w:proofErr w:type="spellStart"/>
      <w:r w:rsidRPr="00F74016">
        <w:rPr>
          <w:rFonts w:cs="Times New Roman"/>
          <w:szCs w:val="28"/>
        </w:rPr>
        <w:t>datasheet</w:t>
      </w:r>
      <w:proofErr w:type="spellEnd"/>
      <w:r w:rsidRPr="00F74016">
        <w:rPr>
          <w:rFonts w:cs="Times New Roman"/>
          <w:szCs w:val="28"/>
        </w:rPr>
        <w:t xml:space="preserve">) на сим модул 800 </w:t>
      </w:r>
      <w:proofErr w:type="spellStart"/>
      <w:r w:rsidRPr="00F74016">
        <w:rPr>
          <w:rFonts w:cs="Times New Roman"/>
          <w:szCs w:val="28"/>
        </w:rPr>
        <w:t>ел</w:t>
      </w:r>
      <w:proofErr w:type="spellEnd"/>
      <w:r w:rsidRPr="00F74016">
        <w:rPr>
          <w:rFonts w:cs="Times New Roman"/>
          <w:szCs w:val="28"/>
        </w:rPr>
        <w:t xml:space="preserve"> [запиши номера на документа тук] модулът се нуждае от напрежение между 3.4 и 4.4 волта и от ток до 2 ампера(въпреки че в повечето време не се нуждае от такова количество има моменти като например изпращането на есемес, когато това е задължително) производителите на модула предлагат да се подава 4.1 волта на </w:t>
      </w:r>
      <w:r w:rsidRPr="00F74016">
        <w:rPr>
          <w:rFonts w:cs="Times New Roman"/>
          <w:szCs w:val="28"/>
        </w:rPr>
        <w:lastRenderedPageBreak/>
        <w:t xml:space="preserve">VBAR от dc-dc </w:t>
      </w:r>
      <w:proofErr w:type="spellStart"/>
      <w:r w:rsidRPr="00F74016">
        <w:rPr>
          <w:rFonts w:cs="Times New Roman"/>
          <w:szCs w:val="28"/>
        </w:rPr>
        <w:t>buck</w:t>
      </w:r>
      <w:proofErr w:type="spellEnd"/>
      <w:r w:rsidRPr="00F74016">
        <w:rPr>
          <w:rFonts w:cs="Times New Roman"/>
          <w:szCs w:val="28"/>
        </w:rPr>
        <w:t xml:space="preserve"> преобразовател, който е свързан с 5 волта постоянен ток по следната схема </w:t>
      </w:r>
    </w:p>
    <w:p w14:paraId="723F9C35" w14:textId="0541DB88" w:rsidR="00956810" w:rsidRDefault="00F74016" w:rsidP="00956810">
      <w:pPr>
        <w:ind w:firstLine="567"/>
        <w:rPr>
          <w:rFonts w:cs="Times New Roman"/>
          <w:szCs w:val="28"/>
        </w:rPr>
      </w:pPr>
      <w:r w:rsidRPr="00F74016">
        <w:rPr>
          <w:rFonts w:cs="Times New Roman"/>
          <w:szCs w:val="28"/>
        </w:rPr>
        <w:t>И като между VBA и земя се свържат четири кондензатора и един ценеров дион  във подобен вид. Диодът и 10 пико фарадовият кондензатор шунтират схемата, ако има рязка промяна в напрежението тя да не повлияе на отделния модул</w:t>
      </w:r>
      <w:r w:rsidR="00956810">
        <w:rPr>
          <w:rFonts w:cs="Times New Roman"/>
          <w:szCs w:val="28"/>
        </w:rPr>
        <w:t>.</w:t>
      </w:r>
    </w:p>
    <w:p w14:paraId="3B9371A2" w14:textId="05F15095" w:rsidR="00FA05DF" w:rsidRPr="00FA05DF" w:rsidRDefault="00956810">
      <w:pPr>
        <w:jc w:val="left"/>
        <w:rPr>
          <w:rFonts w:cs="Times New Roman"/>
          <w:szCs w:val="28"/>
        </w:rPr>
      </w:pPr>
      <w:r>
        <w:rPr>
          <w:rFonts w:cs="Times New Roman"/>
          <w:szCs w:val="28"/>
        </w:rPr>
        <w:br w:type="page"/>
      </w:r>
      <w:r w:rsidR="00BB0E6E">
        <w:rPr>
          <w:rFonts w:cs="Times New Roman"/>
          <w:noProof/>
          <w:szCs w:val="28"/>
        </w:rPr>
        <w:lastRenderedPageBreak/>
        <w:drawing>
          <wp:inline distT="0" distB="0" distL="0" distR="0" wp14:anchorId="00247417" wp14:editId="6A85AC96">
            <wp:extent cx="6210300" cy="2752725"/>
            <wp:effectExtent l="0" t="0" r="0" b="9525"/>
            <wp:docPr id="128865355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653551" name="Картина 1288653551"/>
                    <pic:cNvPicPr/>
                  </pic:nvPicPr>
                  <pic:blipFill>
                    <a:blip r:embed="rId22">
                      <a:extLst>
                        <a:ext uri="{28A0092B-C50C-407E-A947-70E740481C1C}">
                          <a14:useLocalDpi xmlns:a14="http://schemas.microsoft.com/office/drawing/2010/main" val="0"/>
                        </a:ext>
                      </a:extLst>
                    </a:blip>
                    <a:stretch>
                      <a:fillRect/>
                    </a:stretch>
                  </pic:blipFill>
                  <pic:spPr>
                    <a:xfrm>
                      <a:off x="0" y="0"/>
                      <a:ext cx="6210300" cy="2752725"/>
                    </a:xfrm>
                    <a:prstGeom prst="rect">
                      <a:avLst/>
                    </a:prstGeom>
                  </pic:spPr>
                </pic:pic>
              </a:graphicData>
            </a:graphic>
          </wp:inline>
        </w:drawing>
      </w:r>
      <w:r w:rsidR="00BB0E6E">
        <w:rPr>
          <w:rFonts w:cs="Times New Roman"/>
          <w:noProof/>
          <w:szCs w:val="28"/>
        </w:rPr>
        <w:drawing>
          <wp:inline distT="0" distB="0" distL="0" distR="0" wp14:anchorId="61D0AB22" wp14:editId="13DFA257">
            <wp:extent cx="6210300" cy="2619375"/>
            <wp:effectExtent l="0" t="0" r="0" b="9525"/>
            <wp:docPr id="131365196"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65196" name="Картина 131365196"/>
                    <pic:cNvPicPr/>
                  </pic:nvPicPr>
                  <pic:blipFill>
                    <a:blip r:embed="rId23">
                      <a:extLst>
                        <a:ext uri="{28A0092B-C50C-407E-A947-70E740481C1C}">
                          <a14:useLocalDpi xmlns:a14="http://schemas.microsoft.com/office/drawing/2010/main" val="0"/>
                        </a:ext>
                      </a:extLst>
                    </a:blip>
                    <a:stretch>
                      <a:fillRect/>
                    </a:stretch>
                  </pic:blipFill>
                  <pic:spPr>
                    <a:xfrm>
                      <a:off x="0" y="0"/>
                      <a:ext cx="6210300" cy="2619375"/>
                    </a:xfrm>
                    <a:prstGeom prst="rect">
                      <a:avLst/>
                    </a:prstGeom>
                  </pic:spPr>
                </pic:pic>
              </a:graphicData>
            </a:graphic>
          </wp:inline>
        </w:drawing>
      </w:r>
      <w:r w:rsidR="00BB0E6E">
        <w:rPr>
          <w:rFonts w:cs="Times New Roman"/>
          <w:noProof/>
          <w:szCs w:val="28"/>
        </w:rPr>
        <w:drawing>
          <wp:inline distT="0" distB="0" distL="0" distR="0" wp14:anchorId="7D3C461D" wp14:editId="61110663">
            <wp:extent cx="6210300" cy="2705100"/>
            <wp:effectExtent l="0" t="0" r="0" b="0"/>
            <wp:docPr id="96079180"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79180" name="Картина 96079180"/>
                    <pic:cNvPicPr/>
                  </pic:nvPicPr>
                  <pic:blipFill>
                    <a:blip r:embed="rId24">
                      <a:extLst>
                        <a:ext uri="{28A0092B-C50C-407E-A947-70E740481C1C}">
                          <a14:useLocalDpi xmlns:a14="http://schemas.microsoft.com/office/drawing/2010/main" val="0"/>
                        </a:ext>
                      </a:extLst>
                    </a:blip>
                    <a:stretch>
                      <a:fillRect/>
                    </a:stretch>
                  </pic:blipFill>
                  <pic:spPr>
                    <a:xfrm>
                      <a:off x="0" y="0"/>
                      <a:ext cx="6210300" cy="2705100"/>
                    </a:xfrm>
                    <a:prstGeom prst="rect">
                      <a:avLst/>
                    </a:prstGeom>
                  </pic:spPr>
                </pic:pic>
              </a:graphicData>
            </a:graphic>
          </wp:inline>
        </w:drawing>
      </w:r>
      <w:r w:rsidR="00FA05DF">
        <w:br w:type="page"/>
      </w:r>
    </w:p>
    <w:sdt>
      <w:sdtPr>
        <w:rPr>
          <w:rFonts w:ascii="Times New Roman" w:eastAsiaTheme="minorHAnsi" w:hAnsi="Times New Roman" w:cstheme="minorBidi"/>
          <w:color w:val="auto"/>
          <w:kern w:val="2"/>
          <w:sz w:val="28"/>
          <w:szCs w:val="22"/>
          <w:lang w:eastAsia="en-US"/>
          <w14:ligatures w14:val="standardContextual"/>
        </w:rPr>
        <w:id w:val="7879092"/>
        <w:docPartObj>
          <w:docPartGallery w:val="Table of Contents"/>
          <w:docPartUnique/>
        </w:docPartObj>
      </w:sdtPr>
      <w:sdtEndPr>
        <w:rPr>
          <w:b/>
          <w:bCs/>
        </w:rPr>
      </w:sdtEndPr>
      <w:sdtContent>
        <w:p w14:paraId="48DF6E4F" w14:textId="0C733A62" w:rsidR="00F74016" w:rsidRDefault="00F74016" w:rsidP="00956810">
          <w:pPr>
            <w:pStyle w:val="a5"/>
            <w:ind w:firstLine="567"/>
          </w:pPr>
          <w:r>
            <w:t>Съдържание</w:t>
          </w:r>
        </w:p>
        <w:p w14:paraId="1A5C3473" w14:textId="64A9B010" w:rsidR="00B6177F" w:rsidRDefault="00F74016">
          <w:pPr>
            <w:pStyle w:val="11"/>
            <w:tabs>
              <w:tab w:val="right" w:leader="dot" w:pos="9770"/>
            </w:tabs>
            <w:rPr>
              <w:rFonts w:asciiTheme="minorHAnsi" w:eastAsiaTheme="minorEastAsia" w:hAnsiTheme="minorHAnsi"/>
              <w:noProof/>
              <w:sz w:val="22"/>
              <w:lang w:eastAsia="bg-BG"/>
            </w:rPr>
          </w:pPr>
          <w:r>
            <w:fldChar w:fldCharType="begin"/>
          </w:r>
          <w:r>
            <w:instrText xml:space="preserve"> TOC \o "1-3" \h \z \u </w:instrText>
          </w:r>
          <w:r>
            <w:fldChar w:fldCharType="separate"/>
          </w:r>
          <w:hyperlink w:anchor="_Toc187603507" w:history="1">
            <w:r w:rsidR="00B6177F" w:rsidRPr="00E905E3">
              <w:rPr>
                <w:rStyle w:val="a6"/>
                <w:noProof/>
              </w:rPr>
              <w:t>Увод</w:t>
            </w:r>
            <w:r w:rsidR="00B6177F">
              <w:rPr>
                <w:noProof/>
                <w:webHidden/>
              </w:rPr>
              <w:tab/>
            </w:r>
            <w:r w:rsidR="00B6177F">
              <w:rPr>
                <w:noProof/>
                <w:webHidden/>
              </w:rPr>
              <w:fldChar w:fldCharType="begin"/>
            </w:r>
            <w:r w:rsidR="00B6177F">
              <w:rPr>
                <w:noProof/>
                <w:webHidden/>
              </w:rPr>
              <w:instrText xml:space="preserve"> PAGEREF _Toc187603507 \h </w:instrText>
            </w:r>
            <w:r w:rsidR="00B6177F">
              <w:rPr>
                <w:noProof/>
                <w:webHidden/>
              </w:rPr>
            </w:r>
            <w:r w:rsidR="00B6177F">
              <w:rPr>
                <w:noProof/>
                <w:webHidden/>
              </w:rPr>
              <w:fldChar w:fldCharType="separate"/>
            </w:r>
            <w:r w:rsidR="00B6177F">
              <w:rPr>
                <w:noProof/>
                <w:webHidden/>
              </w:rPr>
              <w:t>2</w:t>
            </w:r>
            <w:r w:rsidR="00B6177F">
              <w:rPr>
                <w:noProof/>
                <w:webHidden/>
              </w:rPr>
              <w:fldChar w:fldCharType="end"/>
            </w:r>
          </w:hyperlink>
        </w:p>
        <w:p w14:paraId="5E54F246" w14:textId="5F5000CF" w:rsidR="00B6177F" w:rsidRDefault="00B6177F">
          <w:pPr>
            <w:pStyle w:val="11"/>
            <w:tabs>
              <w:tab w:val="right" w:leader="dot" w:pos="9770"/>
            </w:tabs>
            <w:rPr>
              <w:rFonts w:asciiTheme="minorHAnsi" w:eastAsiaTheme="minorEastAsia" w:hAnsiTheme="minorHAnsi"/>
              <w:noProof/>
              <w:sz w:val="22"/>
              <w:lang w:eastAsia="bg-BG"/>
            </w:rPr>
          </w:pPr>
          <w:hyperlink w:anchor="_Toc187603508" w:history="1">
            <w:r w:rsidRPr="00E905E3">
              <w:rPr>
                <w:rStyle w:val="a6"/>
                <w:noProof/>
              </w:rPr>
              <w:t>Първа глава</w:t>
            </w:r>
            <w:r>
              <w:rPr>
                <w:noProof/>
                <w:webHidden/>
              </w:rPr>
              <w:tab/>
            </w:r>
            <w:r>
              <w:rPr>
                <w:noProof/>
                <w:webHidden/>
              </w:rPr>
              <w:fldChar w:fldCharType="begin"/>
            </w:r>
            <w:r>
              <w:rPr>
                <w:noProof/>
                <w:webHidden/>
              </w:rPr>
              <w:instrText xml:space="preserve"> PAGEREF _Toc187603508 \h </w:instrText>
            </w:r>
            <w:r>
              <w:rPr>
                <w:noProof/>
                <w:webHidden/>
              </w:rPr>
            </w:r>
            <w:r>
              <w:rPr>
                <w:noProof/>
                <w:webHidden/>
              </w:rPr>
              <w:fldChar w:fldCharType="separate"/>
            </w:r>
            <w:r>
              <w:rPr>
                <w:noProof/>
                <w:webHidden/>
              </w:rPr>
              <w:t>3</w:t>
            </w:r>
            <w:r>
              <w:rPr>
                <w:noProof/>
                <w:webHidden/>
              </w:rPr>
              <w:fldChar w:fldCharType="end"/>
            </w:r>
          </w:hyperlink>
        </w:p>
        <w:p w14:paraId="7BDF40BE" w14:textId="2CDAAAC1" w:rsidR="00B6177F" w:rsidRDefault="00B6177F">
          <w:pPr>
            <w:pStyle w:val="11"/>
            <w:tabs>
              <w:tab w:val="right" w:leader="dot" w:pos="9770"/>
            </w:tabs>
            <w:rPr>
              <w:rFonts w:asciiTheme="minorHAnsi" w:eastAsiaTheme="minorEastAsia" w:hAnsiTheme="minorHAnsi"/>
              <w:noProof/>
              <w:sz w:val="22"/>
              <w:lang w:eastAsia="bg-BG"/>
            </w:rPr>
          </w:pPr>
          <w:hyperlink w:anchor="_Toc187603509" w:history="1">
            <w:r w:rsidRPr="00E905E3">
              <w:rPr>
                <w:rStyle w:val="a6"/>
                <w:noProof/>
              </w:rPr>
              <w:t>Разучаване на алтернативни</w:t>
            </w:r>
            <w:r>
              <w:rPr>
                <w:noProof/>
                <w:webHidden/>
              </w:rPr>
              <w:tab/>
            </w:r>
            <w:r>
              <w:rPr>
                <w:noProof/>
                <w:webHidden/>
              </w:rPr>
              <w:fldChar w:fldCharType="begin"/>
            </w:r>
            <w:r>
              <w:rPr>
                <w:noProof/>
                <w:webHidden/>
              </w:rPr>
              <w:instrText xml:space="preserve"> PAGEREF _Toc187603509 \h </w:instrText>
            </w:r>
            <w:r>
              <w:rPr>
                <w:noProof/>
                <w:webHidden/>
              </w:rPr>
            </w:r>
            <w:r>
              <w:rPr>
                <w:noProof/>
                <w:webHidden/>
              </w:rPr>
              <w:fldChar w:fldCharType="separate"/>
            </w:r>
            <w:r>
              <w:rPr>
                <w:noProof/>
                <w:webHidden/>
              </w:rPr>
              <w:t>3</w:t>
            </w:r>
            <w:r>
              <w:rPr>
                <w:noProof/>
                <w:webHidden/>
              </w:rPr>
              <w:fldChar w:fldCharType="end"/>
            </w:r>
          </w:hyperlink>
        </w:p>
        <w:p w14:paraId="3EC3A6A5" w14:textId="203C0B79" w:rsidR="00B6177F" w:rsidRDefault="00B6177F">
          <w:pPr>
            <w:pStyle w:val="21"/>
            <w:tabs>
              <w:tab w:val="right" w:leader="dot" w:pos="9770"/>
            </w:tabs>
            <w:rPr>
              <w:rFonts w:asciiTheme="minorHAnsi" w:eastAsiaTheme="minorEastAsia" w:hAnsiTheme="minorHAnsi"/>
              <w:noProof/>
              <w:sz w:val="22"/>
              <w:lang w:eastAsia="bg-BG"/>
            </w:rPr>
          </w:pPr>
          <w:hyperlink w:anchor="_Toc187603510" w:history="1">
            <w:r w:rsidRPr="00E905E3">
              <w:rPr>
                <w:rStyle w:val="a6"/>
                <w:bCs/>
                <w:noProof/>
              </w:rPr>
              <w:t>1.1. Видове домофони</w:t>
            </w:r>
            <w:r>
              <w:rPr>
                <w:noProof/>
                <w:webHidden/>
              </w:rPr>
              <w:tab/>
            </w:r>
            <w:r>
              <w:rPr>
                <w:noProof/>
                <w:webHidden/>
              </w:rPr>
              <w:fldChar w:fldCharType="begin"/>
            </w:r>
            <w:r>
              <w:rPr>
                <w:noProof/>
                <w:webHidden/>
              </w:rPr>
              <w:instrText xml:space="preserve"> PAGEREF _Toc187603510 \h </w:instrText>
            </w:r>
            <w:r>
              <w:rPr>
                <w:noProof/>
                <w:webHidden/>
              </w:rPr>
            </w:r>
            <w:r>
              <w:rPr>
                <w:noProof/>
                <w:webHidden/>
              </w:rPr>
              <w:fldChar w:fldCharType="separate"/>
            </w:r>
            <w:r>
              <w:rPr>
                <w:noProof/>
                <w:webHidden/>
              </w:rPr>
              <w:t>3</w:t>
            </w:r>
            <w:r>
              <w:rPr>
                <w:noProof/>
                <w:webHidden/>
              </w:rPr>
              <w:fldChar w:fldCharType="end"/>
            </w:r>
          </w:hyperlink>
        </w:p>
        <w:p w14:paraId="72DCD7E3" w14:textId="0B865A24" w:rsidR="00B6177F" w:rsidRDefault="00B6177F">
          <w:pPr>
            <w:pStyle w:val="31"/>
            <w:tabs>
              <w:tab w:val="right" w:leader="dot" w:pos="9770"/>
            </w:tabs>
            <w:rPr>
              <w:rFonts w:asciiTheme="minorHAnsi" w:eastAsiaTheme="minorEastAsia" w:hAnsiTheme="minorHAnsi"/>
              <w:noProof/>
              <w:sz w:val="22"/>
              <w:lang w:eastAsia="bg-BG"/>
            </w:rPr>
          </w:pPr>
          <w:hyperlink w:anchor="_Toc187603511" w:history="1">
            <w:r w:rsidRPr="00E905E3">
              <w:rPr>
                <w:rStyle w:val="a6"/>
                <w:noProof/>
              </w:rPr>
              <w:t>1.1.1. Видове аналогови домофони</w:t>
            </w:r>
            <w:r>
              <w:rPr>
                <w:noProof/>
                <w:webHidden/>
              </w:rPr>
              <w:tab/>
            </w:r>
            <w:r>
              <w:rPr>
                <w:noProof/>
                <w:webHidden/>
              </w:rPr>
              <w:fldChar w:fldCharType="begin"/>
            </w:r>
            <w:r>
              <w:rPr>
                <w:noProof/>
                <w:webHidden/>
              </w:rPr>
              <w:instrText xml:space="preserve"> PAGEREF _Toc187603511 \h </w:instrText>
            </w:r>
            <w:r>
              <w:rPr>
                <w:noProof/>
                <w:webHidden/>
              </w:rPr>
            </w:r>
            <w:r>
              <w:rPr>
                <w:noProof/>
                <w:webHidden/>
              </w:rPr>
              <w:fldChar w:fldCharType="separate"/>
            </w:r>
            <w:r>
              <w:rPr>
                <w:noProof/>
                <w:webHidden/>
              </w:rPr>
              <w:t>3</w:t>
            </w:r>
            <w:r>
              <w:rPr>
                <w:noProof/>
                <w:webHidden/>
              </w:rPr>
              <w:fldChar w:fldCharType="end"/>
            </w:r>
          </w:hyperlink>
        </w:p>
        <w:p w14:paraId="1D531867" w14:textId="550E9ADF" w:rsidR="00B6177F" w:rsidRDefault="00B6177F">
          <w:pPr>
            <w:pStyle w:val="31"/>
            <w:tabs>
              <w:tab w:val="right" w:leader="dot" w:pos="9770"/>
            </w:tabs>
            <w:rPr>
              <w:rFonts w:asciiTheme="minorHAnsi" w:eastAsiaTheme="minorEastAsia" w:hAnsiTheme="minorHAnsi"/>
              <w:noProof/>
              <w:sz w:val="22"/>
              <w:lang w:eastAsia="bg-BG"/>
            </w:rPr>
          </w:pPr>
          <w:hyperlink w:anchor="_Toc187603512" w:history="1">
            <w:r w:rsidRPr="00E905E3">
              <w:rPr>
                <w:rStyle w:val="a6"/>
                <w:noProof/>
              </w:rPr>
              <w:t>1.1.2. Видове дигитални домофони</w:t>
            </w:r>
            <w:r>
              <w:rPr>
                <w:noProof/>
                <w:webHidden/>
              </w:rPr>
              <w:tab/>
            </w:r>
            <w:r>
              <w:rPr>
                <w:noProof/>
                <w:webHidden/>
              </w:rPr>
              <w:fldChar w:fldCharType="begin"/>
            </w:r>
            <w:r>
              <w:rPr>
                <w:noProof/>
                <w:webHidden/>
              </w:rPr>
              <w:instrText xml:space="preserve"> PAGEREF _Toc187603512 \h </w:instrText>
            </w:r>
            <w:r>
              <w:rPr>
                <w:noProof/>
                <w:webHidden/>
              </w:rPr>
            </w:r>
            <w:r>
              <w:rPr>
                <w:noProof/>
                <w:webHidden/>
              </w:rPr>
              <w:fldChar w:fldCharType="separate"/>
            </w:r>
            <w:r>
              <w:rPr>
                <w:noProof/>
                <w:webHidden/>
              </w:rPr>
              <w:t>5</w:t>
            </w:r>
            <w:r>
              <w:rPr>
                <w:noProof/>
                <w:webHidden/>
              </w:rPr>
              <w:fldChar w:fldCharType="end"/>
            </w:r>
          </w:hyperlink>
        </w:p>
        <w:p w14:paraId="17DBE17D" w14:textId="40D1937F" w:rsidR="00B6177F" w:rsidRDefault="00B6177F">
          <w:pPr>
            <w:pStyle w:val="21"/>
            <w:tabs>
              <w:tab w:val="right" w:leader="dot" w:pos="9770"/>
            </w:tabs>
            <w:rPr>
              <w:rFonts w:asciiTheme="minorHAnsi" w:eastAsiaTheme="minorEastAsia" w:hAnsiTheme="minorHAnsi"/>
              <w:noProof/>
              <w:sz w:val="22"/>
              <w:lang w:eastAsia="bg-BG"/>
            </w:rPr>
          </w:pPr>
          <w:hyperlink w:anchor="_Toc187603513" w:history="1">
            <w:r w:rsidRPr="00E905E3">
              <w:rPr>
                <w:rStyle w:val="a6"/>
                <w:noProof/>
              </w:rPr>
              <w:t>1.2. Характеристики на домофона</w:t>
            </w:r>
            <w:r>
              <w:rPr>
                <w:noProof/>
                <w:webHidden/>
              </w:rPr>
              <w:tab/>
            </w:r>
            <w:r>
              <w:rPr>
                <w:noProof/>
                <w:webHidden/>
              </w:rPr>
              <w:fldChar w:fldCharType="begin"/>
            </w:r>
            <w:r>
              <w:rPr>
                <w:noProof/>
                <w:webHidden/>
              </w:rPr>
              <w:instrText xml:space="preserve"> PAGEREF _Toc187603513 \h </w:instrText>
            </w:r>
            <w:r>
              <w:rPr>
                <w:noProof/>
                <w:webHidden/>
              </w:rPr>
            </w:r>
            <w:r>
              <w:rPr>
                <w:noProof/>
                <w:webHidden/>
              </w:rPr>
              <w:fldChar w:fldCharType="separate"/>
            </w:r>
            <w:r>
              <w:rPr>
                <w:noProof/>
                <w:webHidden/>
              </w:rPr>
              <w:t>7</w:t>
            </w:r>
            <w:r>
              <w:rPr>
                <w:noProof/>
                <w:webHidden/>
              </w:rPr>
              <w:fldChar w:fldCharType="end"/>
            </w:r>
          </w:hyperlink>
        </w:p>
        <w:p w14:paraId="6966497B" w14:textId="729B9761" w:rsidR="00B6177F" w:rsidRDefault="00B6177F">
          <w:pPr>
            <w:pStyle w:val="31"/>
            <w:tabs>
              <w:tab w:val="right" w:leader="dot" w:pos="9770"/>
            </w:tabs>
            <w:rPr>
              <w:rFonts w:asciiTheme="minorHAnsi" w:eastAsiaTheme="minorEastAsia" w:hAnsiTheme="minorHAnsi"/>
              <w:noProof/>
              <w:sz w:val="22"/>
              <w:lang w:eastAsia="bg-BG"/>
            </w:rPr>
          </w:pPr>
          <w:hyperlink w:anchor="_Toc187603514" w:history="1">
            <w:r w:rsidRPr="00E905E3">
              <w:rPr>
                <w:rStyle w:val="a6"/>
                <w:noProof/>
              </w:rPr>
              <w:t>1.2.1. Изолиран корпус</w:t>
            </w:r>
            <w:r>
              <w:rPr>
                <w:noProof/>
                <w:webHidden/>
              </w:rPr>
              <w:tab/>
            </w:r>
            <w:r>
              <w:rPr>
                <w:noProof/>
                <w:webHidden/>
              </w:rPr>
              <w:fldChar w:fldCharType="begin"/>
            </w:r>
            <w:r>
              <w:rPr>
                <w:noProof/>
                <w:webHidden/>
              </w:rPr>
              <w:instrText xml:space="preserve"> PAGEREF _Toc187603514 \h </w:instrText>
            </w:r>
            <w:r>
              <w:rPr>
                <w:noProof/>
                <w:webHidden/>
              </w:rPr>
            </w:r>
            <w:r>
              <w:rPr>
                <w:noProof/>
                <w:webHidden/>
              </w:rPr>
              <w:fldChar w:fldCharType="separate"/>
            </w:r>
            <w:r>
              <w:rPr>
                <w:noProof/>
                <w:webHidden/>
              </w:rPr>
              <w:t>7</w:t>
            </w:r>
            <w:r>
              <w:rPr>
                <w:noProof/>
                <w:webHidden/>
              </w:rPr>
              <w:fldChar w:fldCharType="end"/>
            </w:r>
          </w:hyperlink>
        </w:p>
        <w:p w14:paraId="141DE20E" w14:textId="4E23E066" w:rsidR="00B6177F" w:rsidRDefault="00B6177F">
          <w:pPr>
            <w:pStyle w:val="31"/>
            <w:tabs>
              <w:tab w:val="right" w:leader="dot" w:pos="9770"/>
            </w:tabs>
            <w:rPr>
              <w:rFonts w:asciiTheme="minorHAnsi" w:eastAsiaTheme="minorEastAsia" w:hAnsiTheme="minorHAnsi"/>
              <w:noProof/>
              <w:sz w:val="22"/>
              <w:lang w:eastAsia="bg-BG"/>
            </w:rPr>
          </w:pPr>
          <w:hyperlink w:anchor="_Toc187603515" w:history="1">
            <w:r w:rsidRPr="00E905E3">
              <w:rPr>
                <w:rStyle w:val="a6"/>
                <w:noProof/>
              </w:rPr>
              <w:t>1.2.3. Микрофон</w:t>
            </w:r>
            <w:r>
              <w:rPr>
                <w:noProof/>
                <w:webHidden/>
              </w:rPr>
              <w:tab/>
            </w:r>
            <w:r>
              <w:rPr>
                <w:noProof/>
                <w:webHidden/>
              </w:rPr>
              <w:fldChar w:fldCharType="begin"/>
            </w:r>
            <w:r>
              <w:rPr>
                <w:noProof/>
                <w:webHidden/>
              </w:rPr>
              <w:instrText xml:space="preserve"> PAGEREF _Toc187603515 \h </w:instrText>
            </w:r>
            <w:r>
              <w:rPr>
                <w:noProof/>
                <w:webHidden/>
              </w:rPr>
            </w:r>
            <w:r>
              <w:rPr>
                <w:noProof/>
                <w:webHidden/>
              </w:rPr>
              <w:fldChar w:fldCharType="separate"/>
            </w:r>
            <w:r>
              <w:rPr>
                <w:noProof/>
                <w:webHidden/>
              </w:rPr>
              <w:t>7</w:t>
            </w:r>
            <w:r>
              <w:rPr>
                <w:noProof/>
                <w:webHidden/>
              </w:rPr>
              <w:fldChar w:fldCharType="end"/>
            </w:r>
          </w:hyperlink>
        </w:p>
        <w:p w14:paraId="5975FBEA" w14:textId="7E96E854" w:rsidR="00B6177F" w:rsidRDefault="00B6177F">
          <w:pPr>
            <w:pStyle w:val="31"/>
            <w:tabs>
              <w:tab w:val="right" w:leader="dot" w:pos="9770"/>
            </w:tabs>
            <w:rPr>
              <w:rFonts w:asciiTheme="minorHAnsi" w:eastAsiaTheme="minorEastAsia" w:hAnsiTheme="minorHAnsi"/>
              <w:noProof/>
              <w:sz w:val="22"/>
              <w:lang w:eastAsia="bg-BG"/>
            </w:rPr>
          </w:pPr>
          <w:hyperlink w:anchor="_Toc187603516" w:history="1">
            <w:r w:rsidRPr="00E905E3">
              <w:rPr>
                <w:rStyle w:val="a6"/>
                <w:noProof/>
              </w:rPr>
              <w:t>1.2.4. Слушалка</w:t>
            </w:r>
            <w:r>
              <w:rPr>
                <w:noProof/>
                <w:webHidden/>
              </w:rPr>
              <w:tab/>
            </w:r>
            <w:r>
              <w:rPr>
                <w:noProof/>
                <w:webHidden/>
              </w:rPr>
              <w:fldChar w:fldCharType="begin"/>
            </w:r>
            <w:r>
              <w:rPr>
                <w:noProof/>
                <w:webHidden/>
              </w:rPr>
              <w:instrText xml:space="preserve"> PAGEREF _Toc187603516 \h </w:instrText>
            </w:r>
            <w:r>
              <w:rPr>
                <w:noProof/>
                <w:webHidden/>
              </w:rPr>
            </w:r>
            <w:r>
              <w:rPr>
                <w:noProof/>
                <w:webHidden/>
              </w:rPr>
              <w:fldChar w:fldCharType="separate"/>
            </w:r>
            <w:r>
              <w:rPr>
                <w:noProof/>
                <w:webHidden/>
              </w:rPr>
              <w:t>8</w:t>
            </w:r>
            <w:r>
              <w:rPr>
                <w:noProof/>
                <w:webHidden/>
              </w:rPr>
              <w:fldChar w:fldCharType="end"/>
            </w:r>
          </w:hyperlink>
        </w:p>
        <w:p w14:paraId="1E4E2F21" w14:textId="71CF7D62" w:rsidR="00B6177F" w:rsidRDefault="00B6177F">
          <w:pPr>
            <w:pStyle w:val="31"/>
            <w:tabs>
              <w:tab w:val="right" w:leader="dot" w:pos="9770"/>
            </w:tabs>
            <w:rPr>
              <w:rFonts w:asciiTheme="minorHAnsi" w:eastAsiaTheme="minorEastAsia" w:hAnsiTheme="minorHAnsi"/>
              <w:noProof/>
              <w:sz w:val="22"/>
              <w:lang w:eastAsia="bg-BG"/>
            </w:rPr>
          </w:pPr>
          <w:hyperlink w:anchor="_Toc187603517" w:history="1">
            <w:r w:rsidRPr="00E905E3">
              <w:rPr>
                <w:rStyle w:val="a6"/>
                <w:noProof/>
              </w:rPr>
              <w:t>1.2.2. Клавиатура</w:t>
            </w:r>
            <w:r>
              <w:rPr>
                <w:noProof/>
                <w:webHidden/>
              </w:rPr>
              <w:tab/>
            </w:r>
            <w:r>
              <w:rPr>
                <w:noProof/>
                <w:webHidden/>
              </w:rPr>
              <w:fldChar w:fldCharType="begin"/>
            </w:r>
            <w:r>
              <w:rPr>
                <w:noProof/>
                <w:webHidden/>
              </w:rPr>
              <w:instrText xml:space="preserve"> PAGEREF _Toc187603517 \h </w:instrText>
            </w:r>
            <w:r>
              <w:rPr>
                <w:noProof/>
                <w:webHidden/>
              </w:rPr>
            </w:r>
            <w:r>
              <w:rPr>
                <w:noProof/>
                <w:webHidden/>
              </w:rPr>
              <w:fldChar w:fldCharType="separate"/>
            </w:r>
            <w:r>
              <w:rPr>
                <w:noProof/>
                <w:webHidden/>
              </w:rPr>
              <w:t>8</w:t>
            </w:r>
            <w:r>
              <w:rPr>
                <w:noProof/>
                <w:webHidden/>
              </w:rPr>
              <w:fldChar w:fldCharType="end"/>
            </w:r>
          </w:hyperlink>
        </w:p>
        <w:p w14:paraId="3872C6C7" w14:textId="27B5AA57" w:rsidR="00B6177F" w:rsidRDefault="00B6177F">
          <w:pPr>
            <w:pStyle w:val="21"/>
            <w:tabs>
              <w:tab w:val="right" w:leader="dot" w:pos="9770"/>
            </w:tabs>
            <w:rPr>
              <w:rFonts w:asciiTheme="minorHAnsi" w:eastAsiaTheme="minorEastAsia" w:hAnsiTheme="minorHAnsi"/>
              <w:noProof/>
              <w:sz w:val="22"/>
              <w:lang w:eastAsia="bg-BG"/>
            </w:rPr>
          </w:pPr>
          <w:hyperlink w:anchor="_Toc187603518" w:history="1">
            <w:r w:rsidRPr="00E905E3">
              <w:rPr>
                <w:rStyle w:val="a6"/>
                <w:noProof/>
              </w:rPr>
              <w:t>1.3.Използвани принципи и методи</w:t>
            </w:r>
            <w:r>
              <w:rPr>
                <w:noProof/>
                <w:webHidden/>
              </w:rPr>
              <w:tab/>
            </w:r>
            <w:r>
              <w:rPr>
                <w:noProof/>
                <w:webHidden/>
              </w:rPr>
              <w:fldChar w:fldCharType="begin"/>
            </w:r>
            <w:r>
              <w:rPr>
                <w:noProof/>
                <w:webHidden/>
              </w:rPr>
              <w:instrText xml:space="preserve"> PAGEREF _Toc187603518 \h </w:instrText>
            </w:r>
            <w:r>
              <w:rPr>
                <w:noProof/>
                <w:webHidden/>
              </w:rPr>
            </w:r>
            <w:r>
              <w:rPr>
                <w:noProof/>
                <w:webHidden/>
              </w:rPr>
              <w:fldChar w:fldCharType="separate"/>
            </w:r>
            <w:r>
              <w:rPr>
                <w:noProof/>
                <w:webHidden/>
              </w:rPr>
              <w:t>8</w:t>
            </w:r>
            <w:r>
              <w:rPr>
                <w:noProof/>
                <w:webHidden/>
              </w:rPr>
              <w:fldChar w:fldCharType="end"/>
            </w:r>
          </w:hyperlink>
        </w:p>
        <w:p w14:paraId="26408634" w14:textId="2308CE49" w:rsidR="00B6177F" w:rsidRDefault="00B6177F">
          <w:pPr>
            <w:pStyle w:val="31"/>
            <w:tabs>
              <w:tab w:val="right" w:leader="dot" w:pos="9770"/>
            </w:tabs>
            <w:rPr>
              <w:rFonts w:asciiTheme="minorHAnsi" w:eastAsiaTheme="minorEastAsia" w:hAnsiTheme="minorHAnsi"/>
              <w:noProof/>
              <w:sz w:val="22"/>
              <w:lang w:eastAsia="bg-BG"/>
            </w:rPr>
          </w:pPr>
          <w:hyperlink w:anchor="_Toc187603519" w:history="1">
            <w:r w:rsidRPr="00E905E3">
              <w:rPr>
                <w:rStyle w:val="a6"/>
                <w:noProof/>
              </w:rPr>
              <w:t>1.3.1. аудио и захранване</w:t>
            </w:r>
            <w:r>
              <w:rPr>
                <w:noProof/>
                <w:webHidden/>
              </w:rPr>
              <w:tab/>
            </w:r>
            <w:r>
              <w:rPr>
                <w:noProof/>
                <w:webHidden/>
              </w:rPr>
              <w:fldChar w:fldCharType="begin"/>
            </w:r>
            <w:r>
              <w:rPr>
                <w:noProof/>
                <w:webHidden/>
              </w:rPr>
              <w:instrText xml:space="preserve"> PAGEREF _Toc187603519 \h </w:instrText>
            </w:r>
            <w:r>
              <w:rPr>
                <w:noProof/>
                <w:webHidden/>
              </w:rPr>
            </w:r>
            <w:r>
              <w:rPr>
                <w:noProof/>
                <w:webHidden/>
              </w:rPr>
              <w:fldChar w:fldCharType="separate"/>
            </w:r>
            <w:r>
              <w:rPr>
                <w:noProof/>
                <w:webHidden/>
              </w:rPr>
              <w:t>8</w:t>
            </w:r>
            <w:r>
              <w:rPr>
                <w:noProof/>
                <w:webHidden/>
              </w:rPr>
              <w:fldChar w:fldCharType="end"/>
            </w:r>
          </w:hyperlink>
        </w:p>
        <w:p w14:paraId="14693E6D" w14:textId="5CD86A79" w:rsidR="00B6177F" w:rsidRDefault="00B6177F">
          <w:pPr>
            <w:pStyle w:val="31"/>
            <w:tabs>
              <w:tab w:val="right" w:leader="dot" w:pos="9770"/>
            </w:tabs>
            <w:rPr>
              <w:rFonts w:asciiTheme="minorHAnsi" w:eastAsiaTheme="minorEastAsia" w:hAnsiTheme="minorHAnsi"/>
              <w:noProof/>
              <w:sz w:val="22"/>
              <w:lang w:eastAsia="bg-BG"/>
            </w:rPr>
          </w:pPr>
          <w:hyperlink w:anchor="_Toc187603520" w:history="1">
            <w:r w:rsidRPr="00E905E3">
              <w:rPr>
                <w:rStyle w:val="a6"/>
                <w:noProof/>
              </w:rPr>
              <w:t>1.3.2. аудио върху захранване</w:t>
            </w:r>
            <w:r>
              <w:rPr>
                <w:noProof/>
                <w:webHidden/>
              </w:rPr>
              <w:tab/>
            </w:r>
            <w:r>
              <w:rPr>
                <w:noProof/>
                <w:webHidden/>
              </w:rPr>
              <w:fldChar w:fldCharType="begin"/>
            </w:r>
            <w:r>
              <w:rPr>
                <w:noProof/>
                <w:webHidden/>
              </w:rPr>
              <w:instrText xml:space="preserve"> PAGEREF _Toc187603520 \h </w:instrText>
            </w:r>
            <w:r>
              <w:rPr>
                <w:noProof/>
                <w:webHidden/>
              </w:rPr>
            </w:r>
            <w:r>
              <w:rPr>
                <w:noProof/>
                <w:webHidden/>
              </w:rPr>
              <w:fldChar w:fldCharType="separate"/>
            </w:r>
            <w:r>
              <w:rPr>
                <w:noProof/>
                <w:webHidden/>
              </w:rPr>
              <w:t>8</w:t>
            </w:r>
            <w:r>
              <w:rPr>
                <w:noProof/>
                <w:webHidden/>
              </w:rPr>
              <w:fldChar w:fldCharType="end"/>
            </w:r>
          </w:hyperlink>
        </w:p>
        <w:p w14:paraId="248CA4A8" w14:textId="4E1557F5" w:rsidR="00B6177F" w:rsidRDefault="00B6177F">
          <w:pPr>
            <w:pStyle w:val="31"/>
            <w:tabs>
              <w:tab w:val="right" w:leader="dot" w:pos="9770"/>
            </w:tabs>
            <w:rPr>
              <w:rFonts w:asciiTheme="minorHAnsi" w:eastAsiaTheme="minorEastAsia" w:hAnsiTheme="minorHAnsi"/>
              <w:noProof/>
              <w:sz w:val="22"/>
              <w:lang w:eastAsia="bg-BG"/>
            </w:rPr>
          </w:pPr>
          <w:hyperlink w:anchor="_Toc187603521" w:history="1">
            <w:r w:rsidRPr="00E905E3">
              <w:rPr>
                <w:rStyle w:val="a6"/>
                <w:noProof/>
              </w:rPr>
              <w:t>1.3.2. аудио чрез джиесем</w:t>
            </w:r>
            <w:r w:rsidRPr="00E905E3">
              <w:rPr>
                <w:rStyle w:val="a6"/>
                <w:noProof/>
                <w:lang w:val="en-US"/>
              </w:rPr>
              <w:t xml:space="preserve"> </w:t>
            </w:r>
            <w:r w:rsidRPr="00E905E3">
              <w:rPr>
                <w:rStyle w:val="a6"/>
                <w:noProof/>
              </w:rPr>
              <w:t>протокол</w:t>
            </w:r>
            <w:r>
              <w:rPr>
                <w:noProof/>
                <w:webHidden/>
              </w:rPr>
              <w:tab/>
            </w:r>
            <w:r>
              <w:rPr>
                <w:noProof/>
                <w:webHidden/>
              </w:rPr>
              <w:fldChar w:fldCharType="begin"/>
            </w:r>
            <w:r>
              <w:rPr>
                <w:noProof/>
                <w:webHidden/>
              </w:rPr>
              <w:instrText xml:space="preserve"> PAGEREF _Toc187603521 \h </w:instrText>
            </w:r>
            <w:r>
              <w:rPr>
                <w:noProof/>
                <w:webHidden/>
              </w:rPr>
            </w:r>
            <w:r>
              <w:rPr>
                <w:noProof/>
                <w:webHidden/>
              </w:rPr>
              <w:fldChar w:fldCharType="separate"/>
            </w:r>
            <w:r>
              <w:rPr>
                <w:noProof/>
                <w:webHidden/>
              </w:rPr>
              <w:t>8</w:t>
            </w:r>
            <w:r>
              <w:rPr>
                <w:noProof/>
                <w:webHidden/>
              </w:rPr>
              <w:fldChar w:fldCharType="end"/>
            </w:r>
          </w:hyperlink>
        </w:p>
        <w:p w14:paraId="42957854" w14:textId="27734D64" w:rsidR="00B6177F" w:rsidRDefault="00B6177F">
          <w:pPr>
            <w:pStyle w:val="31"/>
            <w:tabs>
              <w:tab w:val="right" w:leader="dot" w:pos="9770"/>
            </w:tabs>
            <w:rPr>
              <w:rFonts w:asciiTheme="minorHAnsi" w:eastAsiaTheme="minorEastAsia" w:hAnsiTheme="minorHAnsi"/>
              <w:noProof/>
              <w:sz w:val="22"/>
              <w:lang w:eastAsia="bg-BG"/>
            </w:rPr>
          </w:pPr>
          <w:hyperlink w:anchor="_Toc187603522" w:history="1">
            <w:r w:rsidRPr="00E905E3">
              <w:rPr>
                <w:rStyle w:val="a6"/>
                <w:noProof/>
              </w:rPr>
              <w:t>1.3.2. аудио чрез TCP</w:t>
            </w:r>
            <w:r w:rsidRPr="00E905E3">
              <w:rPr>
                <w:rStyle w:val="a6"/>
                <w:noProof/>
                <w:lang w:val="ru-RU"/>
              </w:rPr>
              <w:t>/</w:t>
            </w:r>
            <w:r w:rsidRPr="00E905E3">
              <w:rPr>
                <w:rStyle w:val="a6"/>
                <w:noProof/>
              </w:rPr>
              <w:t>IP</w:t>
            </w:r>
            <w:r w:rsidRPr="00E905E3">
              <w:rPr>
                <w:rStyle w:val="a6"/>
                <w:noProof/>
                <w:lang w:val="ru-RU"/>
              </w:rPr>
              <w:t xml:space="preserve"> </w:t>
            </w:r>
            <w:r w:rsidRPr="00E905E3">
              <w:rPr>
                <w:rStyle w:val="a6"/>
                <w:noProof/>
              </w:rPr>
              <w:t>протокол</w:t>
            </w:r>
            <w:r>
              <w:rPr>
                <w:noProof/>
                <w:webHidden/>
              </w:rPr>
              <w:tab/>
            </w:r>
            <w:r>
              <w:rPr>
                <w:noProof/>
                <w:webHidden/>
              </w:rPr>
              <w:fldChar w:fldCharType="begin"/>
            </w:r>
            <w:r>
              <w:rPr>
                <w:noProof/>
                <w:webHidden/>
              </w:rPr>
              <w:instrText xml:space="preserve"> PAGEREF _Toc187603522 \h </w:instrText>
            </w:r>
            <w:r>
              <w:rPr>
                <w:noProof/>
                <w:webHidden/>
              </w:rPr>
            </w:r>
            <w:r>
              <w:rPr>
                <w:noProof/>
                <w:webHidden/>
              </w:rPr>
              <w:fldChar w:fldCharType="separate"/>
            </w:r>
            <w:r>
              <w:rPr>
                <w:noProof/>
                <w:webHidden/>
              </w:rPr>
              <w:t>8</w:t>
            </w:r>
            <w:r>
              <w:rPr>
                <w:noProof/>
                <w:webHidden/>
              </w:rPr>
              <w:fldChar w:fldCharType="end"/>
            </w:r>
          </w:hyperlink>
        </w:p>
        <w:p w14:paraId="7B360A4D" w14:textId="44CA2332" w:rsidR="00B6177F" w:rsidRDefault="00B6177F">
          <w:pPr>
            <w:pStyle w:val="11"/>
            <w:tabs>
              <w:tab w:val="right" w:leader="dot" w:pos="9770"/>
            </w:tabs>
            <w:rPr>
              <w:rFonts w:asciiTheme="minorHAnsi" w:eastAsiaTheme="minorEastAsia" w:hAnsiTheme="minorHAnsi"/>
              <w:noProof/>
              <w:sz w:val="22"/>
              <w:lang w:eastAsia="bg-BG"/>
            </w:rPr>
          </w:pPr>
          <w:hyperlink w:anchor="_Toc187603523" w:history="1">
            <w:r w:rsidRPr="00E905E3">
              <w:rPr>
                <w:rStyle w:val="a6"/>
                <w:noProof/>
              </w:rPr>
              <w:t>Същинска част</w:t>
            </w:r>
            <w:r>
              <w:rPr>
                <w:noProof/>
                <w:webHidden/>
              </w:rPr>
              <w:tab/>
            </w:r>
            <w:r>
              <w:rPr>
                <w:noProof/>
                <w:webHidden/>
              </w:rPr>
              <w:fldChar w:fldCharType="begin"/>
            </w:r>
            <w:r>
              <w:rPr>
                <w:noProof/>
                <w:webHidden/>
              </w:rPr>
              <w:instrText xml:space="preserve"> PAGEREF _Toc187603523 \h </w:instrText>
            </w:r>
            <w:r>
              <w:rPr>
                <w:noProof/>
                <w:webHidden/>
              </w:rPr>
            </w:r>
            <w:r>
              <w:rPr>
                <w:noProof/>
                <w:webHidden/>
              </w:rPr>
              <w:fldChar w:fldCharType="separate"/>
            </w:r>
            <w:r>
              <w:rPr>
                <w:noProof/>
                <w:webHidden/>
              </w:rPr>
              <w:t>9</w:t>
            </w:r>
            <w:r>
              <w:rPr>
                <w:noProof/>
                <w:webHidden/>
              </w:rPr>
              <w:fldChar w:fldCharType="end"/>
            </w:r>
          </w:hyperlink>
        </w:p>
        <w:p w14:paraId="6336195E" w14:textId="757DA56D" w:rsidR="00B6177F" w:rsidRDefault="00B6177F">
          <w:pPr>
            <w:pStyle w:val="21"/>
            <w:tabs>
              <w:tab w:val="right" w:leader="dot" w:pos="9770"/>
            </w:tabs>
            <w:rPr>
              <w:rFonts w:asciiTheme="minorHAnsi" w:eastAsiaTheme="minorEastAsia" w:hAnsiTheme="minorHAnsi"/>
              <w:noProof/>
              <w:sz w:val="22"/>
              <w:lang w:eastAsia="bg-BG"/>
            </w:rPr>
          </w:pPr>
          <w:hyperlink w:anchor="_Toc187603524" w:history="1">
            <w:r w:rsidRPr="00E905E3">
              <w:rPr>
                <w:rStyle w:val="a6"/>
                <w:noProof/>
              </w:rPr>
              <w:t>3.1 Опериране на модула в начално състояние</w:t>
            </w:r>
            <w:r>
              <w:rPr>
                <w:noProof/>
                <w:webHidden/>
              </w:rPr>
              <w:tab/>
            </w:r>
            <w:r>
              <w:rPr>
                <w:noProof/>
                <w:webHidden/>
              </w:rPr>
              <w:fldChar w:fldCharType="begin"/>
            </w:r>
            <w:r>
              <w:rPr>
                <w:noProof/>
                <w:webHidden/>
              </w:rPr>
              <w:instrText xml:space="preserve"> PAGEREF _Toc187603524 \h </w:instrText>
            </w:r>
            <w:r>
              <w:rPr>
                <w:noProof/>
                <w:webHidden/>
              </w:rPr>
            </w:r>
            <w:r>
              <w:rPr>
                <w:noProof/>
                <w:webHidden/>
              </w:rPr>
              <w:fldChar w:fldCharType="separate"/>
            </w:r>
            <w:r>
              <w:rPr>
                <w:noProof/>
                <w:webHidden/>
              </w:rPr>
              <w:t>9</w:t>
            </w:r>
            <w:r>
              <w:rPr>
                <w:noProof/>
                <w:webHidden/>
              </w:rPr>
              <w:fldChar w:fldCharType="end"/>
            </w:r>
          </w:hyperlink>
        </w:p>
        <w:p w14:paraId="2D780C7B" w14:textId="33755A8B" w:rsidR="00B6177F" w:rsidRDefault="00B6177F">
          <w:pPr>
            <w:pStyle w:val="21"/>
            <w:tabs>
              <w:tab w:val="right" w:leader="dot" w:pos="9770"/>
            </w:tabs>
            <w:rPr>
              <w:rFonts w:asciiTheme="minorHAnsi" w:eastAsiaTheme="minorEastAsia" w:hAnsiTheme="minorHAnsi"/>
              <w:noProof/>
              <w:sz w:val="22"/>
              <w:lang w:eastAsia="bg-BG"/>
            </w:rPr>
          </w:pPr>
          <w:hyperlink w:anchor="_Toc187603525" w:history="1">
            <w:r w:rsidRPr="00E905E3">
              <w:rPr>
                <w:rStyle w:val="a6"/>
                <w:noProof/>
              </w:rPr>
              <w:t>3.2. Функции на работа на активиран модул</w:t>
            </w:r>
            <w:r>
              <w:rPr>
                <w:noProof/>
                <w:webHidden/>
              </w:rPr>
              <w:tab/>
            </w:r>
            <w:r>
              <w:rPr>
                <w:noProof/>
                <w:webHidden/>
              </w:rPr>
              <w:fldChar w:fldCharType="begin"/>
            </w:r>
            <w:r>
              <w:rPr>
                <w:noProof/>
                <w:webHidden/>
              </w:rPr>
              <w:instrText xml:space="preserve"> PAGEREF _Toc187603525 \h </w:instrText>
            </w:r>
            <w:r>
              <w:rPr>
                <w:noProof/>
                <w:webHidden/>
              </w:rPr>
            </w:r>
            <w:r>
              <w:rPr>
                <w:noProof/>
                <w:webHidden/>
              </w:rPr>
              <w:fldChar w:fldCharType="separate"/>
            </w:r>
            <w:r>
              <w:rPr>
                <w:noProof/>
                <w:webHidden/>
              </w:rPr>
              <w:t>10</w:t>
            </w:r>
            <w:r>
              <w:rPr>
                <w:noProof/>
                <w:webHidden/>
              </w:rPr>
              <w:fldChar w:fldCharType="end"/>
            </w:r>
          </w:hyperlink>
        </w:p>
        <w:p w14:paraId="7183A2A6" w14:textId="2A875E1A" w:rsidR="00B6177F" w:rsidRDefault="00B6177F">
          <w:pPr>
            <w:pStyle w:val="21"/>
            <w:tabs>
              <w:tab w:val="right" w:leader="dot" w:pos="9770"/>
            </w:tabs>
            <w:rPr>
              <w:rFonts w:asciiTheme="minorHAnsi" w:eastAsiaTheme="minorEastAsia" w:hAnsiTheme="minorHAnsi"/>
              <w:noProof/>
              <w:sz w:val="22"/>
              <w:lang w:eastAsia="bg-BG"/>
            </w:rPr>
          </w:pPr>
          <w:hyperlink w:anchor="_Toc187603526" w:history="1">
            <w:r w:rsidRPr="00E905E3">
              <w:rPr>
                <w:rStyle w:val="a6"/>
                <w:noProof/>
              </w:rPr>
              <w:t>3.3Добавяне на администратор.</w:t>
            </w:r>
            <w:r>
              <w:rPr>
                <w:noProof/>
                <w:webHidden/>
              </w:rPr>
              <w:tab/>
            </w:r>
            <w:r>
              <w:rPr>
                <w:noProof/>
                <w:webHidden/>
              </w:rPr>
              <w:fldChar w:fldCharType="begin"/>
            </w:r>
            <w:r>
              <w:rPr>
                <w:noProof/>
                <w:webHidden/>
              </w:rPr>
              <w:instrText xml:space="preserve"> PAGEREF _Toc187603526 \h </w:instrText>
            </w:r>
            <w:r>
              <w:rPr>
                <w:noProof/>
                <w:webHidden/>
              </w:rPr>
            </w:r>
            <w:r>
              <w:rPr>
                <w:noProof/>
                <w:webHidden/>
              </w:rPr>
              <w:fldChar w:fldCharType="separate"/>
            </w:r>
            <w:r>
              <w:rPr>
                <w:noProof/>
                <w:webHidden/>
              </w:rPr>
              <w:t>11</w:t>
            </w:r>
            <w:r>
              <w:rPr>
                <w:noProof/>
                <w:webHidden/>
              </w:rPr>
              <w:fldChar w:fldCharType="end"/>
            </w:r>
          </w:hyperlink>
        </w:p>
        <w:p w14:paraId="62039D95" w14:textId="1DFEC9A9" w:rsidR="00B6177F" w:rsidRDefault="00B6177F">
          <w:pPr>
            <w:pStyle w:val="21"/>
            <w:tabs>
              <w:tab w:val="right" w:leader="dot" w:pos="9770"/>
            </w:tabs>
            <w:rPr>
              <w:rFonts w:asciiTheme="minorHAnsi" w:eastAsiaTheme="minorEastAsia" w:hAnsiTheme="minorHAnsi"/>
              <w:noProof/>
              <w:sz w:val="22"/>
              <w:lang w:eastAsia="bg-BG"/>
            </w:rPr>
          </w:pPr>
          <w:hyperlink w:anchor="_Toc187603527" w:history="1">
            <w:r w:rsidRPr="00E905E3">
              <w:rPr>
                <w:rStyle w:val="a6"/>
                <w:noProof/>
              </w:rPr>
              <w:t>3.3.Добавяне на живущ.</w:t>
            </w:r>
            <w:r>
              <w:rPr>
                <w:noProof/>
                <w:webHidden/>
              </w:rPr>
              <w:tab/>
            </w:r>
            <w:r>
              <w:rPr>
                <w:noProof/>
                <w:webHidden/>
              </w:rPr>
              <w:fldChar w:fldCharType="begin"/>
            </w:r>
            <w:r>
              <w:rPr>
                <w:noProof/>
                <w:webHidden/>
              </w:rPr>
              <w:instrText xml:space="preserve"> PAGEREF _Toc187603527 \h </w:instrText>
            </w:r>
            <w:r>
              <w:rPr>
                <w:noProof/>
                <w:webHidden/>
              </w:rPr>
            </w:r>
            <w:r>
              <w:rPr>
                <w:noProof/>
                <w:webHidden/>
              </w:rPr>
              <w:fldChar w:fldCharType="separate"/>
            </w:r>
            <w:r>
              <w:rPr>
                <w:noProof/>
                <w:webHidden/>
              </w:rPr>
              <w:t>11</w:t>
            </w:r>
            <w:r>
              <w:rPr>
                <w:noProof/>
                <w:webHidden/>
              </w:rPr>
              <w:fldChar w:fldCharType="end"/>
            </w:r>
          </w:hyperlink>
        </w:p>
        <w:p w14:paraId="3FC150E5" w14:textId="1A93C444" w:rsidR="00B6177F" w:rsidRDefault="00B6177F">
          <w:pPr>
            <w:pStyle w:val="21"/>
            <w:tabs>
              <w:tab w:val="right" w:leader="dot" w:pos="9770"/>
            </w:tabs>
            <w:rPr>
              <w:rFonts w:asciiTheme="minorHAnsi" w:eastAsiaTheme="minorEastAsia" w:hAnsiTheme="minorHAnsi"/>
              <w:noProof/>
              <w:sz w:val="22"/>
              <w:lang w:eastAsia="bg-BG"/>
            </w:rPr>
          </w:pPr>
          <w:hyperlink w:anchor="_Toc187603528" w:history="1">
            <w:r w:rsidRPr="00E905E3">
              <w:rPr>
                <w:rStyle w:val="a6"/>
                <w:bCs/>
                <w:noProof/>
              </w:rPr>
              <w:t>3.4.Отваряне на врата</w:t>
            </w:r>
            <w:r w:rsidRPr="00E905E3">
              <w:rPr>
                <w:rStyle w:val="a6"/>
                <w:noProof/>
              </w:rPr>
              <w:t>.</w:t>
            </w:r>
            <w:r>
              <w:rPr>
                <w:noProof/>
                <w:webHidden/>
              </w:rPr>
              <w:tab/>
            </w:r>
            <w:r>
              <w:rPr>
                <w:noProof/>
                <w:webHidden/>
              </w:rPr>
              <w:fldChar w:fldCharType="begin"/>
            </w:r>
            <w:r>
              <w:rPr>
                <w:noProof/>
                <w:webHidden/>
              </w:rPr>
              <w:instrText xml:space="preserve"> PAGEREF _Toc187603528 \h </w:instrText>
            </w:r>
            <w:r>
              <w:rPr>
                <w:noProof/>
                <w:webHidden/>
              </w:rPr>
            </w:r>
            <w:r>
              <w:rPr>
                <w:noProof/>
                <w:webHidden/>
              </w:rPr>
              <w:fldChar w:fldCharType="separate"/>
            </w:r>
            <w:r>
              <w:rPr>
                <w:noProof/>
                <w:webHidden/>
              </w:rPr>
              <w:t>12</w:t>
            </w:r>
            <w:r>
              <w:rPr>
                <w:noProof/>
                <w:webHidden/>
              </w:rPr>
              <w:fldChar w:fldCharType="end"/>
            </w:r>
          </w:hyperlink>
        </w:p>
        <w:p w14:paraId="76492D04" w14:textId="581DAD71" w:rsidR="00B6177F" w:rsidRDefault="00B6177F">
          <w:pPr>
            <w:pStyle w:val="21"/>
            <w:tabs>
              <w:tab w:val="right" w:leader="dot" w:pos="9770"/>
            </w:tabs>
            <w:rPr>
              <w:rFonts w:asciiTheme="minorHAnsi" w:eastAsiaTheme="minorEastAsia" w:hAnsiTheme="minorHAnsi"/>
              <w:noProof/>
              <w:sz w:val="22"/>
              <w:lang w:eastAsia="bg-BG"/>
            </w:rPr>
          </w:pPr>
          <w:hyperlink w:anchor="_Toc187603529" w:history="1">
            <w:r w:rsidRPr="00E905E3">
              <w:rPr>
                <w:rStyle w:val="a6"/>
                <w:noProof/>
              </w:rPr>
              <w:t>3.5.Изчисляване на нужните елементи.</w:t>
            </w:r>
            <w:r>
              <w:rPr>
                <w:noProof/>
                <w:webHidden/>
              </w:rPr>
              <w:tab/>
            </w:r>
            <w:r>
              <w:rPr>
                <w:noProof/>
                <w:webHidden/>
              </w:rPr>
              <w:fldChar w:fldCharType="begin"/>
            </w:r>
            <w:r>
              <w:rPr>
                <w:noProof/>
                <w:webHidden/>
              </w:rPr>
              <w:instrText xml:space="preserve"> PAGEREF _Toc187603529 \h </w:instrText>
            </w:r>
            <w:r>
              <w:rPr>
                <w:noProof/>
                <w:webHidden/>
              </w:rPr>
            </w:r>
            <w:r>
              <w:rPr>
                <w:noProof/>
                <w:webHidden/>
              </w:rPr>
              <w:fldChar w:fldCharType="separate"/>
            </w:r>
            <w:r>
              <w:rPr>
                <w:noProof/>
                <w:webHidden/>
              </w:rPr>
              <w:t>12</w:t>
            </w:r>
            <w:r>
              <w:rPr>
                <w:noProof/>
                <w:webHidden/>
              </w:rPr>
              <w:fldChar w:fldCharType="end"/>
            </w:r>
          </w:hyperlink>
        </w:p>
        <w:p w14:paraId="13C58B07" w14:textId="1AF1FFE6" w:rsidR="000B49FD" w:rsidRPr="00B6177F" w:rsidRDefault="00F74016" w:rsidP="00956810">
          <w:pPr>
            <w:ind w:firstLine="567"/>
          </w:pPr>
          <w:r>
            <w:rPr>
              <w:b/>
              <w:bCs/>
            </w:rPr>
            <w:fldChar w:fldCharType="end"/>
          </w:r>
        </w:p>
      </w:sdtContent>
    </w:sdt>
    <w:sectPr w:rsidR="000B49FD" w:rsidRPr="00B6177F" w:rsidSect="00EF5C86">
      <w:footerReference w:type="default" r:id="rId25"/>
      <w:pgSz w:w="11906" w:h="16838"/>
      <w:pgMar w:top="851" w:right="1133" w:bottom="1440" w:left="993" w:header="708" w:footer="708" w:gutter="0"/>
      <w:lnNumType w:countBy="1"/>
      <w:cols w:space="708"/>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Даниел Димитров" w:date="2025-01-13T20:09:00Z" w:initials="ДД">
    <w:p w14:paraId="7C29B218" w14:textId="4CBF0B9F" w:rsidR="009D7CCB" w:rsidRDefault="009D7CCB">
      <w:pPr>
        <w:pStyle w:val="ae"/>
      </w:pPr>
      <w:r>
        <w:rPr>
          <w:rStyle w:val="ad"/>
        </w:rPr>
        <w:annotationRef/>
      </w:r>
      <w:r>
        <w:t xml:space="preserve">По формално, а не като реклама по ТВ: Други предимства на ….. </w:t>
      </w:r>
      <w:r>
        <w:t xml:space="preserve">алтернативен </w:t>
      </w:r>
      <w:r>
        <w:t xml:space="preserve"> и отдалечен достъп извън дома.</w:t>
      </w:r>
    </w:p>
  </w:comment>
  <w:comment w:id="2" w:author="Даниел Димитров" w:date="2025-01-13T20:29:00Z" w:initials="ДД">
    <w:p w14:paraId="0E37B2C1" w14:textId="6128B602" w:rsidR="009D7CCB" w:rsidRDefault="009D7CCB">
      <w:pPr>
        <w:pStyle w:val="ae"/>
      </w:pPr>
      <w:r>
        <w:rPr>
          <w:rStyle w:val="ad"/>
        </w:rPr>
        <w:annotationRef/>
      </w:r>
      <w:r>
        <w:t>Общоприети термини и наименования остават на английски. Консултирай се все пак</w:t>
      </w:r>
    </w:p>
  </w:comment>
  <w:comment w:id="7" w:author="Даниел Димитров" w:date="2025-01-13T20:40:00Z" w:initials="ДД">
    <w:p w14:paraId="4A63A43F" w14:textId="11273A77" w:rsidR="009D7CCB" w:rsidRDefault="009D7CCB">
      <w:pPr>
        <w:pStyle w:val="ae"/>
      </w:pPr>
      <w:r>
        <w:rPr>
          <w:rStyle w:val="ad"/>
        </w:rPr>
        <w:annotationRef/>
      </w:r>
      <w:r>
        <w:t xml:space="preserve">Не зависят от ГСМ мрежата, но са доста скъпи за изпълнение </w:t>
      </w:r>
      <w:proofErr w:type="spellStart"/>
      <w:r>
        <w:t>зарада</w:t>
      </w:r>
      <w:proofErr w:type="spellEnd"/>
      <w:r>
        <w:t xml:space="preserve"> цялостното окабеляване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C29B218" w15:done="0"/>
  <w15:commentEx w15:paraId="0E37B2C1" w15:done="0"/>
  <w15:commentEx w15:paraId="4A63A4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CDB2DDA" w16cex:dateUtc="2025-01-13T18:09:00Z"/>
  <w16cex:commentExtensible w16cex:durableId="7548BE8E" w16cex:dateUtc="2025-01-13T18:29:00Z"/>
  <w16cex:commentExtensible w16cex:durableId="4EAB2750" w16cex:dateUtc="2025-01-13T18: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C29B218" w16cid:durableId="0CDB2DDA"/>
  <w16cid:commentId w16cid:paraId="0E37B2C1" w16cid:durableId="7548BE8E"/>
  <w16cid:commentId w16cid:paraId="4A63A43F" w16cid:durableId="4EAB27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F00568" w14:textId="77777777" w:rsidR="00791517" w:rsidRDefault="00791517" w:rsidP="0088414D">
      <w:pPr>
        <w:spacing w:after="0" w:line="240" w:lineRule="auto"/>
      </w:pPr>
      <w:r>
        <w:separator/>
      </w:r>
    </w:p>
  </w:endnote>
  <w:endnote w:type="continuationSeparator" w:id="0">
    <w:p w14:paraId="3EB2F2F1" w14:textId="77777777" w:rsidR="00791517" w:rsidRDefault="00791517" w:rsidP="00884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NTR">
    <w:altName w:val="Times New Roman"/>
    <w:charset w:val="00"/>
    <w:family w:val="auto"/>
    <w:pitch w:val="default"/>
  </w:font>
  <w:font w:name="Sentry">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1463856"/>
      <w:docPartObj>
        <w:docPartGallery w:val="Page Numbers (Bottom of Page)"/>
        <w:docPartUnique/>
      </w:docPartObj>
    </w:sdtPr>
    <w:sdtContent>
      <w:p w14:paraId="4A5C89D5" w14:textId="0C20E3F9" w:rsidR="0088414D" w:rsidRDefault="0088414D">
        <w:pPr>
          <w:pStyle w:val="a9"/>
          <w:jc w:val="right"/>
        </w:pPr>
        <w:r>
          <w:fldChar w:fldCharType="begin"/>
        </w:r>
        <w:r>
          <w:instrText>PAGE   \* MERGEFORMAT</w:instrText>
        </w:r>
        <w:r>
          <w:fldChar w:fldCharType="separate"/>
        </w:r>
        <w:r>
          <w:t>2</w:t>
        </w:r>
        <w:r>
          <w:fldChar w:fldCharType="end"/>
        </w:r>
      </w:p>
    </w:sdtContent>
  </w:sdt>
  <w:p w14:paraId="4E7FA179" w14:textId="77777777" w:rsidR="0088414D" w:rsidRDefault="0088414D">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625DA8" w14:textId="77777777" w:rsidR="00791517" w:rsidRDefault="00791517" w:rsidP="0088414D">
      <w:pPr>
        <w:spacing w:after="0" w:line="240" w:lineRule="auto"/>
      </w:pPr>
      <w:r>
        <w:separator/>
      </w:r>
    </w:p>
  </w:footnote>
  <w:footnote w:type="continuationSeparator" w:id="0">
    <w:p w14:paraId="61CC03EA" w14:textId="77777777" w:rsidR="00791517" w:rsidRDefault="00791517" w:rsidP="0088414D">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Даниел Димитров">
    <w15:presenceInfo w15:providerId="Windows Live" w15:userId="5f477acc97898b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016"/>
    <w:rsid w:val="00003A7F"/>
    <w:rsid w:val="000964FC"/>
    <w:rsid w:val="00096B2B"/>
    <w:rsid w:val="000B49FD"/>
    <w:rsid w:val="000F5E9E"/>
    <w:rsid w:val="00120EC3"/>
    <w:rsid w:val="00170B3C"/>
    <w:rsid w:val="00237B19"/>
    <w:rsid w:val="00260ACC"/>
    <w:rsid w:val="0029318D"/>
    <w:rsid w:val="002A68DE"/>
    <w:rsid w:val="003708D1"/>
    <w:rsid w:val="003A2B2F"/>
    <w:rsid w:val="003E7C8C"/>
    <w:rsid w:val="004C16A0"/>
    <w:rsid w:val="00566348"/>
    <w:rsid w:val="005809E8"/>
    <w:rsid w:val="005D3D92"/>
    <w:rsid w:val="00647683"/>
    <w:rsid w:val="00654B6E"/>
    <w:rsid w:val="00791517"/>
    <w:rsid w:val="007B1CD5"/>
    <w:rsid w:val="0088414D"/>
    <w:rsid w:val="00934D84"/>
    <w:rsid w:val="00954CA7"/>
    <w:rsid w:val="00956810"/>
    <w:rsid w:val="009D7CCB"/>
    <w:rsid w:val="009E44D3"/>
    <w:rsid w:val="009E624A"/>
    <w:rsid w:val="00AB1845"/>
    <w:rsid w:val="00AE3DD8"/>
    <w:rsid w:val="00B6177F"/>
    <w:rsid w:val="00B7787D"/>
    <w:rsid w:val="00BB0E6E"/>
    <w:rsid w:val="00CA08B4"/>
    <w:rsid w:val="00CF3B25"/>
    <w:rsid w:val="00D13859"/>
    <w:rsid w:val="00EF273E"/>
    <w:rsid w:val="00EF5C86"/>
    <w:rsid w:val="00F6786F"/>
    <w:rsid w:val="00F74016"/>
    <w:rsid w:val="00FA05D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A6E4E"/>
  <w15:chartTrackingRefBased/>
  <w15:docId w15:val="{0EA77BB3-CEEE-4BA8-9130-1F3215362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08D1"/>
    <w:pPr>
      <w:spacing w:line="360" w:lineRule="auto"/>
      <w:jc w:val="both"/>
    </w:pPr>
    <w:rPr>
      <w:rFonts w:ascii="Times New Roman" w:hAnsi="Times New Roman"/>
      <w:sz w:val="28"/>
    </w:rPr>
  </w:style>
  <w:style w:type="paragraph" w:styleId="1">
    <w:name w:val="heading 1"/>
    <w:basedOn w:val="a"/>
    <w:next w:val="a"/>
    <w:link w:val="10"/>
    <w:uiPriority w:val="9"/>
    <w:qFormat/>
    <w:rsid w:val="00F74016"/>
    <w:pPr>
      <w:keepNext/>
      <w:keepLines/>
      <w:spacing w:before="240" w:after="0"/>
      <w:jc w:val="center"/>
      <w:outlineLvl w:val="0"/>
    </w:pPr>
    <w:rPr>
      <w:rFonts w:eastAsiaTheme="majorEastAsia" w:cstheme="majorBidi"/>
      <w:b/>
      <w:sz w:val="40"/>
      <w:szCs w:val="32"/>
    </w:rPr>
  </w:style>
  <w:style w:type="paragraph" w:styleId="2">
    <w:name w:val="heading 2"/>
    <w:basedOn w:val="a"/>
    <w:next w:val="a"/>
    <w:link w:val="20"/>
    <w:uiPriority w:val="9"/>
    <w:unhideWhenUsed/>
    <w:qFormat/>
    <w:rsid w:val="0088414D"/>
    <w:pPr>
      <w:keepNext/>
      <w:keepLines/>
      <w:spacing w:before="40" w:after="0"/>
      <w:jc w:val="center"/>
      <w:outlineLvl w:val="1"/>
    </w:pPr>
    <w:rPr>
      <w:rFonts w:eastAsiaTheme="majorEastAsia" w:cstheme="majorBidi"/>
      <w:b/>
      <w:sz w:val="32"/>
      <w:szCs w:val="26"/>
    </w:rPr>
  </w:style>
  <w:style w:type="paragraph" w:styleId="3">
    <w:name w:val="heading 3"/>
    <w:basedOn w:val="a"/>
    <w:next w:val="a"/>
    <w:link w:val="30"/>
    <w:uiPriority w:val="9"/>
    <w:unhideWhenUsed/>
    <w:qFormat/>
    <w:rsid w:val="00F74016"/>
    <w:pPr>
      <w:keepNext/>
      <w:keepLines/>
      <w:spacing w:before="40" w:after="0"/>
      <w:jc w:val="center"/>
      <w:outlineLvl w:val="2"/>
    </w:pPr>
    <w:rPr>
      <w:rFonts w:eastAsiaTheme="majorEastAsia" w:cstheme="majorBidi"/>
      <w:b/>
      <w:sz w:val="32"/>
      <w:szCs w:val="24"/>
    </w:rPr>
  </w:style>
  <w:style w:type="paragraph" w:styleId="4">
    <w:name w:val="heading 4"/>
    <w:basedOn w:val="a"/>
    <w:next w:val="a"/>
    <w:link w:val="40"/>
    <w:uiPriority w:val="9"/>
    <w:unhideWhenUsed/>
    <w:qFormat/>
    <w:rsid w:val="0088414D"/>
    <w:pPr>
      <w:keepNext/>
      <w:keepLines/>
      <w:spacing w:before="40" w:after="0"/>
      <w:jc w:val="left"/>
      <w:outlineLvl w:val="3"/>
    </w:pPr>
    <w:rPr>
      <w:rFonts w:eastAsiaTheme="majorEastAsia" w:cstheme="majorBidi"/>
      <w:b/>
      <w:iCs/>
      <w:color w:val="000000" w:themeColor="text1"/>
    </w:rPr>
  </w:style>
  <w:style w:type="paragraph" w:styleId="5">
    <w:name w:val="heading 5"/>
    <w:basedOn w:val="a"/>
    <w:next w:val="a"/>
    <w:link w:val="50"/>
    <w:uiPriority w:val="9"/>
    <w:unhideWhenUsed/>
    <w:qFormat/>
    <w:rsid w:val="005809E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74016"/>
    <w:pPr>
      <w:spacing w:after="0" w:line="240" w:lineRule="auto"/>
      <w:contextualSpacing/>
      <w:jc w:val="center"/>
    </w:pPr>
    <w:rPr>
      <w:rFonts w:eastAsiaTheme="majorEastAsia" w:cstheme="majorBidi"/>
      <w:b/>
      <w:spacing w:val="-10"/>
      <w:kern w:val="28"/>
      <w:sz w:val="44"/>
      <w:szCs w:val="56"/>
    </w:rPr>
  </w:style>
  <w:style w:type="character" w:customStyle="1" w:styleId="a4">
    <w:name w:val="Заглавие Знак"/>
    <w:basedOn w:val="a0"/>
    <w:link w:val="a3"/>
    <w:uiPriority w:val="10"/>
    <w:rsid w:val="00F74016"/>
    <w:rPr>
      <w:rFonts w:ascii="Times New Roman" w:eastAsiaTheme="majorEastAsia" w:hAnsi="Times New Roman" w:cstheme="majorBidi"/>
      <w:b/>
      <w:spacing w:val="-10"/>
      <w:kern w:val="28"/>
      <w:sz w:val="44"/>
      <w:szCs w:val="56"/>
    </w:rPr>
  </w:style>
  <w:style w:type="character" w:customStyle="1" w:styleId="10">
    <w:name w:val="Заглавие 1 Знак"/>
    <w:basedOn w:val="a0"/>
    <w:link w:val="1"/>
    <w:uiPriority w:val="9"/>
    <w:rsid w:val="00F74016"/>
    <w:rPr>
      <w:rFonts w:ascii="Times New Roman" w:eastAsiaTheme="majorEastAsia" w:hAnsi="Times New Roman" w:cstheme="majorBidi"/>
      <w:b/>
      <w:sz w:val="40"/>
      <w:szCs w:val="32"/>
    </w:rPr>
  </w:style>
  <w:style w:type="character" w:customStyle="1" w:styleId="20">
    <w:name w:val="Заглавие 2 Знак"/>
    <w:basedOn w:val="a0"/>
    <w:link w:val="2"/>
    <w:uiPriority w:val="9"/>
    <w:rsid w:val="0088414D"/>
    <w:rPr>
      <w:rFonts w:ascii="Times New Roman" w:eastAsiaTheme="majorEastAsia" w:hAnsi="Times New Roman" w:cstheme="majorBidi"/>
      <w:b/>
      <w:sz w:val="32"/>
      <w:szCs w:val="26"/>
    </w:rPr>
  </w:style>
  <w:style w:type="paragraph" w:styleId="a5">
    <w:name w:val="TOC Heading"/>
    <w:basedOn w:val="1"/>
    <w:next w:val="a"/>
    <w:uiPriority w:val="39"/>
    <w:unhideWhenUsed/>
    <w:qFormat/>
    <w:rsid w:val="00F74016"/>
    <w:pPr>
      <w:jc w:val="left"/>
      <w:outlineLvl w:val="9"/>
    </w:pPr>
    <w:rPr>
      <w:rFonts w:asciiTheme="majorHAnsi" w:hAnsiTheme="majorHAnsi"/>
      <w:b w:val="0"/>
      <w:color w:val="2F5496" w:themeColor="accent1" w:themeShade="BF"/>
      <w:kern w:val="0"/>
      <w:sz w:val="32"/>
      <w:lang w:eastAsia="bg-BG"/>
      <w14:ligatures w14:val="none"/>
    </w:rPr>
  </w:style>
  <w:style w:type="paragraph" w:styleId="11">
    <w:name w:val="toc 1"/>
    <w:basedOn w:val="a"/>
    <w:next w:val="a"/>
    <w:autoRedefine/>
    <w:uiPriority w:val="39"/>
    <w:unhideWhenUsed/>
    <w:rsid w:val="00F74016"/>
    <w:pPr>
      <w:spacing w:after="100"/>
    </w:pPr>
  </w:style>
  <w:style w:type="paragraph" w:styleId="21">
    <w:name w:val="toc 2"/>
    <w:basedOn w:val="a"/>
    <w:next w:val="a"/>
    <w:autoRedefine/>
    <w:uiPriority w:val="39"/>
    <w:unhideWhenUsed/>
    <w:rsid w:val="00F74016"/>
    <w:pPr>
      <w:spacing w:after="100"/>
      <w:ind w:left="220"/>
    </w:pPr>
  </w:style>
  <w:style w:type="character" w:styleId="a6">
    <w:name w:val="Hyperlink"/>
    <w:basedOn w:val="a0"/>
    <w:uiPriority w:val="99"/>
    <w:unhideWhenUsed/>
    <w:rsid w:val="00F74016"/>
    <w:rPr>
      <w:color w:val="0563C1" w:themeColor="hyperlink"/>
      <w:u w:val="single"/>
    </w:rPr>
  </w:style>
  <w:style w:type="character" w:customStyle="1" w:styleId="30">
    <w:name w:val="Заглавие 3 Знак"/>
    <w:basedOn w:val="a0"/>
    <w:link w:val="3"/>
    <w:uiPriority w:val="9"/>
    <w:rsid w:val="00F74016"/>
    <w:rPr>
      <w:rFonts w:ascii="Times New Roman" w:eastAsiaTheme="majorEastAsia" w:hAnsi="Times New Roman" w:cstheme="majorBidi"/>
      <w:b/>
      <w:sz w:val="32"/>
      <w:szCs w:val="24"/>
    </w:rPr>
  </w:style>
  <w:style w:type="paragraph" w:styleId="31">
    <w:name w:val="toc 3"/>
    <w:basedOn w:val="a"/>
    <w:next w:val="a"/>
    <w:autoRedefine/>
    <w:uiPriority w:val="39"/>
    <w:unhideWhenUsed/>
    <w:rsid w:val="00F74016"/>
    <w:pPr>
      <w:spacing w:after="100"/>
      <w:ind w:left="440"/>
    </w:pPr>
  </w:style>
  <w:style w:type="paragraph" w:customStyle="1" w:styleId="Default">
    <w:name w:val="Default"/>
    <w:rsid w:val="0088414D"/>
    <w:pPr>
      <w:autoSpaceDE w:val="0"/>
      <w:autoSpaceDN w:val="0"/>
      <w:adjustRightInd w:val="0"/>
      <w:spacing w:after="0" w:line="240" w:lineRule="auto"/>
    </w:pPr>
    <w:rPr>
      <w:rFonts w:ascii="Tahoma" w:eastAsia="NTR" w:hAnsi="Tahoma" w:cs="Times New Roman"/>
      <w:color w:val="000000"/>
      <w:kern w:val="0"/>
      <w:sz w:val="24"/>
      <w:szCs w:val="24"/>
      <w:lang w:val="en-US" w:eastAsia="bg-BG"/>
      <w14:ligatures w14:val="none"/>
    </w:rPr>
  </w:style>
  <w:style w:type="paragraph" w:styleId="a7">
    <w:name w:val="header"/>
    <w:basedOn w:val="a"/>
    <w:link w:val="a8"/>
    <w:uiPriority w:val="99"/>
    <w:unhideWhenUsed/>
    <w:rsid w:val="0088414D"/>
    <w:pPr>
      <w:tabs>
        <w:tab w:val="center" w:pos="4536"/>
        <w:tab w:val="right" w:pos="9072"/>
      </w:tabs>
      <w:spacing w:after="0" w:line="240" w:lineRule="auto"/>
    </w:pPr>
  </w:style>
  <w:style w:type="character" w:customStyle="1" w:styleId="a8">
    <w:name w:val="Горен колонтитул Знак"/>
    <w:basedOn w:val="a0"/>
    <w:link w:val="a7"/>
    <w:uiPriority w:val="99"/>
    <w:rsid w:val="0088414D"/>
    <w:rPr>
      <w:rFonts w:ascii="Times New Roman" w:hAnsi="Times New Roman"/>
      <w:sz w:val="28"/>
    </w:rPr>
  </w:style>
  <w:style w:type="paragraph" w:styleId="a9">
    <w:name w:val="footer"/>
    <w:basedOn w:val="a"/>
    <w:link w:val="aa"/>
    <w:uiPriority w:val="99"/>
    <w:unhideWhenUsed/>
    <w:rsid w:val="0088414D"/>
    <w:pPr>
      <w:tabs>
        <w:tab w:val="center" w:pos="4536"/>
        <w:tab w:val="right" w:pos="9072"/>
      </w:tabs>
      <w:spacing w:after="0" w:line="240" w:lineRule="auto"/>
    </w:pPr>
  </w:style>
  <w:style w:type="character" w:customStyle="1" w:styleId="aa">
    <w:name w:val="Долен колонтитул Знак"/>
    <w:basedOn w:val="a0"/>
    <w:link w:val="a9"/>
    <w:uiPriority w:val="99"/>
    <w:rsid w:val="0088414D"/>
    <w:rPr>
      <w:rFonts w:ascii="Times New Roman" w:hAnsi="Times New Roman"/>
      <w:sz w:val="28"/>
    </w:rPr>
  </w:style>
  <w:style w:type="character" w:customStyle="1" w:styleId="40">
    <w:name w:val="Заглавие 4 Знак"/>
    <w:basedOn w:val="a0"/>
    <w:link w:val="4"/>
    <w:uiPriority w:val="9"/>
    <w:rsid w:val="0088414D"/>
    <w:rPr>
      <w:rFonts w:ascii="Times New Roman" w:eastAsiaTheme="majorEastAsia" w:hAnsi="Times New Roman" w:cstheme="majorBidi"/>
      <w:b/>
      <w:iCs/>
      <w:color w:val="000000" w:themeColor="text1"/>
      <w:sz w:val="28"/>
    </w:rPr>
  </w:style>
  <w:style w:type="character" w:styleId="ab">
    <w:name w:val="line number"/>
    <w:basedOn w:val="a0"/>
    <w:uiPriority w:val="99"/>
    <w:semiHidden/>
    <w:unhideWhenUsed/>
    <w:rsid w:val="00EF5C86"/>
  </w:style>
  <w:style w:type="paragraph" w:styleId="ac">
    <w:name w:val="No Spacing"/>
    <w:uiPriority w:val="1"/>
    <w:qFormat/>
    <w:rsid w:val="0029318D"/>
    <w:pPr>
      <w:spacing w:after="0" w:line="240" w:lineRule="auto"/>
      <w:jc w:val="both"/>
    </w:pPr>
    <w:rPr>
      <w:rFonts w:ascii="Times New Roman" w:hAnsi="Times New Roman"/>
      <w:sz w:val="28"/>
    </w:rPr>
  </w:style>
  <w:style w:type="character" w:customStyle="1" w:styleId="50">
    <w:name w:val="Заглавие 5 Знак"/>
    <w:basedOn w:val="a0"/>
    <w:link w:val="5"/>
    <w:uiPriority w:val="9"/>
    <w:rsid w:val="005809E8"/>
    <w:rPr>
      <w:rFonts w:asciiTheme="majorHAnsi" w:eastAsiaTheme="majorEastAsia" w:hAnsiTheme="majorHAnsi" w:cstheme="majorBidi"/>
      <w:color w:val="2F5496" w:themeColor="accent1" w:themeShade="BF"/>
      <w:sz w:val="28"/>
    </w:rPr>
  </w:style>
  <w:style w:type="character" w:styleId="ad">
    <w:name w:val="annotation reference"/>
    <w:basedOn w:val="a0"/>
    <w:uiPriority w:val="99"/>
    <w:semiHidden/>
    <w:unhideWhenUsed/>
    <w:rsid w:val="009D7CCB"/>
    <w:rPr>
      <w:sz w:val="16"/>
      <w:szCs w:val="16"/>
    </w:rPr>
  </w:style>
  <w:style w:type="paragraph" w:styleId="ae">
    <w:name w:val="annotation text"/>
    <w:basedOn w:val="a"/>
    <w:link w:val="af"/>
    <w:uiPriority w:val="99"/>
    <w:semiHidden/>
    <w:unhideWhenUsed/>
    <w:rsid w:val="009D7CCB"/>
    <w:pPr>
      <w:spacing w:line="240" w:lineRule="auto"/>
    </w:pPr>
    <w:rPr>
      <w:sz w:val="20"/>
      <w:szCs w:val="20"/>
    </w:rPr>
  </w:style>
  <w:style w:type="character" w:customStyle="1" w:styleId="af">
    <w:name w:val="Текст на коментар Знак"/>
    <w:basedOn w:val="a0"/>
    <w:link w:val="ae"/>
    <w:uiPriority w:val="99"/>
    <w:semiHidden/>
    <w:rsid w:val="009D7CCB"/>
    <w:rPr>
      <w:rFonts w:ascii="Times New Roman" w:hAnsi="Times New Roman"/>
      <w:sz w:val="20"/>
      <w:szCs w:val="20"/>
    </w:rPr>
  </w:style>
  <w:style w:type="paragraph" w:styleId="af0">
    <w:name w:val="annotation subject"/>
    <w:basedOn w:val="ae"/>
    <w:next w:val="ae"/>
    <w:link w:val="af1"/>
    <w:uiPriority w:val="99"/>
    <w:semiHidden/>
    <w:unhideWhenUsed/>
    <w:rsid w:val="009D7CCB"/>
    <w:rPr>
      <w:b/>
      <w:bCs/>
    </w:rPr>
  </w:style>
  <w:style w:type="character" w:customStyle="1" w:styleId="af1">
    <w:name w:val="Предмет на коментар Знак"/>
    <w:basedOn w:val="af"/>
    <w:link w:val="af0"/>
    <w:uiPriority w:val="99"/>
    <w:semiHidden/>
    <w:rsid w:val="009D7CCB"/>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microsoft.com/office/2018/08/relationships/commentsExtensible" Target="commentsExtensible.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emf"/><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2.png"/><Relationship Id="rId22" Type="http://schemas.openxmlformats.org/officeDocument/2006/relationships/image" Target="media/image10.png"/><Relationship Id="rId27" Type="http://schemas.microsoft.com/office/2011/relationships/people" Target="peop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72C0B9-6E74-4CFF-866B-FD5FBFDFC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2697</TotalTime>
  <Pages>15</Pages>
  <Words>2025</Words>
  <Characters>11544</Characters>
  <Application>Microsoft Office Word</Application>
  <DocSecurity>0</DocSecurity>
  <Lines>96</Lines>
  <Paragraphs>27</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Даниел Димитров</dc:creator>
  <cp:keywords/>
  <dc:description/>
  <cp:lastModifiedBy>Даниел Димитров</cp:lastModifiedBy>
  <cp:revision>1</cp:revision>
  <dcterms:created xsi:type="dcterms:W3CDTF">2025-01-10T19:34:00Z</dcterms:created>
  <dcterms:modified xsi:type="dcterms:W3CDTF">2025-01-14T08:03:00Z</dcterms:modified>
</cp:coreProperties>
</file>