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 w:rsidR="0057248A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  <w:r w:rsidR="00F37AFD">
        <w:rPr>
          <w:rFonts w:hint="eastAsia"/>
          <w:b/>
          <w:sz w:val="28"/>
          <w:u w:val="single"/>
        </w:rPr>
        <w:t>医学</w:t>
      </w:r>
      <w:r w:rsidR="00DA2EDF">
        <w:rPr>
          <w:rFonts w:hint="eastAsia"/>
          <w:b/>
          <w:sz w:val="28"/>
          <w:u w:val="single"/>
        </w:rPr>
        <w:t>数字信号处理</w:t>
      </w:r>
      <w:r w:rsidR="00DA2ED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57248A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57248A">
        <w:rPr>
          <w:rFonts w:ascii="宋体" w:hAnsi="宋体"/>
          <w:b/>
          <w:sz w:val="28"/>
          <w:szCs w:val="28"/>
          <w:u w:val="single"/>
        </w:rPr>
        <w:t xml:space="preserve">       </w:t>
      </w:r>
      <w:r w:rsidR="009C75F6" w:rsidRPr="009C75F6">
        <w:rPr>
          <w:rFonts w:ascii="宋体" w:hAnsi="宋体" w:hint="eastAsia"/>
          <w:b/>
          <w:sz w:val="28"/>
          <w:szCs w:val="28"/>
          <w:u w:val="single"/>
        </w:rPr>
        <w:t>FIR滤波器设计 </w:t>
      </w:r>
      <w:r w:rsidR="00020C10" w:rsidRPr="00020C10">
        <w:rPr>
          <w:rFonts w:ascii="宋体" w:hAnsi="宋体" w:hint="eastAsia"/>
          <w:b/>
          <w:sz w:val="28"/>
          <w:szCs w:val="28"/>
          <w:u w:val="single"/>
        </w:rPr>
        <w:t>  </w:t>
      </w:r>
      <w:r w:rsidR="00BE45D7">
        <w:rPr>
          <w:rFonts w:ascii="宋体" w:hAnsi="宋体" w:hint="eastAsia"/>
          <w:b/>
          <w:bCs/>
          <w:sz w:val="28"/>
          <w:szCs w:val="28"/>
          <w:u w:val="single"/>
        </w:rPr>
        <w:t xml:space="preserve">    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57248A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0A3331">
        <w:rPr>
          <w:rFonts w:hint="eastAsia"/>
          <w:b/>
          <w:sz w:val="28"/>
          <w:u w:val="single"/>
        </w:rPr>
        <w:t>医学院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</w:t>
      </w:r>
      <w:r w:rsidR="0057248A">
        <w:rPr>
          <w:b/>
          <w:sz w:val="28"/>
          <w:u w:val="single"/>
        </w:rPr>
        <w:t xml:space="preserve">   </w:t>
      </w:r>
      <w:r w:rsidR="00EC43A5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 w:rsidR="00E81129">
        <w:rPr>
          <w:rFonts w:hint="eastAsia"/>
          <w:b/>
          <w:sz w:val="28"/>
          <w:u w:val="single"/>
        </w:rPr>
        <w:t>生物医学工程</w:t>
      </w:r>
      <w:r w:rsidR="00EC43A5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 w:rsidR="0057248A">
        <w:rPr>
          <w:b/>
          <w:sz w:val="28"/>
          <w:u w:val="single"/>
        </w:rPr>
        <w:t xml:space="preserve"> 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57248A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ED762F">
        <w:rPr>
          <w:rFonts w:hint="eastAsia"/>
          <w:b/>
          <w:sz w:val="28"/>
          <w:u w:val="single"/>
        </w:rPr>
        <w:t>刁现芬</w:t>
      </w:r>
      <w:r w:rsidR="00ED762F">
        <w:rPr>
          <w:rFonts w:hint="eastAsia"/>
          <w:b/>
          <w:sz w:val="28"/>
          <w:u w:val="single"/>
        </w:rPr>
        <w:t xml:space="preserve"> </w:t>
      </w:r>
      <w:r w:rsidR="00BA5414">
        <w:rPr>
          <w:rFonts w:hint="eastAsia"/>
          <w:b/>
          <w:sz w:val="28"/>
          <w:u w:val="single"/>
        </w:rPr>
        <w:t xml:space="preserve">    </w:t>
      </w:r>
      <w:r w:rsidR="004749F1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57248A">
        <w:rPr>
          <w:rFonts w:hint="eastAsia"/>
          <w:b/>
          <w:sz w:val="28"/>
          <w:u w:val="single"/>
        </w:rPr>
        <w:t xml:space="preserve"> </w:t>
      </w:r>
      <w:r w:rsidR="0057248A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57248A">
        <w:rPr>
          <w:rFonts w:hint="eastAsia"/>
          <w:b/>
          <w:sz w:val="28"/>
          <w:u w:val="single"/>
        </w:rPr>
        <w:t xml:space="preserve"> </w:t>
      </w:r>
      <w:r w:rsidR="0057248A">
        <w:rPr>
          <w:b/>
          <w:sz w:val="28"/>
          <w:u w:val="single"/>
        </w:rPr>
        <w:t xml:space="preserve">2016222042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57248A">
        <w:rPr>
          <w:rFonts w:hint="eastAsia"/>
          <w:b/>
          <w:sz w:val="28"/>
          <w:u w:val="single"/>
        </w:rPr>
        <w:t xml:space="preserve">  </w:t>
      </w:r>
      <w:r w:rsidR="0057248A">
        <w:rPr>
          <w:rFonts w:hint="eastAsia"/>
          <w:b/>
          <w:sz w:val="28"/>
          <w:u w:val="single"/>
        </w:rPr>
        <w:t>生工</w:t>
      </w:r>
      <w:r w:rsidR="0057248A">
        <w:rPr>
          <w:rFonts w:hint="eastAsia"/>
          <w:b/>
          <w:sz w:val="28"/>
          <w:u w:val="single"/>
        </w:rPr>
        <w:t>2</w:t>
      </w:r>
      <w:r w:rsidR="0057248A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57248A">
        <w:rPr>
          <w:rFonts w:hint="eastAsia"/>
          <w:b/>
          <w:sz w:val="28"/>
          <w:u w:val="single"/>
        </w:rPr>
        <w:t xml:space="preserve">         </w:t>
      </w:r>
      <w:r w:rsidR="0057248A">
        <w:rPr>
          <w:b/>
          <w:sz w:val="28"/>
          <w:u w:val="single"/>
        </w:rPr>
        <w:t xml:space="preserve">   </w:t>
      </w:r>
      <w:r w:rsidR="0057248A">
        <w:rPr>
          <w:rFonts w:hint="eastAsia"/>
          <w:b/>
          <w:sz w:val="28"/>
          <w:u w:val="single"/>
        </w:rPr>
        <w:t xml:space="preserve">  2018</w:t>
      </w:r>
      <w:r w:rsidR="0057248A">
        <w:rPr>
          <w:rFonts w:hint="eastAsia"/>
          <w:b/>
          <w:sz w:val="28"/>
          <w:u w:val="single"/>
        </w:rPr>
        <w:t>年</w:t>
      </w:r>
      <w:r w:rsidR="0057248A">
        <w:rPr>
          <w:rFonts w:hint="eastAsia"/>
          <w:b/>
          <w:sz w:val="28"/>
          <w:u w:val="single"/>
        </w:rPr>
        <w:t xml:space="preserve"> 12</w:t>
      </w:r>
      <w:r w:rsidR="0057248A">
        <w:rPr>
          <w:rFonts w:hint="eastAsia"/>
          <w:b/>
          <w:sz w:val="28"/>
          <w:u w:val="single"/>
        </w:rPr>
        <w:t>月</w:t>
      </w:r>
      <w:r w:rsidR="0057248A">
        <w:rPr>
          <w:b/>
          <w:sz w:val="28"/>
          <w:u w:val="single"/>
        </w:rPr>
        <w:t>6</w:t>
      </w:r>
      <w:r w:rsidR="0057248A">
        <w:rPr>
          <w:rFonts w:hint="eastAsia"/>
          <w:b/>
          <w:sz w:val="28"/>
          <w:u w:val="single"/>
        </w:rPr>
        <w:t>日</w:t>
      </w:r>
      <w:r w:rsidR="00021AFC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  <w:u w:val="single"/>
        </w:rPr>
        <w:t xml:space="preserve">         </w:t>
      </w:r>
      <w:r w:rsidR="00150CB9">
        <w:rPr>
          <w:rFonts w:hint="eastAsia"/>
          <w:b/>
          <w:sz w:val="28"/>
        </w:rPr>
        <w:t xml:space="preserve">        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</w:t>
      </w:r>
      <w:r w:rsidR="0057248A">
        <w:rPr>
          <w:b/>
          <w:sz w:val="28"/>
          <w:u w:val="single"/>
        </w:rPr>
        <w:t xml:space="preserve">      </w:t>
      </w:r>
      <w:r w:rsidR="00723905">
        <w:rPr>
          <w:rFonts w:hint="eastAsia"/>
          <w:b/>
          <w:sz w:val="28"/>
          <w:u w:val="single"/>
        </w:rPr>
        <w:t>201</w:t>
      </w:r>
      <w:r w:rsidR="00F37AFD">
        <w:rPr>
          <w:rFonts w:hint="eastAsia"/>
          <w:b/>
          <w:sz w:val="28"/>
          <w:u w:val="single"/>
        </w:rPr>
        <w:t>8</w:t>
      </w:r>
      <w:r w:rsidR="00723905"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7A77A7">
        <w:rPr>
          <w:rFonts w:hint="eastAsia"/>
          <w:b/>
          <w:sz w:val="28"/>
          <w:u w:val="single"/>
        </w:rPr>
        <w:t>1</w:t>
      </w:r>
      <w:r w:rsidR="004749F1">
        <w:rPr>
          <w:rFonts w:hint="eastAsia"/>
          <w:b/>
          <w:sz w:val="28"/>
          <w:u w:val="single"/>
        </w:rPr>
        <w:t>2</w:t>
      </w:r>
      <w:r w:rsidR="00723905">
        <w:rPr>
          <w:rFonts w:hint="eastAsia"/>
          <w:b/>
          <w:sz w:val="28"/>
          <w:u w:val="single"/>
        </w:rPr>
        <w:t>月</w:t>
      </w:r>
      <w:r w:rsidR="00F37AFD">
        <w:rPr>
          <w:rFonts w:hint="eastAsia"/>
          <w:b/>
          <w:sz w:val="28"/>
          <w:u w:val="single"/>
        </w:rPr>
        <w:t>9</w:t>
      </w:r>
      <w:r w:rsidR="00CF74B0">
        <w:rPr>
          <w:rFonts w:hint="eastAsia"/>
          <w:b/>
          <w:sz w:val="28"/>
          <w:u w:val="single"/>
        </w:rPr>
        <w:t>日</w:t>
      </w:r>
      <w:r w:rsidR="00CF74B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150CB9" w:rsidRDefault="00150CB9">
            <w:pPr>
              <w:rPr>
                <w:b/>
                <w:sz w:val="24"/>
              </w:rPr>
            </w:pPr>
            <w:r w:rsidRPr="00976281">
              <w:rPr>
                <w:rFonts w:hint="eastAsia"/>
                <w:b/>
                <w:sz w:val="24"/>
              </w:rPr>
              <w:lastRenderedPageBreak/>
              <w:t>实验目的与要求：</w:t>
            </w:r>
          </w:p>
          <w:p w:rsidR="00976281" w:rsidRPr="00CF74B0" w:rsidRDefault="00976281" w:rsidP="00CF74B0">
            <w:pPr>
              <w:spacing w:line="360" w:lineRule="auto"/>
              <w:ind w:firstLineChars="100" w:firstLine="220"/>
              <w:rPr>
                <w:rFonts w:ascii="等线" w:eastAsia="等线" w:hAnsi="等线"/>
                <w:sz w:val="22"/>
              </w:rPr>
            </w:pPr>
          </w:p>
          <w:p w:rsidR="00245224" w:rsidRPr="00976281" w:rsidRDefault="00AB223A" w:rsidP="00976281">
            <w:pPr>
              <w:spacing w:line="360" w:lineRule="auto"/>
              <w:ind w:firstLineChars="100" w:firstLine="220"/>
              <w:rPr>
                <w:rFonts w:ascii="等线" w:eastAsia="等线" w:hAnsi="等线"/>
                <w:sz w:val="22"/>
              </w:rPr>
            </w:pPr>
            <w:r w:rsidRPr="00976281">
              <w:rPr>
                <w:rFonts w:ascii="等线" w:eastAsia="等线" w:hAnsi="等线" w:hint="eastAsia"/>
                <w:sz w:val="22"/>
              </w:rPr>
              <w:t>学会在</w:t>
            </w:r>
            <w:r w:rsidR="00245224" w:rsidRPr="00976281">
              <w:rPr>
                <w:rFonts w:ascii="等线" w:eastAsia="等线" w:hAnsi="等线" w:hint="eastAsia"/>
                <w:sz w:val="22"/>
              </w:rPr>
              <w:t>MATLAB</w:t>
            </w:r>
            <w:r w:rsidRPr="00976281">
              <w:rPr>
                <w:rFonts w:ascii="等线" w:eastAsia="等线" w:hAnsi="等线" w:hint="eastAsia"/>
                <w:sz w:val="22"/>
              </w:rPr>
              <w:t>环境下设计线性相位FIR数字滤波器</w:t>
            </w:r>
            <w:r w:rsidR="00AF783C" w:rsidRPr="00976281">
              <w:rPr>
                <w:rFonts w:ascii="等线" w:eastAsia="等线" w:hAnsi="等线" w:hint="eastAsia"/>
                <w:sz w:val="22"/>
              </w:rPr>
              <w:t>，</w:t>
            </w:r>
            <w:r w:rsidRPr="00976281">
              <w:rPr>
                <w:rFonts w:ascii="等线" w:eastAsia="等线" w:hAnsi="等线" w:hint="eastAsia"/>
                <w:sz w:val="22"/>
              </w:rPr>
              <w:t>并会分析窗函数设计法中</w:t>
            </w:r>
            <w:r w:rsidR="00093BBB" w:rsidRPr="00976281">
              <w:rPr>
                <w:rFonts w:ascii="等线" w:eastAsia="等线" w:hAnsi="等线" w:hint="eastAsia"/>
                <w:sz w:val="22"/>
              </w:rPr>
              <w:t>各种</w:t>
            </w:r>
            <w:r w:rsidRPr="00976281">
              <w:rPr>
                <w:rFonts w:ascii="等线" w:eastAsia="等线" w:hAnsi="等线" w:hint="eastAsia"/>
                <w:sz w:val="22"/>
              </w:rPr>
              <w:t>窗</w:t>
            </w:r>
            <w:r w:rsidR="00AF783C" w:rsidRPr="00976281">
              <w:rPr>
                <w:rFonts w:ascii="等线" w:eastAsia="等线" w:hAnsi="等线" w:hint="eastAsia"/>
                <w:sz w:val="22"/>
              </w:rPr>
              <w:t>函数</w:t>
            </w:r>
            <w:r w:rsidRPr="00976281">
              <w:rPr>
                <w:rFonts w:ascii="等线" w:eastAsia="等线" w:hAnsi="等线" w:hint="eastAsia"/>
                <w:sz w:val="22"/>
              </w:rPr>
              <w:t>对滤波器的影响</w:t>
            </w:r>
            <w:r w:rsidR="00991314" w:rsidRPr="00976281">
              <w:rPr>
                <w:rFonts w:ascii="等线" w:eastAsia="等线" w:hAnsi="等线" w:hint="eastAsia"/>
                <w:sz w:val="22"/>
              </w:rPr>
              <w:t>。</w:t>
            </w:r>
          </w:p>
          <w:p w:rsidR="00156E12" w:rsidRPr="00CF74B0" w:rsidRDefault="00156E12" w:rsidP="00976281">
            <w:pPr>
              <w:spacing w:line="360" w:lineRule="auto"/>
              <w:ind w:firstLineChars="100" w:firstLine="220"/>
              <w:rPr>
                <w:rFonts w:ascii="等线" w:eastAsia="等线" w:hAnsi="等线"/>
                <w:sz w:val="22"/>
              </w:rPr>
            </w:pPr>
            <w:r w:rsidRPr="00976281">
              <w:rPr>
                <w:rFonts w:ascii="等线" w:eastAsia="等线" w:hAnsi="等线" w:hint="eastAsia"/>
                <w:sz w:val="22"/>
              </w:rPr>
              <w:t>要求：</w:t>
            </w:r>
            <w:r w:rsidRPr="00CF74B0">
              <w:rPr>
                <w:rFonts w:ascii="等线" w:eastAsia="等线" w:hAnsi="等线" w:hint="eastAsia"/>
                <w:sz w:val="22"/>
              </w:rPr>
              <w:t xml:space="preserve">  有代码，有运行结果，对实验结果进行分析。</w:t>
            </w:r>
          </w:p>
          <w:p w:rsidR="00BE41C0" w:rsidRDefault="00BE41C0" w:rsidP="00976281">
            <w:pPr>
              <w:spacing w:line="360" w:lineRule="auto"/>
              <w:ind w:firstLineChars="100" w:firstLine="200"/>
              <w:rPr>
                <w:rFonts w:ascii="等线" w:eastAsia="等线" w:hAnsi="等线"/>
                <w:sz w:val="20"/>
                <w:szCs w:val="21"/>
              </w:rPr>
            </w:pPr>
          </w:p>
          <w:p w:rsidR="00BE41C0" w:rsidRPr="00AF783C" w:rsidRDefault="00BE41C0" w:rsidP="00976281">
            <w:pPr>
              <w:spacing w:line="360" w:lineRule="auto"/>
              <w:ind w:firstLineChars="100" w:firstLine="240"/>
              <w:rPr>
                <w:rFonts w:ascii="宋体" w:hAnsi="宋体"/>
                <w:kern w:val="0"/>
                <w:sz w:val="24"/>
              </w:rPr>
            </w:pPr>
          </w:p>
        </w:tc>
      </w:tr>
      <w:tr w:rsidR="004F467E" w:rsidTr="00AD3FB2">
        <w:trPr>
          <w:trHeight w:hRule="exact" w:val="9945"/>
        </w:trPr>
        <w:tc>
          <w:tcPr>
            <w:tcW w:w="8220" w:type="dxa"/>
            <w:gridSpan w:val="3"/>
          </w:tcPr>
          <w:p w:rsidR="004F467E" w:rsidRDefault="004F467E" w:rsidP="008938B9">
            <w:pPr>
              <w:rPr>
                <w:b/>
                <w:sz w:val="24"/>
              </w:rPr>
            </w:pPr>
            <w:r w:rsidRPr="00976281">
              <w:rPr>
                <w:rFonts w:hint="eastAsia"/>
                <w:b/>
                <w:sz w:val="24"/>
              </w:rPr>
              <w:t>实验内容：</w:t>
            </w:r>
          </w:p>
          <w:p w:rsidR="00976281" w:rsidRPr="00976281" w:rsidRDefault="00976281" w:rsidP="008938B9">
            <w:pPr>
              <w:rPr>
                <w:b/>
                <w:sz w:val="24"/>
              </w:rPr>
            </w:pPr>
          </w:p>
          <w:p w:rsidR="00C22FDC" w:rsidRPr="00976281" w:rsidRDefault="00976281" w:rsidP="00976281">
            <w:pPr>
              <w:spacing w:line="360" w:lineRule="auto"/>
              <w:ind w:firstLineChars="100" w:firstLine="220"/>
              <w:rPr>
                <w:rFonts w:ascii="等线" w:eastAsia="等线" w:hAnsi="等线"/>
                <w:sz w:val="22"/>
              </w:rPr>
            </w:pPr>
            <w:r w:rsidRPr="00976281">
              <w:rPr>
                <w:rFonts w:ascii="等线" w:eastAsia="等线" w:hAnsi="等线" w:hint="eastAsia"/>
                <w:sz w:val="22"/>
              </w:rPr>
              <w:t>1、</w:t>
            </w:r>
            <w:r w:rsidR="00643A66" w:rsidRPr="00976281">
              <w:rPr>
                <w:rFonts w:ascii="等线" w:eastAsia="等线" w:hAnsi="等线" w:hint="eastAsia"/>
                <w:sz w:val="22"/>
              </w:rPr>
              <w:t>验证第</w:t>
            </w:r>
            <w:r w:rsidR="00C22FDC" w:rsidRPr="00976281">
              <w:rPr>
                <w:rFonts w:ascii="等线" w:eastAsia="等线" w:hAnsi="等线" w:hint="eastAsia"/>
                <w:sz w:val="22"/>
              </w:rPr>
              <w:t>七章的例子7.8</w:t>
            </w:r>
            <w:r w:rsidR="00FA73A2" w:rsidRPr="00976281">
              <w:rPr>
                <w:rFonts w:ascii="等线" w:eastAsia="等线" w:hAnsi="等线" w:hint="eastAsia"/>
                <w:sz w:val="22"/>
              </w:rPr>
              <w:t>,</w:t>
            </w:r>
            <w:r w:rsidR="00156E12" w:rsidRPr="00976281">
              <w:rPr>
                <w:rFonts w:ascii="等线" w:eastAsia="等线" w:hAnsi="等线" w:hint="eastAsia"/>
                <w:sz w:val="22"/>
              </w:rPr>
              <w:t>以线性相位低通滤波器</w:t>
            </w:r>
            <w:r w:rsidR="0020776C" w:rsidRPr="00976281">
              <w:rPr>
                <w:rFonts w:ascii="等线" w:eastAsia="等线" w:hAnsi="等线" w:hint="eastAsia"/>
                <w:sz w:val="22"/>
              </w:rPr>
              <w:t>设计</w:t>
            </w:r>
            <w:r w:rsidR="00156E12" w:rsidRPr="00976281">
              <w:rPr>
                <w:rFonts w:ascii="等线" w:eastAsia="等线" w:hAnsi="等线" w:hint="eastAsia"/>
                <w:sz w:val="22"/>
              </w:rPr>
              <w:t>为例，</w:t>
            </w:r>
            <w:r w:rsidR="00FA73A2" w:rsidRPr="00976281">
              <w:rPr>
                <w:rFonts w:ascii="等线" w:eastAsia="等线" w:hAnsi="等线" w:hint="eastAsia"/>
                <w:sz w:val="22"/>
              </w:rPr>
              <w:t>总结窗函数法设计FIR滤波器的步骤</w:t>
            </w:r>
            <w:r w:rsidR="00395754" w:rsidRPr="00976281">
              <w:rPr>
                <w:rFonts w:ascii="等线" w:eastAsia="等线" w:hAnsi="等线" w:hint="eastAsia"/>
                <w:sz w:val="22"/>
              </w:rPr>
              <w:t>。</w:t>
            </w:r>
          </w:p>
          <w:p w:rsidR="004F467E" w:rsidRDefault="00976281" w:rsidP="00976281">
            <w:pPr>
              <w:spacing w:line="360" w:lineRule="auto"/>
              <w:ind w:firstLineChars="100" w:firstLine="220"/>
            </w:pPr>
            <w:r w:rsidRPr="00976281">
              <w:rPr>
                <w:rFonts w:ascii="等线" w:eastAsia="等线" w:hAnsi="等线" w:hint="eastAsia"/>
                <w:sz w:val="22"/>
              </w:rPr>
              <w:t>2、</w:t>
            </w:r>
            <w:r w:rsidR="00FA73A2" w:rsidRPr="00976281">
              <w:rPr>
                <w:rFonts w:ascii="等线" w:eastAsia="等线" w:hAnsi="等线" w:hint="eastAsia"/>
                <w:sz w:val="22"/>
              </w:rPr>
              <w:t>用matlab工具包中的</w:t>
            </w:r>
            <w:r w:rsidR="00F37AFD" w:rsidRPr="00976281">
              <w:rPr>
                <w:rFonts w:ascii="等线" w:eastAsia="等线" w:hAnsi="等线"/>
                <w:sz w:val="22"/>
              </w:rPr>
              <w:t>filterDesigner</w:t>
            </w:r>
            <w:r w:rsidR="00FA73A2" w:rsidRPr="00976281">
              <w:rPr>
                <w:rFonts w:ascii="等线" w:eastAsia="等线" w:hAnsi="等线" w:hint="eastAsia"/>
                <w:sz w:val="22"/>
              </w:rPr>
              <w:t>工具设计例题7.8要求的滤波器。</w:t>
            </w:r>
            <w:r w:rsidR="00EF2F4C" w:rsidRPr="00976281">
              <w:rPr>
                <w:rFonts w:ascii="等线" w:eastAsia="等线" w:hAnsi="等线" w:hint="eastAsia"/>
                <w:sz w:val="22"/>
              </w:rPr>
              <w:t>要求绘制出所设计的FIR</w:t>
            </w:r>
            <w:r w:rsidR="00156E12" w:rsidRPr="00976281">
              <w:rPr>
                <w:rFonts w:ascii="等线" w:eastAsia="等线" w:hAnsi="等线" w:hint="eastAsia"/>
                <w:sz w:val="22"/>
              </w:rPr>
              <w:t>滤波器的脉冲</w:t>
            </w:r>
            <w:r w:rsidR="00EF2F4C" w:rsidRPr="00976281">
              <w:rPr>
                <w:rFonts w:ascii="等线" w:eastAsia="等线" w:hAnsi="等线" w:hint="eastAsia"/>
                <w:sz w:val="22"/>
              </w:rPr>
              <w:t>响应、幅度响应</w:t>
            </w:r>
            <w:r w:rsidR="00156E12" w:rsidRPr="00976281">
              <w:rPr>
                <w:rFonts w:ascii="等线" w:eastAsia="等线" w:hAnsi="等线" w:hint="eastAsia"/>
                <w:sz w:val="22"/>
              </w:rPr>
              <w:t>（dB）</w:t>
            </w:r>
            <w:r w:rsidR="00F37AFD" w:rsidRPr="00976281">
              <w:rPr>
                <w:rFonts w:ascii="等线" w:eastAsia="等线" w:hAnsi="等线" w:hint="eastAsia"/>
                <w:sz w:val="22"/>
              </w:rPr>
              <w:t>、相位响应</w:t>
            </w:r>
            <w:r w:rsidR="00F07DFA" w:rsidRPr="00976281">
              <w:rPr>
                <w:rFonts w:ascii="等线" w:eastAsia="等线" w:hAnsi="等线" w:hint="eastAsia"/>
                <w:sz w:val="22"/>
              </w:rPr>
              <w:t>、给出所设计的滤波器通带波纹、阻带最小衰减</w:t>
            </w:r>
            <w:r w:rsidR="00EF2F4C" w:rsidRPr="00976281">
              <w:rPr>
                <w:rFonts w:ascii="等线" w:eastAsia="等线" w:hAnsi="等线" w:hint="eastAsia"/>
                <w:sz w:val="22"/>
              </w:rPr>
              <w:t>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2967A4" w:rsidRDefault="00A6581A" w:rsidP="00A6581A">
            <w:pPr>
              <w:rPr>
                <w:b/>
                <w:sz w:val="24"/>
              </w:rPr>
            </w:pPr>
            <w:r w:rsidRPr="00976281">
              <w:rPr>
                <w:rFonts w:hint="eastAsia"/>
                <w:b/>
                <w:sz w:val="24"/>
              </w:rPr>
              <w:lastRenderedPageBreak/>
              <w:t>实验代码及运行结果：</w:t>
            </w:r>
          </w:p>
          <w:p w:rsidR="00BE41C0" w:rsidRPr="00BE41C0" w:rsidRDefault="00BE41C0" w:rsidP="00A6581A">
            <w:pPr>
              <w:rPr>
                <w:rFonts w:ascii="等线" w:eastAsia="等线" w:hAnsi="等线"/>
                <w:sz w:val="22"/>
              </w:rPr>
            </w:pPr>
          </w:p>
          <w:p w:rsidR="00BE41C0" w:rsidRPr="00BE41C0" w:rsidRDefault="00BE41C0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程序代码如下所示：</w:t>
            </w:r>
          </w:p>
          <w:p w:rsidR="00BE41C0" w:rsidRDefault="00BE41C0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1、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ws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tr_width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ws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wp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ceil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6.6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tr_width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wc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hd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ideal_lp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wc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w_ham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hamming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))';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hd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w_ham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pha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freqz_m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delta_w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Rp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delta_w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round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delta_w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'Ideal Impulse Response'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'hd(n)'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w_ham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'hamming'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1.1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'w(n)'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'Actual Impulse Response'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'h(n)'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'Magnitude Response in dB'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grid on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'Decibels'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Default="00BE41C0" w:rsidP="00A6581A">
            <w:pPr>
              <w:rPr>
                <w:rFonts w:ascii="等线" w:eastAsia="等线" w:hAnsi="等线"/>
                <w:sz w:val="22"/>
              </w:rPr>
            </w:pPr>
          </w:p>
          <w:p w:rsidR="002D1130" w:rsidRDefault="002D1130" w:rsidP="00A6581A">
            <w:pPr>
              <w:rPr>
                <w:rFonts w:ascii="等线" w:eastAsia="等线" w:hAnsi="等线"/>
                <w:sz w:val="22"/>
              </w:rPr>
            </w:pPr>
          </w:p>
          <w:p w:rsidR="002D1130" w:rsidRDefault="002D1130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程序运行结果如图</w:t>
            </w:r>
            <w:r w:rsidR="00AF7954">
              <w:rPr>
                <w:rFonts w:ascii="等线" w:eastAsia="等线" w:hAnsi="等线" w:hint="eastAsia"/>
                <w:sz w:val="22"/>
              </w:rPr>
              <w:t>1-</w:t>
            </w:r>
            <w:r w:rsidR="00AF7954">
              <w:rPr>
                <w:rFonts w:ascii="等线" w:eastAsia="等线" w:hAnsi="等线"/>
                <w:sz w:val="22"/>
              </w:rPr>
              <w:t>1</w:t>
            </w:r>
            <w:r>
              <w:rPr>
                <w:rFonts w:ascii="等线" w:eastAsia="等线" w:hAnsi="等线" w:hint="eastAsia"/>
                <w:sz w:val="22"/>
              </w:rPr>
              <w:t>所示</w:t>
            </w:r>
          </w:p>
          <w:p w:rsidR="002D1130" w:rsidRDefault="002D1130" w:rsidP="00A6581A">
            <w:pPr>
              <w:rPr>
                <w:rFonts w:ascii="等线" w:eastAsia="等线" w:hAnsi="等线"/>
                <w:sz w:val="22"/>
              </w:rPr>
            </w:pPr>
            <w:r w:rsidRPr="002D1130">
              <w:rPr>
                <w:rFonts w:ascii="等线" w:eastAsia="等线" w:hAnsi="等线"/>
                <w:noProof/>
                <w:sz w:val="22"/>
              </w:rPr>
              <w:drawing>
                <wp:inline distT="0" distB="0" distL="0" distR="0">
                  <wp:extent cx="5038725" cy="37814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130" w:rsidRPr="00AF7954" w:rsidRDefault="00AF7954" w:rsidP="00AF7954">
            <w:pPr>
              <w:jc w:val="center"/>
              <w:rPr>
                <w:rFonts w:ascii="等线" w:eastAsia="等线" w:hAnsi="等线"/>
                <w:sz w:val="20"/>
              </w:rPr>
            </w:pPr>
            <w:r w:rsidRPr="00AF7954">
              <w:rPr>
                <w:rFonts w:ascii="等线" w:eastAsia="等线" w:hAnsi="等线" w:hint="eastAsia"/>
                <w:sz w:val="20"/>
              </w:rPr>
              <w:t>图1-</w:t>
            </w:r>
            <w:r w:rsidRPr="00AF7954">
              <w:rPr>
                <w:rFonts w:ascii="等线" w:eastAsia="等线" w:hAnsi="等线"/>
                <w:sz w:val="20"/>
              </w:rPr>
              <w:t>1</w:t>
            </w:r>
          </w:p>
          <w:p w:rsidR="00AF7954" w:rsidRDefault="00AF7954" w:rsidP="00A6581A">
            <w:pPr>
              <w:rPr>
                <w:rFonts w:ascii="等线" w:eastAsia="等线" w:hAnsi="等线"/>
                <w:sz w:val="22"/>
              </w:rPr>
            </w:pPr>
          </w:p>
          <w:p w:rsidR="00C40AD3" w:rsidRDefault="00C40AD3" w:rsidP="00A6581A">
            <w:pPr>
              <w:rPr>
                <w:rFonts w:ascii="等线" w:eastAsia="等线" w:hAnsi="等线"/>
                <w:sz w:val="22"/>
              </w:rPr>
            </w:pPr>
          </w:p>
          <w:p w:rsidR="00C40AD3" w:rsidRDefault="00C40AD3" w:rsidP="00A6581A">
            <w:pPr>
              <w:rPr>
                <w:rFonts w:ascii="等线" w:eastAsia="等线" w:hAnsi="等线"/>
                <w:sz w:val="22"/>
              </w:rPr>
            </w:pPr>
          </w:p>
          <w:p w:rsidR="00BE41C0" w:rsidRDefault="00BE41C0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2、</w:t>
            </w:r>
          </w:p>
          <w:p w:rsidR="002D1130" w:rsidRDefault="00AF7954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 </w:t>
            </w:r>
            <w:r>
              <w:rPr>
                <w:rFonts w:ascii="等线" w:eastAsia="等线" w:hAnsi="等线"/>
                <w:sz w:val="22"/>
              </w:rPr>
              <w:t xml:space="preserve"> </w:t>
            </w:r>
            <w:r>
              <w:rPr>
                <w:rFonts w:ascii="等线" w:eastAsia="等线" w:hAnsi="等线" w:hint="eastAsia"/>
                <w:sz w:val="22"/>
              </w:rPr>
              <w:t>首先，在命令行窗口中输入</w:t>
            </w:r>
            <w:r>
              <w:rPr>
                <w:rFonts w:ascii="等线" w:eastAsia="等线" w:hAnsi="等线"/>
                <w:sz w:val="22"/>
              </w:rPr>
              <w:t>”filterDesigner”</w:t>
            </w:r>
            <w:r>
              <w:rPr>
                <w:rFonts w:ascii="等线" w:eastAsia="等线" w:hAnsi="等线" w:hint="eastAsia"/>
                <w:sz w:val="22"/>
              </w:rPr>
              <w:t>，回车，调出滤波器设计工具界面，在工具界面中在</w:t>
            </w:r>
            <w:r>
              <w:rPr>
                <w:rFonts w:ascii="等线" w:eastAsia="等线" w:hAnsi="等线"/>
                <w:sz w:val="22"/>
              </w:rPr>
              <w:t>”Units”</w:t>
            </w:r>
            <w:r>
              <w:rPr>
                <w:rFonts w:ascii="等线" w:eastAsia="等线" w:hAnsi="等线" w:hint="eastAsia"/>
                <w:sz w:val="22"/>
              </w:rPr>
              <w:t>选项栏选择</w:t>
            </w:r>
            <w:r>
              <w:rPr>
                <w:rFonts w:ascii="等线" w:eastAsia="等线" w:hAnsi="等线"/>
                <w:sz w:val="22"/>
              </w:rPr>
              <w:t>”Normalized(0 to 1)”</w:t>
            </w:r>
            <w:r>
              <w:rPr>
                <w:rFonts w:ascii="等线" w:eastAsia="等线" w:hAnsi="等线" w:hint="eastAsia"/>
                <w:sz w:val="22"/>
              </w:rPr>
              <w:t>，在</w:t>
            </w:r>
            <w:r>
              <w:rPr>
                <w:rFonts w:ascii="等线" w:eastAsia="等线" w:hAnsi="等线"/>
                <w:sz w:val="22"/>
              </w:rPr>
              <w:t>”wpass”</w:t>
            </w:r>
            <w:r w:rsidR="00757423">
              <w:rPr>
                <w:rFonts w:ascii="等线" w:eastAsia="等线" w:hAnsi="等线" w:hint="eastAsia"/>
                <w:sz w:val="22"/>
              </w:rPr>
              <w:t>一栏输入0</w:t>
            </w:r>
            <w:r w:rsidR="00757423">
              <w:rPr>
                <w:rFonts w:ascii="等线" w:eastAsia="等线" w:hAnsi="等线"/>
                <w:sz w:val="22"/>
              </w:rPr>
              <w:t>.2</w:t>
            </w:r>
            <w:r w:rsidR="00757423">
              <w:rPr>
                <w:rFonts w:ascii="等线" w:eastAsia="等线" w:hAnsi="等线" w:hint="eastAsia"/>
                <w:sz w:val="22"/>
              </w:rPr>
              <w:t>，表示</w:t>
            </w:r>
            <w:r w:rsidR="00534451">
              <w:rPr>
                <w:rFonts w:ascii="等线" w:eastAsia="等线" w:hAnsi="等线" w:hint="eastAsia"/>
                <w:sz w:val="22"/>
              </w:rPr>
              <w:t>通带边缘为0</w:t>
            </w:r>
            <w:r w:rsidR="00534451">
              <w:rPr>
                <w:rFonts w:ascii="等线" w:eastAsia="等线" w:hAnsi="等线"/>
                <w:sz w:val="22"/>
              </w:rPr>
              <w:t>.2</w:t>
            </w:r>
            <w:r w:rsidR="00534451">
              <w:rPr>
                <w:rFonts w:ascii="Cambria Math" w:eastAsia="等线" w:hAnsi="Cambria Math"/>
                <w:sz w:val="22"/>
              </w:rPr>
              <w:t>π</w:t>
            </w:r>
            <w:r w:rsidR="00534451"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”wstop”</w:t>
            </w:r>
            <w:r w:rsidR="00534451">
              <w:rPr>
                <w:rFonts w:ascii="等线" w:eastAsia="等线" w:hAnsi="等线" w:hint="eastAsia"/>
                <w:sz w:val="22"/>
              </w:rPr>
              <w:t>一栏输入0</w:t>
            </w:r>
            <w:r w:rsidR="00534451">
              <w:rPr>
                <w:rFonts w:ascii="等线" w:eastAsia="等线" w:hAnsi="等线"/>
                <w:sz w:val="22"/>
              </w:rPr>
              <w:t>.3</w:t>
            </w:r>
            <w:r w:rsidR="00534451">
              <w:rPr>
                <w:rFonts w:ascii="等线" w:eastAsia="等线" w:hAnsi="等线" w:hint="eastAsia"/>
                <w:sz w:val="22"/>
              </w:rPr>
              <w:t>，表示阻带边缘为0</w:t>
            </w:r>
            <w:r w:rsidR="00534451">
              <w:rPr>
                <w:rFonts w:ascii="等线" w:eastAsia="等线" w:hAnsi="等线"/>
                <w:sz w:val="22"/>
              </w:rPr>
              <w:t>.3</w:t>
            </w:r>
            <w:r w:rsidR="00534451">
              <w:rPr>
                <w:rFonts w:ascii="Cambria Math" w:eastAsia="等线" w:hAnsi="Cambria Math"/>
                <w:sz w:val="22"/>
              </w:rPr>
              <w:t>π</w:t>
            </w:r>
            <w:r w:rsidR="00534451">
              <w:rPr>
                <w:rFonts w:ascii="等线" w:eastAsia="等线" w:hAnsi="等线" w:hint="eastAsia"/>
                <w:sz w:val="22"/>
              </w:rPr>
              <w:t>。</w:t>
            </w:r>
            <w:r>
              <w:rPr>
                <w:rFonts w:ascii="等线" w:eastAsia="等线" w:hAnsi="等线"/>
                <w:sz w:val="22"/>
              </w:rPr>
              <w:t>”</w:t>
            </w:r>
            <w:r w:rsidR="00534451">
              <w:rPr>
                <w:rFonts w:ascii="等线" w:eastAsia="等线" w:hAnsi="等线" w:hint="eastAsia"/>
                <w:sz w:val="22"/>
              </w:rPr>
              <w:t>Apass</w:t>
            </w:r>
            <w:r>
              <w:rPr>
                <w:rFonts w:ascii="等线" w:eastAsia="等线" w:hAnsi="等线"/>
                <w:sz w:val="22"/>
              </w:rPr>
              <w:t>”</w:t>
            </w:r>
            <w:r w:rsidR="00534451">
              <w:rPr>
                <w:rFonts w:ascii="等线" w:eastAsia="等线" w:hAnsi="等线" w:hint="eastAsia"/>
                <w:sz w:val="22"/>
              </w:rPr>
              <w:t>一栏输入0</w:t>
            </w:r>
            <w:r w:rsidR="00534451">
              <w:rPr>
                <w:rFonts w:ascii="等线" w:eastAsia="等线" w:hAnsi="等线"/>
                <w:sz w:val="22"/>
              </w:rPr>
              <w:t>.25</w:t>
            </w:r>
            <w:r w:rsidR="00534451">
              <w:rPr>
                <w:rFonts w:ascii="等线" w:eastAsia="等线" w:hAnsi="等线" w:hint="eastAsia"/>
                <w:sz w:val="22"/>
              </w:rPr>
              <w:t>，表示通带波纹为0</w:t>
            </w:r>
            <w:r w:rsidR="00534451">
              <w:rPr>
                <w:rFonts w:ascii="等线" w:eastAsia="等线" w:hAnsi="等线"/>
                <w:sz w:val="22"/>
              </w:rPr>
              <w:t>.25</w:t>
            </w:r>
            <w:r w:rsidR="00534451">
              <w:rPr>
                <w:rFonts w:ascii="等线" w:eastAsia="等线" w:hAnsi="等线" w:hint="eastAsia"/>
                <w:sz w:val="22"/>
              </w:rPr>
              <w:t>，</w:t>
            </w:r>
            <w:r w:rsidR="00534451">
              <w:rPr>
                <w:rFonts w:ascii="等线" w:eastAsia="等线" w:hAnsi="等线"/>
                <w:sz w:val="22"/>
              </w:rPr>
              <w:t>”Astop”</w:t>
            </w:r>
            <w:r w:rsidR="00534451">
              <w:rPr>
                <w:rFonts w:ascii="等线" w:eastAsia="等线" w:hAnsi="等线" w:hint="eastAsia"/>
                <w:sz w:val="22"/>
              </w:rPr>
              <w:t>一栏输入5</w:t>
            </w:r>
            <w:r w:rsidR="00534451">
              <w:rPr>
                <w:rFonts w:ascii="等线" w:eastAsia="等线" w:hAnsi="等线"/>
                <w:sz w:val="22"/>
              </w:rPr>
              <w:t>0</w:t>
            </w:r>
            <w:r w:rsidR="00534451">
              <w:rPr>
                <w:rFonts w:ascii="等线" w:eastAsia="等线" w:hAnsi="等线" w:hint="eastAsia"/>
                <w:sz w:val="22"/>
              </w:rPr>
              <w:t>，表示阻带波纹为5</w:t>
            </w:r>
            <w:r w:rsidR="00534451">
              <w:rPr>
                <w:rFonts w:ascii="等线" w:eastAsia="等线" w:hAnsi="等线"/>
                <w:sz w:val="22"/>
              </w:rPr>
              <w:t>0</w:t>
            </w:r>
            <w:r w:rsidR="00534451">
              <w:rPr>
                <w:rFonts w:ascii="等线" w:eastAsia="等线" w:hAnsi="等线" w:hint="eastAsia"/>
                <w:sz w:val="22"/>
              </w:rPr>
              <w:t>。</w:t>
            </w:r>
            <w:r>
              <w:rPr>
                <w:rFonts w:ascii="等线" w:eastAsia="等线" w:hAnsi="等线" w:hint="eastAsia"/>
                <w:sz w:val="22"/>
              </w:rPr>
              <w:t>如图1-</w:t>
            </w:r>
            <w:r>
              <w:rPr>
                <w:rFonts w:ascii="等线" w:eastAsia="等线" w:hAnsi="等线"/>
                <w:sz w:val="22"/>
              </w:rPr>
              <w:t>2</w:t>
            </w:r>
            <w:r>
              <w:rPr>
                <w:rFonts w:ascii="等线" w:eastAsia="等线" w:hAnsi="等线" w:hint="eastAsia"/>
                <w:sz w:val="22"/>
              </w:rPr>
              <w:t>所示。</w:t>
            </w:r>
            <w:r w:rsidR="00534451">
              <w:rPr>
                <w:rFonts w:ascii="等线" w:eastAsia="等线" w:hAnsi="等线" w:hint="eastAsia"/>
                <w:sz w:val="22"/>
              </w:rPr>
              <w:t>完成以上步骤之后，点击</w:t>
            </w:r>
            <w:r w:rsidR="00534451">
              <w:rPr>
                <w:rFonts w:ascii="等线" w:eastAsia="等线" w:hAnsi="等线"/>
                <w:sz w:val="22"/>
              </w:rPr>
              <w:t>”Design Filter”</w:t>
            </w:r>
            <w:r w:rsidR="00534451">
              <w:rPr>
                <w:rFonts w:ascii="等线" w:eastAsia="等线" w:hAnsi="等线" w:hint="eastAsia"/>
                <w:sz w:val="22"/>
              </w:rPr>
              <w:t>生成滤波器。</w:t>
            </w:r>
            <w:r w:rsidR="00C40AD3">
              <w:rPr>
                <w:rFonts w:ascii="等线" w:eastAsia="等线" w:hAnsi="等线" w:hint="eastAsia"/>
                <w:sz w:val="22"/>
              </w:rPr>
              <w:t>生成之后会把滤波器的特性显示在上面的Filter</w:t>
            </w:r>
            <w:r w:rsidR="00C40AD3">
              <w:rPr>
                <w:rFonts w:ascii="等线" w:eastAsia="等线" w:hAnsi="等线"/>
                <w:sz w:val="22"/>
              </w:rPr>
              <w:t xml:space="preserve"> </w:t>
            </w:r>
            <w:r w:rsidR="00C40AD3">
              <w:rPr>
                <w:rFonts w:ascii="等线" w:eastAsia="等线" w:hAnsi="等线" w:hint="eastAsia"/>
                <w:sz w:val="22"/>
              </w:rPr>
              <w:t>Specification栏中。如图1-</w:t>
            </w:r>
            <w:r w:rsidR="00C40AD3">
              <w:rPr>
                <w:rFonts w:ascii="等线" w:eastAsia="等线" w:hAnsi="等线"/>
                <w:sz w:val="22"/>
              </w:rPr>
              <w:t>3</w:t>
            </w:r>
            <w:r w:rsidR="00C40AD3">
              <w:rPr>
                <w:rFonts w:ascii="等线" w:eastAsia="等线" w:hAnsi="等线" w:hint="eastAsia"/>
                <w:sz w:val="22"/>
              </w:rPr>
              <w:t>和图1-</w:t>
            </w:r>
            <w:r w:rsidR="00C40AD3">
              <w:rPr>
                <w:rFonts w:ascii="等线" w:eastAsia="等线" w:hAnsi="等线"/>
                <w:sz w:val="22"/>
              </w:rPr>
              <w:t>4</w:t>
            </w:r>
            <w:r w:rsidR="00C40AD3">
              <w:rPr>
                <w:rFonts w:ascii="等线" w:eastAsia="等线" w:hAnsi="等线" w:hint="eastAsia"/>
                <w:sz w:val="22"/>
              </w:rPr>
              <w:t>所示。</w:t>
            </w:r>
          </w:p>
          <w:p w:rsidR="002D1130" w:rsidRDefault="003C2889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noProof/>
                <w:sz w:val="22"/>
              </w:rPr>
              <w:lastRenderedPageBreak/>
              <w:drawing>
                <wp:inline distT="0" distB="0" distL="0" distR="0">
                  <wp:extent cx="5044440" cy="412686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初始界面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451" w:rsidRPr="00534451" w:rsidRDefault="00534451" w:rsidP="00534451">
            <w:pPr>
              <w:jc w:val="center"/>
              <w:rPr>
                <w:rFonts w:ascii="等线" w:eastAsia="等线" w:hAnsi="等线"/>
                <w:sz w:val="20"/>
              </w:rPr>
            </w:pPr>
            <w:r w:rsidRPr="00534451">
              <w:rPr>
                <w:rFonts w:ascii="等线" w:eastAsia="等线" w:hAnsi="等线" w:hint="eastAsia"/>
                <w:sz w:val="20"/>
              </w:rPr>
              <w:t>图1-</w:t>
            </w:r>
            <w:r w:rsidRPr="00534451">
              <w:rPr>
                <w:rFonts w:ascii="等线" w:eastAsia="等线" w:hAnsi="等线"/>
                <w:sz w:val="20"/>
              </w:rPr>
              <w:t>2</w:t>
            </w:r>
          </w:p>
          <w:p w:rsidR="002D1130" w:rsidRDefault="003C2889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noProof/>
                <w:sz w:val="22"/>
              </w:rPr>
              <w:drawing>
                <wp:inline distT="0" distB="0" distL="0" distR="0">
                  <wp:extent cx="5044440" cy="412686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生成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AD3" w:rsidRPr="00C40AD3" w:rsidRDefault="00C40AD3" w:rsidP="00C40AD3">
            <w:pPr>
              <w:jc w:val="center"/>
              <w:rPr>
                <w:rFonts w:ascii="等线" w:eastAsia="等线" w:hAnsi="等线"/>
                <w:sz w:val="20"/>
              </w:rPr>
            </w:pPr>
            <w:r w:rsidRPr="00C40AD3">
              <w:rPr>
                <w:rFonts w:ascii="等线" w:eastAsia="等线" w:hAnsi="等线" w:hint="eastAsia"/>
                <w:sz w:val="20"/>
              </w:rPr>
              <w:t>图1-</w:t>
            </w:r>
            <w:r w:rsidRPr="00C40AD3">
              <w:rPr>
                <w:rFonts w:ascii="等线" w:eastAsia="等线" w:hAnsi="等线"/>
                <w:sz w:val="20"/>
              </w:rPr>
              <w:t>3</w:t>
            </w:r>
          </w:p>
          <w:p w:rsidR="002D1130" w:rsidRDefault="003C2889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noProof/>
                <w:sz w:val="22"/>
              </w:rPr>
              <w:lastRenderedPageBreak/>
              <w:drawing>
                <wp:inline distT="0" distB="0" distL="0" distR="0">
                  <wp:extent cx="5044440" cy="41268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幅度相位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130" w:rsidRPr="00C40AD3" w:rsidRDefault="00C40AD3" w:rsidP="00C40AD3">
            <w:pPr>
              <w:jc w:val="center"/>
              <w:rPr>
                <w:rFonts w:ascii="等线" w:eastAsia="等线" w:hAnsi="等线"/>
                <w:sz w:val="20"/>
              </w:rPr>
            </w:pPr>
            <w:r w:rsidRPr="00C40AD3">
              <w:rPr>
                <w:rFonts w:ascii="等线" w:eastAsia="等线" w:hAnsi="等线" w:hint="eastAsia"/>
                <w:sz w:val="20"/>
              </w:rPr>
              <w:t>图1-</w:t>
            </w:r>
            <w:r w:rsidRPr="00C40AD3">
              <w:rPr>
                <w:rFonts w:ascii="等线" w:eastAsia="等线" w:hAnsi="等线"/>
                <w:sz w:val="20"/>
              </w:rPr>
              <w:t>4</w:t>
            </w:r>
          </w:p>
          <w:p w:rsidR="002D1130" w:rsidRDefault="002D1130" w:rsidP="00A6581A">
            <w:pPr>
              <w:rPr>
                <w:rFonts w:ascii="等线" w:eastAsia="等线" w:hAnsi="等线"/>
                <w:sz w:val="22"/>
              </w:rPr>
            </w:pPr>
          </w:p>
          <w:p w:rsidR="00C40AD3" w:rsidRDefault="00C40AD3" w:rsidP="00C40AD3">
            <w:pPr>
              <w:ind w:firstLineChars="200" w:firstLine="44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将生成的滤波器导出到工作中，命名为“</w:t>
            </w:r>
            <w:r>
              <w:rPr>
                <w:rFonts w:ascii="等线" w:eastAsia="等线" w:hAnsi="等线"/>
                <w:sz w:val="22"/>
              </w:rPr>
              <w:t>Num</w:t>
            </w:r>
            <w:r>
              <w:rPr>
                <w:rFonts w:ascii="等线" w:eastAsia="等线" w:hAnsi="等线" w:hint="eastAsia"/>
                <w:sz w:val="22"/>
              </w:rPr>
              <w:t>”，然后新建一个脚本文件，导入Num变量，对Num变量进行操作，绘制出滤波器的脉冲响应，幅度响应和相位响应</w:t>
            </w:r>
            <w:r w:rsidR="00C979F2">
              <w:rPr>
                <w:rFonts w:ascii="等线" w:eastAsia="等线" w:hAnsi="等线" w:hint="eastAsia"/>
                <w:sz w:val="22"/>
              </w:rPr>
              <w:t>，具体的程序代码如下所示：</w:t>
            </w:r>
          </w:p>
          <w:p w:rsidR="00C979F2" w:rsidRPr="00BE41C0" w:rsidRDefault="00C979F2" w:rsidP="00C979F2">
            <w:pPr>
              <w:rPr>
                <w:rFonts w:ascii="等线" w:eastAsia="等线" w:hAnsi="等线"/>
                <w:sz w:val="22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load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'Num.mat'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ws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pha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freqz_m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delta_w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Rp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delta_w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round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delta_w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'Actual Impulse Response'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'h(n)'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'Magnitude Response(dB)'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grid on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'Normalized Frequency( $${\times}{\pi}$$ rad/sample)'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'Interpreter'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'latex'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'Magnitude(dB)'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pha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'Phase Response(dB)'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grid on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'Normalized Frequency( $${\times}{\pi}$$ rad/sample)'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'Interpreter'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'latex'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Pr="00BE41C0" w:rsidRDefault="00BE41C0" w:rsidP="00BE41C0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E4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1C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'Phase(radians)'</w:t>
            </w:r>
            <w:r w:rsidRPr="00BE41C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E41C0" w:rsidRDefault="00BE41C0" w:rsidP="00A6581A">
            <w:pPr>
              <w:rPr>
                <w:rFonts w:ascii="等线" w:eastAsia="等线" w:hAnsi="等线"/>
                <w:sz w:val="22"/>
              </w:rPr>
            </w:pPr>
          </w:p>
          <w:p w:rsidR="00FE7521" w:rsidRPr="00BE41C0" w:rsidRDefault="00FE7521" w:rsidP="00A6581A">
            <w:pPr>
              <w:rPr>
                <w:rFonts w:ascii="等线" w:eastAsia="等线" w:hAnsi="等线"/>
                <w:sz w:val="22"/>
              </w:rPr>
            </w:pPr>
          </w:p>
          <w:p w:rsidR="00BE41C0" w:rsidRDefault="002D1130" w:rsidP="00A6581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程序运行结果得到</w:t>
            </w:r>
            <w:r w:rsidRPr="00C979F2">
              <w:rPr>
                <w:rFonts w:ascii="等线" w:eastAsia="等线" w:hAnsi="等线" w:hint="eastAsia"/>
                <w:sz w:val="22"/>
              </w:rPr>
              <w:t>如</w:t>
            </w:r>
            <w:r w:rsidR="00C979F2">
              <w:rPr>
                <w:rFonts w:ascii="等线" w:eastAsia="等线" w:hAnsi="等线" w:hint="eastAsia"/>
                <w:sz w:val="22"/>
              </w:rPr>
              <w:t>下</w:t>
            </w:r>
            <w:r>
              <w:rPr>
                <w:rFonts w:ascii="等线" w:eastAsia="等线" w:hAnsi="等线" w:hint="eastAsia"/>
                <w:sz w:val="22"/>
              </w:rPr>
              <w:t>图所示的结果</w:t>
            </w:r>
          </w:p>
          <w:p w:rsidR="002D1130" w:rsidRDefault="002D1130" w:rsidP="00A6581A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044440" cy="37833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脉冲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378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9F2" w:rsidRPr="00C979F2" w:rsidRDefault="00C979F2" w:rsidP="00C979F2">
            <w:pPr>
              <w:jc w:val="center"/>
              <w:rPr>
                <w:rFonts w:ascii="等线" w:eastAsia="等线" w:hAnsi="等线"/>
                <w:sz w:val="20"/>
              </w:rPr>
            </w:pPr>
            <w:r w:rsidRPr="00C979F2">
              <w:rPr>
                <w:rFonts w:ascii="等线" w:eastAsia="等线" w:hAnsi="等线" w:hint="eastAsia"/>
                <w:sz w:val="20"/>
              </w:rPr>
              <w:t>图1-</w:t>
            </w:r>
            <w:r w:rsidRPr="00C979F2">
              <w:rPr>
                <w:rFonts w:ascii="等线" w:eastAsia="等线" w:hAnsi="等线"/>
                <w:sz w:val="20"/>
              </w:rPr>
              <w:t>5</w:t>
            </w:r>
            <w:r>
              <w:rPr>
                <w:rFonts w:ascii="等线" w:eastAsia="等线" w:hAnsi="等线"/>
                <w:sz w:val="20"/>
              </w:rPr>
              <w:t xml:space="preserve"> </w:t>
            </w:r>
            <w:r>
              <w:rPr>
                <w:rFonts w:ascii="等线" w:eastAsia="等线" w:hAnsi="等线" w:hint="eastAsia"/>
                <w:sz w:val="20"/>
              </w:rPr>
              <w:t>脉冲响应</w:t>
            </w:r>
          </w:p>
          <w:p w:rsidR="002D1130" w:rsidRDefault="002D1130" w:rsidP="00C979F2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5044440" cy="20669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幅度谱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9F2" w:rsidRPr="00C979F2" w:rsidRDefault="00C979F2" w:rsidP="00C979F2">
            <w:pPr>
              <w:jc w:val="center"/>
              <w:rPr>
                <w:rFonts w:ascii="等线" w:eastAsia="等线" w:hAnsi="等线"/>
                <w:sz w:val="20"/>
              </w:rPr>
            </w:pPr>
            <w:r w:rsidRPr="00C979F2">
              <w:rPr>
                <w:rFonts w:ascii="等线" w:eastAsia="等线" w:hAnsi="等线" w:hint="eastAsia"/>
                <w:sz w:val="20"/>
              </w:rPr>
              <w:t>图1-</w:t>
            </w:r>
            <w:r w:rsidRPr="00C979F2">
              <w:rPr>
                <w:rFonts w:ascii="等线" w:eastAsia="等线" w:hAnsi="等线"/>
                <w:sz w:val="20"/>
              </w:rPr>
              <w:t xml:space="preserve">6 </w:t>
            </w:r>
            <w:r w:rsidRPr="00C979F2">
              <w:rPr>
                <w:rFonts w:ascii="等线" w:eastAsia="等线" w:hAnsi="等线" w:hint="eastAsia"/>
                <w:sz w:val="20"/>
              </w:rPr>
              <w:t>幅度响应</w:t>
            </w:r>
          </w:p>
          <w:p w:rsidR="002D1130" w:rsidRDefault="002D1130" w:rsidP="00A6581A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044440" cy="20669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相位谱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9F2" w:rsidRDefault="00C979F2" w:rsidP="00C979F2">
            <w:pPr>
              <w:jc w:val="center"/>
              <w:rPr>
                <w:rFonts w:ascii="等线" w:eastAsia="等线" w:hAnsi="等线"/>
                <w:sz w:val="20"/>
              </w:rPr>
            </w:pPr>
            <w:r w:rsidRPr="00C979F2">
              <w:rPr>
                <w:rFonts w:ascii="等线" w:eastAsia="等线" w:hAnsi="等线" w:hint="eastAsia"/>
                <w:sz w:val="20"/>
              </w:rPr>
              <w:t>图1-</w:t>
            </w:r>
            <w:r w:rsidRPr="00C979F2">
              <w:rPr>
                <w:rFonts w:ascii="等线" w:eastAsia="等线" w:hAnsi="等线"/>
                <w:sz w:val="20"/>
              </w:rPr>
              <w:t xml:space="preserve">7 </w:t>
            </w:r>
            <w:r>
              <w:rPr>
                <w:rFonts w:ascii="等线" w:eastAsia="等线" w:hAnsi="等线" w:hint="eastAsia"/>
                <w:sz w:val="20"/>
              </w:rPr>
              <w:t>相位响应</w:t>
            </w:r>
          </w:p>
          <w:p w:rsidR="00CF74B0" w:rsidRDefault="00CF74B0" w:rsidP="00CF74B0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EB16B0" wp14:editId="0EDF8205">
                  <wp:extent cx="1933575" cy="23050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4B0" w:rsidRPr="00A6581A" w:rsidRDefault="00CF74B0" w:rsidP="00CF74B0">
            <w:pPr>
              <w:jc w:val="center"/>
              <w:rPr>
                <w:rFonts w:hint="eastAsia"/>
                <w:b/>
                <w:sz w:val="24"/>
              </w:rPr>
            </w:pPr>
            <w:r w:rsidRPr="00D47D38">
              <w:rPr>
                <w:rFonts w:ascii="等线" w:eastAsia="等线" w:hAnsi="等线" w:hint="eastAsia"/>
                <w:sz w:val="20"/>
              </w:rPr>
              <w:t>图1-</w:t>
            </w:r>
            <w:r w:rsidRPr="00D47D38">
              <w:rPr>
                <w:rFonts w:ascii="等线" w:eastAsia="等线" w:hAnsi="等线"/>
                <w:sz w:val="20"/>
              </w:rPr>
              <w:t>8</w:t>
            </w:r>
            <w:r w:rsidRPr="00D47D38">
              <w:rPr>
                <w:rFonts w:ascii="等线" w:eastAsia="等线" w:hAnsi="等线" w:hint="eastAsia"/>
                <w:sz w:val="20"/>
              </w:rPr>
              <w:t>滤波器通带波纹、阻带最小衰减</w:t>
            </w:r>
            <w:r w:rsidR="00D47D38">
              <w:rPr>
                <w:rFonts w:ascii="等线" w:eastAsia="等线" w:hAnsi="等线" w:hint="eastAsia"/>
                <w:sz w:val="20"/>
              </w:rPr>
              <w:t>的值</w:t>
            </w:r>
          </w:p>
        </w:tc>
      </w:tr>
    </w:tbl>
    <w:p w:rsidR="00150CB9" w:rsidRDefault="00150CB9"/>
    <w:p w:rsidR="00150CB9" w:rsidRDefault="00150CB9"/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Pr="00CF74B0" w:rsidRDefault="00150CB9">
            <w:pPr>
              <w:rPr>
                <w:b/>
                <w:sz w:val="24"/>
              </w:rPr>
            </w:pPr>
            <w:r w:rsidRPr="00CF74B0">
              <w:rPr>
                <w:rFonts w:hint="eastAsia"/>
                <w:b/>
                <w:sz w:val="24"/>
              </w:rPr>
              <w:t>实验结论</w:t>
            </w:r>
            <w:r w:rsidR="00D15366" w:rsidRPr="00CF74B0">
              <w:rPr>
                <w:rFonts w:hint="eastAsia"/>
                <w:b/>
                <w:sz w:val="24"/>
              </w:rPr>
              <w:t>及其分析</w:t>
            </w:r>
            <w:r w:rsidRPr="00CF74B0">
              <w:rPr>
                <w:rFonts w:hint="eastAsia"/>
                <w:b/>
                <w:sz w:val="24"/>
              </w:rPr>
              <w:t>：</w:t>
            </w:r>
          </w:p>
          <w:p w:rsidR="00CF74B0" w:rsidRDefault="00CF74B0" w:rsidP="00CF74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CF74B0">
              <w:rPr>
                <w:rFonts w:hint="eastAsia"/>
              </w:rPr>
              <w:t>窗函数法设计</w:t>
            </w:r>
            <w:r w:rsidRPr="00CF74B0">
              <w:rPr>
                <w:rFonts w:hint="eastAsia"/>
              </w:rPr>
              <w:t>FIR</w:t>
            </w:r>
            <w:r w:rsidRPr="00CF74B0">
              <w:rPr>
                <w:rFonts w:hint="eastAsia"/>
              </w:rPr>
              <w:t>滤波器的步骤</w:t>
            </w:r>
            <w:r>
              <w:rPr>
                <w:rFonts w:hint="eastAsia"/>
              </w:rPr>
              <w:t>：</w:t>
            </w:r>
          </w:p>
          <w:p w:rsidR="00150CB9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  <w:r w:rsidR="006466DD">
              <w:rPr>
                <w:rFonts w:hint="eastAsia"/>
              </w:rPr>
              <w:t>根据阻带衰减要求选择一个适合的窗函数。（比如</w:t>
            </w:r>
            <w:r w:rsidR="006466DD">
              <w:rPr>
                <w:rFonts w:hint="eastAsia"/>
              </w:rPr>
              <w:t>H</w:t>
            </w:r>
            <w:r w:rsidR="006466DD">
              <w:t>amming</w:t>
            </w:r>
            <w:r w:rsidR="006466DD">
              <w:rPr>
                <w:rFonts w:hint="eastAsia"/>
              </w:rPr>
              <w:t>或者</w:t>
            </w:r>
            <w:r w:rsidR="006466DD">
              <w:rPr>
                <w:rFonts w:hint="eastAsia"/>
              </w:rPr>
              <w:t>Blackman</w:t>
            </w:r>
            <w:r w:rsidR="006466DD">
              <w:rPr>
                <w:rFonts w:hint="eastAsia"/>
              </w:rPr>
              <w:t>窗函数）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利用公式算出窗函数的长度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计算出窗函数的截止频率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利用两者构建出理想单位抽样响应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利用窗函数长度构建窗函数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将</w:t>
            </w:r>
            <w:r w:rsidR="006466DD">
              <w:rPr>
                <w:rFonts w:hint="eastAsia"/>
              </w:rPr>
              <w:t>4,</w:t>
            </w:r>
            <w:r w:rsidR="006466DD">
              <w:t>5</w:t>
            </w:r>
            <w:r w:rsidR="006466DD">
              <w:rPr>
                <w:rFonts w:hint="eastAsia"/>
              </w:rPr>
              <w:t>相乘，得到实际脉冲响应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计算出幅度响应，绝对幅度，相位响应，群延时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算出实际带通波纹。看是否符合要求</w:t>
            </w:r>
          </w:p>
          <w:p w:rsidR="006466DD" w:rsidRDefault="00CF74B0" w:rsidP="00CF74B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  <w:r w:rsidR="006466DD">
              <w:rPr>
                <w:rFonts w:hint="eastAsia"/>
              </w:rPr>
              <w:t>算出最小阻带衰减。看是否符合要求</w:t>
            </w:r>
          </w:p>
          <w:p w:rsidR="00150CB9" w:rsidRDefault="00150CB9"/>
          <w:p w:rsidR="00150CB9" w:rsidRDefault="00D47D3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、由结果可以看出，</w:t>
            </w:r>
          </w:p>
          <w:p w:rsidR="00D47D38" w:rsidRDefault="00D47D3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滤波器通带波纹的值为</w:t>
            </w:r>
            <w:r>
              <w:rPr>
                <w:rFonts w:hint="eastAsia"/>
              </w:rPr>
              <w:t>R</w:t>
            </w:r>
            <w:r w:rsidRPr="00D47D38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</w:rPr>
              <w:t>=</w:t>
            </w:r>
            <w:r>
              <w:t>0.1662</w:t>
            </w:r>
            <w:r>
              <w:rPr>
                <w:rFonts w:hint="eastAsia"/>
              </w:rPr>
              <w:t>；</w:t>
            </w:r>
          </w:p>
          <w:p w:rsidR="00D47D38" w:rsidRDefault="00D47D38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阻带最小衰减的值为</w:t>
            </w:r>
            <w:r>
              <w:rPr>
                <w:rFonts w:hint="eastAsia"/>
              </w:rPr>
              <w:t>A</w:t>
            </w:r>
            <w:r w:rsidRPr="00D47D38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</w:rPr>
              <w:t>=</w:t>
            </w:r>
            <w:r>
              <w:t>56</w:t>
            </w:r>
            <w:r>
              <w:rPr>
                <w:rFonts w:hint="eastAsia"/>
              </w:rPr>
              <w:t>。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 w:rsidSect="008A55A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FA1" w:rsidRDefault="00995FA1" w:rsidP="006A34AD">
      <w:r>
        <w:separator/>
      </w:r>
    </w:p>
  </w:endnote>
  <w:endnote w:type="continuationSeparator" w:id="0">
    <w:p w:rsidR="00995FA1" w:rsidRDefault="00995FA1" w:rsidP="006A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FA1" w:rsidRDefault="00995FA1" w:rsidP="006A34AD">
      <w:r>
        <w:separator/>
      </w:r>
    </w:p>
  </w:footnote>
  <w:footnote w:type="continuationSeparator" w:id="0">
    <w:p w:rsidR="00995FA1" w:rsidRDefault="00995FA1" w:rsidP="006A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3FCC"/>
    <w:multiLevelType w:val="hybridMultilevel"/>
    <w:tmpl w:val="84FAEB06"/>
    <w:lvl w:ilvl="0" w:tplc="EA4E5F52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2" w15:restartNumberingAfterBreak="0">
    <w:nsid w:val="10D038C7"/>
    <w:multiLevelType w:val="hybridMultilevel"/>
    <w:tmpl w:val="B67E7022"/>
    <w:lvl w:ilvl="0" w:tplc="7E9E1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5F7A8E"/>
    <w:multiLevelType w:val="hybridMultilevel"/>
    <w:tmpl w:val="385C93EE"/>
    <w:lvl w:ilvl="0" w:tplc="2024718A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4" w15:restartNumberingAfterBreak="0">
    <w:nsid w:val="4E8D4E72"/>
    <w:multiLevelType w:val="hybridMultilevel"/>
    <w:tmpl w:val="59E2AC96"/>
    <w:lvl w:ilvl="0" w:tplc="2CFE63A6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9CE"/>
    <w:rsid w:val="000038C0"/>
    <w:rsid w:val="00020C10"/>
    <w:rsid w:val="00021AFC"/>
    <w:rsid w:val="00036CF9"/>
    <w:rsid w:val="00066800"/>
    <w:rsid w:val="000830A8"/>
    <w:rsid w:val="00093BBB"/>
    <w:rsid w:val="00096447"/>
    <w:rsid w:val="000A3331"/>
    <w:rsid w:val="000C40D0"/>
    <w:rsid w:val="000C7914"/>
    <w:rsid w:val="000D766B"/>
    <w:rsid w:val="000E3F1E"/>
    <w:rsid w:val="00122E3B"/>
    <w:rsid w:val="00150CB9"/>
    <w:rsid w:val="00156E12"/>
    <w:rsid w:val="00160BBD"/>
    <w:rsid w:val="001658DC"/>
    <w:rsid w:val="001A19A5"/>
    <w:rsid w:val="001A47D0"/>
    <w:rsid w:val="001C3F79"/>
    <w:rsid w:val="001C42D7"/>
    <w:rsid w:val="001D5675"/>
    <w:rsid w:val="001E2D02"/>
    <w:rsid w:val="0020776C"/>
    <w:rsid w:val="00211059"/>
    <w:rsid w:val="00231E23"/>
    <w:rsid w:val="00236291"/>
    <w:rsid w:val="00245224"/>
    <w:rsid w:val="00271BDC"/>
    <w:rsid w:val="0029623F"/>
    <w:rsid w:val="002967A4"/>
    <w:rsid w:val="002B02D0"/>
    <w:rsid w:val="002D1130"/>
    <w:rsid w:val="002F33B6"/>
    <w:rsid w:val="003060D7"/>
    <w:rsid w:val="00335974"/>
    <w:rsid w:val="0034785E"/>
    <w:rsid w:val="00357B8A"/>
    <w:rsid w:val="00370F2D"/>
    <w:rsid w:val="003922A4"/>
    <w:rsid w:val="00395754"/>
    <w:rsid w:val="003C2889"/>
    <w:rsid w:val="003F74B6"/>
    <w:rsid w:val="00432619"/>
    <w:rsid w:val="00447EC2"/>
    <w:rsid w:val="00453F91"/>
    <w:rsid w:val="004749F1"/>
    <w:rsid w:val="00475797"/>
    <w:rsid w:val="004B09DD"/>
    <w:rsid w:val="004D1669"/>
    <w:rsid w:val="004D3A98"/>
    <w:rsid w:val="004D5615"/>
    <w:rsid w:val="004E0847"/>
    <w:rsid w:val="004E30C2"/>
    <w:rsid w:val="004F3D08"/>
    <w:rsid w:val="004F467E"/>
    <w:rsid w:val="005213CE"/>
    <w:rsid w:val="00524974"/>
    <w:rsid w:val="00534451"/>
    <w:rsid w:val="00535FFB"/>
    <w:rsid w:val="005369F9"/>
    <w:rsid w:val="0055359C"/>
    <w:rsid w:val="00560025"/>
    <w:rsid w:val="0057248A"/>
    <w:rsid w:val="005E73CC"/>
    <w:rsid w:val="005F661B"/>
    <w:rsid w:val="005F70D9"/>
    <w:rsid w:val="006342DD"/>
    <w:rsid w:val="00643A66"/>
    <w:rsid w:val="0064540E"/>
    <w:rsid w:val="006466DD"/>
    <w:rsid w:val="006865A3"/>
    <w:rsid w:val="006A34AD"/>
    <w:rsid w:val="00723905"/>
    <w:rsid w:val="00745095"/>
    <w:rsid w:val="00757423"/>
    <w:rsid w:val="007A77A7"/>
    <w:rsid w:val="007D16EF"/>
    <w:rsid w:val="007D2A88"/>
    <w:rsid w:val="007D4FF2"/>
    <w:rsid w:val="00817C24"/>
    <w:rsid w:val="00843D36"/>
    <w:rsid w:val="00845ECA"/>
    <w:rsid w:val="00860295"/>
    <w:rsid w:val="008904F2"/>
    <w:rsid w:val="008938B9"/>
    <w:rsid w:val="008A55AC"/>
    <w:rsid w:val="008B4A5B"/>
    <w:rsid w:val="00975D73"/>
    <w:rsid w:val="00976281"/>
    <w:rsid w:val="00991314"/>
    <w:rsid w:val="00995FA1"/>
    <w:rsid w:val="009A4020"/>
    <w:rsid w:val="009B1F26"/>
    <w:rsid w:val="009B6CA1"/>
    <w:rsid w:val="009C1434"/>
    <w:rsid w:val="009C6480"/>
    <w:rsid w:val="009C75F6"/>
    <w:rsid w:val="009D6FC0"/>
    <w:rsid w:val="009F1F54"/>
    <w:rsid w:val="009F454A"/>
    <w:rsid w:val="009F6C9C"/>
    <w:rsid w:val="00A27355"/>
    <w:rsid w:val="00A616D9"/>
    <w:rsid w:val="00A6581A"/>
    <w:rsid w:val="00A85E05"/>
    <w:rsid w:val="00A96F0F"/>
    <w:rsid w:val="00AB223A"/>
    <w:rsid w:val="00AB55CE"/>
    <w:rsid w:val="00AD3FB2"/>
    <w:rsid w:val="00AD42E2"/>
    <w:rsid w:val="00AD4FE2"/>
    <w:rsid w:val="00AE32E8"/>
    <w:rsid w:val="00AE5B68"/>
    <w:rsid w:val="00AF148D"/>
    <w:rsid w:val="00AF783C"/>
    <w:rsid w:val="00AF7954"/>
    <w:rsid w:val="00B058CE"/>
    <w:rsid w:val="00B37A61"/>
    <w:rsid w:val="00B40703"/>
    <w:rsid w:val="00B62D73"/>
    <w:rsid w:val="00BA5414"/>
    <w:rsid w:val="00BB0594"/>
    <w:rsid w:val="00BB7A53"/>
    <w:rsid w:val="00BC4D20"/>
    <w:rsid w:val="00BD537F"/>
    <w:rsid w:val="00BE38DA"/>
    <w:rsid w:val="00BE41C0"/>
    <w:rsid w:val="00BE45D7"/>
    <w:rsid w:val="00BF462B"/>
    <w:rsid w:val="00C22FDC"/>
    <w:rsid w:val="00C40AD3"/>
    <w:rsid w:val="00C979F2"/>
    <w:rsid w:val="00CA1F9F"/>
    <w:rsid w:val="00CA5EE3"/>
    <w:rsid w:val="00CC5138"/>
    <w:rsid w:val="00CD49E3"/>
    <w:rsid w:val="00CE75A1"/>
    <w:rsid w:val="00CF74B0"/>
    <w:rsid w:val="00D15366"/>
    <w:rsid w:val="00D32996"/>
    <w:rsid w:val="00D33BD8"/>
    <w:rsid w:val="00D46360"/>
    <w:rsid w:val="00D47D38"/>
    <w:rsid w:val="00D75453"/>
    <w:rsid w:val="00DA2EDF"/>
    <w:rsid w:val="00DF2DCD"/>
    <w:rsid w:val="00E06AD4"/>
    <w:rsid w:val="00E628AD"/>
    <w:rsid w:val="00E81129"/>
    <w:rsid w:val="00EC43A5"/>
    <w:rsid w:val="00ED762F"/>
    <w:rsid w:val="00ED79A8"/>
    <w:rsid w:val="00EF2F4C"/>
    <w:rsid w:val="00F07DFA"/>
    <w:rsid w:val="00F14B82"/>
    <w:rsid w:val="00F37AFD"/>
    <w:rsid w:val="00F45559"/>
    <w:rsid w:val="00F6339C"/>
    <w:rsid w:val="00FA2778"/>
    <w:rsid w:val="00FA73A2"/>
    <w:rsid w:val="00FB542E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62CCB"/>
  <w15:docId w15:val="{CB2AB605-2487-435A-8F92-4782C25A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5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A34AD"/>
    <w:rPr>
      <w:kern w:val="2"/>
      <w:sz w:val="18"/>
      <w:szCs w:val="18"/>
    </w:rPr>
  </w:style>
  <w:style w:type="paragraph" w:styleId="a5">
    <w:name w:val="footer"/>
    <w:basedOn w:val="a"/>
    <w:link w:val="a6"/>
    <w:rsid w:val="006A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A34AD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22F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BE41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BE41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E41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BE41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E41C0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646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C4ED-B83A-48ED-93E5-2DBB8A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10</Pages>
  <Words>500</Words>
  <Characters>2850</Characters>
  <Application>Microsoft Office Word</Application>
  <DocSecurity>0</DocSecurity>
  <Lines>23</Lines>
  <Paragraphs>6</Paragraphs>
  <ScaleCrop>false</ScaleCrop>
  <Company>中国石油大学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陈 焕鑫</cp:lastModifiedBy>
  <cp:revision>22</cp:revision>
  <cp:lastPrinted>2006-09-04T06:46:00Z</cp:lastPrinted>
  <dcterms:created xsi:type="dcterms:W3CDTF">2015-11-20T01:00:00Z</dcterms:created>
  <dcterms:modified xsi:type="dcterms:W3CDTF">2018-12-09T01:53:00Z</dcterms:modified>
</cp:coreProperties>
</file>