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075A8" w14:textId="163C8D4D" w:rsidR="00F05B7A" w:rsidRDefault="009F3895" w:rsidP="009F3895">
      <w:pPr>
        <w:pStyle w:val="Ttulo1"/>
        <w:rPr>
          <w:lang w:val="es-CO"/>
        </w:rPr>
      </w:pPr>
      <w:r>
        <w:rPr>
          <w:lang w:val="es-CO"/>
        </w:rPr>
        <w:t>Predicción de popularidad de canciones</w:t>
      </w:r>
    </w:p>
    <w:p w14:paraId="67EE9356" w14:textId="268BE198" w:rsidR="009F3895" w:rsidRDefault="009F3895" w:rsidP="009F3895">
      <w:pPr>
        <w:pStyle w:val="Subttulo"/>
        <w:rPr>
          <w:lang w:val="es-CO"/>
        </w:rPr>
      </w:pPr>
      <w:r>
        <w:rPr>
          <w:lang w:val="es-CO"/>
        </w:rPr>
        <w:t>Daniel Montero, Juan Camilo Mejía, Simón Jaramillo</w:t>
      </w:r>
    </w:p>
    <w:p w14:paraId="33AC01F1" w14:textId="6C49D7BA" w:rsidR="009F3895" w:rsidRDefault="009F3895" w:rsidP="00C11E44">
      <w:pPr>
        <w:pStyle w:val="Ttulo2"/>
        <w:numPr>
          <w:ilvl w:val="0"/>
          <w:numId w:val="1"/>
        </w:numPr>
        <w:rPr>
          <w:lang w:val="es-CO"/>
        </w:rPr>
      </w:pPr>
      <w:r w:rsidRPr="009F3895">
        <w:rPr>
          <w:lang w:val="es-CO"/>
        </w:rPr>
        <w:t>Preprocesamiento de datos</w:t>
      </w:r>
    </w:p>
    <w:p w14:paraId="78279B9B" w14:textId="7651A9DA" w:rsidR="009F3895" w:rsidRDefault="00DF1D6A" w:rsidP="009F3895">
      <w:pPr>
        <w:rPr>
          <w:lang w:val="es-CO"/>
        </w:rPr>
      </w:pPr>
      <w:r w:rsidRPr="009F3895">
        <w:rPr>
          <w:noProof/>
          <w:lang w:val="es-CO"/>
        </w:rPr>
        <w:drawing>
          <wp:inline distT="0" distB="0" distL="0" distR="0" wp14:anchorId="35EE0084" wp14:editId="4D72DA6B">
            <wp:extent cx="5848350" cy="190500"/>
            <wp:effectExtent l="0" t="0" r="0" b="0"/>
            <wp:docPr id="18896743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66977" name="Imagen 1" descr="Interfaz de usuario gráfica, Texto&#10;&#10;El contenido generado por IA puede ser incorrecto."/>
                    <pic:cNvPicPr/>
                  </pic:nvPicPr>
                  <pic:blipFill rotWithShape="1">
                    <a:blip r:embed="rId5"/>
                    <a:srcRect l="1602" t="13276" b="70791"/>
                    <a:stretch/>
                  </pic:blipFill>
                  <pic:spPr bwMode="auto">
                    <a:xfrm>
                      <a:off x="0" y="0"/>
                      <a:ext cx="584835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3895" w:rsidRPr="009F3895">
        <w:rPr>
          <w:noProof/>
          <w:lang w:val="es-CO"/>
        </w:rPr>
        <w:drawing>
          <wp:inline distT="0" distB="0" distL="0" distR="0" wp14:anchorId="0BF68E4F" wp14:editId="012E5AD1">
            <wp:extent cx="5810250" cy="304800"/>
            <wp:effectExtent l="0" t="0" r="0" b="0"/>
            <wp:docPr id="157406697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66977" name="Imagen 1" descr="Interfaz de usuario gráfica, Texto&#10;&#10;El contenido generado por IA puede ser incorrecto."/>
                    <pic:cNvPicPr/>
                  </pic:nvPicPr>
                  <pic:blipFill rotWithShape="1">
                    <a:blip r:embed="rId5"/>
                    <a:srcRect l="2244" t="62134" b="12374"/>
                    <a:stretch/>
                  </pic:blipFill>
                  <pic:spPr bwMode="auto">
                    <a:xfrm>
                      <a:off x="0" y="0"/>
                      <a:ext cx="581025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1B6D1" w14:textId="74D88A16" w:rsidR="009F3895" w:rsidRDefault="009F3895" w:rsidP="009F3895">
      <w:pPr>
        <w:rPr>
          <w:lang w:val="es-CO"/>
        </w:rPr>
      </w:pPr>
      <w:r w:rsidRPr="009F3895">
        <w:rPr>
          <w:noProof/>
          <w:lang w:val="es-CO"/>
        </w:rPr>
        <w:drawing>
          <wp:inline distT="0" distB="0" distL="0" distR="0" wp14:anchorId="323675D4" wp14:editId="2791F29A">
            <wp:extent cx="5943600" cy="514350"/>
            <wp:effectExtent l="0" t="0" r="0" b="0"/>
            <wp:docPr id="1401599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99418" name=""/>
                    <pic:cNvPicPr/>
                  </pic:nvPicPr>
                  <pic:blipFill rotWithShape="1">
                    <a:blip r:embed="rId6"/>
                    <a:srcRect t="10462" b="18918"/>
                    <a:stretch/>
                  </pic:blipFill>
                  <pic:spPr bwMode="auto"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F1D65" w14:textId="3C5BA805" w:rsidR="00DF1D6A" w:rsidRDefault="00DF1D6A" w:rsidP="009F3895">
      <w:pPr>
        <w:rPr>
          <w:lang w:val="es-CO"/>
        </w:rPr>
      </w:pPr>
      <w:r w:rsidRPr="00DF1D6A">
        <w:rPr>
          <w:noProof/>
          <w:lang w:val="es-CO"/>
        </w:rPr>
        <w:drawing>
          <wp:inline distT="0" distB="0" distL="0" distR="0" wp14:anchorId="23499D3D" wp14:editId="75DD5A0F">
            <wp:extent cx="5943600" cy="1699895"/>
            <wp:effectExtent l="0" t="0" r="0" b="0"/>
            <wp:docPr id="23599428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94287" name="Imagen 1" descr="Captura de pantalla de un celular&#10;&#10;El contenido generado por IA puede ser incorrecto."/>
                    <pic:cNvPicPr/>
                  </pic:nvPicPr>
                  <pic:blipFill rotWithShape="1">
                    <a:blip r:embed="rId7"/>
                    <a:srcRect t="5639"/>
                    <a:stretch/>
                  </pic:blipFill>
                  <pic:spPr bwMode="auto"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0929C" w14:textId="6D6166F7" w:rsidR="007F1AD7" w:rsidRDefault="007F1AD7" w:rsidP="009F3895">
      <w:pPr>
        <w:rPr>
          <w:lang w:val="es-CO"/>
        </w:rPr>
      </w:pPr>
      <w:r w:rsidRPr="007F1AD7">
        <w:rPr>
          <w:noProof/>
          <w:lang w:val="es-CO"/>
        </w:rPr>
        <w:drawing>
          <wp:inline distT="0" distB="0" distL="0" distR="0" wp14:anchorId="4CB80904" wp14:editId="204CF674">
            <wp:extent cx="5943600" cy="704850"/>
            <wp:effectExtent l="0" t="0" r="0" b="0"/>
            <wp:docPr id="96842794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27943" name="Imagen 1" descr="Texto&#10;&#10;El contenido generado por IA puede ser incorrecto."/>
                    <pic:cNvPicPr/>
                  </pic:nvPicPr>
                  <pic:blipFill rotWithShape="1">
                    <a:blip r:embed="rId8"/>
                    <a:srcRect t="10440" b="12317"/>
                    <a:stretch/>
                  </pic:blipFill>
                  <pic:spPr bwMode="auto"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7E1CA" w14:textId="26A5CE0A" w:rsidR="007F1AD7" w:rsidRDefault="007F1AD7" w:rsidP="009F3895">
      <w:pPr>
        <w:rPr>
          <w:lang w:val="es-CO"/>
        </w:rPr>
      </w:pPr>
      <w:r w:rsidRPr="007F1AD7">
        <w:rPr>
          <w:noProof/>
          <w:lang w:val="es-CO"/>
        </w:rPr>
        <w:drawing>
          <wp:inline distT="0" distB="0" distL="0" distR="0" wp14:anchorId="41DE1CF7" wp14:editId="55117649">
            <wp:extent cx="5943600" cy="641350"/>
            <wp:effectExtent l="0" t="0" r="0" b="6350"/>
            <wp:docPr id="16465720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72091" name="Imagen 1" descr="Texto&#10;&#10;El contenido generado por IA puede ser incorrecto."/>
                    <pic:cNvPicPr/>
                  </pic:nvPicPr>
                  <pic:blipFill rotWithShape="1">
                    <a:blip r:embed="rId8"/>
                    <a:srcRect t="12527" b="17188"/>
                    <a:stretch/>
                  </pic:blipFill>
                  <pic:spPr bwMode="auto"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665A6" w14:textId="6D80779E" w:rsidR="007F1AD7" w:rsidRDefault="007F1AD7" w:rsidP="009F3895">
      <w:pPr>
        <w:rPr>
          <w:lang w:val="es-CO"/>
        </w:rPr>
      </w:pPr>
      <w:r w:rsidRPr="007F1AD7">
        <w:rPr>
          <w:noProof/>
          <w:lang w:val="es-CO"/>
        </w:rPr>
        <w:drawing>
          <wp:inline distT="0" distB="0" distL="0" distR="0" wp14:anchorId="7479D258" wp14:editId="0E09BEF4">
            <wp:extent cx="5943600" cy="679450"/>
            <wp:effectExtent l="0" t="0" r="0" b="6350"/>
            <wp:docPr id="83686747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67477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9"/>
                    <a:srcRect t="9838" b="14968"/>
                    <a:stretch/>
                  </pic:blipFill>
                  <pic:spPr bwMode="auto"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43002" w14:textId="5CBD1F95" w:rsidR="007F1AD7" w:rsidRDefault="007F1AD7" w:rsidP="009F3895">
      <w:pPr>
        <w:rPr>
          <w:lang w:val="es-CO"/>
        </w:rPr>
      </w:pPr>
      <w:r w:rsidRPr="007F1AD7">
        <w:rPr>
          <w:noProof/>
          <w:lang w:val="es-CO"/>
        </w:rPr>
        <w:drawing>
          <wp:inline distT="0" distB="0" distL="0" distR="0" wp14:anchorId="5E716D98" wp14:editId="0933F49C">
            <wp:extent cx="5943600" cy="673100"/>
            <wp:effectExtent l="0" t="0" r="0" b="0"/>
            <wp:docPr id="84707749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77498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0"/>
                    <a:srcRect t="11432" b="17283"/>
                    <a:stretch/>
                  </pic:blipFill>
                  <pic:spPr bwMode="auto"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0BDA6" w14:textId="5CC88268" w:rsidR="007F1AD7" w:rsidRDefault="00DA065D" w:rsidP="00C11E44">
      <w:pPr>
        <w:pStyle w:val="Ttulo2"/>
        <w:numPr>
          <w:ilvl w:val="0"/>
          <w:numId w:val="1"/>
        </w:numPr>
        <w:rPr>
          <w:lang w:val="es-CO"/>
        </w:rPr>
      </w:pPr>
      <w:r>
        <w:rPr>
          <w:lang w:val="es-CO"/>
        </w:rPr>
        <w:lastRenderedPageBreak/>
        <w:t>Calibración del modelo</w:t>
      </w:r>
    </w:p>
    <w:p w14:paraId="3D486CE2" w14:textId="57322919" w:rsidR="00903A80" w:rsidRDefault="00903A80" w:rsidP="00903A80">
      <w:pPr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3A5F8D6F" wp14:editId="76D97443">
            <wp:extent cx="5943600" cy="2458085"/>
            <wp:effectExtent l="0" t="0" r="0" b="0"/>
            <wp:docPr id="1192794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9462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E612" w14:textId="6142C836" w:rsidR="00903A80" w:rsidRDefault="00903A80" w:rsidP="004662BC">
      <w:pPr>
        <w:jc w:val="center"/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5A07B2DB" wp14:editId="31BF0C43">
            <wp:extent cx="2789404" cy="2160000"/>
            <wp:effectExtent l="0" t="0" r="0" b="0"/>
            <wp:docPr id="784384447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84447" name="Imagen 1" descr="Gráfico, Gráfico de líneas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940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DC61" w14:textId="1BB1281C" w:rsidR="00903A80" w:rsidRDefault="00903A80" w:rsidP="00903A80">
      <w:pPr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765C6CBF" wp14:editId="5B774A57">
            <wp:extent cx="5943600" cy="2427605"/>
            <wp:effectExtent l="0" t="0" r="0" b="0"/>
            <wp:docPr id="18805131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13130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848E" w14:textId="62C3D1A0" w:rsidR="00903A80" w:rsidRDefault="00903A80" w:rsidP="004662BC">
      <w:pPr>
        <w:jc w:val="center"/>
        <w:rPr>
          <w:lang w:val="es-CO"/>
        </w:rPr>
      </w:pPr>
      <w:r w:rsidRPr="00903A80">
        <w:rPr>
          <w:noProof/>
          <w:lang w:val="es-CO"/>
        </w:rPr>
        <w:lastRenderedPageBreak/>
        <w:drawing>
          <wp:inline distT="0" distB="0" distL="0" distR="0" wp14:anchorId="0D4DD054" wp14:editId="577ACB15">
            <wp:extent cx="2746490" cy="2160000"/>
            <wp:effectExtent l="0" t="0" r="0" b="0"/>
            <wp:docPr id="1138503633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03633" name="Imagen 1" descr="Gráfico, Gráfico de líneas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49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6FBC" w14:textId="29F621B6" w:rsidR="00903A80" w:rsidRDefault="00903A80" w:rsidP="00903A80">
      <w:pPr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627816F6" wp14:editId="31E4BFB0">
            <wp:extent cx="5943600" cy="2504440"/>
            <wp:effectExtent l="0" t="0" r="0" b="0"/>
            <wp:docPr id="9057253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25355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F2A0" w14:textId="3C302615" w:rsidR="00903A80" w:rsidRDefault="00903A80" w:rsidP="004662BC">
      <w:pPr>
        <w:jc w:val="center"/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73454FF5" wp14:editId="6A05F6E7">
            <wp:extent cx="2746490" cy="2160000"/>
            <wp:effectExtent l="0" t="0" r="0" b="0"/>
            <wp:docPr id="1079295358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95358" name="Imagen 1" descr="Gráfico, Gráfico de líneas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649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148B" w14:textId="64275DC6" w:rsidR="00903A80" w:rsidRPr="00903A80" w:rsidRDefault="00903A80" w:rsidP="00903A80">
      <w:pPr>
        <w:rPr>
          <w:lang w:val="es-CO"/>
        </w:rPr>
      </w:pPr>
      <w:proofErr w:type="spellStart"/>
      <w:r>
        <w:rPr>
          <w:lang w:val="es-CO"/>
        </w:rPr>
        <w:t>Optuna</w:t>
      </w:r>
      <w:proofErr w:type="spellEnd"/>
      <w:r>
        <w:rPr>
          <w:lang w:val="es-CO"/>
        </w:rPr>
        <w:t xml:space="preserve"> no evalúa exhaustivamente todas las combinaciones, sino que dirige las pruebas hacia las regiones con mejor desempeño. Es ideal cuando el numero de combinaciones posibles es muy grande.</w:t>
      </w:r>
    </w:p>
    <w:p w14:paraId="4608C2DE" w14:textId="50EE9F56" w:rsidR="00DA065D" w:rsidRDefault="00903A80" w:rsidP="00DA065D">
      <w:pPr>
        <w:rPr>
          <w:lang w:val="es-CO"/>
        </w:rPr>
      </w:pPr>
      <w:r w:rsidRPr="00903A80">
        <w:rPr>
          <w:noProof/>
          <w:lang w:val="es-CO"/>
        </w:rPr>
        <w:lastRenderedPageBreak/>
        <w:drawing>
          <wp:inline distT="0" distB="0" distL="0" distR="0" wp14:anchorId="12BEFF11" wp14:editId="63F9F27D">
            <wp:extent cx="5943600" cy="4162425"/>
            <wp:effectExtent l="0" t="0" r="0" b="9525"/>
            <wp:docPr id="7526450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45074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09C6" w14:textId="7D8C2688" w:rsidR="00903A80" w:rsidRDefault="00903A80" w:rsidP="00DA065D">
      <w:pPr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04AF30A9" wp14:editId="4EC4F86E">
            <wp:extent cx="5943600" cy="314325"/>
            <wp:effectExtent l="0" t="0" r="0" b="9525"/>
            <wp:docPr id="441079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794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B57E" w14:textId="5CB2E7EC" w:rsidR="003C79E4" w:rsidRDefault="00004C22" w:rsidP="00DA065D">
      <w:pPr>
        <w:rPr>
          <w:lang w:val="es-CO"/>
        </w:rPr>
      </w:pPr>
      <w:r>
        <w:rPr>
          <w:lang w:val="es-CO"/>
        </w:rPr>
        <w:t>Al optimizar los hiperpar</w:t>
      </w:r>
      <w:r w:rsidR="00C20865">
        <w:rPr>
          <w:lang w:val="es-CO"/>
        </w:rPr>
        <w:t>á</w:t>
      </w:r>
      <w:r>
        <w:rPr>
          <w:lang w:val="es-CO"/>
        </w:rPr>
        <w:t xml:space="preserve">metros por separado, se obtienen óptimos locales para cada uno de ellos. Sin embargo, </w:t>
      </w:r>
      <w:r w:rsidR="00DF0138">
        <w:rPr>
          <w:lang w:val="es-CO"/>
        </w:rPr>
        <w:t xml:space="preserve">algunos </w:t>
      </w:r>
      <w:r w:rsidR="00EF3243">
        <w:rPr>
          <w:lang w:val="es-CO"/>
        </w:rPr>
        <w:t xml:space="preserve">hiperparámetros </w:t>
      </w:r>
      <w:r w:rsidR="00DF0138">
        <w:rPr>
          <w:lang w:val="es-CO"/>
        </w:rPr>
        <w:t>tendrán mejor desempeño en conjunto con otros.</w:t>
      </w:r>
      <w:r w:rsidR="00D756E3">
        <w:rPr>
          <w:lang w:val="es-CO"/>
        </w:rPr>
        <w:t xml:space="preserve"> Por ejemplo,</w:t>
      </w:r>
      <w:r w:rsidR="00EF3243">
        <w:rPr>
          <w:lang w:val="es-CO"/>
        </w:rPr>
        <w:t xml:space="preserve"> </w:t>
      </w:r>
      <w:proofErr w:type="spellStart"/>
      <w:r w:rsidR="00EF3243" w:rsidRPr="00EF3243">
        <w:rPr>
          <w:i/>
          <w:iCs/>
          <w:lang w:val="es-CO"/>
        </w:rPr>
        <w:t>l</w:t>
      </w:r>
      <w:r w:rsidR="00DF0138" w:rsidRPr="00EF3243">
        <w:rPr>
          <w:i/>
          <w:iCs/>
          <w:lang w:val="es-CO"/>
        </w:rPr>
        <w:t>ernging</w:t>
      </w:r>
      <w:proofErr w:type="spellEnd"/>
      <w:r w:rsidR="00DF0138" w:rsidRPr="00EF3243">
        <w:rPr>
          <w:i/>
          <w:iCs/>
          <w:lang w:val="es-CO"/>
        </w:rPr>
        <w:t xml:space="preserve"> </w:t>
      </w:r>
      <w:proofErr w:type="spellStart"/>
      <w:r w:rsidR="00DF0138" w:rsidRPr="00EF3243">
        <w:rPr>
          <w:i/>
          <w:iCs/>
          <w:lang w:val="es-CO"/>
        </w:rPr>
        <w:t>rate</w:t>
      </w:r>
      <w:proofErr w:type="spellEnd"/>
      <w:r w:rsidR="00DF0138">
        <w:rPr>
          <w:lang w:val="es-CO"/>
        </w:rPr>
        <w:t xml:space="preserve"> </w:t>
      </w:r>
      <w:r w:rsidR="00D756E3">
        <w:rPr>
          <w:lang w:val="es-CO"/>
        </w:rPr>
        <w:t xml:space="preserve">bajo </w:t>
      </w:r>
      <w:r w:rsidR="00EF3243">
        <w:rPr>
          <w:lang w:val="es-CO"/>
        </w:rPr>
        <w:t>necesitará</w:t>
      </w:r>
      <w:r w:rsidR="00D756E3">
        <w:rPr>
          <w:lang w:val="es-CO"/>
        </w:rPr>
        <w:t xml:space="preserve"> más estimadores para converger</w:t>
      </w:r>
      <w:r w:rsidR="00F538F3">
        <w:rPr>
          <w:lang w:val="es-CO"/>
        </w:rPr>
        <w:t>.</w:t>
      </w:r>
    </w:p>
    <w:p w14:paraId="57B20E7B" w14:textId="5BB8DBD8" w:rsidR="006121A2" w:rsidRPr="006121A2" w:rsidRDefault="006121A2" w:rsidP="00DA065D">
      <w:pPr>
        <w:rPr>
          <w:b/>
          <w:bCs/>
          <w:u w:val="single"/>
          <w:lang w:val="es-CO"/>
        </w:rPr>
      </w:pPr>
      <w:r w:rsidRPr="006121A2">
        <w:rPr>
          <w:b/>
          <w:bCs/>
          <w:u w:val="single"/>
          <w:lang w:val="es-CO"/>
        </w:rPr>
        <w:t>Resumen de hiperparámetros del modelo seleccionado: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7"/>
        <w:gridCol w:w="1164"/>
        <w:gridCol w:w="7979"/>
      </w:tblGrid>
      <w:tr w:rsidR="00C20865" w:rsidRPr="00F538F3" w14:paraId="2FADB471" w14:textId="77777777" w:rsidTr="00F538F3">
        <w:tc>
          <w:tcPr>
            <w:tcW w:w="0" w:type="auto"/>
            <w:shd w:val="clear" w:color="auto" w:fill="00B0F0"/>
            <w:hideMark/>
          </w:tcPr>
          <w:p w14:paraId="6EF0EEB4" w14:textId="77777777" w:rsidR="00F538F3" w:rsidRPr="00F538F3" w:rsidRDefault="00F538F3" w:rsidP="00F538F3">
            <w:pPr>
              <w:spacing w:after="160" w:line="278" w:lineRule="auto"/>
              <w:rPr>
                <w:b/>
                <w:bCs/>
                <w:color w:val="FFFFFF" w:themeColor="background1"/>
                <w:lang w:val="es-CO"/>
              </w:rPr>
            </w:pPr>
            <w:r w:rsidRPr="00F538F3">
              <w:rPr>
                <w:b/>
                <w:bCs/>
                <w:color w:val="FFFFFF" w:themeColor="background1"/>
                <w:lang w:val="es-CO"/>
              </w:rPr>
              <w:t>Parámetro</w:t>
            </w:r>
          </w:p>
        </w:tc>
        <w:tc>
          <w:tcPr>
            <w:tcW w:w="0" w:type="auto"/>
            <w:shd w:val="clear" w:color="auto" w:fill="00B0F0"/>
            <w:hideMark/>
          </w:tcPr>
          <w:p w14:paraId="2C0267BA" w14:textId="77777777" w:rsidR="00F538F3" w:rsidRPr="00F538F3" w:rsidRDefault="00F538F3" w:rsidP="00F538F3">
            <w:pPr>
              <w:spacing w:after="160" w:line="278" w:lineRule="auto"/>
              <w:rPr>
                <w:b/>
                <w:bCs/>
                <w:color w:val="FFFFFF" w:themeColor="background1"/>
                <w:lang w:val="es-CO"/>
              </w:rPr>
            </w:pPr>
            <w:r w:rsidRPr="00F538F3">
              <w:rPr>
                <w:b/>
                <w:bCs/>
                <w:color w:val="FFFFFF" w:themeColor="background1"/>
                <w:lang w:val="es-CO"/>
              </w:rPr>
              <w:t>Valor óptimo</w:t>
            </w:r>
          </w:p>
        </w:tc>
        <w:tc>
          <w:tcPr>
            <w:tcW w:w="0" w:type="auto"/>
            <w:shd w:val="clear" w:color="auto" w:fill="00B0F0"/>
            <w:hideMark/>
          </w:tcPr>
          <w:p w14:paraId="7352199E" w14:textId="77777777" w:rsidR="00F538F3" w:rsidRPr="00F538F3" w:rsidRDefault="00F538F3" w:rsidP="00F538F3">
            <w:pPr>
              <w:spacing w:after="160" w:line="278" w:lineRule="auto"/>
              <w:rPr>
                <w:b/>
                <w:bCs/>
                <w:color w:val="FFFFFF" w:themeColor="background1"/>
                <w:lang w:val="es-CO"/>
              </w:rPr>
            </w:pPr>
            <w:r w:rsidRPr="00F538F3">
              <w:rPr>
                <w:b/>
                <w:bCs/>
                <w:color w:val="FFFFFF" w:themeColor="background1"/>
                <w:lang w:val="es-CO"/>
              </w:rPr>
              <w:t>Cómo afecta al modelo</w:t>
            </w:r>
          </w:p>
        </w:tc>
      </w:tr>
      <w:tr w:rsidR="00C20865" w:rsidRPr="00F538F3" w14:paraId="2895C417" w14:textId="77777777" w:rsidTr="00F538F3">
        <w:tc>
          <w:tcPr>
            <w:tcW w:w="0" w:type="auto"/>
            <w:hideMark/>
          </w:tcPr>
          <w:p w14:paraId="35F01836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proofErr w:type="spellStart"/>
            <w:r w:rsidRPr="00F538F3">
              <w:rPr>
                <w:b/>
                <w:bCs/>
                <w:lang w:val="es-CO"/>
              </w:rPr>
              <w:t>n_estimators</w:t>
            </w:r>
            <w:proofErr w:type="spellEnd"/>
          </w:p>
        </w:tc>
        <w:tc>
          <w:tcPr>
            <w:tcW w:w="0" w:type="auto"/>
            <w:hideMark/>
          </w:tcPr>
          <w:p w14:paraId="56DD9C31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lang w:val="es-CO"/>
              </w:rPr>
              <w:t>2900</w:t>
            </w:r>
          </w:p>
        </w:tc>
        <w:tc>
          <w:tcPr>
            <w:tcW w:w="0" w:type="auto"/>
            <w:hideMark/>
          </w:tcPr>
          <w:p w14:paraId="0EBDF612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lang w:val="es-CO"/>
              </w:rPr>
              <w:t xml:space="preserve">Un gran número de árboles permite que el modelo agregue poco a poco correcciones, reduciendo el </w:t>
            </w:r>
            <w:r w:rsidRPr="00F538F3">
              <w:rPr>
                <w:b/>
                <w:bCs/>
                <w:lang w:val="es-CO"/>
              </w:rPr>
              <w:t>sesgo</w:t>
            </w:r>
            <w:r w:rsidRPr="00F538F3">
              <w:rPr>
                <w:lang w:val="es-CO"/>
              </w:rPr>
              <w:t xml:space="preserve">. Con un </w:t>
            </w:r>
            <w:proofErr w:type="spellStart"/>
            <w:r w:rsidRPr="00F538F3">
              <w:rPr>
                <w:lang w:val="es-CO"/>
              </w:rPr>
              <w:t>learning_rate</w:t>
            </w:r>
            <w:proofErr w:type="spellEnd"/>
            <w:r w:rsidRPr="00F538F3">
              <w:rPr>
                <w:lang w:val="es-CO"/>
              </w:rPr>
              <w:t xml:space="preserve"> pequeño (≈0.019), hace falta más estimadores para converger, pero se logra un ajuste más fino y estable.</w:t>
            </w:r>
          </w:p>
        </w:tc>
      </w:tr>
      <w:tr w:rsidR="00C20865" w:rsidRPr="00F538F3" w14:paraId="6D97C954" w14:textId="77777777" w:rsidTr="00F538F3">
        <w:tc>
          <w:tcPr>
            <w:tcW w:w="0" w:type="auto"/>
            <w:hideMark/>
          </w:tcPr>
          <w:p w14:paraId="14907F00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proofErr w:type="spellStart"/>
            <w:r w:rsidRPr="00F538F3">
              <w:rPr>
                <w:b/>
                <w:bCs/>
                <w:lang w:val="es-CO"/>
              </w:rPr>
              <w:t>learning_rate</w:t>
            </w:r>
            <w:proofErr w:type="spellEnd"/>
          </w:p>
        </w:tc>
        <w:tc>
          <w:tcPr>
            <w:tcW w:w="0" w:type="auto"/>
            <w:hideMark/>
          </w:tcPr>
          <w:p w14:paraId="0664D1E9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lang w:val="es-CO"/>
              </w:rPr>
              <w:t>0.0191</w:t>
            </w:r>
          </w:p>
        </w:tc>
        <w:tc>
          <w:tcPr>
            <w:tcW w:w="0" w:type="auto"/>
            <w:hideMark/>
          </w:tcPr>
          <w:p w14:paraId="64D57FE1" w14:textId="51D9266F" w:rsidR="00F538F3" w:rsidRPr="00F538F3" w:rsidRDefault="00735463" w:rsidP="00F538F3">
            <w:pPr>
              <w:spacing w:after="160" w:line="278" w:lineRule="auto"/>
              <w:rPr>
                <w:lang w:val="es-CO"/>
              </w:rPr>
            </w:pPr>
            <w:r>
              <w:rPr>
                <w:lang w:val="es-CO"/>
              </w:rPr>
              <w:t>El aprendizaje es lento, c</w:t>
            </w:r>
            <w:r w:rsidR="00F538F3" w:rsidRPr="00F538F3">
              <w:rPr>
                <w:lang w:val="es-CO"/>
              </w:rPr>
              <w:t xml:space="preserve">ada árbol aporta una pequeña corrección, lo que evita saltos </w:t>
            </w:r>
            <w:proofErr w:type="spellStart"/>
            <w:r w:rsidR="005F65ED">
              <w:rPr>
                <w:lang w:val="es-CO"/>
              </w:rPr>
              <w:t>gandres</w:t>
            </w:r>
            <w:proofErr w:type="spellEnd"/>
            <w:r w:rsidR="005F65ED">
              <w:rPr>
                <w:lang w:val="es-CO"/>
              </w:rPr>
              <w:t xml:space="preserve"> en el aprendizaje</w:t>
            </w:r>
            <w:r w:rsidR="00F538F3" w:rsidRPr="00F538F3">
              <w:rPr>
                <w:lang w:val="es-CO"/>
              </w:rPr>
              <w:t>.</w:t>
            </w:r>
            <w:r w:rsidR="00AC1C41">
              <w:rPr>
                <w:lang w:val="es-CO"/>
              </w:rPr>
              <w:t xml:space="preserve"> Esta tasa de aprendizaje requiere más </w:t>
            </w:r>
            <w:proofErr w:type="spellStart"/>
            <w:r w:rsidR="00AC1C41">
              <w:rPr>
                <w:lang w:val="es-CO"/>
              </w:rPr>
              <w:t>n_estim</w:t>
            </w:r>
            <w:r w:rsidR="00682C21">
              <w:rPr>
                <w:lang w:val="es-CO"/>
              </w:rPr>
              <w:t>ators</w:t>
            </w:r>
            <w:proofErr w:type="spellEnd"/>
            <w:r w:rsidR="00682C21">
              <w:rPr>
                <w:lang w:val="es-CO"/>
              </w:rPr>
              <w:t xml:space="preserve"> para que </w:t>
            </w:r>
            <w:r w:rsidR="00983B79">
              <w:rPr>
                <w:lang w:val="es-CO"/>
              </w:rPr>
              <w:t>converja</w:t>
            </w:r>
            <w:r w:rsidR="00682C21">
              <w:rPr>
                <w:lang w:val="es-CO"/>
              </w:rPr>
              <w:t xml:space="preserve"> el modelo.</w:t>
            </w:r>
          </w:p>
        </w:tc>
      </w:tr>
      <w:tr w:rsidR="00C20865" w:rsidRPr="00F538F3" w14:paraId="79A89A7F" w14:textId="77777777" w:rsidTr="00F538F3">
        <w:tc>
          <w:tcPr>
            <w:tcW w:w="0" w:type="auto"/>
            <w:hideMark/>
          </w:tcPr>
          <w:p w14:paraId="73139F9D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proofErr w:type="spellStart"/>
            <w:r w:rsidRPr="00F538F3">
              <w:rPr>
                <w:b/>
                <w:bCs/>
                <w:lang w:val="es-CO"/>
              </w:rPr>
              <w:t>max_depth</w:t>
            </w:r>
            <w:proofErr w:type="spellEnd"/>
          </w:p>
        </w:tc>
        <w:tc>
          <w:tcPr>
            <w:tcW w:w="0" w:type="auto"/>
            <w:hideMark/>
          </w:tcPr>
          <w:p w14:paraId="52DF2CDD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lang w:val="es-CO"/>
              </w:rPr>
              <w:t>12</w:t>
            </w:r>
          </w:p>
        </w:tc>
        <w:tc>
          <w:tcPr>
            <w:tcW w:w="0" w:type="auto"/>
            <w:hideMark/>
          </w:tcPr>
          <w:p w14:paraId="56C90A9A" w14:textId="46A0BDB1" w:rsidR="00F538F3" w:rsidRPr="00F538F3" w:rsidRDefault="00682C21" w:rsidP="00F538F3">
            <w:pPr>
              <w:spacing w:after="160" w:line="278" w:lineRule="auto"/>
              <w:rPr>
                <w:lang w:val="es-CO"/>
              </w:rPr>
            </w:pPr>
            <w:r>
              <w:rPr>
                <w:lang w:val="es-CO"/>
              </w:rPr>
              <w:t xml:space="preserve">Profundidad alta que </w:t>
            </w:r>
            <w:r w:rsidR="00C20865">
              <w:rPr>
                <w:lang w:val="es-CO"/>
              </w:rPr>
              <w:t>permite capturar variaciones peque</w:t>
            </w:r>
            <w:r w:rsidR="00983B79">
              <w:rPr>
                <w:lang w:val="es-CO"/>
              </w:rPr>
              <w:t>ñ</w:t>
            </w:r>
            <w:r w:rsidR="00C20865">
              <w:rPr>
                <w:lang w:val="es-CO"/>
              </w:rPr>
              <w:t xml:space="preserve">as y </w:t>
            </w:r>
            <w:r w:rsidR="00F538F3" w:rsidRPr="00F538F3">
              <w:rPr>
                <w:lang w:val="es-CO"/>
              </w:rPr>
              <w:t>complejas entre variables, pero sin caer en profundidades extremas que generen sobreajuste descontrolado.</w:t>
            </w:r>
          </w:p>
        </w:tc>
      </w:tr>
    </w:tbl>
    <w:p w14:paraId="1A42E5D3" w14:textId="77777777" w:rsidR="00F17EB4" w:rsidRDefault="00F17EB4" w:rsidP="00DA065D">
      <w:pPr>
        <w:rPr>
          <w:lang w:val="es-CO"/>
        </w:rPr>
      </w:pPr>
    </w:p>
    <w:p w14:paraId="55EA23A6" w14:textId="5A9B7E23" w:rsidR="00F538F3" w:rsidRDefault="00F17EB4" w:rsidP="00DA065D">
      <w:pPr>
        <w:rPr>
          <w:lang w:val="es-CO"/>
        </w:rPr>
      </w:pPr>
      <w:r w:rsidRPr="00F17EB4">
        <w:rPr>
          <w:lang w:val="es-CO"/>
        </w:rPr>
        <w:lastRenderedPageBreak/>
        <w:drawing>
          <wp:inline distT="0" distB="0" distL="0" distR="0" wp14:anchorId="392CF645" wp14:editId="4DE4B909">
            <wp:extent cx="5943600" cy="2647950"/>
            <wp:effectExtent l="0" t="0" r="0" b="0"/>
            <wp:docPr id="10177938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93828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00C1" w14:textId="1A77E71F" w:rsidR="00DA755E" w:rsidRDefault="00DA755E" w:rsidP="00DA755E">
      <w:pPr>
        <w:pStyle w:val="Ttulo2"/>
        <w:numPr>
          <w:ilvl w:val="0"/>
          <w:numId w:val="1"/>
        </w:numPr>
        <w:rPr>
          <w:lang w:val="es-CO"/>
        </w:rPr>
      </w:pPr>
      <w:r>
        <w:rPr>
          <w:lang w:val="es-CO"/>
        </w:rPr>
        <w:t>Entrenamiento del modelo</w:t>
      </w:r>
    </w:p>
    <w:p w14:paraId="6A876BBE" w14:textId="5B849F63" w:rsidR="00103443" w:rsidRDefault="00DD5CA8" w:rsidP="00103443">
      <w:pPr>
        <w:rPr>
          <w:lang w:val="es-CO"/>
        </w:rPr>
      </w:pPr>
      <w:r w:rsidRPr="00DD5CA8">
        <w:rPr>
          <w:lang w:val="es-CO"/>
        </w:rPr>
        <w:drawing>
          <wp:inline distT="0" distB="0" distL="0" distR="0" wp14:anchorId="09E37D99" wp14:editId="2D41A45C">
            <wp:extent cx="5943600" cy="584200"/>
            <wp:effectExtent l="0" t="0" r="0" b="6350"/>
            <wp:docPr id="1763663784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63784" name="Imagen 1" descr="Una captura de pantalla de un celular&#10;&#10;El contenido generado por IA puede ser incorrecto."/>
                    <pic:cNvPicPr/>
                  </pic:nvPicPr>
                  <pic:blipFill rotWithShape="1">
                    <a:blip r:embed="rId20"/>
                    <a:srcRect t="11281" b="14584"/>
                    <a:stretch/>
                  </pic:blipFill>
                  <pic:spPr bwMode="auto"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28A08" w14:textId="4BE9A9AC" w:rsidR="00DD5CA8" w:rsidRPr="00103443" w:rsidRDefault="00DD5CA8" w:rsidP="00103443">
      <w:pPr>
        <w:rPr>
          <w:lang w:val="es-CO"/>
        </w:rPr>
      </w:pPr>
      <w:r w:rsidRPr="00DD5CA8">
        <w:rPr>
          <w:lang w:val="es-CO"/>
        </w:rPr>
        <w:drawing>
          <wp:inline distT="0" distB="0" distL="0" distR="0" wp14:anchorId="5E1F0CD1" wp14:editId="29E1AA70">
            <wp:extent cx="5943600" cy="508000"/>
            <wp:effectExtent l="0" t="0" r="0" b="6350"/>
            <wp:docPr id="743904868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04868" name="Imagen 1" descr="Una captura de pantalla de un celular&#10;&#10;El contenido generado por IA puede ser incorrecto."/>
                    <pic:cNvPicPr/>
                  </pic:nvPicPr>
                  <pic:blipFill rotWithShape="1">
                    <a:blip r:embed="rId21"/>
                    <a:srcRect t="15190" b="17299"/>
                    <a:stretch/>
                  </pic:blipFill>
                  <pic:spPr bwMode="auto"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04260" w14:textId="6A8B7F28" w:rsidR="00DA755E" w:rsidRDefault="00DA755E" w:rsidP="00DA755E">
      <w:pPr>
        <w:rPr>
          <w:lang w:val="es-CO"/>
        </w:rPr>
      </w:pPr>
      <w:r w:rsidRPr="00DA755E">
        <w:rPr>
          <w:lang w:val="es-CO"/>
        </w:rPr>
        <w:drawing>
          <wp:inline distT="0" distB="0" distL="0" distR="0" wp14:anchorId="049A17EC" wp14:editId="4D4F2B27">
            <wp:extent cx="5943600" cy="730250"/>
            <wp:effectExtent l="0" t="0" r="0" b="0"/>
            <wp:docPr id="60197407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74078" name="Imagen 1" descr="Captura de pantalla de un celular&#10;&#10;El contenido generado por IA puede ser incorrecto."/>
                    <pic:cNvPicPr/>
                  </pic:nvPicPr>
                  <pic:blipFill rotWithShape="1">
                    <a:blip r:embed="rId22"/>
                    <a:srcRect t="7565" b="13342"/>
                    <a:stretch/>
                  </pic:blipFill>
                  <pic:spPr bwMode="auto"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8220C" w14:textId="5F4CED18" w:rsidR="00607F13" w:rsidRDefault="00607F13" w:rsidP="00DA755E">
      <w:pPr>
        <w:rPr>
          <w:lang w:val="es-CO"/>
        </w:rPr>
      </w:pPr>
      <w:r w:rsidRPr="00607F13">
        <w:rPr>
          <w:lang w:val="es-CO"/>
        </w:rPr>
        <w:drawing>
          <wp:inline distT="0" distB="0" distL="0" distR="0" wp14:anchorId="25309B12" wp14:editId="7070DF50">
            <wp:extent cx="5943600" cy="2070100"/>
            <wp:effectExtent l="0" t="0" r="0" b="6350"/>
            <wp:docPr id="53078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8893" name=""/>
                    <pic:cNvPicPr/>
                  </pic:nvPicPr>
                  <pic:blipFill rotWithShape="1">
                    <a:blip r:embed="rId23"/>
                    <a:srcRect t="3550"/>
                    <a:stretch/>
                  </pic:blipFill>
                  <pic:spPr bwMode="auto"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5FB6D" w14:textId="51C4C6B8" w:rsidR="00607F13" w:rsidRDefault="00607F13" w:rsidP="004662BC">
      <w:pPr>
        <w:jc w:val="center"/>
        <w:rPr>
          <w:lang w:val="es-CO"/>
        </w:rPr>
      </w:pPr>
      <w:r w:rsidRPr="00607F13">
        <w:rPr>
          <w:lang w:val="es-CO"/>
        </w:rPr>
        <w:drawing>
          <wp:inline distT="0" distB="0" distL="0" distR="0" wp14:anchorId="05087117" wp14:editId="3542A43B">
            <wp:extent cx="2966197" cy="1260000"/>
            <wp:effectExtent l="0" t="0" r="5715" b="0"/>
            <wp:docPr id="1697851067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51067" name="Imagen 1" descr="Gráfico, Gráfico de barras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6197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217D" w14:textId="2DAC58B9" w:rsidR="00190B9D" w:rsidRDefault="00190B9D" w:rsidP="00DA755E">
      <w:pPr>
        <w:rPr>
          <w:lang w:val="es-CO"/>
        </w:rPr>
      </w:pPr>
      <w:r>
        <w:rPr>
          <w:lang w:val="es-CO"/>
        </w:rPr>
        <w:lastRenderedPageBreak/>
        <w:t xml:space="preserve">El modelo seleccionado es el </w:t>
      </w:r>
      <w:proofErr w:type="spellStart"/>
      <w:r w:rsidRPr="00983B79">
        <w:rPr>
          <w:b/>
          <w:bCs/>
          <w:lang w:val="es-CO"/>
        </w:rPr>
        <w:t>XGBoost</w:t>
      </w:r>
      <w:proofErr w:type="spellEnd"/>
      <w:r>
        <w:rPr>
          <w:lang w:val="es-CO"/>
        </w:rPr>
        <w:t xml:space="preserve"> ya que es el que mejor desempeño muestra en </w:t>
      </w:r>
      <w:r w:rsidR="00B36D0E">
        <w:rPr>
          <w:lang w:val="es-CO"/>
        </w:rPr>
        <w:t xml:space="preserve">el RMSE evaluándolo en los datos </w:t>
      </w:r>
      <w:proofErr w:type="spellStart"/>
      <w:r w:rsidR="00B36D0E">
        <w:rPr>
          <w:lang w:val="es-CO"/>
        </w:rPr>
        <w:t>X_test</w:t>
      </w:r>
      <w:proofErr w:type="spellEnd"/>
    </w:p>
    <w:p w14:paraId="5465FCEB" w14:textId="10882D1E" w:rsidR="001072EC" w:rsidRDefault="008222B2" w:rsidP="001072EC">
      <w:pPr>
        <w:pStyle w:val="Ttulo2"/>
        <w:numPr>
          <w:ilvl w:val="0"/>
          <w:numId w:val="1"/>
        </w:numPr>
        <w:rPr>
          <w:lang w:val="es-CO"/>
        </w:rPr>
      </w:pPr>
      <w:proofErr w:type="spellStart"/>
      <w:r>
        <w:rPr>
          <w:lang w:val="es-CO"/>
        </w:rPr>
        <w:t>Disponibilización</w:t>
      </w:r>
      <w:proofErr w:type="spellEnd"/>
      <w:r>
        <w:rPr>
          <w:lang w:val="es-CO"/>
        </w:rPr>
        <w:t xml:space="preserve"> del modelo</w:t>
      </w:r>
    </w:p>
    <w:p w14:paraId="63DAA6D2" w14:textId="13AB9CA5" w:rsidR="006A040A" w:rsidRPr="006A040A" w:rsidRDefault="006A040A" w:rsidP="006A040A">
      <w:pPr>
        <w:rPr>
          <w:lang w:val="es-CO"/>
        </w:rPr>
      </w:pPr>
      <w:r>
        <w:rPr>
          <w:lang w:val="es-CO"/>
        </w:rPr>
        <w:t xml:space="preserve">Se </w:t>
      </w:r>
      <w:proofErr w:type="spellStart"/>
      <w:r>
        <w:rPr>
          <w:lang w:val="es-CO"/>
        </w:rPr>
        <w:t>disponibiliza</w:t>
      </w:r>
      <w:proofErr w:type="spellEnd"/>
      <w:r>
        <w:rPr>
          <w:lang w:val="es-CO"/>
        </w:rPr>
        <w:t xml:space="preserve"> el modelo usando AWS.</w:t>
      </w:r>
    </w:p>
    <w:p w14:paraId="08F94AC3" w14:textId="7D0589F7" w:rsidR="008222B2" w:rsidRDefault="002048BF" w:rsidP="008222B2">
      <w:pPr>
        <w:rPr>
          <w:lang w:val="es-CO"/>
        </w:rPr>
      </w:pPr>
      <w:r>
        <w:rPr>
          <w:noProof/>
        </w:rPr>
        <w:drawing>
          <wp:inline distT="0" distB="0" distL="0" distR="0" wp14:anchorId="1CF325AD" wp14:editId="65B896BE">
            <wp:extent cx="5943600" cy="457200"/>
            <wp:effectExtent l="0" t="0" r="0" b="0"/>
            <wp:docPr id="1102920711" name="Imagen 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20711" name="Imagen 3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14" b="19573"/>
                    <a:stretch/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91082" w14:textId="7192C220" w:rsidR="0096228F" w:rsidRDefault="004D6568" w:rsidP="008222B2">
      <w:pPr>
        <w:rPr>
          <w:lang w:val="es-CO"/>
        </w:rPr>
      </w:pPr>
      <w:r>
        <w:rPr>
          <w:lang w:val="es-CO"/>
        </w:rPr>
        <w:t xml:space="preserve">Predicciones de 2 registros </w:t>
      </w:r>
      <w:proofErr w:type="gramStart"/>
      <w:r>
        <w:rPr>
          <w:lang w:val="es-CO"/>
        </w:rPr>
        <w:t xml:space="preserve">del </w:t>
      </w:r>
      <w:r w:rsidRPr="008273F9">
        <w:rPr>
          <w:i/>
          <w:iCs/>
          <w:lang w:val="es-CO"/>
        </w:rPr>
        <w:t>data</w:t>
      </w:r>
      <w:proofErr w:type="gramEnd"/>
      <w:r w:rsidRPr="008273F9">
        <w:rPr>
          <w:i/>
          <w:iCs/>
          <w:lang w:val="es-CO"/>
        </w:rPr>
        <w:t xml:space="preserve"> set</w:t>
      </w:r>
      <w:r>
        <w:rPr>
          <w:lang w:val="es-CO"/>
        </w:rPr>
        <w:t xml:space="preserve"> test:</w:t>
      </w:r>
    </w:p>
    <w:p w14:paraId="43B2233D" w14:textId="52F33609" w:rsidR="00002F3C" w:rsidRDefault="008273F9" w:rsidP="008222B2">
      <w:pPr>
        <w:rPr>
          <w:lang w:val="es-CO"/>
        </w:rPr>
      </w:pPr>
      <w:r>
        <w:rPr>
          <w:noProof/>
        </w:rPr>
        <w:drawing>
          <wp:inline distT="0" distB="0" distL="0" distR="0" wp14:anchorId="516887FD" wp14:editId="66C05B52">
            <wp:extent cx="6858000" cy="318135"/>
            <wp:effectExtent l="0" t="0" r="0" b="5715"/>
            <wp:docPr id="165660692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3F09" w14:textId="2F13D45A" w:rsidR="003060C0" w:rsidRDefault="003060C0" w:rsidP="008273F9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001F7F9F" wp14:editId="2A622576">
            <wp:extent cx="3943716" cy="6184900"/>
            <wp:effectExtent l="0" t="0" r="0" b="6350"/>
            <wp:docPr id="135830830" name="Imagen 6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0830" name="Imagen 6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1" r="7198" b="772"/>
                    <a:stretch/>
                  </pic:blipFill>
                  <pic:spPr bwMode="auto">
                    <a:xfrm>
                      <a:off x="0" y="0"/>
                      <a:ext cx="3955813" cy="620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0C429" w14:textId="348A4894" w:rsidR="001072EC" w:rsidRDefault="00E57706" w:rsidP="008222B2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FA67E9C" wp14:editId="7AC2DD20">
            <wp:extent cx="6858000" cy="317500"/>
            <wp:effectExtent l="0" t="0" r="0" b="6350"/>
            <wp:docPr id="19978184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CD610" w14:textId="03F97199" w:rsidR="009108A6" w:rsidRDefault="009108A6" w:rsidP="00E57706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09E9759E" wp14:editId="5EE10B60">
            <wp:extent cx="5943600" cy="7258685"/>
            <wp:effectExtent l="0" t="0" r="0" b="0"/>
            <wp:docPr id="826766005" name="Imagen 9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66005" name="Imagen 9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A93E6" w14:textId="25CABA9E" w:rsidR="000940F8" w:rsidRPr="00330844" w:rsidRDefault="000940F8" w:rsidP="001C3829">
      <w:pPr>
        <w:pStyle w:val="Ttulo2"/>
        <w:numPr>
          <w:ilvl w:val="0"/>
          <w:numId w:val="1"/>
        </w:numPr>
        <w:rPr>
          <w:lang w:val="es-CO"/>
        </w:rPr>
      </w:pPr>
      <w:r w:rsidRPr="00330844">
        <w:rPr>
          <w:lang w:val="es-CO"/>
        </w:rPr>
        <w:t>Conclusiones</w:t>
      </w:r>
    </w:p>
    <w:p w14:paraId="2CBA3795" w14:textId="6709377C" w:rsidR="00CA0E61" w:rsidRPr="001D533A" w:rsidRDefault="001C3829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>Variables numéricas p</w:t>
      </w:r>
      <w:r w:rsidR="00CA0E61" w:rsidRPr="001D533A">
        <w:rPr>
          <w:lang w:val="es-CO"/>
        </w:rPr>
        <w:t>resentan distribuciones muy sesgadas y colas largas (</w:t>
      </w:r>
      <w:proofErr w:type="spellStart"/>
      <w:r w:rsidRPr="001D533A">
        <w:rPr>
          <w:lang w:val="es-CO"/>
        </w:rPr>
        <w:t>ej</w:t>
      </w:r>
      <w:proofErr w:type="spellEnd"/>
      <w:r w:rsidRPr="001D533A">
        <w:rPr>
          <w:lang w:val="es-CO"/>
        </w:rPr>
        <w:t>:</w:t>
      </w:r>
      <w:r w:rsidR="00CA0E61" w:rsidRPr="001D533A">
        <w:rPr>
          <w:lang w:val="es-CO"/>
        </w:rPr>
        <w:t xml:space="preserve"> </w:t>
      </w:r>
      <w:proofErr w:type="spellStart"/>
      <w:r w:rsidR="00CA0E61" w:rsidRPr="001D533A">
        <w:rPr>
          <w:lang w:val="es-CO"/>
        </w:rPr>
        <w:t>duration_ms</w:t>
      </w:r>
      <w:proofErr w:type="spellEnd"/>
      <w:r w:rsidR="00CA0E61" w:rsidRPr="001D533A">
        <w:rPr>
          <w:lang w:val="es-CO"/>
        </w:rPr>
        <w:t xml:space="preserve">, </w:t>
      </w:r>
      <w:proofErr w:type="spellStart"/>
      <w:r w:rsidR="00CA0E61" w:rsidRPr="001D533A">
        <w:rPr>
          <w:lang w:val="es-CO"/>
        </w:rPr>
        <w:t>popularity</w:t>
      </w:r>
      <w:proofErr w:type="spellEnd"/>
      <w:r w:rsidR="00CA0E61" w:rsidRPr="001D533A">
        <w:rPr>
          <w:lang w:val="es-CO"/>
        </w:rPr>
        <w:t>).</w:t>
      </w:r>
    </w:p>
    <w:p w14:paraId="7EF3187B" w14:textId="77777777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>La matriz de correlaciones mostró relativamente baja multicolinealidad, lo que permite usar varias variables sin excesiva redundancia.</w:t>
      </w:r>
    </w:p>
    <w:p w14:paraId="2C83CFCC" w14:textId="77777777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proofErr w:type="spellStart"/>
      <w:r w:rsidRPr="001D533A">
        <w:rPr>
          <w:lang w:val="es-CO"/>
        </w:rPr>
        <w:lastRenderedPageBreak/>
        <w:t>track_genre</w:t>
      </w:r>
      <w:proofErr w:type="spellEnd"/>
      <w:r w:rsidRPr="001D533A">
        <w:rPr>
          <w:lang w:val="es-CO"/>
        </w:rPr>
        <w:t xml:space="preserve"> y </w:t>
      </w:r>
      <w:proofErr w:type="spellStart"/>
      <w:r w:rsidRPr="001D533A">
        <w:rPr>
          <w:lang w:val="es-CO"/>
        </w:rPr>
        <w:t>artists</w:t>
      </w:r>
      <w:proofErr w:type="spellEnd"/>
      <w:r w:rsidRPr="001D533A">
        <w:rPr>
          <w:lang w:val="es-CO"/>
        </w:rPr>
        <w:t xml:space="preserve"> tienen cardinalidad moderada; </w:t>
      </w:r>
      <w:proofErr w:type="spellStart"/>
      <w:r w:rsidRPr="001D533A">
        <w:rPr>
          <w:lang w:val="es-CO"/>
        </w:rPr>
        <w:t>track_name</w:t>
      </w:r>
      <w:proofErr w:type="spellEnd"/>
      <w:r w:rsidRPr="001D533A">
        <w:rPr>
          <w:lang w:val="es-CO"/>
        </w:rPr>
        <w:t xml:space="preserve"> y </w:t>
      </w:r>
      <w:proofErr w:type="spellStart"/>
      <w:r w:rsidRPr="001D533A">
        <w:rPr>
          <w:lang w:val="es-CO"/>
        </w:rPr>
        <w:t>album_name</w:t>
      </w:r>
      <w:proofErr w:type="spellEnd"/>
      <w:r w:rsidRPr="001D533A">
        <w:rPr>
          <w:lang w:val="es-CO"/>
        </w:rPr>
        <w:t xml:space="preserve"> son casi únicas.</w:t>
      </w:r>
    </w:p>
    <w:p w14:paraId="57C79B93" w14:textId="77777777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 xml:space="preserve">Para estas últimas, un </w:t>
      </w:r>
      <w:proofErr w:type="spellStart"/>
      <w:r w:rsidRPr="001D533A">
        <w:rPr>
          <w:lang w:val="es-CO"/>
        </w:rPr>
        <w:t>one-hot</w:t>
      </w:r>
      <w:proofErr w:type="spellEnd"/>
      <w:r w:rsidRPr="001D533A">
        <w:rPr>
          <w:lang w:val="es-CO"/>
        </w:rPr>
        <w:t xml:space="preserve"> sería inviable (dimensionalidad excesiva), por lo que se opta por codificación basada en </w:t>
      </w:r>
      <w:proofErr w:type="gramStart"/>
      <w:r w:rsidRPr="001D533A">
        <w:rPr>
          <w:lang w:val="es-CO"/>
        </w:rPr>
        <w:t>target</w:t>
      </w:r>
      <w:proofErr w:type="gramEnd"/>
      <w:r w:rsidRPr="001D533A">
        <w:rPr>
          <w:lang w:val="es-CO"/>
        </w:rPr>
        <w:t>.</w:t>
      </w:r>
    </w:p>
    <w:p w14:paraId="10DAFC7C" w14:textId="0C500C51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 xml:space="preserve">Separación 67 %/33 % </w:t>
      </w:r>
      <w:r w:rsidRPr="001D533A">
        <w:rPr>
          <w:b/>
          <w:bCs/>
          <w:lang w:val="es-CO"/>
        </w:rPr>
        <w:t>antes</w:t>
      </w:r>
      <w:r w:rsidRPr="001D533A">
        <w:rPr>
          <w:lang w:val="es-CO"/>
        </w:rPr>
        <w:t xml:space="preserve"> de cualquier transformación para evitar fugas de información.</w:t>
      </w:r>
    </w:p>
    <w:p w14:paraId="5A1BCECC" w14:textId="525F8AE4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 xml:space="preserve">Uso de </w:t>
      </w:r>
      <w:proofErr w:type="spellStart"/>
      <w:r w:rsidRPr="001D533A">
        <w:rPr>
          <w:lang w:val="es-CO"/>
        </w:rPr>
        <w:t>CatBoostEncoder</w:t>
      </w:r>
      <w:proofErr w:type="spellEnd"/>
      <w:r w:rsidR="002D519A" w:rsidRPr="001D533A">
        <w:rPr>
          <w:lang w:val="es-CO"/>
        </w:rPr>
        <w:t xml:space="preserve"> en variables categóricas. La ventaja de este categorizador es que se obtiene</w:t>
      </w:r>
      <w:r w:rsidRPr="001D533A">
        <w:rPr>
          <w:lang w:val="es-CO"/>
        </w:rPr>
        <w:t xml:space="preserve"> una sola columna numérica por categoría</w:t>
      </w:r>
      <w:r w:rsidR="002D519A" w:rsidRPr="001D533A">
        <w:rPr>
          <w:lang w:val="es-CO"/>
        </w:rPr>
        <w:t xml:space="preserve"> </w:t>
      </w:r>
      <w:r w:rsidRPr="001D533A">
        <w:rPr>
          <w:lang w:val="es-CO"/>
        </w:rPr>
        <w:t>y con regularización hacia la media global.</w:t>
      </w:r>
    </w:p>
    <w:p w14:paraId="690547EF" w14:textId="77777777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b/>
          <w:bCs/>
          <w:lang w:val="es-CO"/>
        </w:rPr>
        <w:t>Log(1+x)</w:t>
      </w:r>
      <w:r w:rsidRPr="001D533A">
        <w:rPr>
          <w:lang w:val="es-CO"/>
        </w:rPr>
        <w:t xml:space="preserve"> en </w:t>
      </w:r>
      <w:proofErr w:type="spellStart"/>
      <w:r w:rsidRPr="001D533A">
        <w:rPr>
          <w:lang w:val="es-CO"/>
        </w:rPr>
        <w:t>duration_ms</w:t>
      </w:r>
      <w:proofErr w:type="spellEnd"/>
      <w:r w:rsidRPr="001D533A">
        <w:rPr>
          <w:lang w:val="es-CO"/>
        </w:rPr>
        <w:t xml:space="preserve">, </w:t>
      </w:r>
      <w:proofErr w:type="spellStart"/>
      <w:r w:rsidRPr="001D533A">
        <w:rPr>
          <w:lang w:val="es-CO"/>
        </w:rPr>
        <w:t>instrumentalness</w:t>
      </w:r>
      <w:proofErr w:type="spellEnd"/>
      <w:r w:rsidRPr="001D533A">
        <w:rPr>
          <w:lang w:val="es-CO"/>
        </w:rPr>
        <w:t xml:space="preserve">, </w:t>
      </w:r>
      <w:proofErr w:type="spellStart"/>
      <w:r w:rsidRPr="001D533A">
        <w:rPr>
          <w:lang w:val="es-CO"/>
        </w:rPr>
        <w:t>num_artists</w:t>
      </w:r>
      <w:proofErr w:type="spellEnd"/>
      <w:r w:rsidRPr="001D533A">
        <w:rPr>
          <w:lang w:val="es-CO"/>
        </w:rPr>
        <w:t>: comprime colas y estabiliza la varianza.</w:t>
      </w:r>
    </w:p>
    <w:p w14:paraId="0AA5804E" w14:textId="77777777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proofErr w:type="spellStart"/>
      <w:r w:rsidRPr="001D533A">
        <w:rPr>
          <w:b/>
          <w:bCs/>
          <w:lang w:val="es-CO"/>
        </w:rPr>
        <w:t>Exp</w:t>
      </w:r>
      <w:proofErr w:type="spellEnd"/>
      <w:r w:rsidRPr="001D533A">
        <w:rPr>
          <w:b/>
          <w:bCs/>
          <w:lang w:val="es-CO"/>
        </w:rPr>
        <w:t>(x)</w:t>
      </w:r>
      <w:r w:rsidRPr="001D533A">
        <w:rPr>
          <w:lang w:val="es-CO"/>
        </w:rPr>
        <w:t xml:space="preserve"> en </w:t>
      </w:r>
      <w:proofErr w:type="spellStart"/>
      <w:r w:rsidRPr="001D533A">
        <w:rPr>
          <w:lang w:val="es-CO"/>
        </w:rPr>
        <w:t>speechiness</w:t>
      </w:r>
      <w:proofErr w:type="spellEnd"/>
      <w:r w:rsidRPr="001D533A">
        <w:rPr>
          <w:lang w:val="es-CO"/>
        </w:rPr>
        <w:t xml:space="preserve">, </w:t>
      </w:r>
      <w:proofErr w:type="spellStart"/>
      <w:r w:rsidRPr="001D533A">
        <w:rPr>
          <w:lang w:val="es-CO"/>
        </w:rPr>
        <w:t>liveness</w:t>
      </w:r>
      <w:proofErr w:type="spellEnd"/>
      <w:r w:rsidRPr="001D533A">
        <w:rPr>
          <w:lang w:val="es-CO"/>
        </w:rPr>
        <w:t>: amplifica diferencias sutiles en rangos [0–1].</w:t>
      </w:r>
    </w:p>
    <w:p w14:paraId="0A37FA12" w14:textId="5E7BC8A6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b/>
          <w:bCs/>
          <w:lang w:val="es-CO"/>
        </w:rPr>
        <w:t>Raíz cuadrada</w:t>
      </w:r>
      <w:r w:rsidRPr="001D533A">
        <w:rPr>
          <w:lang w:val="es-CO"/>
        </w:rPr>
        <w:t xml:space="preserve"> en tempo y en las codificaciones</w:t>
      </w:r>
      <w:r w:rsidR="009D4D03" w:rsidRPr="001D533A">
        <w:rPr>
          <w:lang w:val="es-CO"/>
        </w:rPr>
        <w:t xml:space="preserve"> del </w:t>
      </w:r>
      <w:proofErr w:type="spellStart"/>
      <w:r w:rsidR="009D4D03" w:rsidRPr="001D533A">
        <w:rPr>
          <w:lang w:val="es-CO"/>
        </w:rPr>
        <w:t>CatBooster</w:t>
      </w:r>
      <w:proofErr w:type="spellEnd"/>
      <w:r w:rsidRPr="001D533A">
        <w:rPr>
          <w:lang w:val="es-CO"/>
        </w:rPr>
        <w:t>, para moderar valores extremos</w:t>
      </w:r>
      <w:r w:rsidR="009D4D03" w:rsidRPr="001D533A">
        <w:rPr>
          <w:lang w:val="es-CO"/>
        </w:rPr>
        <w:t>.</w:t>
      </w:r>
    </w:p>
    <w:p w14:paraId="0B383AE3" w14:textId="351A8F58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proofErr w:type="spellStart"/>
      <w:r w:rsidRPr="001D533A">
        <w:rPr>
          <w:lang w:val="es-CO"/>
        </w:rPr>
        <w:t>StandardScaler</w:t>
      </w:r>
      <w:proofErr w:type="spellEnd"/>
      <w:r w:rsidRPr="001D533A">
        <w:rPr>
          <w:lang w:val="es-CO"/>
        </w:rPr>
        <w:t xml:space="preserve"> sobre todas las variables: media ≈ 0, desviación ≈ 1, mejor convergencia y comparabilidad de coeficientes.</w:t>
      </w:r>
    </w:p>
    <w:p w14:paraId="7A84356E" w14:textId="167D3154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proofErr w:type="spellStart"/>
      <w:r w:rsidRPr="001D533A">
        <w:rPr>
          <w:b/>
          <w:bCs/>
          <w:lang w:val="es-CO"/>
        </w:rPr>
        <w:t>BaggingRegressor</w:t>
      </w:r>
      <w:proofErr w:type="spellEnd"/>
      <w:r w:rsidR="009A6864" w:rsidRPr="001D533A">
        <w:rPr>
          <w:lang w:val="es-CO"/>
        </w:rPr>
        <w:t xml:space="preserve">: </w:t>
      </w:r>
      <w:r w:rsidRPr="001D533A">
        <w:rPr>
          <w:lang w:val="es-CO"/>
        </w:rPr>
        <w:t xml:space="preserve">Óptimo local de RMSE en ~660 árboles, </w:t>
      </w:r>
      <w:proofErr w:type="spellStart"/>
      <w:r w:rsidRPr="001D533A">
        <w:rPr>
          <w:lang w:val="es-CO"/>
        </w:rPr>
        <w:t>max_samples</w:t>
      </w:r>
      <w:proofErr w:type="spellEnd"/>
      <w:r w:rsidRPr="001D533A">
        <w:rPr>
          <w:lang w:val="es-CO"/>
        </w:rPr>
        <w:t>=1.0,</w:t>
      </w:r>
      <w:r w:rsidR="009A6864" w:rsidRPr="001D533A">
        <w:rPr>
          <w:lang w:val="es-CO"/>
        </w:rPr>
        <w:t xml:space="preserve"> </w:t>
      </w:r>
      <w:proofErr w:type="spellStart"/>
      <w:r w:rsidRPr="001D533A">
        <w:rPr>
          <w:lang w:val="es-CO"/>
        </w:rPr>
        <w:t>max_features</w:t>
      </w:r>
      <w:proofErr w:type="spellEnd"/>
      <w:r w:rsidRPr="001D533A">
        <w:rPr>
          <w:lang w:val="es-CO"/>
        </w:rPr>
        <w:t>=0.6.</w:t>
      </w:r>
    </w:p>
    <w:p w14:paraId="2A7F2445" w14:textId="1187DC1D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proofErr w:type="spellStart"/>
      <w:r w:rsidRPr="001D533A">
        <w:rPr>
          <w:b/>
          <w:bCs/>
          <w:lang w:val="es-CO"/>
        </w:rPr>
        <w:t>RandomForestRegressor</w:t>
      </w:r>
      <w:proofErr w:type="spellEnd"/>
      <w:r w:rsidR="009A6864" w:rsidRPr="001D533A">
        <w:rPr>
          <w:lang w:val="es-CO"/>
        </w:rPr>
        <w:t xml:space="preserve">: </w:t>
      </w:r>
      <w:r w:rsidRPr="001D533A">
        <w:rPr>
          <w:lang w:val="es-CO"/>
        </w:rPr>
        <w:t xml:space="preserve">Mejor desempeño a </w:t>
      </w:r>
      <w:proofErr w:type="spellStart"/>
      <w:r w:rsidRPr="001D533A">
        <w:rPr>
          <w:lang w:val="es-CO"/>
        </w:rPr>
        <w:t>n_estimators</w:t>
      </w:r>
      <w:proofErr w:type="spellEnd"/>
      <w:r w:rsidRPr="001D533A">
        <w:rPr>
          <w:lang w:val="es-CO"/>
        </w:rPr>
        <w:t xml:space="preserve">=500, </w:t>
      </w:r>
      <w:proofErr w:type="spellStart"/>
      <w:r w:rsidRPr="001D533A">
        <w:rPr>
          <w:lang w:val="es-CO"/>
        </w:rPr>
        <w:t>max_depth</w:t>
      </w:r>
      <w:proofErr w:type="spellEnd"/>
      <w:r w:rsidRPr="001D533A">
        <w:rPr>
          <w:lang w:val="es-CO"/>
        </w:rPr>
        <w:t xml:space="preserve">=25, </w:t>
      </w:r>
      <w:proofErr w:type="spellStart"/>
      <w:r w:rsidRPr="001D533A">
        <w:rPr>
          <w:lang w:val="es-CO"/>
        </w:rPr>
        <w:t>max_features</w:t>
      </w:r>
      <w:proofErr w:type="spellEnd"/>
      <w:r w:rsidRPr="001D533A">
        <w:rPr>
          <w:lang w:val="es-CO"/>
        </w:rPr>
        <w:t>=1.0.</w:t>
      </w:r>
    </w:p>
    <w:p w14:paraId="7726D7DC" w14:textId="1283D258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proofErr w:type="spellStart"/>
      <w:r w:rsidRPr="001D533A">
        <w:rPr>
          <w:b/>
          <w:bCs/>
          <w:lang w:val="es-CO"/>
        </w:rPr>
        <w:t>XGBoostRegressor</w:t>
      </w:r>
      <w:proofErr w:type="spellEnd"/>
      <w:r w:rsidR="007714D8" w:rsidRPr="001D533A">
        <w:rPr>
          <w:lang w:val="es-CO"/>
        </w:rPr>
        <w:t xml:space="preserve">: </w:t>
      </w:r>
      <w:r w:rsidRPr="001D533A">
        <w:rPr>
          <w:lang w:val="es-CO"/>
        </w:rPr>
        <w:t>mínimo RMSE cerca de learning_rate≈0.15–0.2 y max_depth≈6–7.</w:t>
      </w:r>
    </w:p>
    <w:p w14:paraId="4C603A80" w14:textId="5788A07F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b/>
          <w:bCs/>
          <w:lang w:val="es-CO"/>
        </w:rPr>
        <w:t xml:space="preserve">Optimización con </w:t>
      </w:r>
      <w:proofErr w:type="spellStart"/>
      <w:r w:rsidRPr="001D533A">
        <w:rPr>
          <w:b/>
          <w:bCs/>
          <w:lang w:val="es-CO"/>
        </w:rPr>
        <w:t>Optuna</w:t>
      </w:r>
      <w:proofErr w:type="spellEnd"/>
      <w:r w:rsidR="00EC1E19" w:rsidRPr="001D533A">
        <w:rPr>
          <w:lang w:val="es-CO"/>
        </w:rPr>
        <w:t xml:space="preserve"> </w:t>
      </w:r>
      <w:r w:rsidR="00EC1E19" w:rsidRPr="001D533A">
        <w:rPr>
          <w:lang w:val="es-CO"/>
        </w:rPr>
        <w:t xml:space="preserve">RMSE = </w:t>
      </w:r>
      <w:proofErr w:type="gramStart"/>
      <w:r w:rsidR="00EC1E19" w:rsidRPr="001D533A">
        <w:rPr>
          <w:lang w:val="es-CO"/>
        </w:rPr>
        <w:t xml:space="preserve">8.9765  </w:t>
      </w:r>
      <w:proofErr w:type="spellStart"/>
      <w:r w:rsidR="00EC1E19" w:rsidRPr="001D533A">
        <w:rPr>
          <w:lang w:val="es-CO"/>
        </w:rPr>
        <w:t>n</w:t>
      </w:r>
      <w:proofErr w:type="gramEnd"/>
      <w:r w:rsidR="00EC1E19" w:rsidRPr="001D533A">
        <w:rPr>
          <w:lang w:val="es-CO"/>
        </w:rPr>
        <w:t>_estimators</w:t>
      </w:r>
      <w:proofErr w:type="spellEnd"/>
      <w:r w:rsidR="00EC1E19" w:rsidRPr="001D533A">
        <w:rPr>
          <w:lang w:val="es-CO"/>
        </w:rPr>
        <w:t xml:space="preserve"> = </w:t>
      </w:r>
      <w:proofErr w:type="gramStart"/>
      <w:r w:rsidR="00EC1E19" w:rsidRPr="001D533A">
        <w:rPr>
          <w:lang w:val="es-CO"/>
        </w:rPr>
        <w:t xml:space="preserve">2900  </w:t>
      </w:r>
      <w:proofErr w:type="spellStart"/>
      <w:r w:rsidR="00EC1E19" w:rsidRPr="001D533A">
        <w:rPr>
          <w:lang w:val="es-CO"/>
        </w:rPr>
        <w:t>learning</w:t>
      </w:r>
      <w:proofErr w:type="gramEnd"/>
      <w:r w:rsidR="00EC1E19" w:rsidRPr="001D533A">
        <w:rPr>
          <w:lang w:val="es-CO"/>
        </w:rPr>
        <w:t>_rate</w:t>
      </w:r>
      <w:proofErr w:type="spellEnd"/>
      <w:r w:rsidR="00EC1E19" w:rsidRPr="001D533A">
        <w:rPr>
          <w:lang w:val="es-CO"/>
        </w:rPr>
        <w:t xml:space="preserve"> =0.01913 </w:t>
      </w:r>
      <w:proofErr w:type="spellStart"/>
      <w:r w:rsidR="00EC1E19" w:rsidRPr="001D533A">
        <w:rPr>
          <w:lang w:val="es-CO"/>
        </w:rPr>
        <w:t>max_depth</w:t>
      </w:r>
      <w:proofErr w:type="spellEnd"/>
      <w:r w:rsidR="00EC1E19" w:rsidRPr="001D533A">
        <w:rPr>
          <w:lang w:val="es-CO"/>
        </w:rPr>
        <w:t xml:space="preserve"> = 12</w:t>
      </w:r>
      <w:r w:rsidR="00862E09" w:rsidRPr="001D533A">
        <w:rPr>
          <w:lang w:val="es-CO"/>
        </w:rPr>
        <w:t xml:space="preserve">. La mayor ventaja de </w:t>
      </w:r>
      <w:proofErr w:type="spellStart"/>
      <w:r w:rsidR="00862E09" w:rsidRPr="001D533A">
        <w:rPr>
          <w:lang w:val="es-CO"/>
        </w:rPr>
        <w:t>Optuna</w:t>
      </w:r>
      <w:proofErr w:type="spellEnd"/>
      <w:r w:rsidR="00862E09" w:rsidRPr="001D533A">
        <w:rPr>
          <w:lang w:val="es-CO"/>
        </w:rPr>
        <w:t xml:space="preserve"> es que</w:t>
      </w:r>
      <w:r w:rsidR="00862E09" w:rsidRPr="001D533A">
        <w:rPr>
          <w:lang w:val="es-CO"/>
        </w:rPr>
        <w:t xml:space="preserve"> captura interacciones entre parámetros y dirige la búsqueda hacia combinaciones globalmente óptimas</w:t>
      </w:r>
      <w:r w:rsidR="00055484" w:rsidRPr="001D533A">
        <w:rPr>
          <w:lang w:val="es-CO"/>
        </w:rPr>
        <w:t xml:space="preserve"> sin hacer búsqueda exhaustiva.</w:t>
      </w:r>
    </w:p>
    <w:p w14:paraId="2CD43FFD" w14:textId="402BF022" w:rsidR="00055484" w:rsidRPr="001D533A" w:rsidRDefault="00055484" w:rsidP="001D533A">
      <w:pPr>
        <w:pStyle w:val="Prrafodelista"/>
        <w:numPr>
          <w:ilvl w:val="0"/>
          <w:numId w:val="5"/>
        </w:numPr>
        <w:rPr>
          <w:lang w:val="es-CO"/>
        </w:rPr>
      </w:pPr>
      <w:proofErr w:type="spellStart"/>
      <w:r w:rsidRPr="001D533A">
        <w:rPr>
          <w:lang w:val="es-CO"/>
        </w:rPr>
        <w:t>XGBoost</w:t>
      </w:r>
      <w:proofErr w:type="spellEnd"/>
      <w:r w:rsidRPr="001D533A">
        <w:rPr>
          <w:lang w:val="es-CO"/>
        </w:rPr>
        <w:t xml:space="preserve"> gana con la menor métrica de error, compensando el mayor coste computacional con mejor precisión.</w:t>
      </w:r>
    </w:p>
    <w:sectPr w:rsidR="00055484" w:rsidRPr="001D533A" w:rsidSect="009108A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746046"/>
    <w:multiLevelType w:val="hybridMultilevel"/>
    <w:tmpl w:val="4F746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E51EB"/>
    <w:multiLevelType w:val="multilevel"/>
    <w:tmpl w:val="11D45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A43E22"/>
    <w:multiLevelType w:val="multilevel"/>
    <w:tmpl w:val="980A5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3702C2"/>
    <w:multiLevelType w:val="multilevel"/>
    <w:tmpl w:val="11D45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9A4BE7"/>
    <w:multiLevelType w:val="multilevel"/>
    <w:tmpl w:val="6422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7938066">
    <w:abstractNumId w:val="0"/>
  </w:num>
  <w:num w:numId="2" w16cid:durableId="1616597317">
    <w:abstractNumId w:val="3"/>
  </w:num>
  <w:num w:numId="3" w16cid:durableId="1074086796">
    <w:abstractNumId w:val="4"/>
  </w:num>
  <w:num w:numId="4" w16cid:durableId="1712149053">
    <w:abstractNumId w:val="2"/>
  </w:num>
  <w:num w:numId="5" w16cid:durableId="1853381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895"/>
    <w:rsid w:val="00002F3C"/>
    <w:rsid w:val="00004C22"/>
    <w:rsid w:val="00055484"/>
    <w:rsid w:val="00080874"/>
    <w:rsid w:val="000940F8"/>
    <w:rsid w:val="000F6FEA"/>
    <w:rsid w:val="00103443"/>
    <w:rsid w:val="001072EC"/>
    <w:rsid w:val="00190B9D"/>
    <w:rsid w:val="001C3829"/>
    <w:rsid w:val="001D533A"/>
    <w:rsid w:val="001E482A"/>
    <w:rsid w:val="002048BF"/>
    <w:rsid w:val="00241643"/>
    <w:rsid w:val="002D519A"/>
    <w:rsid w:val="003060C0"/>
    <w:rsid w:val="00330844"/>
    <w:rsid w:val="003C79E4"/>
    <w:rsid w:val="004662BC"/>
    <w:rsid w:val="00491AD3"/>
    <w:rsid w:val="004D6568"/>
    <w:rsid w:val="005A241A"/>
    <w:rsid w:val="005F65ED"/>
    <w:rsid w:val="00607F13"/>
    <w:rsid w:val="006121A2"/>
    <w:rsid w:val="00682C21"/>
    <w:rsid w:val="006A040A"/>
    <w:rsid w:val="00735463"/>
    <w:rsid w:val="007714D8"/>
    <w:rsid w:val="007F1AD7"/>
    <w:rsid w:val="008222B2"/>
    <w:rsid w:val="008273F9"/>
    <w:rsid w:val="008367F4"/>
    <w:rsid w:val="00862E09"/>
    <w:rsid w:val="00903A80"/>
    <w:rsid w:val="009108A6"/>
    <w:rsid w:val="0096228F"/>
    <w:rsid w:val="00983B79"/>
    <w:rsid w:val="009A6864"/>
    <w:rsid w:val="009D4D03"/>
    <w:rsid w:val="009F3895"/>
    <w:rsid w:val="00A865BC"/>
    <w:rsid w:val="00AC1C41"/>
    <w:rsid w:val="00AC3CE6"/>
    <w:rsid w:val="00B36D0E"/>
    <w:rsid w:val="00C11E44"/>
    <w:rsid w:val="00C20865"/>
    <w:rsid w:val="00CA0E61"/>
    <w:rsid w:val="00D31E73"/>
    <w:rsid w:val="00D50732"/>
    <w:rsid w:val="00D756E3"/>
    <w:rsid w:val="00DA065D"/>
    <w:rsid w:val="00DA755E"/>
    <w:rsid w:val="00DD5CA8"/>
    <w:rsid w:val="00DF0138"/>
    <w:rsid w:val="00DF1D6A"/>
    <w:rsid w:val="00E57706"/>
    <w:rsid w:val="00EC1E19"/>
    <w:rsid w:val="00EF3243"/>
    <w:rsid w:val="00F05B7A"/>
    <w:rsid w:val="00F17EB4"/>
    <w:rsid w:val="00F53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29CE3"/>
  <w15:chartTrackingRefBased/>
  <w15:docId w15:val="{660B44CD-27BD-477D-87B5-E2CAE1869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38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38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F38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38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38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38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38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38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38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38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F38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38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389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389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389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389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389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389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F38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F38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38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38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38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F389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F38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F38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38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389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F3895"/>
    <w:rPr>
      <w:b/>
      <w:bCs/>
      <w:smallCaps/>
      <w:color w:val="0F4761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9F3895"/>
    <w:rPr>
      <w:color w:val="666666"/>
    </w:rPr>
  </w:style>
  <w:style w:type="table" w:styleId="Tablaconcuadrcula">
    <w:name w:val="Table Grid"/>
    <w:basedOn w:val="Tablanormal"/>
    <w:uiPriority w:val="39"/>
    <w:rsid w:val="00F538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49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8</Pages>
  <Words>510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Jaramillo Gomez</dc:creator>
  <cp:keywords/>
  <dc:description/>
  <cp:lastModifiedBy>Simon Jaramillo Gomez</cp:lastModifiedBy>
  <cp:revision>54</cp:revision>
  <dcterms:created xsi:type="dcterms:W3CDTF">2025-04-27T03:40:00Z</dcterms:created>
  <dcterms:modified xsi:type="dcterms:W3CDTF">2025-04-27T17:22:00Z</dcterms:modified>
</cp:coreProperties>
</file>