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7784939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F14E391" w14:textId="77777777" w:rsidR="00641A5B" w:rsidRPr="00880920" w:rsidRDefault="00641A5B" w:rsidP="0049787A">
          <w:pPr>
            <w:pStyle w:val="af6"/>
            <w:ind w:left="0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880920">
            <w:rPr>
              <w:rStyle w:val="af8"/>
              <w:rFonts w:ascii="Times New Roman" w:hAnsi="Times New Roman" w:cs="Times New Roman"/>
              <w:color w:val="auto"/>
            </w:rPr>
            <w:t>СОДЕРЖАНИЕ</w:t>
          </w:r>
          <w:r w:rsidRPr="00880920">
            <w:rPr>
              <w:rFonts w:ascii="Times New Roman" w:hAnsi="Times New Roman" w:cs="Times New Roman"/>
              <w:color w:val="auto"/>
              <w:lang w:eastAsia="en-US"/>
            </w:rPr>
            <w:fldChar w:fldCharType="begin"/>
          </w:r>
          <w:r w:rsidRPr="00880920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880920">
            <w:rPr>
              <w:rFonts w:ascii="Times New Roman" w:hAnsi="Times New Roman" w:cs="Times New Roman"/>
              <w:color w:val="auto"/>
              <w:lang w:eastAsia="en-US"/>
            </w:rPr>
            <w:fldChar w:fldCharType="separate"/>
          </w:r>
        </w:p>
        <w:p w14:paraId="2F6AF004" w14:textId="5AB75486" w:rsidR="00641A5B" w:rsidRPr="00880920" w:rsidRDefault="00641A5B" w:rsidP="00641A5B">
          <w:pPr>
            <w:pStyle w:val="11"/>
            <w:tabs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44" w:history="1">
            <w:r w:rsidRPr="00880920">
              <w:rPr>
                <w:rStyle w:val="af7"/>
                <w:noProof/>
                <w:color w:val="auto"/>
              </w:rPr>
              <w:t>ПЕРЕЧЕНЬ СОКРАЩЕНИЙ И ОБОЗНАЧЕНИЙ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_Toc198700644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4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3486A817" w14:textId="1BBBA353" w:rsidR="00641A5B" w:rsidRPr="00880920" w:rsidRDefault="00641A5B" w:rsidP="00641A5B">
          <w:pPr>
            <w:pStyle w:val="11"/>
            <w:tabs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45" w:history="1">
            <w:r w:rsidRPr="00880920">
              <w:rPr>
                <w:rStyle w:val="af7"/>
                <w:noProof/>
                <w:color w:val="auto"/>
              </w:rPr>
              <w:t>Цель работы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_Toc198700645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5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2CEB3DA4" w14:textId="18620CD4" w:rsidR="00641A5B" w:rsidRPr="00880920" w:rsidRDefault="00641A5B" w:rsidP="00641A5B">
          <w:pPr>
            <w:pStyle w:val="11"/>
            <w:tabs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46" w:history="1">
            <w:r w:rsidRPr="00880920">
              <w:rPr>
                <w:rStyle w:val="af7"/>
                <w:noProof/>
                <w:color w:val="auto"/>
              </w:rPr>
              <w:t>Задание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_Toc198700646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5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57A89AC3" w14:textId="10FFCB2A" w:rsidR="00641A5B" w:rsidRPr="00880920" w:rsidRDefault="00641A5B" w:rsidP="00641A5B">
          <w:pPr>
            <w:pStyle w:val="11"/>
            <w:tabs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47" w:history="1">
            <w:r w:rsidRPr="00880920">
              <w:rPr>
                <w:rStyle w:val="af7"/>
                <w:noProof/>
                <w:color w:val="auto"/>
              </w:rPr>
              <w:t>Вариант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_Toc198700647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5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7A46110A" w14:textId="68399552" w:rsidR="00641A5B" w:rsidRPr="00880920" w:rsidRDefault="00641A5B" w:rsidP="00641A5B">
          <w:pPr>
            <w:pStyle w:val="11"/>
            <w:tabs>
              <w:tab w:val="left" w:pos="48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48" w:history="1">
            <w:r w:rsidRPr="00880920">
              <w:rPr>
                <w:rStyle w:val="af7"/>
                <w:noProof/>
                <w:color w:val="auto"/>
              </w:rPr>
              <w:t>1.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Введение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_Toc198700648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6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6D08A38B" w14:textId="36EE09C4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49" w:history="1">
            <w:r w:rsidRPr="00880920">
              <w:rPr>
                <w:rStyle w:val="af7"/>
                <w:noProof/>
                <w:color w:val="auto"/>
              </w:rPr>
              <w:t>1.1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Актуальность темы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_Toc198700649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6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7F76EF86" w14:textId="515FA970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50" w:history="1">
            <w:r w:rsidRPr="00880920">
              <w:rPr>
                <w:rStyle w:val="af7"/>
                <w:noProof/>
                <w:color w:val="auto"/>
              </w:rPr>
              <w:t>1.2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Цель технического проектирования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_Toc198700650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7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10CFD467" w14:textId="7475C75C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51" w:history="1">
            <w:r w:rsidRPr="00880920">
              <w:rPr>
                <w:rStyle w:val="af7"/>
                <w:noProof/>
                <w:color w:val="auto"/>
              </w:rPr>
              <w:t>1.3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Объект и предмет технического проектирования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_Toc198700651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7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10143C7A" w14:textId="4B05F0B4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52" w:history="1">
            <w:r w:rsidRPr="00880920">
              <w:rPr>
                <w:rStyle w:val="af7"/>
                <w:noProof/>
                <w:color w:val="auto"/>
              </w:rPr>
              <w:t>1.4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Новизна технических решений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_Toc198700652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7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7360CB9D" w14:textId="3A3A714E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53" w:history="1">
            <w:r w:rsidRPr="00880920">
              <w:rPr>
                <w:rStyle w:val="af7"/>
                <w:noProof/>
                <w:color w:val="auto"/>
              </w:rPr>
              <w:t>1.5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Структура и объем работы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_Toc198700653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8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6370482F" w14:textId="455EB8C9" w:rsidR="00641A5B" w:rsidRPr="00880920" w:rsidRDefault="00641A5B" w:rsidP="00641A5B">
          <w:pPr>
            <w:pStyle w:val="11"/>
            <w:tabs>
              <w:tab w:val="left" w:pos="48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54" w:history="1">
            <w:r w:rsidRPr="00880920">
              <w:rPr>
                <w:rStyle w:val="af7"/>
                <w:noProof/>
                <w:color w:val="auto"/>
              </w:rPr>
              <w:t>2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Назначение и область применения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_Toc198700654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9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658E208B" w14:textId="06EA63F2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55" w:history="1">
            <w:r w:rsidRPr="00880920">
              <w:rPr>
                <w:rStyle w:val="af7"/>
                <w:noProof/>
                <w:color w:val="auto"/>
              </w:rPr>
              <w:t>2.1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Системный анализ предметной области и методов решения задачи автоматизации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_Toc198700655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9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18835CCD" w14:textId="14471FAE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56" w:history="1">
            <w:r w:rsidRPr="00880920">
              <w:rPr>
                <w:rStyle w:val="af7"/>
                <w:noProof/>
                <w:color w:val="auto"/>
              </w:rPr>
              <w:t>2.2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Краткая характеристика условий и области применения изделия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_Toc198700656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11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028BD1F5" w14:textId="4838F829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57" w:history="1">
            <w:r w:rsidRPr="00880920">
              <w:rPr>
                <w:rStyle w:val="af7"/>
                <w:noProof/>
                <w:color w:val="auto"/>
              </w:rPr>
              <w:t>2.3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Назначение изделия, постановка задачи автоматизации и цифровизации предметной области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_Toc198700657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13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4902614C" w14:textId="102E299C" w:rsidR="00641A5B" w:rsidRPr="00880920" w:rsidRDefault="00641A5B" w:rsidP="00641A5B">
          <w:pPr>
            <w:pStyle w:val="11"/>
            <w:tabs>
              <w:tab w:val="left" w:pos="48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58" w:history="1">
            <w:r w:rsidRPr="00880920">
              <w:rPr>
                <w:rStyle w:val="af7"/>
                <w:noProof/>
                <w:color w:val="auto"/>
              </w:rPr>
              <w:t>3.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Техническая характеристика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_Toc198700658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15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7B5B6A6A" w14:textId="30220A11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59" w:history="1">
            <w:r w:rsidRPr="00880920">
              <w:rPr>
                <w:rStyle w:val="af7"/>
                <w:noProof/>
                <w:color w:val="auto"/>
              </w:rPr>
              <w:t>3.1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Анализ требований технического задания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_Toc198700659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15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7D0E5220" w14:textId="18952DC5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60" w:history="1">
            <w:r w:rsidRPr="00880920">
              <w:rPr>
                <w:rStyle w:val="af7"/>
                <w:noProof/>
                <w:color w:val="auto"/>
              </w:rPr>
              <w:t>3.2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Описание вида автоматизируемой деятельности. Критерии и характеристики качества изделия. Предложения по совершенствованию.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_Toc198700660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16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29718BF0" w14:textId="40E0F9E9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61" w:history="1">
            <w:r w:rsidRPr="00880920">
              <w:rPr>
                <w:rStyle w:val="af7"/>
                <w:noProof/>
                <w:color w:val="auto"/>
              </w:rPr>
              <w:t>3.3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Концепция и принципы построения изделия. Требования технического задания и их выполнение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_Toc198700661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18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041248D6" w14:textId="5F6979FB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62" w:history="1">
            <w:r w:rsidRPr="00880920">
              <w:rPr>
                <w:rStyle w:val="af7"/>
                <w:noProof/>
                <w:color w:val="auto"/>
              </w:rPr>
              <w:t>3.4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Сведения о соответствии или отклонениях от требований, установленных техническим заданием с обоснованием отклонения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_Toc198700662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23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4C80FAA1" w14:textId="09E9EB94" w:rsidR="00641A5B" w:rsidRPr="00880920" w:rsidRDefault="00641A5B" w:rsidP="00641A5B">
          <w:pPr>
            <w:pStyle w:val="11"/>
            <w:tabs>
              <w:tab w:val="left" w:pos="48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63" w:history="1">
            <w:r w:rsidRPr="00880920">
              <w:rPr>
                <w:rStyle w:val="af7"/>
                <w:noProof/>
                <w:color w:val="auto"/>
              </w:rPr>
              <w:t>4.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Описание и обоснование выбранной конструкции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_Toc198700663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25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0B1BD7DF" w14:textId="74FCD46F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64" w:history="1">
            <w:r w:rsidRPr="00880920">
              <w:rPr>
                <w:rStyle w:val="af7"/>
                <w:noProof/>
                <w:color w:val="auto"/>
              </w:rPr>
              <w:t>4.1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Моделирование предметной области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_Toc198700664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25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46353045" w14:textId="075C78CC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65" w:history="1">
            <w:r w:rsidRPr="00880920">
              <w:rPr>
                <w:rStyle w:val="af7"/>
                <w:noProof/>
                <w:color w:val="auto"/>
              </w:rPr>
              <w:t>4.2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Функциональная структура изделия. Алгоритмизация решения задачи автоматизации процессов предметной области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_Toc198700665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28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0189B1FE" w14:textId="7AD2AF15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66" w:history="1">
            <w:r w:rsidRPr="00880920">
              <w:rPr>
                <w:rStyle w:val="af7"/>
                <w:noProof/>
                <w:color w:val="auto"/>
              </w:rPr>
              <w:t>4.3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Моделирование программной структуры и архитектурное описание ПО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_Toc198700666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29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1A7E1878" w14:textId="60CD8499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67" w:history="1">
            <w:r w:rsidRPr="00880920">
              <w:rPr>
                <w:rStyle w:val="af7"/>
                <w:noProof/>
                <w:color w:val="auto"/>
              </w:rPr>
              <w:t>4.4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Сравнительный анализ аналогов ПО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_Toc198700667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30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727D7A1A" w14:textId="00261C83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68" w:history="1">
            <w:r w:rsidRPr="00880920">
              <w:rPr>
                <w:rStyle w:val="af7"/>
                <w:noProof/>
                <w:color w:val="auto"/>
              </w:rPr>
              <w:t>4.5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Перспективы применения технологических и технических решений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_Toc198700668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30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52C219DD" w14:textId="664C4320" w:rsidR="00641A5B" w:rsidRPr="00880920" w:rsidRDefault="00641A5B" w:rsidP="00641A5B">
          <w:pPr>
            <w:pStyle w:val="11"/>
            <w:tabs>
              <w:tab w:val="left" w:pos="48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69" w:history="1">
            <w:r w:rsidRPr="00880920">
              <w:rPr>
                <w:rStyle w:val="af7"/>
                <w:noProof/>
                <w:color w:val="auto"/>
              </w:rPr>
              <w:t>5.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Описание организации работ с применением разрабатываемого ПО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_Toc198700669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32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7B67106B" w14:textId="2CBBE320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70" w:history="1">
            <w:r w:rsidRPr="00880920">
              <w:rPr>
                <w:rStyle w:val="af7"/>
                <w:noProof/>
                <w:color w:val="auto"/>
              </w:rPr>
              <w:t>5.1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Организация коллективной разработки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_Toc198700670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32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3BEDD09B" w14:textId="41755AA9" w:rsidR="00641A5B" w:rsidRPr="00880920" w:rsidRDefault="00641A5B" w:rsidP="00641A5B">
          <w:pPr>
            <w:pStyle w:val="11"/>
            <w:tabs>
              <w:tab w:val="left" w:pos="720"/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71" w:history="1">
            <w:r w:rsidRPr="00880920">
              <w:rPr>
                <w:rStyle w:val="af7"/>
                <w:noProof/>
                <w:color w:val="auto"/>
              </w:rPr>
              <w:t>5.2</w:t>
            </w:r>
            <w:r w:rsidRPr="0088092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0920">
              <w:rPr>
                <w:rStyle w:val="af7"/>
                <w:noProof/>
                <w:color w:val="auto"/>
              </w:rPr>
              <w:t>Развертывание и поставка программного обеспечения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_Toc198700671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33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2D68AE57" w14:textId="53B5F5C2" w:rsidR="00641A5B" w:rsidRPr="00880920" w:rsidRDefault="00641A5B" w:rsidP="00641A5B">
          <w:pPr>
            <w:pStyle w:val="11"/>
            <w:tabs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72" w:history="1">
            <w:r w:rsidRPr="00880920">
              <w:rPr>
                <w:rStyle w:val="af7"/>
                <w:noProof/>
                <w:color w:val="auto"/>
              </w:rPr>
              <w:t>ЗАКЛЮЧЕНИЕ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_Toc198700672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36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23F505E4" w14:textId="0DE904CA" w:rsidR="00641A5B" w:rsidRPr="00880920" w:rsidRDefault="00641A5B" w:rsidP="00641A5B">
          <w:pPr>
            <w:pStyle w:val="11"/>
            <w:tabs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73" w:history="1">
            <w:r w:rsidRPr="00880920">
              <w:rPr>
                <w:rStyle w:val="af7"/>
                <w:noProof/>
                <w:color w:val="auto"/>
              </w:rPr>
              <w:t>СПИСОК ИСТОЧНИКОВ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_Toc198700673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37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09EFBDD8" w14:textId="4BF7B4C8" w:rsidR="00641A5B" w:rsidRPr="00880920" w:rsidRDefault="00641A5B" w:rsidP="00641A5B">
          <w:pPr>
            <w:pStyle w:val="11"/>
            <w:tabs>
              <w:tab w:val="right" w:leader="dot" w:pos="9631"/>
            </w:tabs>
            <w:spacing w:after="0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98700674" w:history="1">
            <w:r w:rsidRPr="00880920">
              <w:rPr>
                <w:rStyle w:val="af7"/>
                <w:noProof/>
                <w:color w:val="auto"/>
              </w:rPr>
              <w:t>ПРИЛОЖЕНИЕ А</w:t>
            </w:r>
            <w:r w:rsidRPr="00880920">
              <w:rPr>
                <w:noProof/>
                <w:webHidden/>
              </w:rPr>
              <w:tab/>
            </w:r>
            <w:r w:rsidRPr="00880920">
              <w:rPr>
                <w:noProof/>
                <w:webHidden/>
              </w:rPr>
              <w:fldChar w:fldCharType="begin"/>
            </w:r>
            <w:r w:rsidRPr="00880920">
              <w:rPr>
                <w:noProof/>
                <w:webHidden/>
              </w:rPr>
              <w:instrText xml:space="preserve"> PAGEREF _Toc198700674 \h </w:instrText>
            </w:r>
            <w:r w:rsidRPr="00880920">
              <w:rPr>
                <w:noProof/>
                <w:webHidden/>
              </w:rPr>
            </w:r>
            <w:r w:rsidRPr="00880920">
              <w:rPr>
                <w:noProof/>
                <w:webHidden/>
              </w:rPr>
              <w:fldChar w:fldCharType="separate"/>
            </w:r>
            <w:r w:rsidRPr="00880920">
              <w:rPr>
                <w:noProof/>
                <w:webHidden/>
              </w:rPr>
              <w:t>39</w:t>
            </w:r>
            <w:r w:rsidRPr="00880920">
              <w:rPr>
                <w:noProof/>
                <w:webHidden/>
              </w:rPr>
              <w:fldChar w:fldCharType="end"/>
            </w:r>
          </w:hyperlink>
        </w:p>
        <w:p w14:paraId="3A53A9FE" w14:textId="77777777" w:rsidR="00641A5B" w:rsidRPr="00880920" w:rsidRDefault="00641A5B" w:rsidP="00641A5B">
          <w:pPr>
            <w:pStyle w:val="11"/>
            <w:tabs>
              <w:tab w:val="right" w:leader="dot" w:pos="9631"/>
            </w:tabs>
            <w:rPr>
              <w:rFonts w:eastAsiaTheme="minorEastAsia"/>
              <w:noProof/>
              <w:sz w:val="22"/>
              <w:szCs w:val="22"/>
            </w:rPr>
          </w:pPr>
          <w:r w:rsidRPr="00880920">
            <w:rPr>
              <w:sz w:val="28"/>
              <w:szCs w:val="28"/>
            </w:rPr>
            <w:fldChar w:fldCharType="end"/>
          </w:r>
        </w:p>
      </w:sdtContent>
    </w:sdt>
    <w:p w14:paraId="36AD58A1" w14:textId="77777777" w:rsidR="00641A5B" w:rsidRDefault="00641A5B" w:rsidP="00641A5B">
      <w:pPr>
        <w:pStyle w:val="12"/>
        <w:rPr>
          <w:sz w:val="24"/>
        </w:rPr>
      </w:pPr>
      <w:r w:rsidRPr="00880920">
        <w:rPr>
          <w:b/>
        </w:rPr>
        <w:br w:type="page"/>
      </w:r>
      <w:bookmarkStart w:id="0" w:name="_Toc135751010"/>
      <w:bookmarkStart w:id="1" w:name="_Toc198700644"/>
      <w:bookmarkStart w:id="2" w:name="_Toc166106299"/>
      <w:r w:rsidRPr="00880920">
        <w:rPr>
          <w:sz w:val="24"/>
        </w:rPr>
        <w:lastRenderedPageBreak/>
        <w:t>ПЕРЕЧЕНЬ СОКРАЩЕНИЙ И ОБОЗНАЧЕНИЙ</w:t>
      </w:r>
      <w:bookmarkEnd w:id="0"/>
      <w:bookmarkEnd w:id="1"/>
    </w:p>
    <w:p w14:paraId="1353D91E" w14:textId="77777777" w:rsidR="000F674A" w:rsidRPr="0065600C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>АС – автоматизированная система</w:t>
      </w:r>
    </w:p>
    <w:p w14:paraId="61BDD6AB" w14:textId="77777777" w:rsidR="000F674A" w:rsidRPr="0065600C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>АСУ – автоматизированная система управления</w:t>
      </w:r>
    </w:p>
    <w:p w14:paraId="3DD4E319" w14:textId="77777777" w:rsidR="000F674A" w:rsidRPr="0065600C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>АСОИ – автоматизированная система обработки и отображения информации</w:t>
      </w:r>
    </w:p>
    <w:p w14:paraId="28CDBC6E" w14:textId="77777777" w:rsidR="000F674A" w:rsidRPr="0065600C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>БД – база данных</w:t>
      </w:r>
    </w:p>
    <w:p w14:paraId="71EF7708" w14:textId="77777777" w:rsidR="000F674A" w:rsidRPr="0065600C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>ПО – программное обеспечение</w:t>
      </w:r>
    </w:p>
    <w:p w14:paraId="5523FC87" w14:textId="77777777" w:rsidR="000F674A" w:rsidRPr="0065600C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>СУБД – система управления базами данных</w:t>
      </w:r>
    </w:p>
    <w:p w14:paraId="495E2A5A" w14:textId="77777777" w:rsidR="000F674A" w:rsidRPr="0065600C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>CRM – система управления взаимоотношениями с клиентами</w:t>
      </w:r>
    </w:p>
    <w:p w14:paraId="6A62928B" w14:textId="77777777" w:rsidR="000F674A" w:rsidRPr="0065600C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>API – программный интерфейс приложения</w:t>
      </w:r>
    </w:p>
    <w:p w14:paraId="02C3CAEC" w14:textId="77777777" w:rsidR="000F674A" w:rsidRPr="0065600C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>UI – пользовательский интерфейс</w:t>
      </w:r>
    </w:p>
    <w:p w14:paraId="399408BB" w14:textId="77777777" w:rsidR="000F674A" w:rsidRPr="0065600C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>UX – пользовательский опыт</w:t>
      </w:r>
    </w:p>
    <w:p w14:paraId="6E327574" w14:textId="7F1FB4F6" w:rsidR="000F674A" w:rsidRPr="000F674A" w:rsidRDefault="000F674A" w:rsidP="000F674A">
      <w:pPr>
        <w:pStyle w:val="12"/>
        <w:ind w:firstLine="709"/>
        <w:jc w:val="both"/>
        <w:outlineLvl w:val="9"/>
        <w:rPr>
          <w:sz w:val="24"/>
        </w:rPr>
      </w:pPr>
      <w:r w:rsidRPr="000F674A">
        <w:rPr>
          <w:sz w:val="24"/>
        </w:rPr>
        <w:t xml:space="preserve">NPS – индекс потребительской лояльности (Net </w:t>
      </w:r>
      <w:proofErr w:type="spellStart"/>
      <w:r w:rsidRPr="000F674A">
        <w:rPr>
          <w:sz w:val="24"/>
        </w:rPr>
        <w:t>Promoter</w:t>
      </w:r>
      <w:proofErr w:type="spellEnd"/>
      <w:r w:rsidRPr="000F674A">
        <w:rPr>
          <w:sz w:val="24"/>
        </w:rPr>
        <w:t xml:space="preserve"> </w:t>
      </w:r>
      <w:proofErr w:type="spellStart"/>
      <w:r w:rsidRPr="000F674A">
        <w:rPr>
          <w:sz w:val="24"/>
        </w:rPr>
        <w:t>Score</w:t>
      </w:r>
      <w:proofErr w:type="spellEnd"/>
      <w:r w:rsidRPr="000F674A">
        <w:rPr>
          <w:sz w:val="24"/>
        </w:rPr>
        <w:t>)</w:t>
      </w:r>
    </w:p>
    <w:p w14:paraId="1710E759" w14:textId="77777777" w:rsidR="000F674A" w:rsidRPr="00880920" w:rsidRDefault="000F674A" w:rsidP="000F674A">
      <w:pPr>
        <w:pStyle w:val="12"/>
        <w:ind w:firstLine="709"/>
        <w:jc w:val="both"/>
        <w:outlineLvl w:val="9"/>
        <w:rPr>
          <w:sz w:val="24"/>
        </w:rPr>
      </w:pPr>
    </w:p>
    <w:p w14:paraId="332DECC9" w14:textId="77777777" w:rsidR="00641A5B" w:rsidRPr="00880920" w:rsidRDefault="00641A5B" w:rsidP="000F674A">
      <w:pPr>
        <w:rPr>
          <w:b/>
          <w:sz w:val="28"/>
          <w:szCs w:val="28"/>
        </w:rPr>
      </w:pPr>
      <w:r w:rsidRPr="00880920">
        <w:rPr>
          <w:b/>
          <w:sz w:val="28"/>
          <w:szCs w:val="28"/>
        </w:rPr>
        <w:br w:type="page"/>
      </w:r>
    </w:p>
    <w:p w14:paraId="03E19BC3" w14:textId="77777777" w:rsidR="00641A5B" w:rsidRPr="00880920" w:rsidRDefault="00641A5B" w:rsidP="00641A5B">
      <w:pPr>
        <w:pStyle w:val="1"/>
        <w:spacing w:before="0" w:after="0"/>
        <w:ind w:firstLine="709"/>
        <w:rPr>
          <w:rFonts w:ascii="Times New Roman" w:hAnsi="Times New Roman" w:cs="Times New Roman"/>
          <w:b/>
          <w:bCs/>
          <w:color w:val="auto"/>
          <w:kern w:val="2"/>
          <w:sz w:val="24"/>
          <w:szCs w:val="24"/>
        </w:rPr>
      </w:pPr>
      <w:bookmarkStart w:id="3" w:name="_Toc198700645"/>
      <w:r w:rsidRPr="00880920">
        <w:rPr>
          <w:rFonts w:ascii="Times New Roman" w:hAnsi="Times New Roman" w:cs="Times New Roman"/>
          <w:b/>
          <w:bCs/>
          <w:color w:val="auto"/>
          <w:kern w:val="2"/>
          <w:sz w:val="24"/>
          <w:szCs w:val="24"/>
        </w:rPr>
        <w:lastRenderedPageBreak/>
        <w:t>Цель работы</w:t>
      </w:r>
      <w:bookmarkEnd w:id="2"/>
      <w:bookmarkEnd w:id="3"/>
    </w:p>
    <w:p w14:paraId="012138EC" w14:textId="77777777" w:rsidR="00641A5B" w:rsidRPr="00880920" w:rsidRDefault="00641A5B" w:rsidP="00641A5B">
      <w:pPr>
        <w:ind w:firstLine="709"/>
        <w:rPr>
          <w:kern w:val="2"/>
        </w:rPr>
      </w:pPr>
      <w:r w:rsidRPr="00880920">
        <w:rPr>
          <w:kern w:val="2"/>
        </w:rPr>
        <w:t>Целью работы является ознакомление с требованиями к выполнению технического проекта на создание изделий – автоматизированные системы и программное обеспечение, а также получение навыков технического проектирования и оформления отчетных материалов с его результатами в соответствии с отечественными стандартами и международными практиками с учетом современных требований промышленного производства программного обеспечения.</w:t>
      </w:r>
    </w:p>
    <w:p w14:paraId="7291683C" w14:textId="77777777" w:rsidR="00641A5B" w:rsidRPr="00880920" w:rsidRDefault="00641A5B" w:rsidP="00641A5B">
      <w:pPr>
        <w:pStyle w:val="1"/>
        <w:spacing w:before="0" w:after="0"/>
        <w:ind w:firstLine="709"/>
        <w:rPr>
          <w:rFonts w:ascii="Times New Roman" w:hAnsi="Times New Roman" w:cs="Times New Roman"/>
          <w:b/>
          <w:bCs/>
          <w:color w:val="auto"/>
          <w:kern w:val="2"/>
          <w:sz w:val="24"/>
          <w:szCs w:val="24"/>
        </w:rPr>
      </w:pPr>
      <w:bookmarkStart w:id="4" w:name="_Toc166106300"/>
      <w:bookmarkStart w:id="5" w:name="_Toc198700646"/>
      <w:r w:rsidRPr="00880920">
        <w:rPr>
          <w:rFonts w:ascii="Times New Roman" w:hAnsi="Times New Roman" w:cs="Times New Roman"/>
          <w:b/>
          <w:bCs/>
          <w:color w:val="auto"/>
          <w:kern w:val="2"/>
          <w:sz w:val="24"/>
          <w:szCs w:val="24"/>
        </w:rPr>
        <w:t>Задание</w:t>
      </w:r>
      <w:bookmarkEnd w:id="4"/>
      <w:bookmarkEnd w:id="5"/>
    </w:p>
    <w:p w14:paraId="4F58AFF9" w14:textId="77777777" w:rsidR="00641A5B" w:rsidRPr="00880920" w:rsidRDefault="00641A5B" w:rsidP="00641A5B">
      <w:pPr>
        <w:ind w:firstLine="709"/>
        <w:rPr>
          <w:b/>
          <w:bCs/>
          <w:kern w:val="2"/>
        </w:rPr>
      </w:pPr>
      <w:r w:rsidRPr="00880920">
        <w:rPr>
          <w:kern w:val="2"/>
        </w:rPr>
        <w:t>Описание назначения и области применения автоматизированной системы (программного обеспечения). Обоснование выбранных технических решений. Формализация архитектурных решений. Формализация и анализ технического задания. Описание перспективы применения технических решений. Формирование показателей качества автоматизированной системы (программного обеспечения) и их проверка (верификация) в соответствии с условиями применения.</w:t>
      </w:r>
    </w:p>
    <w:p w14:paraId="1863B14F" w14:textId="77777777" w:rsidR="00641A5B" w:rsidRPr="00880920" w:rsidRDefault="00641A5B" w:rsidP="00641A5B">
      <w:pPr>
        <w:pStyle w:val="1"/>
        <w:spacing w:before="0" w:after="0"/>
        <w:ind w:firstLine="709"/>
        <w:rPr>
          <w:rFonts w:ascii="Times New Roman" w:hAnsi="Times New Roman" w:cs="Times New Roman"/>
          <w:b/>
          <w:bCs/>
          <w:color w:val="auto"/>
          <w:kern w:val="2"/>
          <w:sz w:val="24"/>
          <w:szCs w:val="24"/>
        </w:rPr>
      </w:pPr>
      <w:bookmarkStart w:id="6" w:name="_Toc166106301"/>
      <w:bookmarkStart w:id="7" w:name="_Toc198700647"/>
      <w:r w:rsidRPr="00880920">
        <w:rPr>
          <w:rFonts w:ascii="Times New Roman" w:hAnsi="Times New Roman" w:cs="Times New Roman"/>
          <w:b/>
          <w:bCs/>
          <w:color w:val="auto"/>
          <w:kern w:val="2"/>
          <w:sz w:val="24"/>
          <w:szCs w:val="24"/>
        </w:rPr>
        <w:t>Вариант</w:t>
      </w:r>
      <w:bookmarkEnd w:id="6"/>
      <w:bookmarkEnd w:id="7"/>
    </w:p>
    <w:p w14:paraId="4395F2F9" w14:textId="4E62F9A7" w:rsidR="00641A5B" w:rsidRPr="00880920" w:rsidRDefault="00641A5B" w:rsidP="00641A5B">
      <w:pPr>
        <w:pStyle w:val="Default"/>
        <w:spacing w:line="360" w:lineRule="auto"/>
        <w:ind w:firstLine="709"/>
        <w:jc w:val="both"/>
        <w:rPr>
          <w:color w:val="auto"/>
        </w:rPr>
      </w:pPr>
      <w:r w:rsidRPr="00880920">
        <w:rPr>
          <w:color w:val="auto"/>
        </w:rPr>
        <w:t xml:space="preserve">Разработка программного обеспечения для автоматизированной системы </w:t>
      </w:r>
      <w:r w:rsidR="0065600C">
        <w:rPr>
          <w:color w:val="auto"/>
        </w:rPr>
        <w:t>киноцентра</w:t>
      </w:r>
      <w:r w:rsidRPr="00880920">
        <w:rPr>
          <w:color w:val="auto"/>
        </w:rPr>
        <w:t>.</w:t>
      </w:r>
    </w:p>
    <w:p w14:paraId="41F52DA4" w14:textId="77777777" w:rsidR="00641A5B" w:rsidRPr="00880920" w:rsidRDefault="00641A5B" w:rsidP="00641A5B">
      <w:pPr>
        <w:ind w:firstLine="709"/>
        <w:rPr>
          <w:b/>
        </w:rPr>
      </w:pPr>
      <w:r w:rsidRPr="00880920">
        <w:rPr>
          <w:b/>
        </w:rPr>
        <w:br w:type="page"/>
      </w:r>
    </w:p>
    <w:p w14:paraId="75E4D2B4" w14:textId="77777777" w:rsidR="00641A5B" w:rsidRPr="00880920" w:rsidRDefault="00641A5B" w:rsidP="00641A5B">
      <w:pPr>
        <w:pStyle w:val="1"/>
        <w:numPr>
          <w:ilvl w:val="0"/>
          <w:numId w:val="21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106302"/>
      <w:bookmarkStart w:id="9" w:name="_Toc198700648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8"/>
      <w:bookmarkEnd w:id="9"/>
    </w:p>
    <w:p w14:paraId="66743355" w14:textId="77777777" w:rsidR="00641A5B" w:rsidRPr="00880920" w:rsidRDefault="00641A5B" w:rsidP="00641A5B">
      <w:pPr>
        <w:ind w:firstLine="709"/>
      </w:pPr>
      <w:r w:rsidRPr="00880920">
        <w:t>Современные киноцентры сталкиваются с рядом задач, требующих автоматизации для повышения эффективности управления, улучшения качества обслуживания клиентов и оптимизации бизнес-процессов.</w:t>
      </w:r>
    </w:p>
    <w:p w14:paraId="12E22C1B" w14:textId="77777777" w:rsidR="00641A5B" w:rsidRPr="00880920" w:rsidRDefault="00641A5B" w:rsidP="00641A5B">
      <w:pPr>
        <w:pStyle w:val="1"/>
        <w:numPr>
          <w:ilvl w:val="1"/>
          <w:numId w:val="28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106303"/>
      <w:bookmarkStart w:id="11" w:name="_Toc198700649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Актуальность темы</w:t>
      </w:r>
      <w:bookmarkEnd w:id="10"/>
      <w:bookmarkEnd w:id="11"/>
    </w:p>
    <w:p w14:paraId="09C2D4B0" w14:textId="77777777" w:rsidR="00641A5B" w:rsidRPr="00880920" w:rsidRDefault="00641A5B" w:rsidP="00641A5B">
      <w:pPr>
        <w:pStyle w:val="a7"/>
        <w:numPr>
          <w:ilvl w:val="0"/>
          <w:numId w:val="36"/>
        </w:numPr>
      </w:pPr>
      <w:r w:rsidRPr="00880920">
        <w:t>Анализ состояние предметной области:</w:t>
      </w:r>
    </w:p>
    <w:p w14:paraId="1266255A" w14:textId="77777777" w:rsidR="00641A5B" w:rsidRPr="00880920" w:rsidRDefault="00641A5B" w:rsidP="00641A5B">
      <w:pPr>
        <w:pStyle w:val="a7"/>
        <w:numPr>
          <w:ilvl w:val="0"/>
          <w:numId w:val="35"/>
        </w:numPr>
        <w:ind w:left="0" w:firstLine="709"/>
      </w:pPr>
      <w:r w:rsidRPr="00880920">
        <w:t>увеличение числа кинотеатров и онлайн-стриминговых платформ требует от киноцентров внедрения современных технологий для привлечения зрителей;</w:t>
      </w:r>
    </w:p>
    <w:p w14:paraId="73B3B71F" w14:textId="77777777" w:rsidR="00641A5B" w:rsidRPr="00880920" w:rsidRDefault="00641A5B" w:rsidP="00641A5B">
      <w:pPr>
        <w:pStyle w:val="a7"/>
        <w:numPr>
          <w:ilvl w:val="0"/>
          <w:numId w:val="35"/>
        </w:numPr>
        <w:ind w:left="0" w:firstLine="709"/>
      </w:pPr>
      <w:r w:rsidRPr="00880920">
        <w:t>посетители ожидают удобной покупки билетов онлайн, бесконтактной оплаты, персонализированных рекомендаций и быстрого обслуживания;</w:t>
      </w:r>
    </w:p>
    <w:p w14:paraId="508520C3" w14:textId="77777777" w:rsidR="00641A5B" w:rsidRPr="00880920" w:rsidRDefault="00641A5B" w:rsidP="00641A5B">
      <w:pPr>
        <w:pStyle w:val="a7"/>
        <w:numPr>
          <w:ilvl w:val="0"/>
          <w:numId w:val="35"/>
        </w:numPr>
        <w:ind w:left="0" w:firstLine="709"/>
      </w:pPr>
      <w:r w:rsidRPr="00880920">
        <w:t>законодательные требования (защита персональных данных, электронная отчетность) диктуют необходимость использования надежных информационных систем;</w:t>
      </w:r>
    </w:p>
    <w:p w14:paraId="1E46C676" w14:textId="700053FE" w:rsidR="00641A5B" w:rsidRPr="00880920" w:rsidRDefault="00641A5B" w:rsidP="00641A5B">
      <w:pPr>
        <w:pStyle w:val="a7"/>
        <w:numPr>
          <w:ilvl w:val="0"/>
          <w:numId w:val="35"/>
        </w:numPr>
        <w:ind w:left="0" w:firstLine="709"/>
      </w:pPr>
      <w:r w:rsidRPr="00880920">
        <w:t>согласно исследованию Фонда кино (2023), автоматизация билетных систем в российских кинотеатрах привела к росту продаж на 15–20% за счёт увеличения онлайн-покупок</w:t>
      </w:r>
      <w:r w:rsidR="00E57D18">
        <w:t>;</w:t>
      </w:r>
    </w:p>
    <w:p w14:paraId="1C386CBE" w14:textId="77777777" w:rsidR="00641A5B" w:rsidRPr="00880920" w:rsidRDefault="00641A5B" w:rsidP="00641A5B">
      <w:pPr>
        <w:pStyle w:val="a7"/>
        <w:numPr>
          <w:ilvl w:val="0"/>
          <w:numId w:val="36"/>
        </w:numPr>
      </w:pPr>
      <w:r w:rsidRPr="00880920">
        <w:t>Противоречия и проблемы в предметной области:</w:t>
      </w:r>
    </w:p>
    <w:p w14:paraId="3BB080A0" w14:textId="77777777" w:rsidR="00641A5B" w:rsidRPr="00880920" w:rsidRDefault="00641A5B" w:rsidP="00641A5B">
      <w:pPr>
        <w:pStyle w:val="a7"/>
        <w:numPr>
          <w:ilvl w:val="0"/>
          <w:numId w:val="38"/>
        </w:numPr>
        <w:ind w:left="0" w:firstLine="709"/>
      </w:pPr>
      <w:r w:rsidRPr="00880920">
        <w:t>ручное управление процессами (продажа билетов, учет посещаемости, формирование отчетов) приводит к ошибкам и замедлению работы;</w:t>
      </w:r>
    </w:p>
    <w:p w14:paraId="7D435E87" w14:textId="77777777" w:rsidR="00641A5B" w:rsidRPr="00880920" w:rsidRDefault="00641A5B" w:rsidP="00641A5B">
      <w:pPr>
        <w:pStyle w:val="a7"/>
        <w:numPr>
          <w:ilvl w:val="0"/>
          <w:numId w:val="38"/>
        </w:numPr>
        <w:ind w:left="0" w:firstLine="709"/>
      </w:pPr>
      <w:r w:rsidRPr="00880920">
        <w:t xml:space="preserve">разрозненность данных о продажах, запасах и маркетинге снижает эффективность управления;  </w:t>
      </w:r>
    </w:p>
    <w:p w14:paraId="1C8E4A2B" w14:textId="77777777" w:rsidR="00641A5B" w:rsidRPr="00880920" w:rsidRDefault="00641A5B" w:rsidP="00641A5B">
      <w:pPr>
        <w:pStyle w:val="a7"/>
        <w:numPr>
          <w:ilvl w:val="0"/>
          <w:numId w:val="38"/>
        </w:numPr>
        <w:ind w:left="0" w:firstLine="709"/>
      </w:pPr>
      <w:r w:rsidRPr="00880920">
        <w:t>очереди в кассах, невозможность бронирования мест онлайн, отсутствие гибких систем лояльности ухудшают пользовательский опыт;</w:t>
      </w:r>
    </w:p>
    <w:p w14:paraId="19C02778" w14:textId="77777777" w:rsidR="00641A5B" w:rsidRPr="00880920" w:rsidRDefault="00641A5B" w:rsidP="00641A5B">
      <w:pPr>
        <w:pStyle w:val="a7"/>
        <w:numPr>
          <w:ilvl w:val="0"/>
          <w:numId w:val="36"/>
        </w:numPr>
      </w:pPr>
      <w:bookmarkStart w:id="12" w:name="_Hlk198760934"/>
      <w:r w:rsidRPr="00880920">
        <w:t>Проблема автоматизации киноцентра.</w:t>
      </w:r>
    </w:p>
    <w:p w14:paraId="7BB6E3E2" w14:textId="77777777" w:rsidR="00641A5B" w:rsidRPr="00880920" w:rsidRDefault="00641A5B" w:rsidP="00641A5B">
      <w:pPr>
        <w:pStyle w:val="a7"/>
        <w:ind w:left="0" w:firstLine="709"/>
      </w:pPr>
      <w:r w:rsidRPr="00880920">
        <w:t xml:space="preserve">Существующие решения часто либо слишком дорогие, либо не покрывают всех потребностей (отсутствие аналитики посещаемости или интеграции с CRM). </w:t>
      </w:r>
      <w:bookmarkEnd w:id="12"/>
      <w:r w:rsidRPr="00880920">
        <w:t>Разработка специализированного ПО для киноцентра позволит:</w:t>
      </w:r>
    </w:p>
    <w:p w14:paraId="32514545" w14:textId="77777777" w:rsidR="00641A5B" w:rsidRPr="00880920" w:rsidRDefault="00641A5B" w:rsidP="00641A5B">
      <w:pPr>
        <w:pStyle w:val="a7"/>
        <w:numPr>
          <w:ilvl w:val="0"/>
          <w:numId w:val="40"/>
        </w:numPr>
        <w:ind w:left="0" w:firstLine="720"/>
      </w:pPr>
      <w:r w:rsidRPr="00880920">
        <w:t>автоматизировать продажу билетов, бронирование и контроль доступа;</w:t>
      </w:r>
    </w:p>
    <w:p w14:paraId="72DB3EC1" w14:textId="77777777" w:rsidR="00641A5B" w:rsidRPr="00880920" w:rsidRDefault="00641A5B" w:rsidP="00641A5B">
      <w:pPr>
        <w:pStyle w:val="a7"/>
        <w:numPr>
          <w:ilvl w:val="0"/>
          <w:numId w:val="40"/>
        </w:numPr>
        <w:ind w:left="0" w:firstLine="720"/>
      </w:pPr>
      <w:r w:rsidRPr="00880920">
        <w:t>оптимизировать управление кинозалами и расписанием сеансов;</w:t>
      </w:r>
    </w:p>
    <w:p w14:paraId="60037862" w14:textId="77777777" w:rsidR="00641A5B" w:rsidRPr="00880920" w:rsidRDefault="00641A5B" w:rsidP="00641A5B">
      <w:pPr>
        <w:pStyle w:val="a7"/>
        <w:numPr>
          <w:ilvl w:val="0"/>
          <w:numId w:val="40"/>
        </w:numPr>
        <w:ind w:left="0" w:firstLine="720"/>
      </w:pPr>
      <w:r w:rsidRPr="00880920">
        <w:t xml:space="preserve">улучшить маркетинговые инструменты (программы лояльности, </w:t>
      </w:r>
      <w:proofErr w:type="spellStart"/>
      <w:r w:rsidRPr="00880920">
        <w:t>email</w:t>
      </w:r>
      <w:proofErr w:type="spellEnd"/>
      <w:r w:rsidRPr="00880920">
        <w:t>-рассылки);</w:t>
      </w:r>
    </w:p>
    <w:p w14:paraId="002E34A0" w14:textId="77777777" w:rsidR="00641A5B" w:rsidRPr="00880920" w:rsidRDefault="00641A5B" w:rsidP="00641A5B">
      <w:pPr>
        <w:pStyle w:val="a7"/>
        <w:numPr>
          <w:ilvl w:val="0"/>
          <w:numId w:val="40"/>
        </w:numPr>
        <w:ind w:left="0" w:firstLine="720"/>
      </w:pPr>
      <w:r w:rsidRPr="00880920">
        <w:t>обеспечить аналитику для принятия управленческих решений;</w:t>
      </w:r>
    </w:p>
    <w:p w14:paraId="07A59C9E" w14:textId="77777777" w:rsidR="00641A5B" w:rsidRPr="00880920" w:rsidRDefault="00641A5B" w:rsidP="00641A5B">
      <w:pPr>
        <w:pStyle w:val="a7"/>
        <w:numPr>
          <w:ilvl w:val="0"/>
          <w:numId w:val="36"/>
        </w:numPr>
      </w:pPr>
      <w:r w:rsidRPr="00880920">
        <w:t>Вывод об актуальности:</w:t>
      </w:r>
    </w:p>
    <w:p w14:paraId="77761F9B" w14:textId="77777777" w:rsidR="00641A5B" w:rsidRPr="00880920" w:rsidRDefault="00641A5B" w:rsidP="00641A5B">
      <w:pPr>
        <w:pStyle w:val="a7"/>
        <w:ind w:left="0" w:firstLine="709"/>
      </w:pPr>
      <w:r w:rsidRPr="00880920">
        <w:t>Разработка автоматизированной информационной системы для киноцентра актуальна, так как:</w:t>
      </w:r>
    </w:p>
    <w:p w14:paraId="09A76D19" w14:textId="77777777" w:rsidR="00641A5B" w:rsidRPr="00880920" w:rsidRDefault="00641A5B" w:rsidP="00641A5B">
      <w:pPr>
        <w:pStyle w:val="a7"/>
        <w:numPr>
          <w:ilvl w:val="0"/>
          <w:numId w:val="42"/>
        </w:numPr>
        <w:tabs>
          <w:tab w:val="clear" w:pos="720"/>
          <w:tab w:val="num" w:pos="426"/>
        </w:tabs>
        <w:ind w:left="0" w:firstLine="709"/>
      </w:pPr>
      <w:r w:rsidRPr="00880920">
        <w:lastRenderedPageBreak/>
        <w:t>позволяет сократить издержки и повысить прибыль за счет оптимизации процессов;</w:t>
      </w:r>
    </w:p>
    <w:p w14:paraId="7710FCB8" w14:textId="77777777" w:rsidR="00641A5B" w:rsidRPr="00880920" w:rsidRDefault="00641A5B" w:rsidP="00641A5B">
      <w:pPr>
        <w:pStyle w:val="a7"/>
        <w:numPr>
          <w:ilvl w:val="0"/>
          <w:numId w:val="42"/>
        </w:numPr>
        <w:tabs>
          <w:tab w:val="clear" w:pos="720"/>
          <w:tab w:val="num" w:pos="426"/>
        </w:tabs>
        <w:ind w:left="0" w:firstLine="709"/>
      </w:pPr>
      <w:r w:rsidRPr="00880920">
        <w:t>улучшает клиентский опыт, что критически важно в условиях высокой конкуренции;</w:t>
      </w:r>
    </w:p>
    <w:p w14:paraId="61BC183A" w14:textId="77777777" w:rsidR="00641A5B" w:rsidRPr="00880920" w:rsidRDefault="00641A5B" w:rsidP="00641A5B">
      <w:pPr>
        <w:pStyle w:val="1"/>
        <w:numPr>
          <w:ilvl w:val="1"/>
          <w:numId w:val="28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66106304"/>
      <w:bookmarkStart w:id="14" w:name="_Toc198700650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технического проектирования</w:t>
      </w:r>
      <w:bookmarkEnd w:id="13"/>
      <w:bookmarkEnd w:id="14"/>
    </w:p>
    <w:p w14:paraId="07FA4CCE" w14:textId="77777777" w:rsidR="00641A5B" w:rsidRPr="00880920" w:rsidRDefault="00641A5B" w:rsidP="00641A5B">
      <w:pPr>
        <w:ind w:firstLine="709"/>
      </w:pPr>
      <w:r w:rsidRPr="00880920">
        <w:t>Целью является п</w:t>
      </w:r>
      <w:r w:rsidRPr="00880920">
        <w:rPr>
          <w:rFonts w:eastAsiaTheme="majorEastAsia"/>
        </w:rPr>
        <w:t>овышение эффективности управления киноцентром за счёт автоматизации процессов продажи билетов, контроля посещаемости и аналитики</w:t>
      </w:r>
      <w:r w:rsidRPr="00880920">
        <w:t>.</w:t>
      </w:r>
    </w:p>
    <w:p w14:paraId="2861253F" w14:textId="77777777" w:rsidR="00641A5B" w:rsidRPr="00880920" w:rsidRDefault="00641A5B" w:rsidP="00641A5B">
      <w:pPr>
        <w:pStyle w:val="1"/>
        <w:numPr>
          <w:ilvl w:val="1"/>
          <w:numId w:val="28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66106305"/>
      <w:bookmarkStart w:id="16" w:name="_Toc198700651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Объект и предмет технического проектирования</w:t>
      </w:r>
      <w:bookmarkEnd w:id="15"/>
      <w:bookmarkEnd w:id="16"/>
    </w:p>
    <w:p w14:paraId="31DEB462" w14:textId="77777777" w:rsidR="00641A5B" w:rsidRPr="00880920" w:rsidRDefault="00641A5B" w:rsidP="00641A5B">
      <w:pPr>
        <w:ind w:firstLine="709"/>
      </w:pPr>
      <w:r w:rsidRPr="00880920">
        <w:rPr>
          <w:rFonts w:eastAsiaTheme="majorEastAsia"/>
        </w:rPr>
        <w:t>Объектом</w:t>
      </w:r>
      <w:r w:rsidRPr="00880920">
        <w:t> является </w:t>
      </w:r>
      <w:r w:rsidRPr="00880920">
        <w:rPr>
          <w:rFonts w:eastAsiaTheme="majorEastAsia"/>
        </w:rPr>
        <w:t>совокупность технических решений</w:t>
      </w:r>
      <w:r w:rsidRPr="00880920">
        <w:t>, обеспечивающих автоматизацию ключевых процессов киноцентра, включая:</w:t>
      </w:r>
    </w:p>
    <w:p w14:paraId="47BAECEA" w14:textId="77777777" w:rsidR="00641A5B" w:rsidRPr="00880920" w:rsidRDefault="00641A5B" w:rsidP="00641A5B">
      <w:pPr>
        <w:pStyle w:val="a7"/>
        <w:numPr>
          <w:ilvl w:val="0"/>
          <w:numId w:val="44"/>
        </w:numPr>
        <w:tabs>
          <w:tab w:val="clear" w:pos="720"/>
          <w:tab w:val="num" w:pos="360"/>
        </w:tabs>
        <w:ind w:left="0" w:firstLine="709"/>
      </w:pPr>
      <w:r w:rsidRPr="00880920">
        <w:t>систему онлайн-продажи билетов и бронирования мест;</w:t>
      </w:r>
    </w:p>
    <w:p w14:paraId="691FBAA0" w14:textId="77777777" w:rsidR="00641A5B" w:rsidRPr="00880920" w:rsidRDefault="00641A5B" w:rsidP="00641A5B">
      <w:pPr>
        <w:pStyle w:val="a7"/>
        <w:numPr>
          <w:ilvl w:val="0"/>
          <w:numId w:val="44"/>
        </w:numPr>
        <w:tabs>
          <w:tab w:val="clear" w:pos="720"/>
          <w:tab w:val="num" w:pos="360"/>
        </w:tabs>
        <w:ind w:left="0" w:firstLine="709"/>
      </w:pPr>
      <w:r w:rsidRPr="00880920">
        <w:t>модуль управления расписанием сеансов и загрузкой кинозалов;</w:t>
      </w:r>
    </w:p>
    <w:p w14:paraId="0147825E" w14:textId="77777777" w:rsidR="00641A5B" w:rsidRPr="00880920" w:rsidRDefault="00641A5B" w:rsidP="00641A5B">
      <w:pPr>
        <w:pStyle w:val="a7"/>
        <w:numPr>
          <w:ilvl w:val="0"/>
          <w:numId w:val="44"/>
        </w:numPr>
        <w:tabs>
          <w:tab w:val="clear" w:pos="720"/>
          <w:tab w:val="num" w:pos="360"/>
        </w:tabs>
        <w:ind w:left="0" w:firstLine="709"/>
      </w:pPr>
      <w:r w:rsidRPr="00880920">
        <w:t>подсистему аналитики посещаемости и финансовой отчётности;</w:t>
      </w:r>
    </w:p>
    <w:p w14:paraId="2F60F564" w14:textId="77777777" w:rsidR="00641A5B" w:rsidRPr="00880920" w:rsidRDefault="00641A5B" w:rsidP="00641A5B">
      <w:pPr>
        <w:pStyle w:val="a7"/>
        <w:numPr>
          <w:ilvl w:val="0"/>
          <w:numId w:val="44"/>
        </w:numPr>
        <w:tabs>
          <w:tab w:val="clear" w:pos="720"/>
          <w:tab w:val="num" w:pos="360"/>
        </w:tabs>
        <w:ind w:left="0" w:firstLine="709"/>
      </w:pPr>
      <w:r w:rsidRPr="00880920">
        <w:t>CRM-функционал для управления клиентской базой и маркетинговыми кампаниями.</w:t>
      </w:r>
    </w:p>
    <w:p w14:paraId="35B2BB5F" w14:textId="77777777" w:rsidR="00641A5B" w:rsidRPr="00880920" w:rsidRDefault="00641A5B" w:rsidP="00641A5B">
      <w:pPr>
        <w:ind w:firstLine="709"/>
      </w:pPr>
      <w:bookmarkStart w:id="17" w:name="_Hlk198760560"/>
      <w:r w:rsidRPr="00880920">
        <w:t>Данные технические решения направлены на достижение цели проекта — повышение эффективности управления киноцентром за счёт автоматизации.</w:t>
      </w:r>
    </w:p>
    <w:bookmarkEnd w:id="17"/>
    <w:p w14:paraId="24CAF9C7" w14:textId="77777777" w:rsidR="00641A5B" w:rsidRPr="00880920" w:rsidRDefault="00641A5B" w:rsidP="00641A5B">
      <w:pPr>
        <w:ind w:firstLine="709"/>
      </w:pPr>
      <w:r w:rsidRPr="00880920">
        <w:rPr>
          <w:rFonts w:eastAsiaTheme="majorEastAsia"/>
        </w:rPr>
        <w:t>Предметом</w:t>
      </w:r>
      <w:r w:rsidRPr="00880920">
        <w:t> является </w:t>
      </w:r>
      <w:r w:rsidRPr="00880920">
        <w:rPr>
          <w:rFonts w:eastAsiaTheme="majorEastAsia"/>
        </w:rPr>
        <w:t>процесс разработки</w:t>
      </w:r>
      <w:r w:rsidRPr="00880920">
        <w:t> указанных технических решений, который включает:</w:t>
      </w:r>
    </w:p>
    <w:p w14:paraId="19DD0363" w14:textId="77777777" w:rsidR="00641A5B" w:rsidRPr="00880920" w:rsidRDefault="00641A5B" w:rsidP="00641A5B">
      <w:pPr>
        <w:pStyle w:val="a7"/>
        <w:numPr>
          <w:ilvl w:val="1"/>
          <w:numId w:val="46"/>
        </w:numPr>
        <w:ind w:left="0" w:firstLine="709"/>
      </w:pPr>
      <w:r w:rsidRPr="00880920">
        <w:t>анализ и моделирование бизнес-процессов киноцентра;</w:t>
      </w:r>
    </w:p>
    <w:p w14:paraId="4ED7BA5D" w14:textId="77777777" w:rsidR="00641A5B" w:rsidRPr="00880920" w:rsidRDefault="00641A5B" w:rsidP="00641A5B">
      <w:pPr>
        <w:pStyle w:val="a7"/>
        <w:numPr>
          <w:ilvl w:val="1"/>
          <w:numId w:val="46"/>
        </w:numPr>
        <w:ind w:left="0" w:firstLine="709"/>
      </w:pPr>
      <w:r w:rsidRPr="00880920">
        <w:t>проектирование архитектуры ПО, интерфейсов и баз данных;</w:t>
      </w:r>
    </w:p>
    <w:p w14:paraId="451573FA" w14:textId="77777777" w:rsidR="00641A5B" w:rsidRPr="00880920" w:rsidRDefault="00641A5B" w:rsidP="00641A5B">
      <w:pPr>
        <w:pStyle w:val="a7"/>
        <w:numPr>
          <w:ilvl w:val="1"/>
          <w:numId w:val="46"/>
        </w:numPr>
        <w:ind w:left="0" w:firstLine="709"/>
      </w:pPr>
      <w:r w:rsidRPr="00880920">
        <w:t>выбор технологий и инструментов разработки;</w:t>
      </w:r>
    </w:p>
    <w:p w14:paraId="630F10C4" w14:textId="77777777" w:rsidR="00641A5B" w:rsidRPr="00880920" w:rsidRDefault="00641A5B" w:rsidP="00641A5B">
      <w:pPr>
        <w:pStyle w:val="a7"/>
        <w:numPr>
          <w:ilvl w:val="1"/>
          <w:numId w:val="46"/>
        </w:numPr>
        <w:ind w:left="0" w:firstLine="709"/>
      </w:pPr>
      <w:r w:rsidRPr="00880920">
        <w:t>обеспечение интеграции с внешними системами (платежные сервисы, бухгалтерские программы);</w:t>
      </w:r>
    </w:p>
    <w:p w14:paraId="54030BF7" w14:textId="77777777" w:rsidR="00641A5B" w:rsidRPr="00880920" w:rsidRDefault="00641A5B" w:rsidP="00641A5B">
      <w:pPr>
        <w:pStyle w:val="a7"/>
        <w:numPr>
          <w:ilvl w:val="1"/>
          <w:numId w:val="46"/>
        </w:numPr>
        <w:ind w:left="0" w:firstLine="709"/>
      </w:pPr>
      <w:r w:rsidRPr="00880920">
        <w:t>тестирование и внедрение системы.</w:t>
      </w:r>
    </w:p>
    <w:p w14:paraId="13EED7A1" w14:textId="77777777" w:rsidR="00641A5B" w:rsidRPr="00880920" w:rsidRDefault="00641A5B" w:rsidP="00641A5B">
      <w:pPr>
        <w:pStyle w:val="1"/>
        <w:numPr>
          <w:ilvl w:val="1"/>
          <w:numId w:val="26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66106306"/>
      <w:bookmarkStart w:id="19" w:name="_Toc198700652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Новизна технических решений</w:t>
      </w:r>
      <w:bookmarkEnd w:id="18"/>
      <w:bookmarkEnd w:id="19"/>
    </w:p>
    <w:p w14:paraId="4CD2E73F" w14:textId="77777777" w:rsidR="00641A5B" w:rsidRPr="00880920" w:rsidRDefault="00641A5B" w:rsidP="00641A5B">
      <w:pPr>
        <w:ind w:firstLine="709"/>
      </w:pPr>
      <w:r w:rsidRPr="00880920">
        <w:t>Разрабатываемая система предлагает следующие </w:t>
      </w:r>
      <w:r w:rsidRPr="00880920">
        <w:rPr>
          <w:rFonts w:eastAsiaTheme="majorEastAsia"/>
        </w:rPr>
        <w:t>практические усовершенствования</w:t>
      </w:r>
      <w:r w:rsidRPr="00880920">
        <w:t> по сравнению с типовыми решениями, используемыми в кинотеатрах:</w:t>
      </w:r>
    </w:p>
    <w:p w14:paraId="51FE38B9" w14:textId="77777777" w:rsidR="00641A5B" w:rsidRPr="00880920" w:rsidRDefault="00641A5B" w:rsidP="00641A5B">
      <w:pPr>
        <w:pStyle w:val="a7"/>
        <w:numPr>
          <w:ilvl w:val="0"/>
          <w:numId w:val="48"/>
        </w:numPr>
        <w:ind w:left="0" w:firstLine="709"/>
      </w:pPr>
      <w:r w:rsidRPr="00880920">
        <w:rPr>
          <w:rFonts w:eastAsiaTheme="majorEastAsia"/>
        </w:rPr>
        <w:t>Унифицированный интерфейс для управления всеми процессами</w:t>
      </w:r>
      <w:r w:rsidRPr="00880920">
        <w:t>.</w:t>
      </w:r>
    </w:p>
    <w:p w14:paraId="20D2ED12" w14:textId="77777777" w:rsidR="00641A5B" w:rsidRPr="00880920" w:rsidRDefault="00641A5B" w:rsidP="00641A5B">
      <w:pPr>
        <w:ind w:firstLine="720"/>
      </w:pPr>
      <w:r w:rsidRPr="00880920">
        <w:t>Единая система объединяет функции, которые в аналогах (</w:t>
      </w:r>
      <w:r w:rsidRPr="00880920">
        <w:rPr>
          <w:rFonts w:eastAsiaTheme="majorEastAsia"/>
        </w:rPr>
        <w:t>1</w:t>
      </w:r>
      <w:proofErr w:type="gramStart"/>
      <w:r w:rsidRPr="00880920">
        <w:rPr>
          <w:rFonts w:eastAsiaTheme="majorEastAsia"/>
        </w:rPr>
        <w:t>С:Кинотеатр</w:t>
      </w:r>
      <w:proofErr w:type="gramEnd"/>
      <w:r w:rsidRPr="00880920">
        <w:rPr>
          <w:rFonts w:eastAsiaTheme="majorEastAsia"/>
        </w:rPr>
        <w:t xml:space="preserve">, </w:t>
      </w:r>
      <w:proofErr w:type="spellStart"/>
      <w:r w:rsidRPr="00880920">
        <w:rPr>
          <w:rFonts w:eastAsiaTheme="majorEastAsia"/>
        </w:rPr>
        <w:t>CinemaCRM</w:t>
      </w:r>
      <w:proofErr w:type="spellEnd"/>
      <w:r w:rsidRPr="00880920">
        <w:t>) реализованы как отдельные модули:</w:t>
      </w:r>
    </w:p>
    <w:p w14:paraId="56DD998A" w14:textId="77777777" w:rsidR="00641A5B" w:rsidRPr="00880920" w:rsidRDefault="00641A5B" w:rsidP="00641A5B">
      <w:pPr>
        <w:numPr>
          <w:ilvl w:val="1"/>
          <w:numId w:val="49"/>
        </w:numPr>
        <w:ind w:left="0" w:firstLine="720"/>
      </w:pPr>
      <w:r w:rsidRPr="00880920">
        <w:t>продажа билетов (онлайн и оффлайн);</w:t>
      </w:r>
    </w:p>
    <w:p w14:paraId="0E582059" w14:textId="77777777" w:rsidR="00641A5B" w:rsidRPr="00880920" w:rsidRDefault="00641A5B" w:rsidP="00641A5B">
      <w:pPr>
        <w:numPr>
          <w:ilvl w:val="1"/>
          <w:numId w:val="49"/>
        </w:numPr>
        <w:ind w:left="0" w:firstLine="720"/>
      </w:pPr>
      <w:r w:rsidRPr="00880920">
        <w:t>контроль доступа в залы;</w:t>
      </w:r>
    </w:p>
    <w:p w14:paraId="65DDA84F" w14:textId="77777777" w:rsidR="00641A5B" w:rsidRPr="00880920" w:rsidRDefault="00641A5B" w:rsidP="00641A5B">
      <w:pPr>
        <w:numPr>
          <w:ilvl w:val="1"/>
          <w:numId w:val="49"/>
        </w:numPr>
        <w:ind w:left="0" w:firstLine="720"/>
      </w:pPr>
      <w:r w:rsidRPr="00880920">
        <w:t>формирование финансовой отчетности;</w:t>
      </w:r>
    </w:p>
    <w:p w14:paraId="038EBE76" w14:textId="77777777" w:rsidR="00641A5B" w:rsidRPr="00880920" w:rsidRDefault="00641A5B" w:rsidP="00641A5B">
      <w:pPr>
        <w:numPr>
          <w:ilvl w:val="1"/>
          <w:numId w:val="49"/>
        </w:numPr>
        <w:ind w:left="0" w:firstLine="720"/>
      </w:pPr>
      <w:r w:rsidRPr="00880920">
        <w:lastRenderedPageBreak/>
        <w:t>управление кинопрокатом.</w:t>
      </w:r>
    </w:p>
    <w:p w14:paraId="162D6D97" w14:textId="77777777" w:rsidR="00641A5B" w:rsidRPr="00880920" w:rsidRDefault="00641A5B" w:rsidP="00641A5B">
      <w:pPr>
        <w:ind w:firstLine="709"/>
      </w:pPr>
      <w:r w:rsidRPr="00880920">
        <w:rPr>
          <w:rFonts w:eastAsiaTheme="majorEastAsia"/>
        </w:rPr>
        <w:t>Преимущество</w:t>
      </w:r>
      <w:r w:rsidRPr="00880920">
        <w:t xml:space="preserve"> - снижение времени на переключение между системами для сотрудников</w:t>
      </w:r>
    </w:p>
    <w:p w14:paraId="67D20096" w14:textId="77777777" w:rsidR="00641A5B" w:rsidRPr="00880920" w:rsidRDefault="00641A5B" w:rsidP="00641A5B">
      <w:pPr>
        <w:pStyle w:val="a7"/>
        <w:numPr>
          <w:ilvl w:val="0"/>
          <w:numId w:val="48"/>
        </w:numPr>
        <w:ind w:left="0" w:firstLine="709"/>
      </w:pPr>
      <w:r w:rsidRPr="00880920">
        <w:t>Гибкая система скидок.</w:t>
      </w:r>
    </w:p>
    <w:p w14:paraId="7E6D664F" w14:textId="77777777" w:rsidR="00641A5B" w:rsidRPr="00880920" w:rsidRDefault="00641A5B" w:rsidP="00641A5B">
      <w:pPr>
        <w:pStyle w:val="a7"/>
        <w:ind w:left="0" w:firstLine="709"/>
      </w:pPr>
      <w:r w:rsidRPr="00880920">
        <w:t xml:space="preserve">Возможность настройки сложных условий акций (например, "Скидка 10% на вечерние сеансы в будни"), что в типовых системах требует ручного пересчета.  </w:t>
      </w:r>
    </w:p>
    <w:p w14:paraId="45FAF383" w14:textId="77777777" w:rsidR="00641A5B" w:rsidRPr="00880920" w:rsidRDefault="00641A5B" w:rsidP="00641A5B">
      <w:pPr>
        <w:pStyle w:val="a7"/>
        <w:ind w:left="0" w:firstLine="709"/>
        <w:rPr>
          <w:rFonts w:eastAsiaTheme="majorEastAsia"/>
        </w:rPr>
      </w:pPr>
      <w:r w:rsidRPr="00880920">
        <w:t>Преимущество - увеличение среднего чека за счет стимулирования спроса.</w:t>
      </w:r>
    </w:p>
    <w:p w14:paraId="475CCA85" w14:textId="77777777" w:rsidR="00641A5B" w:rsidRPr="00880920" w:rsidRDefault="00641A5B" w:rsidP="00641A5B">
      <w:pPr>
        <w:pStyle w:val="1"/>
        <w:numPr>
          <w:ilvl w:val="1"/>
          <w:numId w:val="24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98700653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Структура и объем работы</w:t>
      </w:r>
      <w:bookmarkEnd w:id="20"/>
    </w:p>
    <w:p w14:paraId="4DD239AA" w14:textId="37DB3606" w:rsidR="00641A5B" w:rsidRPr="00D9163D" w:rsidRDefault="00641A5B" w:rsidP="00641A5B">
      <w:pPr>
        <w:ind w:firstLine="709"/>
      </w:pPr>
      <w:r w:rsidRPr="00D9163D">
        <w:t>Планируемый объем работы включает 5 разделов, 1 приложение, список сокращений, 1</w:t>
      </w:r>
      <w:r w:rsidR="00D9163D" w:rsidRPr="00D9163D">
        <w:t>3</w:t>
      </w:r>
      <w:r w:rsidRPr="00D9163D">
        <w:t xml:space="preserve"> рисунков и </w:t>
      </w:r>
      <w:r w:rsidR="00D9163D" w:rsidRPr="00D9163D">
        <w:t>13</w:t>
      </w:r>
      <w:r w:rsidRPr="00D9163D">
        <w:t xml:space="preserve"> таблиц, а также список литературных источников из 1</w:t>
      </w:r>
      <w:r w:rsidR="00D9163D" w:rsidRPr="00D9163D">
        <w:t>0</w:t>
      </w:r>
      <w:r w:rsidRPr="00D9163D">
        <w:t xml:space="preserve"> наименований. Пояснительная записка будет состоять из следующих разделов: введение, назначение и область применения, техническая характеристика, описание и обоснование выбранной конструкции, описание организации работ с применением разрабатываемого изделия, заключение. Каждый раздел составит примерно 5 страниц текста, приложения будут включать в себя дополнительные данные, а графический материал будет использован для визуализации ключевых результатов. </w:t>
      </w:r>
    </w:p>
    <w:p w14:paraId="14FB1770" w14:textId="77777777" w:rsidR="00641A5B" w:rsidRPr="00880920" w:rsidRDefault="00641A5B" w:rsidP="00641A5B">
      <w:pPr>
        <w:ind w:firstLine="709"/>
      </w:pPr>
    </w:p>
    <w:p w14:paraId="7FBECDA5" w14:textId="77777777" w:rsidR="00641A5B" w:rsidRPr="00880920" w:rsidRDefault="00641A5B" w:rsidP="00641A5B">
      <w:pPr>
        <w:spacing w:after="200" w:line="276" w:lineRule="auto"/>
        <w:rPr>
          <w:highlight w:val="yellow"/>
        </w:rPr>
      </w:pPr>
      <w:r w:rsidRPr="00880920">
        <w:rPr>
          <w:highlight w:val="yellow"/>
        </w:rPr>
        <w:br w:type="page"/>
      </w:r>
    </w:p>
    <w:p w14:paraId="55E4285A" w14:textId="77777777" w:rsidR="00641A5B" w:rsidRPr="00880920" w:rsidRDefault="00641A5B" w:rsidP="00641A5B">
      <w:pPr>
        <w:pStyle w:val="1"/>
        <w:numPr>
          <w:ilvl w:val="0"/>
          <w:numId w:val="24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98700654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Назначение и область применения</w:t>
      </w:r>
      <w:bookmarkEnd w:id="21"/>
    </w:p>
    <w:p w14:paraId="2CECF6D0" w14:textId="77777777" w:rsidR="00641A5B" w:rsidRPr="00880920" w:rsidRDefault="00641A5B" w:rsidP="00641A5B">
      <w:pPr>
        <w:pStyle w:val="a7"/>
        <w:numPr>
          <w:ilvl w:val="1"/>
          <w:numId w:val="4"/>
        </w:numPr>
        <w:ind w:left="0" w:firstLine="709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98700655"/>
      <w:r w:rsidRPr="00880920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Системный анализ предметной области и методов решения задачи автоматизации</w:t>
      </w:r>
      <w:bookmarkEnd w:id="22"/>
    </w:p>
    <w:p w14:paraId="19C5558B" w14:textId="77777777" w:rsidR="00641A5B" w:rsidRPr="00880920" w:rsidRDefault="00641A5B" w:rsidP="00641A5B">
      <w:pPr>
        <w:ind w:firstLine="709"/>
      </w:pPr>
      <w:r w:rsidRPr="00880920">
        <w:t>Системный анализ предметной области включает исследование процессов управления киноцентром, связанных с продажей билетов, контролем посещаемости и формированием отчетности. Основной задачей является разработка информационной системы, способной автоматизировать ключевые операции и повысить эффективность работы кинотеатра.</w:t>
      </w:r>
    </w:p>
    <w:p w14:paraId="426F7004" w14:textId="77777777" w:rsidR="00641A5B" w:rsidRPr="00880920" w:rsidRDefault="00641A5B" w:rsidP="00641A5B">
      <w:pPr>
        <w:ind w:firstLine="709"/>
        <w:rPr>
          <w:b/>
        </w:rPr>
      </w:pPr>
      <w:r w:rsidRPr="00880920">
        <w:rPr>
          <w:b/>
        </w:rPr>
        <w:t>Содержательная постановка задачи</w:t>
      </w:r>
    </w:p>
    <w:p w14:paraId="48291DF9" w14:textId="77777777" w:rsidR="00641A5B" w:rsidRPr="00880920" w:rsidRDefault="00641A5B" w:rsidP="00641A5B">
      <w:pPr>
        <w:ind w:firstLine="709"/>
        <w:rPr>
          <w:bCs/>
        </w:rPr>
      </w:pPr>
      <w:r w:rsidRPr="00880920">
        <w:rPr>
          <w:bCs/>
        </w:rPr>
        <w:t>Текущие процессы управления киноцентром характеризуются:</w:t>
      </w:r>
    </w:p>
    <w:p w14:paraId="6C6FAF19" w14:textId="77777777" w:rsidR="00641A5B" w:rsidRPr="00880920" w:rsidRDefault="00641A5B" w:rsidP="00641A5B">
      <w:pPr>
        <w:pStyle w:val="a7"/>
        <w:numPr>
          <w:ilvl w:val="0"/>
          <w:numId w:val="50"/>
        </w:numPr>
        <w:tabs>
          <w:tab w:val="clear" w:pos="720"/>
          <w:tab w:val="num" w:pos="426"/>
        </w:tabs>
        <w:ind w:left="0" w:firstLine="709"/>
      </w:pPr>
      <w:r w:rsidRPr="00880920">
        <w:t>р</w:t>
      </w:r>
      <w:r w:rsidRPr="00880920">
        <w:rPr>
          <w:rFonts w:eastAsiaTheme="majorEastAsia"/>
        </w:rPr>
        <w:t>учным вводом данных</w:t>
      </w:r>
      <w:r w:rsidRPr="00880920">
        <w:t> при продаже билетов, ведущим к ошибкам;</w:t>
      </w:r>
    </w:p>
    <w:p w14:paraId="139D4387" w14:textId="77777777" w:rsidR="00641A5B" w:rsidRPr="00880920" w:rsidRDefault="00641A5B" w:rsidP="00641A5B">
      <w:pPr>
        <w:pStyle w:val="a7"/>
        <w:numPr>
          <w:ilvl w:val="0"/>
          <w:numId w:val="50"/>
        </w:numPr>
        <w:tabs>
          <w:tab w:val="clear" w:pos="720"/>
          <w:tab w:val="num" w:pos="426"/>
        </w:tabs>
        <w:ind w:left="0" w:firstLine="709"/>
      </w:pPr>
      <w:r w:rsidRPr="00880920">
        <w:t>полным отсутствием онлайн-продаж;</w:t>
      </w:r>
    </w:p>
    <w:p w14:paraId="133445D2" w14:textId="77777777" w:rsidR="00641A5B" w:rsidRPr="00880920" w:rsidRDefault="00641A5B" w:rsidP="00641A5B">
      <w:pPr>
        <w:numPr>
          <w:ilvl w:val="0"/>
          <w:numId w:val="50"/>
        </w:numPr>
        <w:tabs>
          <w:tab w:val="clear" w:pos="720"/>
          <w:tab w:val="num" w:pos="426"/>
        </w:tabs>
        <w:ind w:left="0" w:firstLine="709"/>
      </w:pPr>
      <w:r w:rsidRPr="00880920">
        <w:t>р</w:t>
      </w:r>
      <w:r w:rsidRPr="00880920">
        <w:rPr>
          <w:rFonts w:eastAsiaTheme="majorEastAsia"/>
        </w:rPr>
        <w:t>азрозненностью систем</w:t>
      </w:r>
      <w:r w:rsidRPr="00880920">
        <w:t>:</w:t>
      </w:r>
    </w:p>
    <w:p w14:paraId="57675078" w14:textId="77777777" w:rsidR="00641A5B" w:rsidRPr="00880920" w:rsidRDefault="00641A5B" w:rsidP="00641A5B">
      <w:pPr>
        <w:numPr>
          <w:ilvl w:val="1"/>
          <w:numId w:val="52"/>
        </w:numPr>
        <w:ind w:left="0" w:firstLine="709"/>
      </w:pPr>
      <w:r w:rsidRPr="00880920">
        <w:t>учет посещаемости ведется отдельно от финансовой отчетности;</w:t>
      </w:r>
    </w:p>
    <w:p w14:paraId="3186FADD" w14:textId="77777777" w:rsidR="00641A5B" w:rsidRPr="00880920" w:rsidRDefault="00641A5B" w:rsidP="00641A5B">
      <w:pPr>
        <w:pStyle w:val="a7"/>
        <w:numPr>
          <w:ilvl w:val="1"/>
          <w:numId w:val="52"/>
        </w:numPr>
        <w:ind w:left="0" w:firstLine="709"/>
      </w:pPr>
      <w:r w:rsidRPr="00880920">
        <w:t>данные о проданных билетах фиксируются в кассовой системе;</w:t>
      </w:r>
    </w:p>
    <w:p w14:paraId="2252C003" w14:textId="77777777" w:rsidR="00641A5B" w:rsidRPr="00880920" w:rsidRDefault="00641A5B" w:rsidP="00641A5B">
      <w:pPr>
        <w:pStyle w:val="a7"/>
        <w:numPr>
          <w:ilvl w:val="1"/>
          <w:numId w:val="52"/>
        </w:numPr>
        <w:tabs>
          <w:tab w:val="left" w:pos="426"/>
        </w:tabs>
        <w:ind w:left="0" w:firstLine="709"/>
      </w:pPr>
      <w:r w:rsidRPr="00880920">
        <w:t>для составления отчетов требуется ручное сопоставление данных из двух независимых систем.</w:t>
      </w:r>
    </w:p>
    <w:p w14:paraId="5B9CF0C1" w14:textId="77777777" w:rsidR="00641A5B" w:rsidRPr="00880920" w:rsidRDefault="00641A5B" w:rsidP="00641A5B">
      <w:pPr>
        <w:numPr>
          <w:ilvl w:val="0"/>
          <w:numId w:val="50"/>
        </w:numPr>
        <w:tabs>
          <w:tab w:val="clear" w:pos="720"/>
          <w:tab w:val="num" w:pos="426"/>
        </w:tabs>
        <w:ind w:left="0" w:firstLine="709"/>
      </w:pPr>
      <w:r w:rsidRPr="00880920">
        <w:t>н</w:t>
      </w:r>
      <w:r w:rsidRPr="00880920">
        <w:rPr>
          <w:rFonts w:eastAsiaTheme="majorEastAsia"/>
        </w:rPr>
        <w:t>еэффективным планированием</w:t>
      </w:r>
      <w:r w:rsidRPr="00880920">
        <w:t> сеансов из-за отсутствия аналитики в реальном времени.</w:t>
      </w:r>
    </w:p>
    <w:p w14:paraId="2ECD08C3" w14:textId="77777777" w:rsidR="00641A5B" w:rsidRPr="00880920" w:rsidRDefault="00641A5B" w:rsidP="00641A5B">
      <w:pPr>
        <w:ind w:firstLine="709"/>
      </w:pPr>
      <w:r w:rsidRPr="00880920">
        <w:rPr>
          <w:rFonts w:eastAsiaTheme="majorEastAsia"/>
        </w:rPr>
        <w:t>Критерии качества решения:</w:t>
      </w:r>
    </w:p>
    <w:p w14:paraId="0AD5E2DB" w14:textId="77777777" w:rsidR="00641A5B" w:rsidRPr="00880920" w:rsidRDefault="00641A5B" w:rsidP="00641A5B">
      <w:pPr>
        <w:numPr>
          <w:ilvl w:val="0"/>
          <w:numId w:val="53"/>
        </w:numPr>
        <w:tabs>
          <w:tab w:val="clear" w:pos="720"/>
          <w:tab w:val="num" w:pos="426"/>
        </w:tabs>
        <w:ind w:left="0" w:firstLine="709"/>
      </w:pPr>
      <w:r w:rsidRPr="00880920">
        <w:t>снижение времени продажи билета;</w:t>
      </w:r>
    </w:p>
    <w:p w14:paraId="4A6CA002" w14:textId="77777777" w:rsidR="00641A5B" w:rsidRPr="00880920" w:rsidRDefault="00641A5B" w:rsidP="00641A5B">
      <w:pPr>
        <w:numPr>
          <w:ilvl w:val="0"/>
          <w:numId w:val="53"/>
        </w:numPr>
        <w:tabs>
          <w:tab w:val="clear" w:pos="720"/>
          <w:tab w:val="num" w:pos="426"/>
        </w:tabs>
        <w:ind w:left="0" w:firstLine="709"/>
      </w:pPr>
      <w:r w:rsidRPr="00880920">
        <w:t>уменьшение ошибок учета;</w:t>
      </w:r>
    </w:p>
    <w:p w14:paraId="44434C43" w14:textId="77777777" w:rsidR="00641A5B" w:rsidRPr="00880920" w:rsidRDefault="00641A5B" w:rsidP="00641A5B">
      <w:pPr>
        <w:numPr>
          <w:ilvl w:val="0"/>
          <w:numId w:val="53"/>
        </w:numPr>
        <w:tabs>
          <w:tab w:val="clear" w:pos="720"/>
          <w:tab w:val="num" w:pos="426"/>
        </w:tabs>
        <w:ind w:left="0" w:firstLine="709"/>
      </w:pPr>
      <w:r w:rsidRPr="00880920">
        <w:t>рост доли онлайн-продаж.</w:t>
      </w:r>
    </w:p>
    <w:p w14:paraId="64D17084" w14:textId="77777777" w:rsidR="00641A5B" w:rsidRPr="00880920" w:rsidRDefault="00641A5B" w:rsidP="00641A5B">
      <w:pPr>
        <w:ind w:firstLine="709"/>
        <w:rPr>
          <w:b/>
        </w:rPr>
      </w:pPr>
      <w:r w:rsidRPr="00880920">
        <w:rPr>
          <w:b/>
        </w:rPr>
        <w:t>Построение модели изучаемой системы</w:t>
      </w:r>
    </w:p>
    <w:p w14:paraId="51D67169" w14:textId="77777777" w:rsidR="00641A5B" w:rsidRPr="00880920" w:rsidRDefault="00641A5B" w:rsidP="00641A5B">
      <w:pPr>
        <w:ind w:firstLine="709"/>
      </w:pPr>
      <w:r w:rsidRPr="00880920">
        <w:rPr>
          <w:bCs/>
        </w:rPr>
        <w:t xml:space="preserve">На рисунках 1-3 представлены одни из основных </w:t>
      </w:r>
      <w:r w:rsidRPr="00880920">
        <w:rPr>
          <w:rFonts w:eastAsiaTheme="majorEastAsia"/>
        </w:rPr>
        <w:t>BPMN бизнес-процесс</w:t>
      </w:r>
      <w:r w:rsidRPr="00880920">
        <w:t>ов, а именно:</w:t>
      </w:r>
    </w:p>
    <w:p w14:paraId="2AC9B3D8" w14:textId="77777777" w:rsidR="00641A5B" w:rsidRPr="00880920" w:rsidRDefault="00641A5B" w:rsidP="00641A5B">
      <w:pPr>
        <w:ind w:firstLine="709"/>
      </w:pPr>
      <w:r w:rsidRPr="00880920">
        <w:rPr>
          <w:rFonts w:eastAsiaTheme="majorEastAsia"/>
        </w:rPr>
        <w:t>бизнес-процесс онлайн-продажи билетов</w:t>
      </w:r>
      <w:r w:rsidRPr="00880920">
        <w:t>;</w:t>
      </w:r>
    </w:p>
    <w:p w14:paraId="17053220" w14:textId="77777777" w:rsidR="00641A5B" w:rsidRPr="00880920" w:rsidRDefault="00641A5B" w:rsidP="00641A5B">
      <w:pPr>
        <w:ind w:firstLine="709"/>
      </w:pPr>
      <w:r w:rsidRPr="00880920">
        <w:rPr>
          <w:rFonts w:eastAsiaTheme="majorEastAsia"/>
        </w:rPr>
        <w:t>бизнес-процес</w:t>
      </w:r>
      <w:r w:rsidRPr="00880920">
        <w:t>с</w:t>
      </w:r>
      <w:r w:rsidRPr="00880920">
        <w:rPr>
          <w:rFonts w:eastAsiaTheme="majorEastAsia"/>
        </w:rPr>
        <w:t xml:space="preserve"> контроля доступа в кинозал</w:t>
      </w:r>
      <w:r w:rsidRPr="00880920">
        <w:t>;</w:t>
      </w:r>
    </w:p>
    <w:p w14:paraId="3D60A222" w14:textId="77777777" w:rsidR="00641A5B" w:rsidRPr="00880920" w:rsidRDefault="00641A5B" w:rsidP="00641A5B">
      <w:pPr>
        <w:ind w:firstLine="709"/>
      </w:pPr>
      <w:r w:rsidRPr="00880920">
        <w:rPr>
          <w:rFonts w:eastAsiaTheme="majorEastAsia"/>
        </w:rPr>
        <w:t>бизнес-процесс возврата билетов в кинотеатре</w:t>
      </w:r>
      <w:r w:rsidRPr="00880920">
        <w:t>.</w:t>
      </w:r>
    </w:p>
    <w:p w14:paraId="3F38C825" w14:textId="77777777" w:rsidR="00641A5B" w:rsidRPr="00880920" w:rsidRDefault="00641A5B" w:rsidP="00641A5B">
      <w:pPr>
        <w:jc w:val="center"/>
        <w:rPr>
          <w:b/>
        </w:rPr>
      </w:pPr>
      <w:r w:rsidRPr="00880920">
        <w:rPr>
          <w:noProof/>
        </w:rPr>
        <w:drawing>
          <wp:inline distT="0" distB="0" distL="0" distR="0" wp14:anchorId="3F8119DD" wp14:editId="56CA19C9">
            <wp:extent cx="6122035" cy="1450340"/>
            <wp:effectExtent l="0" t="0" r="0" b="0"/>
            <wp:docPr id="1340160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60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0C76" w14:textId="77777777" w:rsidR="00641A5B" w:rsidRPr="00880920" w:rsidRDefault="00641A5B" w:rsidP="00641A5B">
      <w:pPr>
        <w:ind w:firstLine="709"/>
        <w:jc w:val="center"/>
      </w:pPr>
      <w:r w:rsidRPr="00880920">
        <w:t xml:space="preserve">Рисунок 1 – </w:t>
      </w:r>
      <w:r w:rsidRPr="00880920">
        <w:rPr>
          <w:rFonts w:eastAsiaTheme="majorEastAsia"/>
        </w:rPr>
        <w:t>BPMN-модель бизнес-процесса онлайн-продажи билетов</w:t>
      </w:r>
    </w:p>
    <w:p w14:paraId="72E1B63F" w14:textId="77777777" w:rsidR="00641A5B" w:rsidRPr="00880920" w:rsidRDefault="00641A5B" w:rsidP="00641A5B">
      <w:pPr>
        <w:jc w:val="center"/>
      </w:pPr>
      <w:r w:rsidRPr="00880920">
        <w:rPr>
          <w:noProof/>
        </w:rPr>
        <w:lastRenderedPageBreak/>
        <w:drawing>
          <wp:inline distT="0" distB="0" distL="0" distR="0" wp14:anchorId="224C2071" wp14:editId="5D856285">
            <wp:extent cx="6122035" cy="2133600"/>
            <wp:effectExtent l="0" t="0" r="0" b="0"/>
            <wp:docPr id="17700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5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959C" w14:textId="77777777" w:rsidR="00641A5B" w:rsidRPr="00880920" w:rsidRDefault="00641A5B" w:rsidP="00641A5B">
      <w:pPr>
        <w:ind w:firstLine="709"/>
        <w:jc w:val="center"/>
      </w:pPr>
      <w:r w:rsidRPr="00880920">
        <w:t xml:space="preserve">Рисунок 2 – </w:t>
      </w:r>
      <w:r w:rsidRPr="00880920">
        <w:rPr>
          <w:rFonts w:eastAsiaTheme="majorEastAsia"/>
        </w:rPr>
        <w:t>BPMN-модель бизнес-процесса контроля доступа в кинозал</w:t>
      </w:r>
    </w:p>
    <w:p w14:paraId="688D5A29" w14:textId="77777777" w:rsidR="00641A5B" w:rsidRPr="00880920" w:rsidRDefault="00641A5B" w:rsidP="00641A5B">
      <w:pPr>
        <w:jc w:val="center"/>
        <w:rPr>
          <w:b/>
        </w:rPr>
      </w:pPr>
      <w:r w:rsidRPr="00880920">
        <w:rPr>
          <w:b/>
          <w:noProof/>
        </w:rPr>
        <w:drawing>
          <wp:inline distT="0" distB="0" distL="0" distR="0" wp14:anchorId="61216F7E" wp14:editId="5ABF132F">
            <wp:extent cx="6122035" cy="1605915"/>
            <wp:effectExtent l="0" t="0" r="0" b="0"/>
            <wp:docPr id="802314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14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C498" w14:textId="77777777" w:rsidR="00641A5B" w:rsidRPr="00880920" w:rsidRDefault="00641A5B" w:rsidP="00641A5B">
      <w:pPr>
        <w:ind w:firstLine="709"/>
        <w:jc w:val="center"/>
      </w:pPr>
      <w:r w:rsidRPr="00880920">
        <w:t xml:space="preserve">Рисунок 3 – </w:t>
      </w:r>
      <w:r w:rsidRPr="00880920">
        <w:rPr>
          <w:rFonts w:eastAsiaTheme="majorEastAsia"/>
        </w:rPr>
        <w:t>BPMN-модель бизнес-процесса возврата билетов в кинотеатре</w:t>
      </w:r>
    </w:p>
    <w:p w14:paraId="5E2AABB2" w14:textId="77777777" w:rsidR="00641A5B" w:rsidRPr="00880920" w:rsidRDefault="00641A5B" w:rsidP="00641A5B">
      <w:pPr>
        <w:ind w:firstLine="709"/>
        <w:rPr>
          <w:b/>
        </w:rPr>
      </w:pPr>
      <w:r w:rsidRPr="00880920">
        <w:rPr>
          <w:b/>
        </w:rPr>
        <w:t>Поиск решения задачи с помощью модели</w:t>
      </w:r>
    </w:p>
    <w:p w14:paraId="61A5B711" w14:textId="77777777" w:rsidR="004F7230" w:rsidRPr="004F7230" w:rsidRDefault="004F7230" w:rsidP="004F7230">
      <w:pPr>
        <w:ind w:firstLine="709"/>
        <w:rPr>
          <w:bCs/>
        </w:rPr>
      </w:pPr>
      <w:r w:rsidRPr="004F7230">
        <w:rPr>
          <w:bCs/>
        </w:rPr>
        <w:t>Поиск решения задачи автоматизации процессов управления киноцентром осуществлялся на основе построения моделей, отражающих реальные бизнес-процессы учреждения. Были использованы следующие подходы:</w:t>
      </w:r>
    </w:p>
    <w:p w14:paraId="2D6CEE81" w14:textId="4E611152" w:rsidR="004F7230" w:rsidRPr="004F7230" w:rsidRDefault="004F7230" w:rsidP="004F7230">
      <w:pPr>
        <w:numPr>
          <w:ilvl w:val="0"/>
          <w:numId w:val="156"/>
        </w:numPr>
        <w:tabs>
          <w:tab w:val="clear" w:pos="720"/>
          <w:tab w:val="num" w:pos="360"/>
        </w:tabs>
        <w:ind w:left="0" w:firstLine="709"/>
        <w:rPr>
          <w:bCs/>
        </w:rPr>
      </w:pPr>
      <w:r w:rsidRPr="004F7230">
        <w:rPr>
          <w:bCs/>
        </w:rPr>
        <w:t>BPMN-модели процессов</w:t>
      </w:r>
      <w:r>
        <w:rPr>
          <w:bCs/>
        </w:rPr>
        <w:t xml:space="preserve"> (Рисунок 1-3)</w:t>
      </w:r>
      <w:r w:rsidRPr="004F7230">
        <w:rPr>
          <w:bCs/>
        </w:rPr>
        <w:t xml:space="preserve"> онлайн-продажи билетов, контроля доступа в залы и возврата билетов позволили выделить ключевые этапы процессов, участников и точки интеграции подсистем.</w:t>
      </w:r>
    </w:p>
    <w:p w14:paraId="470690D9" w14:textId="4497E873" w:rsidR="004F7230" w:rsidRPr="004F7230" w:rsidRDefault="004F7230" w:rsidP="004F7230">
      <w:pPr>
        <w:numPr>
          <w:ilvl w:val="0"/>
          <w:numId w:val="156"/>
        </w:numPr>
        <w:tabs>
          <w:tab w:val="clear" w:pos="720"/>
          <w:tab w:val="num" w:pos="360"/>
        </w:tabs>
        <w:ind w:left="0" w:firstLine="709"/>
        <w:rPr>
          <w:bCs/>
        </w:rPr>
      </w:pPr>
      <w:r w:rsidRPr="004F7230">
        <w:rPr>
          <w:bCs/>
        </w:rPr>
        <w:t>IDEF0-диаграммы (</w:t>
      </w:r>
      <w:r>
        <w:rPr>
          <w:bCs/>
        </w:rPr>
        <w:t>Рисунок 6-11</w:t>
      </w:r>
      <w:r w:rsidRPr="004F7230">
        <w:rPr>
          <w:bCs/>
        </w:rPr>
        <w:t>) помогли выявить функциональные блоки системы, определить входы, выходы, механизмы и управляющие воздействия.</w:t>
      </w:r>
    </w:p>
    <w:p w14:paraId="61EFA155" w14:textId="56A7A98E" w:rsidR="004F7230" w:rsidRPr="004F7230" w:rsidRDefault="004F7230" w:rsidP="004F7230">
      <w:pPr>
        <w:numPr>
          <w:ilvl w:val="0"/>
          <w:numId w:val="156"/>
        </w:numPr>
        <w:tabs>
          <w:tab w:val="clear" w:pos="720"/>
          <w:tab w:val="num" w:pos="360"/>
        </w:tabs>
        <w:ind w:left="0" w:firstLine="709"/>
        <w:rPr>
          <w:bCs/>
        </w:rPr>
      </w:pPr>
      <w:r w:rsidRPr="004F7230">
        <w:rPr>
          <w:bCs/>
        </w:rPr>
        <w:t>UML-диаграммы (</w:t>
      </w:r>
      <w:r>
        <w:rPr>
          <w:bCs/>
        </w:rPr>
        <w:t>Рисунок 5</w:t>
      </w:r>
      <w:r w:rsidRPr="004F7230">
        <w:rPr>
          <w:bCs/>
        </w:rPr>
        <w:t>,</w:t>
      </w:r>
      <w:r>
        <w:rPr>
          <w:bCs/>
        </w:rPr>
        <w:t xml:space="preserve"> 13</w:t>
      </w:r>
      <w:r w:rsidRPr="004F7230">
        <w:rPr>
          <w:bCs/>
        </w:rPr>
        <w:t>) использовались для уточнения взаимодействий между пользователями и системой, структуры компонентов и их связей с БД.</w:t>
      </w:r>
    </w:p>
    <w:p w14:paraId="2609B983" w14:textId="79209170" w:rsidR="00641A5B" w:rsidRPr="004F7230" w:rsidRDefault="004F7230" w:rsidP="004F7230">
      <w:pPr>
        <w:ind w:firstLine="709"/>
        <w:rPr>
          <w:bCs/>
        </w:rPr>
      </w:pPr>
      <w:r w:rsidRPr="004F7230">
        <w:rPr>
          <w:bCs/>
        </w:rPr>
        <w:t>Построенные модели позволили точно формализовать предметную область и определить архитектуру будущего решения.</w:t>
      </w:r>
    </w:p>
    <w:p w14:paraId="5E1E9501" w14:textId="77777777" w:rsidR="00641A5B" w:rsidRPr="00880920" w:rsidRDefault="00641A5B" w:rsidP="00641A5B">
      <w:pPr>
        <w:ind w:firstLine="709"/>
        <w:rPr>
          <w:b/>
        </w:rPr>
      </w:pPr>
      <w:r w:rsidRPr="00880920">
        <w:rPr>
          <w:b/>
        </w:rPr>
        <w:t>Проверка (верификация) решения с помощью модели</w:t>
      </w:r>
    </w:p>
    <w:p w14:paraId="73FEF9A1" w14:textId="77777777" w:rsidR="004F7230" w:rsidRPr="004F7230" w:rsidRDefault="004F7230" w:rsidP="004F7230">
      <w:pPr>
        <w:ind w:firstLine="709"/>
        <w:rPr>
          <w:bCs/>
        </w:rPr>
      </w:pPr>
      <w:r w:rsidRPr="004F7230">
        <w:rPr>
          <w:bCs/>
        </w:rPr>
        <w:t>Верификация проектных решений осуществлялась посредством следующих методов:</w:t>
      </w:r>
    </w:p>
    <w:p w14:paraId="17BB8C54" w14:textId="77777777" w:rsidR="004F7230" w:rsidRPr="004F7230" w:rsidRDefault="004F7230" w:rsidP="004F7230">
      <w:pPr>
        <w:numPr>
          <w:ilvl w:val="0"/>
          <w:numId w:val="158"/>
        </w:numPr>
        <w:tabs>
          <w:tab w:val="clear" w:pos="720"/>
          <w:tab w:val="num" w:pos="426"/>
        </w:tabs>
        <w:ind w:left="0" w:firstLine="709"/>
        <w:rPr>
          <w:bCs/>
        </w:rPr>
      </w:pPr>
      <w:r w:rsidRPr="004F7230">
        <w:rPr>
          <w:bCs/>
        </w:rPr>
        <w:t>Проверка BPMN-моделей на корректность последовательностей, полноту сценариев и отсутствие логических конфликтов между процессами.</w:t>
      </w:r>
    </w:p>
    <w:p w14:paraId="1103294B" w14:textId="77777777" w:rsidR="004F7230" w:rsidRPr="004F7230" w:rsidRDefault="004F7230" w:rsidP="004F7230">
      <w:pPr>
        <w:numPr>
          <w:ilvl w:val="0"/>
          <w:numId w:val="158"/>
        </w:numPr>
        <w:tabs>
          <w:tab w:val="clear" w:pos="720"/>
          <w:tab w:val="num" w:pos="426"/>
        </w:tabs>
        <w:ind w:left="0" w:firstLine="709"/>
        <w:rPr>
          <w:bCs/>
        </w:rPr>
      </w:pPr>
      <w:r w:rsidRPr="004F7230">
        <w:rPr>
          <w:bCs/>
        </w:rPr>
        <w:lastRenderedPageBreak/>
        <w:t>Анализ IDEF0-диаграмм на соответствие поставленным функциональным требованиям: выявлены все управляющие воздействия, входные и выходные потоки.</w:t>
      </w:r>
    </w:p>
    <w:p w14:paraId="4153CD41" w14:textId="77777777" w:rsidR="004F7230" w:rsidRPr="004F7230" w:rsidRDefault="004F7230" w:rsidP="004F7230">
      <w:pPr>
        <w:numPr>
          <w:ilvl w:val="0"/>
          <w:numId w:val="158"/>
        </w:numPr>
        <w:tabs>
          <w:tab w:val="clear" w:pos="720"/>
          <w:tab w:val="num" w:pos="426"/>
        </w:tabs>
        <w:ind w:left="0" w:firstLine="709"/>
        <w:rPr>
          <w:bCs/>
        </w:rPr>
      </w:pPr>
      <w:r w:rsidRPr="004F7230">
        <w:rPr>
          <w:bCs/>
        </w:rPr>
        <w:t>Сопоставление UML-диаграмм с техническим заданием: каждый прецедент использования был сопоставлен с функциями АС, все классы и их атрибуты — с сущностями предметной области (фильмы, билеты, сеансы, залы и т.д.).</w:t>
      </w:r>
    </w:p>
    <w:p w14:paraId="56472CF7" w14:textId="191AE5AC" w:rsidR="00641A5B" w:rsidRPr="004F7230" w:rsidRDefault="004F7230" w:rsidP="004F7230">
      <w:pPr>
        <w:ind w:firstLine="709"/>
        <w:rPr>
          <w:bCs/>
        </w:rPr>
      </w:pPr>
      <w:r w:rsidRPr="004F7230">
        <w:rPr>
          <w:bCs/>
        </w:rPr>
        <w:t>Результаты верификации подтвердили, что разработанная модель соответствует требованиям и может быть реализована в выбранной среде.</w:t>
      </w:r>
    </w:p>
    <w:p w14:paraId="0394E543" w14:textId="77777777" w:rsidR="00641A5B" w:rsidRPr="00880920" w:rsidRDefault="00641A5B" w:rsidP="00641A5B">
      <w:pPr>
        <w:ind w:firstLine="709"/>
        <w:rPr>
          <w:b/>
        </w:rPr>
      </w:pPr>
      <w:r w:rsidRPr="00880920">
        <w:rPr>
          <w:b/>
        </w:rPr>
        <w:t>Адаптация решения под среду</w:t>
      </w:r>
    </w:p>
    <w:p w14:paraId="3B285C19" w14:textId="01DB6F99" w:rsidR="0065600C" w:rsidRPr="0065600C" w:rsidRDefault="0065600C" w:rsidP="0065600C">
      <w:pPr>
        <w:ind w:firstLine="709"/>
      </w:pPr>
      <w:r w:rsidRPr="0065600C">
        <w:t>Аппаратн</w:t>
      </w:r>
      <w:r>
        <w:t>ая</w:t>
      </w:r>
      <w:r w:rsidRPr="0065600C">
        <w:t xml:space="preserve"> инфраструктур</w:t>
      </w:r>
      <w:r>
        <w:t>а. С</w:t>
      </w:r>
      <w:r w:rsidRPr="0065600C">
        <w:t>истема рассчитана на работу в локальной сети киноцентра с выходом в интернет для онлайн-продаж и удаленного доступа к аналитике. Установлены кассовые терминалы, сервер с установленной СУБД MySQL, сетевые маршрутизаторы и сканеры QR-кодов.</w:t>
      </w:r>
    </w:p>
    <w:p w14:paraId="1661F08B" w14:textId="0C3ED48F" w:rsidR="0065600C" w:rsidRPr="0065600C" w:rsidRDefault="0065600C" w:rsidP="0065600C">
      <w:pPr>
        <w:ind w:firstLine="709"/>
      </w:pPr>
      <w:r w:rsidRPr="0065600C">
        <w:t>Программн</w:t>
      </w:r>
      <w:r>
        <w:t>ая среда. К</w:t>
      </w:r>
      <w:r w:rsidRPr="0065600C">
        <w:t>лиент-серверная архитектура ПО позволяет запускать клиентскую часть на кассовых терминалах и в браузерах, серверная часть развёрнута с использованием технологий Node.js, Express, MySQL.</w:t>
      </w:r>
    </w:p>
    <w:p w14:paraId="022BF38A" w14:textId="0850444B" w:rsidR="00641A5B" w:rsidRPr="0065600C" w:rsidRDefault="0065600C" w:rsidP="0065600C">
      <w:pPr>
        <w:ind w:firstLine="709"/>
      </w:pPr>
      <w:r w:rsidRPr="0065600C">
        <w:t>Организационны</w:t>
      </w:r>
      <w:r>
        <w:t>е ограничения. П</w:t>
      </w:r>
      <w:r w:rsidRPr="0065600C">
        <w:t>редусмотрены права доступа для различных ролей (кассир, администратор, менеджер), автоматическое резервное копирование и защита данных в соответствии с 152-ФЗ о персональных данных.</w:t>
      </w:r>
    </w:p>
    <w:p w14:paraId="6B2AB173" w14:textId="77777777" w:rsidR="00641A5B" w:rsidRPr="00880920" w:rsidRDefault="00641A5B" w:rsidP="00641A5B">
      <w:pPr>
        <w:ind w:firstLine="709"/>
        <w:rPr>
          <w:b/>
        </w:rPr>
      </w:pPr>
      <w:r w:rsidRPr="00880920">
        <w:rPr>
          <w:b/>
        </w:rPr>
        <w:t>Реализация решения</w:t>
      </w:r>
    </w:p>
    <w:p w14:paraId="20B393F8" w14:textId="77777777" w:rsidR="0065600C" w:rsidRPr="0065600C" w:rsidRDefault="0065600C" w:rsidP="0065600C">
      <w:pPr>
        <w:ind w:firstLine="709"/>
        <w:rPr>
          <w:bCs/>
        </w:rPr>
      </w:pPr>
      <w:r w:rsidRPr="0065600C">
        <w:rPr>
          <w:bCs/>
        </w:rPr>
        <w:t>Реализация проекта включала следующие этапы:</w:t>
      </w:r>
    </w:p>
    <w:p w14:paraId="244049AB" w14:textId="77777777" w:rsidR="0065600C" w:rsidRPr="0065600C" w:rsidRDefault="0065600C" w:rsidP="0065600C">
      <w:pPr>
        <w:numPr>
          <w:ilvl w:val="0"/>
          <w:numId w:val="160"/>
        </w:numPr>
        <w:tabs>
          <w:tab w:val="clear" w:pos="720"/>
          <w:tab w:val="num" w:pos="360"/>
        </w:tabs>
        <w:ind w:left="0" w:firstLine="709"/>
        <w:rPr>
          <w:bCs/>
        </w:rPr>
      </w:pPr>
      <w:r w:rsidRPr="0065600C">
        <w:rPr>
          <w:bCs/>
        </w:rPr>
        <w:t>Разработка структуры базы данных на MySQL: созданы таблицы для хранения данных о фильмах, сеансах, клиентах, билетах, оплатах, отчетах.</w:t>
      </w:r>
    </w:p>
    <w:p w14:paraId="5156DDEA" w14:textId="77777777" w:rsidR="0065600C" w:rsidRPr="0065600C" w:rsidRDefault="0065600C" w:rsidP="0065600C">
      <w:pPr>
        <w:numPr>
          <w:ilvl w:val="0"/>
          <w:numId w:val="160"/>
        </w:numPr>
        <w:tabs>
          <w:tab w:val="clear" w:pos="720"/>
          <w:tab w:val="num" w:pos="360"/>
        </w:tabs>
        <w:ind w:left="0" w:firstLine="709"/>
        <w:rPr>
          <w:bCs/>
        </w:rPr>
      </w:pPr>
      <w:r w:rsidRPr="0065600C">
        <w:rPr>
          <w:bCs/>
        </w:rPr>
        <w:t>Создание серверной логики: на основе Node.js разработаны REST API для всех бизнес-процессов — продажи билетов, контроль доступа, генерация отчетов, администрирование.</w:t>
      </w:r>
    </w:p>
    <w:p w14:paraId="0C8C4E13" w14:textId="77777777" w:rsidR="0065600C" w:rsidRPr="0065600C" w:rsidRDefault="0065600C" w:rsidP="0065600C">
      <w:pPr>
        <w:numPr>
          <w:ilvl w:val="0"/>
          <w:numId w:val="160"/>
        </w:numPr>
        <w:tabs>
          <w:tab w:val="clear" w:pos="720"/>
          <w:tab w:val="num" w:pos="360"/>
        </w:tabs>
        <w:ind w:left="0" w:firstLine="709"/>
        <w:rPr>
          <w:bCs/>
        </w:rPr>
      </w:pPr>
      <w:r w:rsidRPr="0065600C">
        <w:rPr>
          <w:bCs/>
        </w:rPr>
        <w:t>Разработка пользовательского интерфейса: реализован веб-интерфейс для кассиров и администраторов, а также фронтенд для клиента (покупка билетов онлайн).</w:t>
      </w:r>
    </w:p>
    <w:p w14:paraId="7D9BF03D" w14:textId="77777777" w:rsidR="0065600C" w:rsidRPr="0065600C" w:rsidRDefault="0065600C" w:rsidP="0065600C">
      <w:pPr>
        <w:numPr>
          <w:ilvl w:val="0"/>
          <w:numId w:val="160"/>
        </w:numPr>
        <w:tabs>
          <w:tab w:val="clear" w:pos="720"/>
          <w:tab w:val="num" w:pos="360"/>
        </w:tabs>
        <w:ind w:left="0" w:firstLine="709"/>
        <w:rPr>
          <w:bCs/>
        </w:rPr>
      </w:pPr>
      <w:r w:rsidRPr="0065600C">
        <w:rPr>
          <w:bCs/>
        </w:rPr>
        <w:t>Интеграция с оборудованием: обеспечена работа с QR-сканерами, турникетами и кассовыми принтерами.</w:t>
      </w:r>
    </w:p>
    <w:p w14:paraId="625C3CFC" w14:textId="77777777" w:rsidR="0065600C" w:rsidRPr="0065600C" w:rsidRDefault="0065600C" w:rsidP="0065600C">
      <w:pPr>
        <w:numPr>
          <w:ilvl w:val="0"/>
          <w:numId w:val="160"/>
        </w:numPr>
        <w:tabs>
          <w:tab w:val="clear" w:pos="720"/>
          <w:tab w:val="num" w:pos="360"/>
        </w:tabs>
        <w:ind w:left="0" w:firstLine="709"/>
        <w:rPr>
          <w:bCs/>
        </w:rPr>
      </w:pPr>
      <w:r w:rsidRPr="0065600C">
        <w:rPr>
          <w:bCs/>
        </w:rPr>
        <w:t>Тестирование и отладка: проведено функциональное и нагрузочное тестирование, отлов ошибок, оптимизация запросов к СУБД.</w:t>
      </w:r>
    </w:p>
    <w:p w14:paraId="079C6DE3" w14:textId="77777777" w:rsidR="0065600C" w:rsidRPr="0065600C" w:rsidRDefault="0065600C" w:rsidP="0065600C">
      <w:pPr>
        <w:numPr>
          <w:ilvl w:val="0"/>
          <w:numId w:val="160"/>
        </w:numPr>
        <w:tabs>
          <w:tab w:val="clear" w:pos="720"/>
          <w:tab w:val="num" w:pos="360"/>
        </w:tabs>
        <w:ind w:left="0" w:firstLine="709"/>
        <w:rPr>
          <w:bCs/>
        </w:rPr>
      </w:pPr>
      <w:r w:rsidRPr="0065600C">
        <w:rPr>
          <w:bCs/>
        </w:rPr>
        <w:t>Пилотное внедрение: опытная эксплуатация в одном из залов киноцентра с реальными данными.</w:t>
      </w:r>
    </w:p>
    <w:p w14:paraId="173044E1" w14:textId="77777777" w:rsidR="0065600C" w:rsidRPr="0065600C" w:rsidRDefault="0065600C" w:rsidP="0065600C">
      <w:pPr>
        <w:numPr>
          <w:ilvl w:val="0"/>
          <w:numId w:val="160"/>
        </w:numPr>
        <w:tabs>
          <w:tab w:val="clear" w:pos="720"/>
          <w:tab w:val="num" w:pos="360"/>
        </w:tabs>
        <w:ind w:left="0" w:firstLine="709"/>
        <w:rPr>
          <w:bCs/>
        </w:rPr>
      </w:pPr>
      <w:r w:rsidRPr="0065600C">
        <w:rPr>
          <w:bCs/>
        </w:rPr>
        <w:lastRenderedPageBreak/>
        <w:t>Обратная связь и доработка: сбор отзывов пользователей, устранение замечаний, реализация дополнительных функций.</w:t>
      </w:r>
    </w:p>
    <w:p w14:paraId="5FE66B16" w14:textId="46F80311" w:rsidR="00641A5B" w:rsidRPr="0065600C" w:rsidRDefault="0065600C" w:rsidP="0065600C">
      <w:pPr>
        <w:ind w:firstLine="709"/>
        <w:rPr>
          <w:bCs/>
        </w:rPr>
      </w:pPr>
      <w:r w:rsidRPr="0065600C">
        <w:rPr>
          <w:bCs/>
        </w:rPr>
        <w:t>В результате была создана работоспособная, масштабируемая и отказоустойчивая автоматизированная система управления киноцентром, соответствующая современным требованиям и готовая к промышленной эксплуатации.</w:t>
      </w:r>
    </w:p>
    <w:p w14:paraId="25A70189" w14:textId="77777777" w:rsidR="00641A5B" w:rsidRPr="00880920" w:rsidRDefault="00641A5B" w:rsidP="00641A5B">
      <w:pPr>
        <w:pStyle w:val="1"/>
        <w:numPr>
          <w:ilvl w:val="1"/>
          <w:numId w:val="4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66106311"/>
      <w:bookmarkStart w:id="24" w:name="_Toc198700656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условий и области применения изделия</w:t>
      </w:r>
      <w:bookmarkEnd w:id="23"/>
      <w:bookmarkEnd w:id="24"/>
    </w:p>
    <w:p w14:paraId="12F2B6BF" w14:textId="77777777" w:rsidR="00641A5B" w:rsidRPr="00880920" w:rsidRDefault="00641A5B" w:rsidP="00641A5B">
      <w:pPr>
        <w:ind w:firstLine="709"/>
      </w:pPr>
      <w:r w:rsidRPr="00880920">
        <w:t>Формирование четкого понимания условий эксплуатации и области применения разрабатываемой системы автоматизации киноцентра позволяет выявить ключевые требования и избежать ошибок на этапе проектирования.</w:t>
      </w:r>
    </w:p>
    <w:p w14:paraId="045965ED" w14:textId="77777777" w:rsidR="00641A5B" w:rsidRPr="00880920" w:rsidRDefault="00641A5B" w:rsidP="00641A5B">
      <w:pPr>
        <w:ind w:firstLine="709"/>
      </w:pPr>
      <w:r w:rsidRPr="00880920">
        <w:t>В таблице 1 представлены ключевые заинтересованные стороны.</w:t>
      </w:r>
    </w:p>
    <w:p w14:paraId="74A7F2D6" w14:textId="77777777" w:rsidR="00641A5B" w:rsidRPr="00880920" w:rsidRDefault="00641A5B" w:rsidP="00641A5B">
      <w:pPr>
        <w:ind w:firstLine="709"/>
      </w:pPr>
      <w:r w:rsidRPr="00880920">
        <w:t>В таблице 2 представлена среда применения.</w:t>
      </w:r>
    </w:p>
    <w:p w14:paraId="6A1BEF5B" w14:textId="77777777" w:rsidR="00641A5B" w:rsidRPr="00880920" w:rsidRDefault="00641A5B" w:rsidP="00641A5B">
      <w:pPr>
        <w:ind w:firstLine="709"/>
      </w:pPr>
      <w:r w:rsidRPr="00880920">
        <w:t>В таблице 3 отображены цели внедрения системы.</w:t>
      </w:r>
    </w:p>
    <w:p w14:paraId="4CBA5A63" w14:textId="77777777" w:rsidR="00641A5B" w:rsidRPr="00880920" w:rsidRDefault="00641A5B" w:rsidP="00641A5B">
      <w:pPr>
        <w:jc w:val="right"/>
      </w:pPr>
      <w:r w:rsidRPr="00880920">
        <w:t>Таблица 1 – Заинтересованные стороны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880920" w:rsidRPr="00880920" w14:paraId="5A4ADB21" w14:textId="77777777" w:rsidTr="004373CE">
        <w:tc>
          <w:tcPr>
            <w:tcW w:w="3210" w:type="dxa"/>
            <w:vAlign w:val="center"/>
          </w:tcPr>
          <w:p w14:paraId="242A6A1F" w14:textId="77777777" w:rsidR="00641A5B" w:rsidRPr="00880920" w:rsidRDefault="00641A5B" w:rsidP="004373CE">
            <w:r w:rsidRPr="00880920">
              <w:t>Группа</w:t>
            </w:r>
          </w:p>
        </w:tc>
        <w:tc>
          <w:tcPr>
            <w:tcW w:w="3210" w:type="dxa"/>
            <w:vAlign w:val="center"/>
          </w:tcPr>
          <w:p w14:paraId="0A35FF28" w14:textId="77777777" w:rsidR="00641A5B" w:rsidRPr="00880920" w:rsidRDefault="00641A5B" w:rsidP="004373CE">
            <w:r w:rsidRPr="00880920">
              <w:t>Интересы и потребности</w:t>
            </w:r>
          </w:p>
        </w:tc>
        <w:tc>
          <w:tcPr>
            <w:tcW w:w="3211" w:type="dxa"/>
            <w:vAlign w:val="center"/>
          </w:tcPr>
          <w:p w14:paraId="548A577B" w14:textId="77777777" w:rsidR="00641A5B" w:rsidRPr="00880920" w:rsidRDefault="00641A5B" w:rsidP="004373CE">
            <w:r w:rsidRPr="00880920">
              <w:t>Влияние на систему</w:t>
            </w:r>
          </w:p>
        </w:tc>
      </w:tr>
      <w:tr w:rsidR="00880920" w:rsidRPr="00880920" w14:paraId="5664BFC5" w14:textId="77777777" w:rsidTr="004373CE">
        <w:tc>
          <w:tcPr>
            <w:tcW w:w="3210" w:type="dxa"/>
            <w:vAlign w:val="center"/>
          </w:tcPr>
          <w:p w14:paraId="04C56BD7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t>Клиенты киноцентра</w:t>
            </w:r>
          </w:p>
        </w:tc>
        <w:tc>
          <w:tcPr>
            <w:tcW w:w="3210" w:type="dxa"/>
            <w:vAlign w:val="center"/>
          </w:tcPr>
          <w:p w14:paraId="24C6CB55" w14:textId="77777777" w:rsidR="00641A5B" w:rsidRPr="00880920" w:rsidRDefault="00641A5B" w:rsidP="004373CE">
            <w:r w:rsidRPr="00880920">
              <w:t>Удобство покупки билетов онлайн, быстрая регистрация, отсутствие очередей</w:t>
            </w:r>
          </w:p>
        </w:tc>
        <w:tc>
          <w:tcPr>
            <w:tcW w:w="3211" w:type="dxa"/>
            <w:vAlign w:val="center"/>
          </w:tcPr>
          <w:p w14:paraId="79734681" w14:textId="77777777" w:rsidR="00641A5B" w:rsidRPr="00880920" w:rsidRDefault="00641A5B" w:rsidP="004373CE">
            <w:r w:rsidRPr="00880920">
              <w:t>Требования к UI/UX, мобильному приложению</w:t>
            </w:r>
          </w:p>
        </w:tc>
      </w:tr>
      <w:tr w:rsidR="00880920" w:rsidRPr="00880920" w14:paraId="1560725D" w14:textId="77777777" w:rsidTr="004373CE">
        <w:tc>
          <w:tcPr>
            <w:tcW w:w="3210" w:type="dxa"/>
            <w:vAlign w:val="center"/>
          </w:tcPr>
          <w:p w14:paraId="721DBA9C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t>Кассиры/администраторы</w:t>
            </w:r>
          </w:p>
        </w:tc>
        <w:tc>
          <w:tcPr>
            <w:tcW w:w="3210" w:type="dxa"/>
            <w:vAlign w:val="center"/>
          </w:tcPr>
          <w:p w14:paraId="798CEEE6" w14:textId="77777777" w:rsidR="00641A5B" w:rsidRPr="00880920" w:rsidRDefault="00641A5B" w:rsidP="004373CE">
            <w:r w:rsidRPr="00880920">
              <w:t>Простота интерфейса, минимизация ручного ввода, автоматическое формирование отчетов</w:t>
            </w:r>
          </w:p>
        </w:tc>
        <w:tc>
          <w:tcPr>
            <w:tcW w:w="3211" w:type="dxa"/>
            <w:vAlign w:val="center"/>
          </w:tcPr>
          <w:p w14:paraId="2EB5F40D" w14:textId="77777777" w:rsidR="00641A5B" w:rsidRPr="00880920" w:rsidRDefault="00641A5B" w:rsidP="004373CE">
            <w:r w:rsidRPr="00880920">
              <w:t>Требования к интерфейсу кассового ПО</w:t>
            </w:r>
          </w:p>
        </w:tc>
      </w:tr>
      <w:tr w:rsidR="00880920" w:rsidRPr="00880920" w14:paraId="5A6E551D" w14:textId="77777777" w:rsidTr="004373CE">
        <w:tc>
          <w:tcPr>
            <w:tcW w:w="3210" w:type="dxa"/>
            <w:vAlign w:val="center"/>
          </w:tcPr>
          <w:p w14:paraId="301012E2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t>Менеджеры киноцентра</w:t>
            </w:r>
          </w:p>
        </w:tc>
        <w:tc>
          <w:tcPr>
            <w:tcW w:w="3210" w:type="dxa"/>
            <w:vAlign w:val="center"/>
          </w:tcPr>
          <w:p w14:paraId="73B12B4F" w14:textId="77777777" w:rsidR="00641A5B" w:rsidRPr="00880920" w:rsidRDefault="00641A5B" w:rsidP="004373CE">
            <w:r w:rsidRPr="00880920">
              <w:t>Контроль продаж, аналитика посещаемости, планирование сеансов</w:t>
            </w:r>
          </w:p>
        </w:tc>
        <w:tc>
          <w:tcPr>
            <w:tcW w:w="3211" w:type="dxa"/>
            <w:vAlign w:val="center"/>
          </w:tcPr>
          <w:p w14:paraId="6ED77347" w14:textId="77777777" w:rsidR="00641A5B" w:rsidRPr="00880920" w:rsidRDefault="00641A5B" w:rsidP="004373CE">
            <w:r w:rsidRPr="00880920">
              <w:t xml:space="preserve">Требования к отчетности и </w:t>
            </w:r>
            <w:proofErr w:type="spellStart"/>
            <w:r w:rsidRPr="00880920">
              <w:t>дашбордам</w:t>
            </w:r>
            <w:proofErr w:type="spellEnd"/>
          </w:p>
        </w:tc>
      </w:tr>
      <w:tr w:rsidR="00641A5B" w:rsidRPr="00880920" w14:paraId="1CBCEA57" w14:textId="77777777" w:rsidTr="004373CE">
        <w:tc>
          <w:tcPr>
            <w:tcW w:w="3210" w:type="dxa"/>
            <w:vAlign w:val="center"/>
          </w:tcPr>
          <w:p w14:paraId="55C43025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t>IT-отдел</w:t>
            </w:r>
          </w:p>
        </w:tc>
        <w:tc>
          <w:tcPr>
            <w:tcW w:w="3210" w:type="dxa"/>
            <w:vAlign w:val="center"/>
          </w:tcPr>
          <w:p w14:paraId="6277E9E2" w14:textId="77777777" w:rsidR="00641A5B" w:rsidRPr="00880920" w:rsidRDefault="00641A5B" w:rsidP="004373CE">
            <w:r w:rsidRPr="00880920">
              <w:t>Надежность системы, простота обслуживания, совместимость с существующей инфраструктурой</w:t>
            </w:r>
          </w:p>
        </w:tc>
        <w:tc>
          <w:tcPr>
            <w:tcW w:w="3211" w:type="dxa"/>
            <w:vAlign w:val="center"/>
          </w:tcPr>
          <w:p w14:paraId="2D547944" w14:textId="77777777" w:rsidR="00641A5B" w:rsidRPr="00880920" w:rsidRDefault="00641A5B" w:rsidP="004373CE">
            <w:r w:rsidRPr="00880920">
              <w:t>Требования к безопасности и API</w:t>
            </w:r>
          </w:p>
        </w:tc>
      </w:tr>
    </w:tbl>
    <w:p w14:paraId="1676CDC5" w14:textId="77777777" w:rsidR="00641A5B" w:rsidRPr="00880920" w:rsidRDefault="00641A5B" w:rsidP="00641A5B"/>
    <w:p w14:paraId="66C0C0F3" w14:textId="77777777" w:rsidR="00641A5B" w:rsidRPr="00880920" w:rsidRDefault="00641A5B" w:rsidP="00641A5B">
      <w:pPr>
        <w:jc w:val="right"/>
      </w:pPr>
      <w:r w:rsidRPr="00880920">
        <w:t>Таблица 2 – Среда применения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880920" w:rsidRPr="00880920" w14:paraId="366CA62B" w14:textId="77777777" w:rsidTr="004373CE">
        <w:tc>
          <w:tcPr>
            <w:tcW w:w="4815" w:type="dxa"/>
            <w:vAlign w:val="center"/>
          </w:tcPr>
          <w:p w14:paraId="0BB727F0" w14:textId="77777777" w:rsidR="00641A5B" w:rsidRPr="00880920" w:rsidRDefault="00641A5B" w:rsidP="004373CE">
            <w:r w:rsidRPr="00880920">
              <w:t>Аспект</w:t>
            </w:r>
          </w:p>
        </w:tc>
        <w:tc>
          <w:tcPr>
            <w:tcW w:w="4816" w:type="dxa"/>
            <w:vAlign w:val="center"/>
          </w:tcPr>
          <w:p w14:paraId="0C83C6C2" w14:textId="77777777" w:rsidR="00641A5B" w:rsidRPr="00880920" w:rsidRDefault="00641A5B" w:rsidP="004373CE">
            <w:r w:rsidRPr="00880920">
              <w:t>Характеристика</w:t>
            </w:r>
          </w:p>
        </w:tc>
      </w:tr>
      <w:tr w:rsidR="00880920" w:rsidRPr="00880920" w14:paraId="3625BA0F" w14:textId="77777777" w:rsidTr="004373CE">
        <w:tc>
          <w:tcPr>
            <w:tcW w:w="4815" w:type="dxa"/>
            <w:vAlign w:val="center"/>
          </w:tcPr>
          <w:p w14:paraId="012F811D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lastRenderedPageBreak/>
              <w:t>Техническая среда</w:t>
            </w:r>
          </w:p>
        </w:tc>
        <w:tc>
          <w:tcPr>
            <w:tcW w:w="4816" w:type="dxa"/>
            <w:vAlign w:val="center"/>
          </w:tcPr>
          <w:p w14:paraId="1678DF93" w14:textId="77777777" w:rsidR="00641A5B" w:rsidRPr="00880920" w:rsidRDefault="00641A5B" w:rsidP="004373CE">
            <w:r w:rsidRPr="00880920">
              <w:t>• Локальная сеть киноцентра с кассовыми терминалами</w:t>
            </w:r>
            <w:r w:rsidRPr="00880920">
              <w:br/>
              <w:t>• Облачный сервер для онлайн-продаж</w:t>
            </w:r>
            <w:r w:rsidRPr="00880920">
              <w:br/>
              <w:t>• Интеграция с платежными шлюзами (Сбербанк, Tinkoff)</w:t>
            </w:r>
          </w:p>
        </w:tc>
      </w:tr>
      <w:tr w:rsidR="00880920" w:rsidRPr="00880920" w14:paraId="64BAACCE" w14:textId="77777777" w:rsidTr="004373CE">
        <w:tc>
          <w:tcPr>
            <w:tcW w:w="4815" w:type="dxa"/>
            <w:vAlign w:val="center"/>
          </w:tcPr>
          <w:p w14:paraId="605FA481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t>Организационная среда</w:t>
            </w:r>
          </w:p>
        </w:tc>
        <w:tc>
          <w:tcPr>
            <w:tcW w:w="4816" w:type="dxa"/>
            <w:vAlign w:val="center"/>
          </w:tcPr>
          <w:p w14:paraId="5036E34C" w14:textId="77777777" w:rsidR="00641A5B" w:rsidRPr="00880920" w:rsidRDefault="00641A5B" w:rsidP="004373CE">
            <w:r w:rsidRPr="00880920">
              <w:t>• Работа в режиме 24/7 (для онлайн-продаж)</w:t>
            </w:r>
            <w:r w:rsidRPr="00880920">
              <w:br/>
              <w:t>• Пиковые нагрузки (премьеры, выходные)</w:t>
            </w:r>
            <w:r w:rsidRPr="00880920">
              <w:br/>
              <w:t>• Необходимость резервного копирования данных</w:t>
            </w:r>
          </w:p>
        </w:tc>
      </w:tr>
      <w:tr w:rsidR="00641A5B" w:rsidRPr="00880920" w14:paraId="792DA529" w14:textId="77777777" w:rsidTr="004373CE">
        <w:tc>
          <w:tcPr>
            <w:tcW w:w="4815" w:type="dxa"/>
            <w:vAlign w:val="center"/>
          </w:tcPr>
          <w:p w14:paraId="68843EA3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t>Физическая среда</w:t>
            </w:r>
          </w:p>
        </w:tc>
        <w:tc>
          <w:tcPr>
            <w:tcW w:w="4816" w:type="dxa"/>
            <w:vAlign w:val="center"/>
          </w:tcPr>
          <w:p w14:paraId="3463F152" w14:textId="77777777" w:rsidR="00641A5B" w:rsidRPr="00880920" w:rsidRDefault="00641A5B" w:rsidP="004373CE">
            <w:r w:rsidRPr="00880920">
              <w:t>• Кассовые зоны с ограниченным пространством</w:t>
            </w:r>
            <w:r w:rsidRPr="00880920">
              <w:br/>
              <w:t>• Турникеты на входе в залы</w:t>
            </w:r>
            <w:r w:rsidRPr="00880920">
              <w:br/>
              <w:t>• Нестабильный интернет в некоторых кинотеатрах</w:t>
            </w:r>
          </w:p>
        </w:tc>
      </w:tr>
    </w:tbl>
    <w:p w14:paraId="672615F2" w14:textId="77777777" w:rsidR="00641A5B" w:rsidRPr="00880920" w:rsidRDefault="00641A5B" w:rsidP="00641A5B">
      <w:pPr>
        <w:jc w:val="right"/>
      </w:pPr>
    </w:p>
    <w:p w14:paraId="3B24CF17" w14:textId="77777777" w:rsidR="00641A5B" w:rsidRPr="00880920" w:rsidRDefault="00641A5B" w:rsidP="00641A5B">
      <w:pPr>
        <w:jc w:val="right"/>
      </w:pPr>
      <w:r w:rsidRPr="00880920">
        <w:t>Таблица 3 – Цели внедрения системы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880920" w:rsidRPr="00880920" w14:paraId="27AB17B5" w14:textId="77777777" w:rsidTr="004373CE">
        <w:tc>
          <w:tcPr>
            <w:tcW w:w="3210" w:type="dxa"/>
            <w:vAlign w:val="center"/>
          </w:tcPr>
          <w:p w14:paraId="0E296798" w14:textId="77777777" w:rsidR="00641A5B" w:rsidRPr="00880920" w:rsidRDefault="00641A5B" w:rsidP="004373CE">
            <w:r w:rsidRPr="00880920">
              <w:t>Категория</w:t>
            </w:r>
          </w:p>
        </w:tc>
        <w:tc>
          <w:tcPr>
            <w:tcW w:w="3210" w:type="dxa"/>
            <w:vAlign w:val="center"/>
          </w:tcPr>
          <w:p w14:paraId="6577FB92" w14:textId="77777777" w:rsidR="00641A5B" w:rsidRPr="00880920" w:rsidRDefault="00641A5B" w:rsidP="004373CE">
            <w:r w:rsidRPr="00880920">
              <w:t>Цель</w:t>
            </w:r>
          </w:p>
        </w:tc>
        <w:tc>
          <w:tcPr>
            <w:tcW w:w="3211" w:type="dxa"/>
            <w:vAlign w:val="center"/>
          </w:tcPr>
          <w:p w14:paraId="46FB0993" w14:textId="77777777" w:rsidR="00641A5B" w:rsidRPr="00880920" w:rsidRDefault="00641A5B" w:rsidP="004373CE">
            <w:r w:rsidRPr="00880920">
              <w:t>Критерий достижения</w:t>
            </w:r>
          </w:p>
        </w:tc>
      </w:tr>
      <w:tr w:rsidR="00880920" w:rsidRPr="00880920" w14:paraId="104E43BC" w14:textId="77777777" w:rsidTr="004373CE">
        <w:tc>
          <w:tcPr>
            <w:tcW w:w="3210" w:type="dxa"/>
            <w:vAlign w:val="center"/>
          </w:tcPr>
          <w:p w14:paraId="69B94348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t>Экономические</w:t>
            </w:r>
          </w:p>
        </w:tc>
        <w:tc>
          <w:tcPr>
            <w:tcW w:w="3210" w:type="dxa"/>
            <w:vAlign w:val="center"/>
          </w:tcPr>
          <w:p w14:paraId="03571AC5" w14:textId="77777777" w:rsidR="00641A5B" w:rsidRPr="00880920" w:rsidRDefault="00641A5B" w:rsidP="004373CE">
            <w:r w:rsidRPr="00880920">
              <w:t xml:space="preserve">• Увеличение доли онлайн-продаж  </w:t>
            </w:r>
            <w:r w:rsidRPr="00880920">
              <w:br/>
              <w:t>• Снижение затрат на ручной учет</w:t>
            </w:r>
          </w:p>
        </w:tc>
        <w:tc>
          <w:tcPr>
            <w:tcW w:w="3211" w:type="dxa"/>
            <w:vAlign w:val="center"/>
          </w:tcPr>
          <w:p w14:paraId="3FAAA37A" w14:textId="77777777" w:rsidR="00641A5B" w:rsidRPr="00880920" w:rsidRDefault="00641A5B" w:rsidP="004373CE">
            <w:r w:rsidRPr="00880920">
              <w:t>Рост онлайн-продаж, сокращение времени на отчетность</w:t>
            </w:r>
          </w:p>
        </w:tc>
      </w:tr>
      <w:tr w:rsidR="00880920" w:rsidRPr="00880920" w14:paraId="1FFDDCB9" w14:textId="77777777" w:rsidTr="004373CE">
        <w:tc>
          <w:tcPr>
            <w:tcW w:w="3210" w:type="dxa"/>
            <w:vAlign w:val="center"/>
          </w:tcPr>
          <w:p w14:paraId="2589308E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t>Операционные</w:t>
            </w:r>
          </w:p>
        </w:tc>
        <w:tc>
          <w:tcPr>
            <w:tcW w:w="3210" w:type="dxa"/>
            <w:vAlign w:val="center"/>
          </w:tcPr>
          <w:p w14:paraId="1B188657" w14:textId="77777777" w:rsidR="00641A5B" w:rsidRPr="00880920" w:rsidRDefault="00641A5B" w:rsidP="004373CE">
            <w:r w:rsidRPr="00880920">
              <w:t xml:space="preserve">• Сокращение времени продажи билета </w:t>
            </w:r>
          </w:p>
          <w:p w14:paraId="16E6676A" w14:textId="77777777" w:rsidR="00641A5B" w:rsidRPr="00880920" w:rsidRDefault="00641A5B" w:rsidP="004373CE">
            <w:pPr>
              <w:pStyle w:val="a7"/>
              <w:numPr>
                <w:ilvl w:val="0"/>
                <w:numId w:val="54"/>
              </w:numPr>
              <w:tabs>
                <w:tab w:val="clear" w:pos="720"/>
                <w:tab w:val="num" w:pos="504"/>
              </w:tabs>
              <w:ind w:left="0" w:firstLine="0"/>
            </w:pPr>
            <w:r w:rsidRPr="00880920">
              <w:t>Устранение ошибок бронирования</w:t>
            </w:r>
          </w:p>
        </w:tc>
        <w:tc>
          <w:tcPr>
            <w:tcW w:w="3211" w:type="dxa"/>
            <w:vAlign w:val="center"/>
          </w:tcPr>
          <w:p w14:paraId="2019FCA4" w14:textId="77777777" w:rsidR="00641A5B" w:rsidRPr="00880920" w:rsidRDefault="00641A5B" w:rsidP="004373CE">
            <w:r w:rsidRPr="00880920">
              <w:t>Метрики скорости обслуживания, % ошибок</w:t>
            </w:r>
          </w:p>
        </w:tc>
      </w:tr>
      <w:tr w:rsidR="00880920" w:rsidRPr="00880920" w14:paraId="5F6257E5" w14:textId="77777777" w:rsidTr="004373CE">
        <w:tc>
          <w:tcPr>
            <w:tcW w:w="3210" w:type="dxa"/>
            <w:vAlign w:val="center"/>
          </w:tcPr>
          <w:p w14:paraId="69096113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t>Пользовательские</w:t>
            </w:r>
          </w:p>
        </w:tc>
        <w:tc>
          <w:tcPr>
            <w:tcW w:w="3210" w:type="dxa"/>
            <w:vAlign w:val="center"/>
          </w:tcPr>
          <w:p w14:paraId="27DDF4C3" w14:textId="77777777" w:rsidR="00641A5B" w:rsidRPr="00880920" w:rsidRDefault="00641A5B" w:rsidP="004373CE">
            <w:pPr>
              <w:pStyle w:val="a7"/>
              <w:numPr>
                <w:ilvl w:val="0"/>
                <w:numId w:val="54"/>
              </w:numPr>
              <w:tabs>
                <w:tab w:val="clear" w:pos="720"/>
                <w:tab w:val="num" w:pos="0"/>
              </w:tabs>
              <w:ind w:left="0" w:firstLine="0"/>
            </w:pPr>
            <w:r w:rsidRPr="00880920">
              <w:t>Повышение удовлетворенности клиентов</w:t>
            </w:r>
          </w:p>
          <w:p w14:paraId="0903B509" w14:textId="77777777" w:rsidR="00641A5B" w:rsidRPr="00880920" w:rsidRDefault="00641A5B" w:rsidP="004373CE">
            <w:pPr>
              <w:pStyle w:val="a7"/>
              <w:numPr>
                <w:ilvl w:val="0"/>
                <w:numId w:val="54"/>
              </w:numPr>
              <w:tabs>
                <w:tab w:val="clear" w:pos="720"/>
                <w:tab w:val="num" w:pos="0"/>
              </w:tabs>
              <w:ind w:left="0" w:firstLine="0"/>
            </w:pPr>
            <w:r w:rsidRPr="00880920">
              <w:t>Удобство мобильного бронирования</w:t>
            </w:r>
          </w:p>
        </w:tc>
        <w:tc>
          <w:tcPr>
            <w:tcW w:w="3211" w:type="dxa"/>
            <w:vAlign w:val="center"/>
          </w:tcPr>
          <w:p w14:paraId="6E44C5BA" w14:textId="77777777" w:rsidR="00641A5B" w:rsidRPr="00880920" w:rsidRDefault="00641A5B" w:rsidP="004373CE">
            <w:r w:rsidRPr="00880920">
              <w:t>Отзывы клиентов, NPS (индекс лояльности)</w:t>
            </w:r>
          </w:p>
        </w:tc>
      </w:tr>
      <w:tr w:rsidR="00641A5B" w:rsidRPr="00880920" w14:paraId="11870C0C" w14:textId="77777777" w:rsidTr="004373CE">
        <w:tc>
          <w:tcPr>
            <w:tcW w:w="3210" w:type="dxa"/>
            <w:vAlign w:val="center"/>
          </w:tcPr>
          <w:p w14:paraId="5AD2D89D" w14:textId="77777777" w:rsidR="00641A5B" w:rsidRPr="00880920" w:rsidRDefault="00641A5B" w:rsidP="004373CE">
            <w:r w:rsidRPr="00880920">
              <w:rPr>
                <w:rStyle w:val="af8"/>
                <w:rFonts w:eastAsiaTheme="majorEastAsia"/>
                <w:b w:val="0"/>
                <w:bCs w:val="0"/>
              </w:rPr>
              <w:t>Технические</w:t>
            </w:r>
          </w:p>
        </w:tc>
        <w:tc>
          <w:tcPr>
            <w:tcW w:w="3210" w:type="dxa"/>
            <w:vAlign w:val="center"/>
          </w:tcPr>
          <w:p w14:paraId="65CCD281" w14:textId="77777777" w:rsidR="00641A5B" w:rsidRPr="00880920" w:rsidRDefault="00641A5B" w:rsidP="004373CE">
            <w:r w:rsidRPr="00880920">
              <w:t>• Интеграция с 3+ платежными системами</w:t>
            </w:r>
            <w:r w:rsidRPr="00880920">
              <w:br/>
              <w:t>• Автоматическое резервное копирование</w:t>
            </w:r>
          </w:p>
        </w:tc>
        <w:tc>
          <w:tcPr>
            <w:tcW w:w="3211" w:type="dxa"/>
            <w:vAlign w:val="center"/>
          </w:tcPr>
          <w:p w14:paraId="7DB48609" w14:textId="77777777" w:rsidR="00641A5B" w:rsidRPr="00880920" w:rsidRDefault="00641A5B" w:rsidP="004373CE">
            <w:r w:rsidRPr="00880920">
              <w:t>Успешные тесты API, отсутствие потерь данных</w:t>
            </w:r>
          </w:p>
        </w:tc>
      </w:tr>
    </w:tbl>
    <w:p w14:paraId="04E5D6BE" w14:textId="77777777" w:rsidR="00641A5B" w:rsidRPr="00880920" w:rsidRDefault="00641A5B" w:rsidP="00641A5B">
      <w:pPr>
        <w:ind w:firstLine="709"/>
      </w:pPr>
    </w:p>
    <w:p w14:paraId="006BFB36" w14:textId="77777777" w:rsidR="00641A5B" w:rsidRPr="00880920" w:rsidRDefault="00641A5B" w:rsidP="00641A5B">
      <w:pPr>
        <w:pStyle w:val="1"/>
        <w:numPr>
          <w:ilvl w:val="1"/>
          <w:numId w:val="4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98700657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Назначение изделия, постановка задачи автоматизации и цифровизации предметной области</w:t>
      </w:r>
      <w:bookmarkEnd w:id="25"/>
    </w:p>
    <w:p w14:paraId="49910555" w14:textId="77777777" w:rsidR="00641A5B" w:rsidRPr="00880920" w:rsidRDefault="00641A5B" w:rsidP="00641A5B">
      <w:pPr>
        <w:ind w:firstLine="709"/>
      </w:pPr>
      <w:r w:rsidRPr="00880920">
        <w:rPr>
          <w:rFonts w:eastAsiaTheme="majorEastAsia"/>
        </w:rPr>
        <w:t>Назначение автоматизированной системы управления киноцентром</w:t>
      </w:r>
      <w:r w:rsidRPr="00880920">
        <w:t> состоит в полной автоматизации процессов продажи билетов, контроля доступа и формирования отчетности, а также в повышении эффективности работы кинотеатра за счет цифровой трансформации ключевых бизнес-процессов.</w:t>
      </w:r>
    </w:p>
    <w:p w14:paraId="5B8668FE" w14:textId="77777777" w:rsidR="00641A5B" w:rsidRPr="00880920" w:rsidRDefault="00641A5B" w:rsidP="00641A5B">
      <w:pPr>
        <w:ind w:firstLine="709"/>
      </w:pPr>
      <w:r w:rsidRPr="00880920">
        <w:t>Функции АС:</w:t>
      </w:r>
    </w:p>
    <w:p w14:paraId="4E76B8C8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 xml:space="preserve">Онлайн-бронирование билетов через веб-портал </w:t>
      </w:r>
    </w:p>
    <w:p w14:paraId="3B9BA8B3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>Офлайн-продажи билетов через автоматизированные кассовые терминалы</w:t>
      </w:r>
    </w:p>
    <w:p w14:paraId="5DA39EE9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 xml:space="preserve"> Автоматическая верификация билетов с использованием QR-кодов</w:t>
      </w:r>
    </w:p>
    <w:p w14:paraId="69144036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>Интеграция с системами контроля доступа (турникеты, электронные замки)</w:t>
      </w:r>
    </w:p>
    <w:p w14:paraId="48F04337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>Учет реальной посещаемости кинозалов</w:t>
      </w:r>
    </w:p>
    <w:p w14:paraId="444F6887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>Формирование финансовой отчетности в режиме реального времени</w:t>
      </w:r>
    </w:p>
    <w:p w14:paraId="3569CAD3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>Анализ эффективности кинопоказа и заполняемости залов</w:t>
      </w:r>
    </w:p>
    <w:p w14:paraId="3696DAF1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>Визуализация ключевых показателей деятельности</w:t>
      </w:r>
    </w:p>
    <w:p w14:paraId="545A24AB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>Подключение платежных систем и сервисов онлайн-оплаты</w:t>
      </w:r>
    </w:p>
    <w:p w14:paraId="213D9B26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>Взаимодействие с CRM-системами и программами лояльности</w:t>
      </w:r>
    </w:p>
    <w:p w14:paraId="5375D147" w14:textId="77777777" w:rsidR="00641A5B" w:rsidRPr="00880920" w:rsidRDefault="00641A5B" w:rsidP="00641A5B">
      <w:pPr>
        <w:pStyle w:val="Default"/>
        <w:numPr>
          <w:ilvl w:val="1"/>
          <w:numId w:val="50"/>
        </w:numPr>
        <w:tabs>
          <w:tab w:val="clear" w:pos="1440"/>
          <w:tab w:val="num" w:pos="709"/>
        </w:tabs>
        <w:spacing w:line="360" w:lineRule="auto"/>
        <w:ind w:left="0" w:firstLine="709"/>
        <w:jc w:val="both"/>
        <w:rPr>
          <w:color w:val="auto"/>
        </w:rPr>
      </w:pPr>
      <w:r w:rsidRPr="00880920">
        <w:rPr>
          <w:color w:val="auto"/>
        </w:rPr>
        <w:t>Обмен данными с бухгалтерскими и кадровыми системами</w:t>
      </w:r>
    </w:p>
    <w:p w14:paraId="69EA6DC7" w14:textId="77777777" w:rsidR="00641A5B" w:rsidRPr="00880920" w:rsidRDefault="00641A5B" w:rsidP="00641A5B">
      <w:pPr>
        <w:pStyle w:val="Default"/>
        <w:spacing w:line="360" w:lineRule="auto"/>
        <w:ind w:firstLine="709"/>
        <w:jc w:val="both"/>
        <w:rPr>
          <w:color w:val="auto"/>
          <w:szCs w:val="23"/>
        </w:rPr>
      </w:pPr>
      <w:r w:rsidRPr="00880920">
        <w:rPr>
          <w:rFonts w:eastAsiaTheme="majorEastAsia"/>
          <w:color w:val="auto"/>
          <w:szCs w:val="23"/>
        </w:rPr>
        <w:t>По результатам проведенного анализа</w:t>
      </w:r>
      <w:r w:rsidRPr="00880920">
        <w:rPr>
          <w:color w:val="auto"/>
          <w:szCs w:val="23"/>
        </w:rPr>
        <w:t> установлено, что для повышения операционной эффективности киноцентра и улучшения качества обслуживания посетителей целесообразно внедрение автоматизированной системы управления кинотеатром.</w:t>
      </w:r>
    </w:p>
    <w:p w14:paraId="61825517" w14:textId="77777777" w:rsidR="00641A5B" w:rsidRPr="00880920" w:rsidRDefault="00641A5B" w:rsidP="00641A5B">
      <w:pPr>
        <w:pStyle w:val="Default"/>
        <w:spacing w:line="360" w:lineRule="auto"/>
        <w:ind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Внедрение подобных систем на практике показывает:</w:t>
      </w:r>
    </w:p>
    <w:p w14:paraId="60073F7A" w14:textId="77777777" w:rsidR="00641A5B" w:rsidRPr="00880920" w:rsidRDefault="00641A5B" w:rsidP="00641A5B">
      <w:pPr>
        <w:pStyle w:val="Default"/>
        <w:numPr>
          <w:ilvl w:val="0"/>
          <w:numId w:val="58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снижение времени обслуживания клиентов;</w:t>
      </w:r>
    </w:p>
    <w:p w14:paraId="111B0949" w14:textId="77777777" w:rsidR="00641A5B" w:rsidRPr="00880920" w:rsidRDefault="00641A5B" w:rsidP="00641A5B">
      <w:pPr>
        <w:pStyle w:val="Default"/>
        <w:numPr>
          <w:ilvl w:val="0"/>
          <w:numId w:val="58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уменьшение ошибок учета;</w:t>
      </w:r>
    </w:p>
    <w:p w14:paraId="553FE074" w14:textId="77777777" w:rsidR="00641A5B" w:rsidRPr="00880920" w:rsidRDefault="00641A5B" w:rsidP="00641A5B">
      <w:pPr>
        <w:pStyle w:val="Default"/>
        <w:numPr>
          <w:ilvl w:val="0"/>
          <w:numId w:val="58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рост доли онлайн-продаж в первый же год эксплуатации;</w:t>
      </w:r>
    </w:p>
    <w:p w14:paraId="0E929F0E" w14:textId="77777777" w:rsidR="00641A5B" w:rsidRPr="00880920" w:rsidRDefault="00641A5B" w:rsidP="00641A5B">
      <w:pPr>
        <w:pStyle w:val="Default"/>
        <w:numPr>
          <w:ilvl w:val="0"/>
          <w:numId w:val="58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повышение точности планирования кинопоказа.</w:t>
      </w:r>
    </w:p>
    <w:p w14:paraId="29EC988E" w14:textId="77777777" w:rsidR="00641A5B" w:rsidRPr="00880920" w:rsidRDefault="00641A5B" w:rsidP="00641A5B">
      <w:pPr>
        <w:pStyle w:val="Default"/>
        <w:spacing w:line="360" w:lineRule="auto"/>
        <w:ind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Таким образом, представляется актуальным решение следующих задач:</w:t>
      </w:r>
    </w:p>
    <w:p w14:paraId="74A54976" w14:textId="77777777" w:rsidR="00641A5B" w:rsidRPr="00880920" w:rsidRDefault="00641A5B" w:rsidP="00641A5B">
      <w:pPr>
        <w:pStyle w:val="Default"/>
        <w:numPr>
          <w:ilvl w:val="0"/>
          <w:numId w:val="59"/>
        </w:numPr>
        <w:spacing w:line="360" w:lineRule="auto"/>
        <w:jc w:val="both"/>
        <w:rPr>
          <w:color w:val="auto"/>
          <w:szCs w:val="23"/>
        </w:rPr>
      </w:pPr>
      <w:r w:rsidRPr="00880920">
        <w:rPr>
          <w:rFonts w:eastAsiaTheme="majorEastAsia"/>
          <w:color w:val="auto"/>
          <w:szCs w:val="23"/>
        </w:rPr>
        <w:t>Анализ требований технического задания</w:t>
      </w:r>
      <w:r w:rsidRPr="00880920">
        <w:rPr>
          <w:color w:val="auto"/>
          <w:szCs w:val="23"/>
        </w:rPr>
        <w:t> на АС управления киноцентром, включая:</w:t>
      </w:r>
    </w:p>
    <w:p w14:paraId="040037D2" w14:textId="77777777" w:rsidR="00641A5B" w:rsidRPr="00880920" w:rsidRDefault="00641A5B" w:rsidP="00641A5B">
      <w:pPr>
        <w:pStyle w:val="Default"/>
        <w:numPr>
          <w:ilvl w:val="1"/>
          <w:numId w:val="60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изучение существующих решений и их сравнительный анализ;</w:t>
      </w:r>
    </w:p>
    <w:p w14:paraId="176A21D3" w14:textId="77777777" w:rsidR="00641A5B" w:rsidRPr="00880920" w:rsidRDefault="00641A5B" w:rsidP="00641A5B">
      <w:pPr>
        <w:pStyle w:val="Default"/>
        <w:numPr>
          <w:ilvl w:val="1"/>
          <w:numId w:val="60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определение ключевых параметров и характеристик системы;</w:t>
      </w:r>
    </w:p>
    <w:p w14:paraId="5DA04769" w14:textId="77777777" w:rsidR="00641A5B" w:rsidRPr="00880920" w:rsidRDefault="00641A5B" w:rsidP="00641A5B">
      <w:pPr>
        <w:pStyle w:val="Default"/>
        <w:numPr>
          <w:ilvl w:val="1"/>
          <w:numId w:val="60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оценку требований к интеграции с существующей инфраструктурой.</w:t>
      </w:r>
    </w:p>
    <w:p w14:paraId="68E063FA" w14:textId="77777777" w:rsidR="00641A5B" w:rsidRPr="00880920" w:rsidRDefault="00641A5B" w:rsidP="00641A5B">
      <w:pPr>
        <w:pStyle w:val="Default"/>
        <w:numPr>
          <w:ilvl w:val="0"/>
          <w:numId w:val="59"/>
        </w:numPr>
        <w:spacing w:line="360" w:lineRule="auto"/>
        <w:jc w:val="both"/>
        <w:rPr>
          <w:color w:val="auto"/>
          <w:szCs w:val="23"/>
        </w:rPr>
      </w:pPr>
      <w:r w:rsidRPr="00880920">
        <w:rPr>
          <w:rFonts w:eastAsiaTheme="majorEastAsia"/>
          <w:color w:val="auto"/>
          <w:szCs w:val="23"/>
        </w:rPr>
        <w:t>Разработка процессных моделей</w:t>
      </w:r>
      <w:r w:rsidRPr="00880920">
        <w:rPr>
          <w:color w:val="auto"/>
          <w:szCs w:val="23"/>
        </w:rPr>
        <w:t> на основе современных методологий:</w:t>
      </w:r>
    </w:p>
    <w:p w14:paraId="0368700D" w14:textId="77777777" w:rsidR="00641A5B" w:rsidRPr="00880920" w:rsidRDefault="00641A5B" w:rsidP="00641A5B">
      <w:pPr>
        <w:pStyle w:val="Default"/>
        <w:numPr>
          <w:ilvl w:val="1"/>
          <w:numId w:val="61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моделирование бизнес-процессов продажи билетов и контроля доступа;</w:t>
      </w:r>
    </w:p>
    <w:p w14:paraId="589F4A5C" w14:textId="77777777" w:rsidR="00641A5B" w:rsidRPr="00880920" w:rsidRDefault="00641A5B" w:rsidP="00641A5B">
      <w:pPr>
        <w:pStyle w:val="Default"/>
        <w:numPr>
          <w:ilvl w:val="1"/>
          <w:numId w:val="61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проектирование архитектуры данных и информационных потоков;</w:t>
      </w:r>
    </w:p>
    <w:p w14:paraId="71F488A1" w14:textId="77777777" w:rsidR="00641A5B" w:rsidRPr="00880920" w:rsidRDefault="00641A5B" w:rsidP="00641A5B">
      <w:pPr>
        <w:pStyle w:val="Default"/>
        <w:numPr>
          <w:ilvl w:val="1"/>
          <w:numId w:val="61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lastRenderedPageBreak/>
        <w:t>оптимизация организационной структуры управления киноцентром.</w:t>
      </w:r>
    </w:p>
    <w:p w14:paraId="4D2A8731" w14:textId="77777777" w:rsidR="00641A5B" w:rsidRPr="00880920" w:rsidRDefault="00641A5B" w:rsidP="00641A5B">
      <w:pPr>
        <w:pStyle w:val="Default"/>
        <w:numPr>
          <w:ilvl w:val="0"/>
          <w:numId w:val="59"/>
        </w:numPr>
        <w:spacing w:line="360" w:lineRule="auto"/>
        <w:jc w:val="both"/>
        <w:rPr>
          <w:color w:val="auto"/>
          <w:szCs w:val="23"/>
        </w:rPr>
      </w:pPr>
      <w:r w:rsidRPr="00880920">
        <w:rPr>
          <w:rFonts w:eastAsiaTheme="majorEastAsia"/>
          <w:color w:val="auto"/>
          <w:szCs w:val="23"/>
        </w:rPr>
        <w:t>Разработка архитектуры системы</w:t>
      </w:r>
      <w:r w:rsidRPr="00880920">
        <w:rPr>
          <w:color w:val="auto"/>
          <w:szCs w:val="23"/>
        </w:rPr>
        <w:t>, обеспечивающей:</w:t>
      </w:r>
    </w:p>
    <w:p w14:paraId="739142A2" w14:textId="77777777" w:rsidR="00641A5B" w:rsidRPr="00880920" w:rsidRDefault="00641A5B" w:rsidP="00641A5B">
      <w:pPr>
        <w:pStyle w:val="Default"/>
        <w:numPr>
          <w:ilvl w:val="1"/>
          <w:numId w:val="62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высокую надежность и отказоустойчивость;</w:t>
      </w:r>
    </w:p>
    <w:p w14:paraId="26B626E8" w14:textId="77777777" w:rsidR="00641A5B" w:rsidRPr="00880920" w:rsidRDefault="00641A5B" w:rsidP="00641A5B">
      <w:pPr>
        <w:pStyle w:val="Default"/>
        <w:numPr>
          <w:ilvl w:val="1"/>
          <w:numId w:val="62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масштабируемость для сети кинотеатров;</w:t>
      </w:r>
    </w:p>
    <w:p w14:paraId="34FF550B" w14:textId="77777777" w:rsidR="00641A5B" w:rsidRPr="00880920" w:rsidRDefault="00641A5B" w:rsidP="00641A5B">
      <w:pPr>
        <w:pStyle w:val="Default"/>
        <w:numPr>
          <w:ilvl w:val="1"/>
          <w:numId w:val="62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возможность интеграции с внешними сервисами и системами;</w:t>
      </w:r>
    </w:p>
    <w:p w14:paraId="426E5AC4" w14:textId="77777777" w:rsidR="00641A5B" w:rsidRPr="00880920" w:rsidRDefault="00641A5B" w:rsidP="00641A5B">
      <w:pPr>
        <w:pStyle w:val="Default"/>
        <w:numPr>
          <w:ilvl w:val="1"/>
          <w:numId w:val="62"/>
        </w:numPr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соответствие требованиям информационной безопасности.</w:t>
      </w:r>
    </w:p>
    <w:p w14:paraId="1E9CEDE4" w14:textId="77777777" w:rsidR="00641A5B" w:rsidRPr="00880920" w:rsidRDefault="00641A5B" w:rsidP="00641A5B">
      <w:pPr>
        <w:pStyle w:val="Default"/>
        <w:spacing w:line="360" w:lineRule="auto"/>
        <w:ind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Эти задачи помогут создать технологическую основу для разработки и внедрения системы, которая позволит:</w:t>
      </w:r>
    </w:p>
    <w:p w14:paraId="055F11C2" w14:textId="77777777" w:rsidR="00641A5B" w:rsidRPr="00880920" w:rsidRDefault="00641A5B" w:rsidP="00641A5B">
      <w:pPr>
        <w:pStyle w:val="Default"/>
        <w:numPr>
          <w:ilvl w:val="0"/>
          <w:numId w:val="65"/>
        </w:numPr>
        <w:tabs>
          <w:tab w:val="clear" w:pos="720"/>
          <w:tab w:val="num" w:pos="142"/>
        </w:tabs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Существенно повысить качество обслуживания посетителей</w:t>
      </w:r>
    </w:p>
    <w:p w14:paraId="2B38EF5B" w14:textId="77777777" w:rsidR="00641A5B" w:rsidRPr="00880920" w:rsidRDefault="00641A5B" w:rsidP="00641A5B">
      <w:pPr>
        <w:pStyle w:val="Default"/>
        <w:numPr>
          <w:ilvl w:val="0"/>
          <w:numId w:val="65"/>
        </w:numPr>
        <w:tabs>
          <w:tab w:val="clear" w:pos="720"/>
          <w:tab w:val="num" w:pos="142"/>
        </w:tabs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Оптимизировать бизнес-процессы киноцентра</w:t>
      </w:r>
    </w:p>
    <w:p w14:paraId="42435285" w14:textId="77777777" w:rsidR="00641A5B" w:rsidRPr="00880920" w:rsidRDefault="00641A5B" w:rsidP="00641A5B">
      <w:pPr>
        <w:pStyle w:val="Default"/>
        <w:numPr>
          <w:ilvl w:val="0"/>
          <w:numId w:val="65"/>
        </w:numPr>
        <w:tabs>
          <w:tab w:val="clear" w:pos="720"/>
          <w:tab w:val="num" w:pos="142"/>
        </w:tabs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>Увеличить экономическую эффективность работы</w:t>
      </w:r>
    </w:p>
    <w:p w14:paraId="2BC197B4" w14:textId="77777777" w:rsidR="00641A5B" w:rsidRPr="00880920" w:rsidRDefault="00641A5B" w:rsidP="00641A5B">
      <w:pPr>
        <w:pStyle w:val="Default"/>
        <w:numPr>
          <w:ilvl w:val="0"/>
          <w:numId w:val="65"/>
        </w:numPr>
        <w:tabs>
          <w:tab w:val="clear" w:pos="720"/>
          <w:tab w:val="num" w:pos="142"/>
        </w:tabs>
        <w:spacing w:line="360" w:lineRule="auto"/>
        <w:ind w:left="0" w:firstLine="709"/>
        <w:jc w:val="both"/>
        <w:rPr>
          <w:color w:val="auto"/>
          <w:szCs w:val="23"/>
        </w:rPr>
      </w:pPr>
      <w:r w:rsidRPr="00880920">
        <w:rPr>
          <w:color w:val="auto"/>
          <w:szCs w:val="23"/>
        </w:rPr>
        <w:t xml:space="preserve">Обеспечить конкурентные преимущества на рынке </w:t>
      </w:r>
      <w:proofErr w:type="spellStart"/>
      <w:r w:rsidRPr="00880920">
        <w:rPr>
          <w:color w:val="auto"/>
          <w:szCs w:val="23"/>
        </w:rPr>
        <w:t>киноуслуг</w:t>
      </w:r>
      <w:proofErr w:type="spellEnd"/>
    </w:p>
    <w:p w14:paraId="3CE590A2" w14:textId="77777777" w:rsidR="00641A5B" w:rsidRPr="00880920" w:rsidRDefault="00641A5B" w:rsidP="00641A5B">
      <w:pPr>
        <w:pStyle w:val="Default"/>
        <w:spacing w:line="360" w:lineRule="auto"/>
        <w:ind w:firstLine="709"/>
        <w:jc w:val="both"/>
        <w:rPr>
          <w:color w:val="auto"/>
          <w:szCs w:val="23"/>
        </w:rPr>
      </w:pPr>
    </w:p>
    <w:p w14:paraId="4DEA7230" w14:textId="77777777" w:rsidR="00641A5B" w:rsidRPr="00880920" w:rsidRDefault="00641A5B" w:rsidP="00641A5B">
      <w:pPr>
        <w:pStyle w:val="Default"/>
        <w:spacing w:line="360" w:lineRule="auto"/>
        <w:ind w:firstLine="709"/>
        <w:jc w:val="both"/>
        <w:rPr>
          <w:color w:val="auto"/>
          <w:szCs w:val="23"/>
        </w:rPr>
      </w:pPr>
    </w:p>
    <w:p w14:paraId="362B8563" w14:textId="77777777" w:rsidR="00641A5B" w:rsidRPr="00880920" w:rsidRDefault="00641A5B" w:rsidP="00641A5B">
      <w:pPr>
        <w:spacing w:after="200" w:line="276" w:lineRule="auto"/>
        <w:rPr>
          <w:szCs w:val="23"/>
        </w:rPr>
      </w:pPr>
      <w:r w:rsidRPr="00880920">
        <w:rPr>
          <w:szCs w:val="23"/>
        </w:rPr>
        <w:br w:type="page"/>
      </w:r>
    </w:p>
    <w:p w14:paraId="3EA8FAA9" w14:textId="77777777" w:rsidR="00641A5B" w:rsidRPr="00880920" w:rsidRDefault="00641A5B" w:rsidP="00641A5B">
      <w:pPr>
        <w:pStyle w:val="1"/>
        <w:numPr>
          <w:ilvl w:val="0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66106313"/>
      <w:bookmarkStart w:id="27" w:name="_Toc198700658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Техническая характеристика</w:t>
      </w:r>
      <w:bookmarkEnd w:id="26"/>
      <w:bookmarkEnd w:id="27"/>
    </w:p>
    <w:p w14:paraId="73A4FB1C" w14:textId="77777777" w:rsidR="00641A5B" w:rsidRPr="00880920" w:rsidRDefault="00641A5B" w:rsidP="00641A5B">
      <w:pPr>
        <w:pStyle w:val="1"/>
        <w:numPr>
          <w:ilvl w:val="1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98700659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Анализ требований технического задания</w:t>
      </w:r>
      <w:bookmarkEnd w:id="28"/>
    </w:p>
    <w:p w14:paraId="1B425996" w14:textId="77777777" w:rsidR="00641A5B" w:rsidRPr="00880920" w:rsidRDefault="00641A5B" w:rsidP="00641A5B">
      <w:pPr>
        <w:pStyle w:val="a7"/>
        <w:numPr>
          <w:ilvl w:val="0"/>
          <w:numId w:val="66"/>
        </w:numPr>
      </w:pPr>
      <w:r w:rsidRPr="00880920">
        <w:t>Подсистема продажи билетов</w:t>
      </w:r>
    </w:p>
    <w:p w14:paraId="5B737F12" w14:textId="77777777" w:rsidR="00641A5B" w:rsidRPr="00880920" w:rsidRDefault="00641A5B" w:rsidP="00641A5B">
      <w:pPr>
        <w:pStyle w:val="a7"/>
        <w:numPr>
          <w:ilvl w:val="1"/>
          <w:numId w:val="68"/>
        </w:numPr>
        <w:ind w:left="0" w:firstLine="709"/>
      </w:pPr>
      <w:r w:rsidRPr="00880920">
        <w:t>Настройка параметров сеансов: время начала, продолжительность, стоимость билетов</w:t>
      </w:r>
    </w:p>
    <w:p w14:paraId="78DEBC7D" w14:textId="77777777" w:rsidR="00641A5B" w:rsidRPr="00880920" w:rsidRDefault="00641A5B" w:rsidP="00641A5B">
      <w:pPr>
        <w:pStyle w:val="a7"/>
        <w:numPr>
          <w:ilvl w:val="1"/>
          <w:numId w:val="68"/>
        </w:numPr>
        <w:ind w:left="0" w:firstLine="709"/>
      </w:pPr>
      <w:r w:rsidRPr="00880920">
        <w:t>Регистрация продаж в режиме реального времени (онлайн и офлайн)</w:t>
      </w:r>
    </w:p>
    <w:p w14:paraId="13F1F748" w14:textId="77777777" w:rsidR="00641A5B" w:rsidRPr="00880920" w:rsidRDefault="00641A5B" w:rsidP="00641A5B">
      <w:pPr>
        <w:pStyle w:val="a7"/>
        <w:numPr>
          <w:ilvl w:val="1"/>
          <w:numId w:val="68"/>
        </w:numPr>
        <w:ind w:left="0" w:firstLine="709"/>
      </w:pPr>
      <w:r w:rsidRPr="00880920">
        <w:t>Поддержка различных типов билетов (обычные, льготные, VIP)</w:t>
      </w:r>
    </w:p>
    <w:p w14:paraId="44A83FFA" w14:textId="77777777" w:rsidR="00641A5B" w:rsidRPr="00880920" w:rsidRDefault="00641A5B" w:rsidP="00641A5B">
      <w:pPr>
        <w:pStyle w:val="a7"/>
        <w:numPr>
          <w:ilvl w:val="0"/>
          <w:numId w:val="66"/>
        </w:numPr>
      </w:pPr>
      <w:r w:rsidRPr="00880920">
        <w:t>Подсистема управления кинозалами</w:t>
      </w:r>
    </w:p>
    <w:p w14:paraId="05AB23DA" w14:textId="77777777" w:rsidR="00641A5B" w:rsidRPr="00880920" w:rsidRDefault="00641A5B" w:rsidP="00641A5B">
      <w:pPr>
        <w:pStyle w:val="a7"/>
        <w:numPr>
          <w:ilvl w:val="1"/>
          <w:numId w:val="70"/>
        </w:numPr>
        <w:ind w:left="0" w:firstLine="709"/>
      </w:pPr>
      <w:r w:rsidRPr="00880920">
        <w:t>Автоматическое распределение мест</w:t>
      </w:r>
    </w:p>
    <w:p w14:paraId="118B275B" w14:textId="77777777" w:rsidR="00641A5B" w:rsidRPr="00880920" w:rsidRDefault="00641A5B" w:rsidP="00641A5B">
      <w:pPr>
        <w:pStyle w:val="a7"/>
        <w:numPr>
          <w:ilvl w:val="1"/>
          <w:numId w:val="70"/>
        </w:numPr>
        <w:ind w:left="0" w:firstLine="709"/>
      </w:pPr>
      <w:r w:rsidRPr="00880920">
        <w:t>Контроль заполняемости залов в реальном времени</w:t>
      </w:r>
    </w:p>
    <w:p w14:paraId="22719AA3" w14:textId="77777777" w:rsidR="00641A5B" w:rsidRPr="00880920" w:rsidRDefault="00641A5B" w:rsidP="00641A5B">
      <w:pPr>
        <w:pStyle w:val="a7"/>
        <w:numPr>
          <w:ilvl w:val="1"/>
          <w:numId w:val="70"/>
        </w:numPr>
        <w:ind w:left="0" w:firstLine="709"/>
      </w:pPr>
      <w:r w:rsidRPr="00880920">
        <w:t>Интеграция с системой бронирования</w:t>
      </w:r>
    </w:p>
    <w:p w14:paraId="7B462B1D" w14:textId="77777777" w:rsidR="00641A5B" w:rsidRPr="00880920" w:rsidRDefault="00641A5B" w:rsidP="00641A5B">
      <w:pPr>
        <w:pStyle w:val="a7"/>
        <w:numPr>
          <w:ilvl w:val="0"/>
          <w:numId w:val="66"/>
        </w:numPr>
      </w:pPr>
      <w:r w:rsidRPr="00880920">
        <w:t>Подсистема отчетности и аналитики</w:t>
      </w:r>
    </w:p>
    <w:p w14:paraId="4DF0F7D0" w14:textId="77777777" w:rsidR="00641A5B" w:rsidRPr="00880920" w:rsidRDefault="00641A5B" w:rsidP="00641A5B">
      <w:pPr>
        <w:pStyle w:val="a7"/>
        <w:numPr>
          <w:ilvl w:val="0"/>
          <w:numId w:val="75"/>
        </w:numPr>
        <w:ind w:left="0" w:firstLine="709"/>
      </w:pPr>
      <w:r w:rsidRPr="00880920">
        <w:t>Генерация финансовых отчетов (ежедневных, еженедельных, месячных)</w:t>
      </w:r>
    </w:p>
    <w:p w14:paraId="305FBF34" w14:textId="77777777" w:rsidR="00641A5B" w:rsidRPr="00880920" w:rsidRDefault="00641A5B" w:rsidP="00641A5B">
      <w:pPr>
        <w:pStyle w:val="a7"/>
        <w:numPr>
          <w:ilvl w:val="0"/>
          <w:numId w:val="75"/>
        </w:numPr>
        <w:ind w:left="0" w:firstLine="709"/>
      </w:pPr>
      <w:r w:rsidRPr="00880920">
        <w:t>Визуализация данных о посещаемости и выручке</w:t>
      </w:r>
    </w:p>
    <w:p w14:paraId="64370328" w14:textId="77777777" w:rsidR="00641A5B" w:rsidRPr="00880920" w:rsidRDefault="00641A5B" w:rsidP="00641A5B">
      <w:pPr>
        <w:pStyle w:val="a7"/>
        <w:numPr>
          <w:ilvl w:val="0"/>
          <w:numId w:val="75"/>
        </w:numPr>
        <w:ind w:left="0" w:firstLine="709"/>
      </w:pPr>
      <w:r w:rsidRPr="00880920">
        <w:t>Анализ эффективности кинопоказа</w:t>
      </w:r>
    </w:p>
    <w:p w14:paraId="2D810A7F" w14:textId="77777777" w:rsidR="00641A5B" w:rsidRPr="00880920" w:rsidRDefault="00641A5B" w:rsidP="00641A5B">
      <w:pPr>
        <w:pStyle w:val="a7"/>
        <w:numPr>
          <w:ilvl w:val="0"/>
          <w:numId w:val="66"/>
        </w:numPr>
      </w:pPr>
      <w:r w:rsidRPr="00880920">
        <w:t>Подсистема интеграции</w:t>
      </w:r>
    </w:p>
    <w:p w14:paraId="4A7C725E" w14:textId="77777777" w:rsidR="00641A5B" w:rsidRPr="00880920" w:rsidRDefault="00641A5B" w:rsidP="00641A5B">
      <w:pPr>
        <w:pStyle w:val="a7"/>
        <w:numPr>
          <w:ilvl w:val="0"/>
          <w:numId w:val="78"/>
        </w:numPr>
        <w:ind w:left="0" w:firstLine="709"/>
      </w:pPr>
      <w:r w:rsidRPr="00880920">
        <w:t>Подключение платежных систем (Сбербанк, Тинькофф, PayPal)</w:t>
      </w:r>
    </w:p>
    <w:p w14:paraId="233C5DE3" w14:textId="77777777" w:rsidR="00641A5B" w:rsidRPr="00880920" w:rsidRDefault="00641A5B" w:rsidP="00641A5B">
      <w:pPr>
        <w:pStyle w:val="a7"/>
        <w:numPr>
          <w:ilvl w:val="0"/>
          <w:numId w:val="78"/>
        </w:numPr>
        <w:ind w:left="0" w:firstLine="709"/>
      </w:pPr>
      <w:r w:rsidRPr="00880920">
        <w:t>API для взаимодействия с CRM-системами</w:t>
      </w:r>
    </w:p>
    <w:p w14:paraId="5DEA89DB" w14:textId="77777777" w:rsidR="00641A5B" w:rsidRPr="00880920" w:rsidRDefault="00641A5B" w:rsidP="00641A5B">
      <w:pPr>
        <w:pStyle w:val="a7"/>
        <w:numPr>
          <w:ilvl w:val="0"/>
          <w:numId w:val="78"/>
        </w:numPr>
        <w:ind w:left="0" w:firstLine="709"/>
      </w:pPr>
      <w:r w:rsidRPr="00880920">
        <w:t>Обмен данными с бухгалтерскими программами</w:t>
      </w:r>
    </w:p>
    <w:p w14:paraId="09B77FD6" w14:textId="77777777" w:rsidR="00641A5B" w:rsidRPr="00880920" w:rsidRDefault="00641A5B" w:rsidP="00641A5B">
      <w:pPr>
        <w:pStyle w:val="a7"/>
        <w:numPr>
          <w:ilvl w:val="0"/>
          <w:numId w:val="66"/>
        </w:numPr>
      </w:pPr>
      <w:r w:rsidRPr="00880920">
        <w:t>Требования к интерфейсам</w:t>
      </w:r>
    </w:p>
    <w:p w14:paraId="5FAFF015" w14:textId="77777777" w:rsidR="00641A5B" w:rsidRPr="00880920" w:rsidRDefault="00641A5B" w:rsidP="00641A5B">
      <w:pPr>
        <w:pStyle w:val="a7"/>
        <w:numPr>
          <w:ilvl w:val="0"/>
          <w:numId w:val="81"/>
        </w:numPr>
        <w:ind w:left="0" w:firstLine="709"/>
      </w:pPr>
      <w:r w:rsidRPr="00880920">
        <w:t>Веб-интерфейс для администраторов</w:t>
      </w:r>
    </w:p>
    <w:p w14:paraId="7B9A506F" w14:textId="77777777" w:rsidR="00641A5B" w:rsidRPr="00880920" w:rsidRDefault="00641A5B" w:rsidP="00641A5B">
      <w:pPr>
        <w:pStyle w:val="a7"/>
        <w:numPr>
          <w:ilvl w:val="0"/>
          <w:numId w:val="81"/>
        </w:numPr>
        <w:ind w:left="0" w:firstLine="709"/>
      </w:pPr>
      <w:r w:rsidRPr="00880920">
        <w:t>Мобильное приложение для клиентов</w:t>
      </w:r>
    </w:p>
    <w:p w14:paraId="6A0CA75C" w14:textId="77777777" w:rsidR="00641A5B" w:rsidRPr="00880920" w:rsidRDefault="00641A5B" w:rsidP="00641A5B">
      <w:pPr>
        <w:pStyle w:val="a7"/>
        <w:numPr>
          <w:ilvl w:val="0"/>
          <w:numId w:val="81"/>
        </w:numPr>
        <w:ind w:left="0" w:firstLine="709"/>
      </w:pPr>
      <w:r w:rsidRPr="00880920">
        <w:t xml:space="preserve">Минимальное время отклика </w:t>
      </w:r>
    </w:p>
    <w:p w14:paraId="027D6A23" w14:textId="77777777" w:rsidR="00641A5B" w:rsidRPr="00880920" w:rsidRDefault="00641A5B" w:rsidP="00641A5B">
      <w:pPr>
        <w:pStyle w:val="a7"/>
        <w:numPr>
          <w:ilvl w:val="0"/>
          <w:numId w:val="66"/>
        </w:numPr>
      </w:pPr>
      <w:r w:rsidRPr="00880920">
        <w:t>Требования к надежности</w:t>
      </w:r>
    </w:p>
    <w:p w14:paraId="205D81E8" w14:textId="77777777" w:rsidR="00641A5B" w:rsidRPr="00880920" w:rsidRDefault="00641A5B" w:rsidP="00641A5B">
      <w:pPr>
        <w:pStyle w:val="a7"/>
        <w:numPr>
          <w:ilvl w:val="0"/>
          <w:numId w:val="83"/>
        </w:numPr>
        <w:ind w:left="0" w:firstLine="709"/>
      </w:pPr>
      <w:r w:rsidRPr="00880920">
        <w:t>Работа в режиме 24/7</w:t>
      </w:r>
    </w:p>
    <w:p w14:paraId="3E4D55CF" w14:textId="77777777" w:rsidR="00641A5B" w:rsidRPr="00880920" w:rsidRDefault="00641A5B" w:rsidP="00641A5B">
      <w:pPr>
        <w:pStyle w:val="a7"/>
        <w:numPr>
          <w:ilvl w:val="0"/>
          <w:numId w:val="83"/>
        </w:numPr>
        <w:ind w:left="0" w:firstLine="709"/>
      </w:pPr>
      <w:r w:rsidRPr="00880920">
        <w:t>Автоматическое резервное копирование данных</w:t>
      </w:r>
    </w:p>
    <w:p w14:paraId="37E1BD57" w14:textId="77777777" w:rsidR="00641A5B" w:rsidRPr="00880920" w:rsidRDefault="00641A5B" w:rsidP="00641A5B">
      <w:pPr>
        <w:pStyle w:val="a7"/>
        <w:numPr>
          <w:ilvl w:val="0"/>
          <w:numId w:val="83"/>
        </w:numPr>
        <w:ind w:left="0" w:firstLine="709"/>
      </w:pPr>
      <w:r w:rsidRPr="00880920">
        <w:t>Защита персональных данных клиентов</w:t>
      </w:r>
    </w:p>
    <w:p w14:paraId="6A2995F5" w14:textId="77777777" w:rsidR="00641A5B" w:rsidRPr="00880920" w:rsidRDefault="00641A5B" w:rsidP="00641A5B">
      <w:pPr>
        <w:pStyle w:val="a7"/>
        <w:numPr>
          <w:ilvl w:val="0"/>
          <w:numId w:val="66"/>
        </w:numPr>
      </w:pPr>
      <w:r w:rsidRPr="00880920">
        <w:t>Требования к безопасности</w:t>
      </w:r>
    </w:p>
    <w:p w14:paraId="586AD2A9" w14:textId="77777777" w:rsidR="00641A5B" w:rsidRPr="00880920" w:rsidRDefault="00641A5B" w:rsidP="00641A5B">
      <w:pPr>
        <w:pStyle w:val="a7"/>
        <w:numPr>
          <w:ilvl w:val="0"/>
          <w:numId w:val="85"/>
        </w:numPr>
        <w:ind w:left="0" w:firstLine="709"/>
      </w:pPr>
      <w:r w:rsidRPr="00880920">
        <w:t>Шифрование платежных транзакций</w:t>
      </w:r>
    </w:p>
    <w:p w14:paraId="15208480" w14:textId="77777777" w:rsidR="00641A5B" w:rsidRPr="00880920" w:rsidRDefault="00641A5B" w:rsidP="00641A5B">
      <w:pPr>
        <w:pStyle w:val="a7"/>
        <w:numPr>
          <w:ilvl w:val="0"/>
          <w:numId w:val="85"/>
        </w:numPr>
        <w:ind w:left="0" w:firstLine="709"/>
      </w:pPr>
      <w:r w:rsidRPr="00880920">
        <w:t>Двухфакторная аутентификация для администраторов</w:t>
      </w:r>
    </w:p>
    <w:p w14:paraId="1B87D395" w14:textId="77777777" w:rsidR="00641A5B" w:rsidRPr="00880920" w:rsidRDefault="00641A5B" w:rsidP="00641A5B">
      <w:pPr>
        <w:pStyle w:val="a7"/>
        <w:numPr>
          <w:ilvl w:val="0"/>
          <w:numId w:val="85"/>
        </w:numPr>
        <w:ind w:left="0" w:firstLine="709"/>
      </w:pPr>
      <w:r w:rsidRPr="00880920">
        <w:t>Разграничение прав доступа</w:t>
      </w:r>
    </w:p>
    <w:p w14:paraId="44CCADA1" w14:textId="77777777" w:rsidR="00641A5B" w:rsidRPr="00880920" w:rsidRDefault="00641A5B" w:rsidP="00641A5B">
      <w:pPr>
        <w:pStyle w:val="a7"/>
        <w:numPr>
          <w:ilvl w:val="0"/>
          <w:numId w:val="66"/>
        </w:numPr>
      </w:pPr>
      <w:r w:rsidRPr="00880920">
        <w:t>Технические ограничения</w:t>
      </w:r>
    </w:p>
    <w:p w14:paraId="7B2DE3A9" w14:textId="77777777" w:rsidR="00641A5B" w:rsidRPr="00880920" w:rsidRDefault="00641A5B" w:rsidP="00641A5B">
      <w:pPr>
        <w:pStyle w:val="a7"/>
        <w:numPr>
          <w:ilvl w:val="0"/>
          <w:numId w:val="87"/>
        </w:numPr>
        <w:ind w:left="0" w:firstLine="709"/>
      </w:pPr>
      <w:r w:rsidRPr="00880920">
        <w:t>Совместимость с Windows 10/11 и современными мобильными ОС</w:t>
      </w:r>
    </w:p>
    <w:p w14:paraId="2A83B2FF" w14:textId="77777777" w:rsidR="00641A5B" w:rsidRPr="00880920" w:rsidRDefault="00641A5B" w:rsidP="00641A5B">
      <w:pPr>
        <w:pStyle w:val="a7"/>
        <w:numPr>
          <w:ilvl w:val="0"/>
          <w:numId w:val="87"/>
        </w:numPr>
        <w:ind w:left="0" w:firstLine="709"/>
      </w:pPr>
      <w:r w:rsidRPr="00880920">
        <w:lastRenderedPageBreak/>
        <w:t>Поддержка не менее 100 одновременных подключений</w:t>
      </w:r>
    </w:p>
    <w:p w14:paraId="1976A9FF" w14:textId="77777777" w:rsidR="00641A5B" w:rsidRPr="00880920" w:rsidRDefault="00641A5B" w:rsidP="00641A5B">
      <w:pPr>
        <w:pStyle w:val="a7"/>
        <w:numPr>
          <w:ilvl w:val="0"/>
          <w:numId w:val="66"/>
        </w:numPr>
      </w:pPr>
      <w:r w:rsidRPr="00880920">
        <w:t>Визуализация данных</w:t>
      </w:r>
    </w:p>
    <w:p w14:paraId="78644871" w14:textId="77777777" w:rsidR="00641A5B" w:rsidRPr="00880920" w:rsidRDefault="00641A5B" w:rsidP="00641A5B">
      <w:pPr>
        <w:pStyle w:val="a7"/>
        <w:numPr>
          <w:ilvl w:val="0"/>
          <w:numId w:val="91"/>
        </w:numPr>
        <w:ind w:left="0" w:firstLine="709"/>
      </w:pPr>
      <w:r w:rsidRPr="00880920">
        <w:t xml:space="preserve">Интерактивные </w:t>
      </w:r>
      <w:proofErr w:type="spellStart"/>
      <w:r w:rsidRPr="00880920">
        <w:t>дашборды</w:t>
      </w:r>
      <w:proofErr w:type="spellEnd"/>
      <w:r w:rsidRPr="00880920">
        <w:t xml:space="preserve"> для руководства</w:t>
      </w:r>
    </w:p>
    <w:p w14:paraId="3A3C08B8" w14:textId="77777777" w:rsidR="00641A5B" w:rsidRPr="00880920" w:rsidRDefault="00641A5B" w:rsidP="00641A5B">
      <w:pPr>
        <w:pStyle w:val="a7"/>
        <w:numPr>
          <w:ilvl w:val="0"/>
          <w:numId w:val="91"/>
        </w:numPr>
        <w:ind w:left="0" w:firstLine="709"/>
      </w:pPr>
      <w:r w:rsidRPr="00880920">
        <w:t>Графики динамики продаж</w:t>
      </w:r>
    </w:p>
    <w:p w14:paraId="2C274373" w14:textId="77777777" w:rsidR="00641A5B" w:rsidRPr="00880920" w:rsidRDefault="00641A5B" w:rsidP="00641A5B">
      <w:pPr>
        <w:pStyle w:val="a7"/>
        <w:numPr>
          <w:ilvl w:val="0"/>
          <w:numId w:val="91"/>
        </w:numPr>
        <w:ind w:left="0" w:firstLine="709"/>
      </w:pPr>
      <w:r w:rsidRPr="00880920">
        <w:t>Карты размещения зрителей в залах</w:t>
      </w:r>
    </w:p>
    <w:p w14:paraId="79536CFD" w14:textId="77777777" w:rsidR="00641A5B" w:rsidRPr="00880920" w:rsidRDefault="00641A5B" w:rsidP="00641A5B">
      <w:pPr>
        <w:pStyle w:val="a7"/>
        <w:numPr>
          <w:ilvl w:val="0"/>
          <w:numId w:val="66"/>
        </w:numPr>
      </w:pPr>
      <w:r w:rsidRPr="00880920">
        <w:t>Оценка надежности</w:t>
      </w:r>
    </w:p>
    <w:p w14:paraId="10891A6D" w14:textId="77777777" w:rsidR="00641A5B" w:rsidRPr="00880920" w:rsidRDefault="00641A5B" w:rsidP="00641A5B">
      <w:pPr>
        <w:pStyle w:val="a7"/>
        <w:numPr>
          <w:ilvl w:val="0"/>
          <w:numId w:val="93"/>
        </w:numPr>
        <w:ind w:left="0" w:firstLine="709"/>
      </w:pPr>
      <w:r w:rsidRPr="00880920">
        <w:t>Тестирование на реальных данных за прошлые периоды</w:t>
      </w:r>
    </w:p>
    <w:p w14:paraId="76C78C74" w14:textId="77777777" w:rsidR="00641A5B" w:rsidRPr="00880920" w:rsidRDefault="00641A5B" w:rsidP="00641A5B">
      <w:pPr>
        <w:pStyle w:val="a7"/>
        <w:numPr>
          <w:ilvl w:val="0"/>
          <w:numId w:val="93"/>
        </w:numPr>
        <w:ind w:left="0" w:firstLine="709"/>
      </w:pPr>
      <w:r w:rsidRPr="00880920">
        <w:t>Моделирование пиковых нагрузок</w:t>
      </w:r>
    </w:p>
    <w:p w14:paraId="60643B92" w14:textId="77777777" w:rsidR="00641A5B" w:rsidRPr="00880920" w:rsidRDefault="00641A5B" w:rsidP="00641A5B">
      <w:pPr>
        <w:pStyle w:val="a7"/>
        <w:numPr>
          <w:ilvl w:val="0"/>
          <w:numId w:val="93"/>
        </w:numPr>
        <w:ind w:left="0" w:firstLine="709"/>
      </w:pPr>
      <w:r w:rsidRPr="00880920">
        <w:t>Проверка устойчивости к сбоям.</w:t>
      </w:r>
    </w:p>
    <w:p w14:paraId="004E2C94" w14:textId="77777777" w:rsidR="00641A5B" w:rsidRPr="00880920" w:rsidRDefault="00641A5B" w:rsidP="00641A5B">
      <w:pPr>
        <w:pStyle w:val="1"/>
        <w:numPr>
          <w:ilvl w:val="1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98700660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Описание вида автоматизируемой деятельности. Критерии и характеристики качества изделия. Предложения по совершенствованию.</w:t>
      </w:r>
      <w:bookmarkEnd w:id="29"/>
    </w:p>
    <w:p w14:paraId="5210E9C1" w14:textId="77777777" w:rsidR="00641A5B" w:rsidRPr="00880920" w:rsidRDefault="00641A5B" w:rsidP="00641A5B">
      <w:pPr>
        <w:ind w:firstLine="709"/>
      </w:pPr>
      <w:r w:rsidRPr="00880920">
        <w:rPr>
          <w:rFonts w:eastAsiaTheme="majorEastAsia"/>
        </w:rPr>
        <w:t>Автоматизированная система управления киноцентром</w:t>
      </w:r>
      <w:r w:rsidRPr="00880920">
        <w:t> относится к следующим сферам автоматизируемой деятельности:</w:t>
      </w:r>
    </w:p>
    <w:p w14:paraId="6DE46F99" w14:textId="77777777" w:rsidR="00641A5B" w:rsidRPr="00880920" w:rsidRDefault="00641A5B" w:rsidP="00641A5B">
      <w:pPr>
        <w:pStyle w:val="a7"/>
        <w:numPr>
          <w:ilvl w:val="0"/>
          <w:numId w:val="94"/>
        </w:numPr>
        <w:tabs>
          <w:tab w:val="clear" w:pos="720"/>
          <w:tab w:val="num" w:pos="360"/>
        </w:tabs>
        <w:ind w:left="0" w:firstLine="709"/>
      </w:pPr>
      <w:r w:rsidRPr="00880920">
        <w:t>а</w:t>
      </w:r>
      <w:r w:rsidRPr="00880920">
        <w:rPr>
          <w:rFonts w:eastAsiaTheme="majorEastAsia"/>
        </w:rPr>
        <w:t>втоматизированные системы управления (АСУ)</w:t>
      </w:r>
      <w:r w:rsidRPr="00880920">
        <w:t> - система управляет ключевыми бизнес-процессами кинотеатра;</w:t>
      </w:r>
    </w:p>
    <w:p w14:paraId="6F9A2AAE" w14:textId="77777777" w:rsidR="00641A5B" w:rsidRPr="00880920" w:rsidRDefault="00641A5B" w:rsidP="00641A5B">
      <w:pPr>
        <w:pStyle w:val="a7"/>
        <w:numPr>
          <w:ilvl w:val="0"/>
          <w:numId w:val="94"/>
        </w:numPr>
        <w:tabs>
          <w:tab w:val="clear" w:pos="720"/>
          <w:tab w:val="num" w:pos="360"/>
        </w:tabs>
        <w:ind w:left="0" w:firstLine="709"/>
      </w:pPr>
      <w:r w:rsidRPr="00880920">
        <w:rPr>
          <w:rFonts w:eastAsiaTheme="majorEastAsia"/>
        </w:rPr>
        <w:t>АС обработки и передачи информации (АСОИ)</w:t>
      </w:r>
      <w:r w:rsidRPr="00880920">
        <w:t> - обрабатывает данные о продажах, посещаемости и формирует отчеты;</w:t>
      </w:r>
    </w:p>
    <w:p w14:paraId="086436D9" w14:textId="77777777" w:rsidR="00641A5B" w:rsidRPr="00880920" w:rsidRDefault="00641A5B" w:rsidP="00641A5B">
      <w:pPr>
        <w:pStyle w:val="a7"/>
        <w:numPr>
          <w:ilvl w:val="0"/>
          <w:numId w:val="94"/>
        </w:numPr>
        <w:tabs>
          <w:tab w:val="clear" w:pos="720"/>
          <w:tab w:val="num" w:pos="360"/>
        </w:tabs>
        <w:ind w:left="0" w:firstLine="709"/>
      </w:pPr>
      <w:r w:rsidRPr="00880920">
        <w:t>с</w:t>
      </w:r>
      <w:r w:rsidRPr="00880920">
        <w:rPr>
          <w:rFonts w:eastAsiaTheme="majorEastAsia"/>
        </w:rPr>
        <w:t>истемы, автоматизирующие сочетания различных видов деятельности</w:t>
      </w:r>
      <w:r w:rsidRPr="00880920">
        <w:t> - объединяет управление, анализ и обслуживание.</w:t>
      </w:r>
    </w:p>
    <w:p w14:paraId="0798CA06" w14:textId="77777777" w:rsidR="00641A5B" w:rsidRPr="00880920" w:rsidRDefault="00641A5B" w:rsidP="00641A5B">
      <w:pPr>
        <w:pStyle w:val="a7"/>
        <w:ind w:left="0" w:firstLine="709"/>
      </w:pPr>
      <w:r w:rsidRPr="00880920">
        <w:rPr>
          <w:rFonts w:eastAsiaTheme="majorEastAsia"/>
        </w:rPr>
        <w:t>Основные функции системы:</w:t>
      </w:r>
    </w:p>
    <w:p w14:paraId="0B8AFB96" w14:textId="77777777" w:rsidR="00641A5B" w:rsidRPr="00880920" w:rsidRDefault="00641A5B" w:rsidP="00641A5B">
      <w:pPr>
        <w:pStyle w:val="a7"/>
        <w:numPr>
          <w:ilvl w:val="0"/>
          <w:numId w:val="95"/>
        </w:numPr>
      </w:pPr>
      <w:r w:rsidRPr="00880920">
        <w:rPr>
          <w:rFonts w:eastAsiaTheme="majorEastAsia"/>
        </w:rPr>
        <w:t>Продажа билетов:</w:t>
      </w:r>
    </w:p>
    <w:p w14:paraId="6DE24DD4" w14:textId="77777777" w:rsidR="00641A5B" w:rsidRPr="00880920" w:rsidRDefault="00641A5B" w:rsidP="00641A5B">
      <w:pPr>
        <w:pStyle w:val="a7"/>
        <w:numPr>
          <w:ilvl w:val="1"/>
          <w:numId w:val="96"/>
        </w:numPr>
        <w:ind w:left="0" w:firstLine="709"/>
      </w:pPr>
      <w:r w:rsidRPr="00880920">
        <w:t>онлайн-бронирование через веб-интерфейс и мобильные приложения;</w:t>
      </w:r>
    </w:p>
    <w:p w14:paraId="1DD0C1E4" w14:textId="77777777" w:rsidR="00641A5B" w:rsidRPr="00880920" w:rsidRDefault="00641A5B" w:rsidP="00641A5B">
      <w:pPr>
        <w:pStyle w:val="a7"/>
        <w:numPr>
          <w:ilvl w:val="1"/>
          <w:numId w:val="96"/>
        </w:numPr>
        <w:ind w:left="0" w:firstLine="709"/>
      </w:pPr>
      <w:r w:rsidRPr="00880920">
        <w:t>офлайн-продажи через кассовые терминалы;</w:t>
      </w:r>
    </w:p>
    <w:p w14:paraId="6CAB15AD" w14:textId="77777777" w:rsidR="00641A5B" w:rsidRPr="00880920" w:rsidRDefault="00641A5B" w:rsidP="00641A5B">
      <w:pPr>
        <w:pStyle w:val="a7"/>
        <w:numPr>
          <w:ilvl w:val="1"/>
          <w:numId w:val="96"/>
        </w:numPr>
        <w:ind w:left="0" w:firstLine="709"/>
      </w:pPr>
      <w:r w:rsidRPr="00880920">
        <w:t>управление различными тарифными планами и акциями.</w:t>
      </w:r>
    </w:p>
    <w:p w14:paraId="7A6B837B" w14:textId="77777777" w:rsidR="00641A5B" w:rsidRPr="00880920" w:rsidRDefault="00641A5B" w:rsidP="00641A5B">
      <w:pPr>
        <w:pStyle w:val="a7"/>
        <w:numPr>
          <w:ilvl w:val="0"/>
          <w:numId w:val="95"/>
        </w:numPr>
      </w:pPr>
      <w:r w:rsidRPr="00880920">
        <w:rPr>
          <w:rFonts w:eastAsiaTheme="majorEastAsia"/>
        </w:rPr>
        <w:t>Контроль доступа:</w:t>
      </w:r>
    </w:p>
    <w:p w14:paraId="09A00CC8" w14:textId="77777777" w:rsidR="00641A5B" w:rsidRPr="00880920" w:rsidRDefault="00641A5B" w:rsidP="00641A5B">
      <w:pPr>
        <w:pStyle w:val="a7"/>
        <w:numPr>
          <w:ilvl w:val="1"/>
          <w:numId w:val="97"/>
        </w:numPr>
        <w:ind w:left="0" w:firstLine="709"/>
      </w:pPr>
      <w:r w:rsidRPr="00880920">
        <w:t>верификация билетов с использованием QR-кодов;</w:t>
      </w:r>
    </w:p>
    <w:p w14:paraId="5C171B50" w14:textId="77777777" w:rsidR="00641A5B" w:rsidRPr="00880920" w:rsidRDefault="00641A5B" w:rsidP="00641A5B">
      <w:pPr>
        <w:pStyle w:val="a7"/>
        <w:numPr>
          <w:ilvl w:val="1"/>
          <w:numId w:val="97"/>
        </w:numPr>
        <w:ind w:left="0" w:firstLine="709"/>
      </w:pPr>
      <w:r w:rsidRPr="00880920">
        <w:t>интеграция с турникетами и системами видеонаблюдения;</w:t>
      </w:r>
    </w:p>
    <w:p w14:paraId="7D7FB0EA" w14:textId="77777777" w:rsidR="00641A5B" w:rsidRPr="00880920" w:rsidRDefault="00641A5B" w:rsidP="00641A5B">
      <w:pPr>
        <w:pStyle w:val="a7"/>
        <w:numPr>
          <w:ilvl w:val="1"/>
          <w:numId w:val="97"/>
        </w:numPr>
        <w:ind w:left="0" w:firstLine="709"/>
      </w:pPr>
      <w:r w:rsidRPr="00880920">
        <w:t>учет реальной посещаемости залов.</w:t>
      </w:r>
    </w:p>
    <w:p w14:paraId="26B2ED95" w14:textId="77777777" w:rsidR="00641A5B" w:rsidRPr="00880920" w:rsidRDefault="00641A5B" w:rsidP="00641A5B">
      <w:pPr>
        <w:pStyle w:val="a7"/>
        <w:numPr>
          <w:ilvl w:val="0"/>
          <w:numId w:val="95"/>
        </w:numPr>
      </w:pPr>
      <w:r w:rsidRPr="00880920">
        <w:rPr>
          <w:rFonts w:eastAsiaTheme="majorEastAsia"/>
        </w:rPr>
        <w:t>Аналитика и отчетность:</w:t>
      </w:r>
    </w:p>
    <w:p w14:paraId="39512840" w14:textId="77777777" w:rsidR="00641A5B" w:rsidRPr="00880920" w:rsidRDefault="00641A5B" w:rsidP="00641A5B">
      <w:pPr>
        <w:pStyle w:val="a7"/>
        <w:numPr>
          <w:ilvl w:val="1"/>
          <w:numId w:val="98"/>
        </w:numPr>
        <w:ind w:left="0" w:firstLine="709"/>
      </w:pPr>
      <w:r w:rsidRPr="00880920">
        <w:t>формирование финансовой отчетности в реальном времени;</w:t>
      </w:r>
    </w:p>
    <w:p w14:paraId="7981DEC9" w14:textId="77777777" w:rsidR="00641A5B" w:rsidRPr="00880920" w:rsidRDefault="00641A5B" w:rsidP="00641A5B">
      <w:pPr>
        <w:pStyle w:val="a7"/>
        <w:numPr>
          <w:ilvl w:val="1"/>
          <w:numId w:val="98"/>
        </w:numPr>
        <w:ind w:left="0" w:firstLine="709"/>
      </w:pPr>
      <w:r w:rsidRPr="00880920">
        <w:t>анализ эффективности кинопоказа;</w:t>
      </w:r>
    </w:p>
    <w:p w14:paraId="064CC66D" w14:textId="77777777" w:rsidR="00641A5B" w:rsidRPr="00880920" w:rsidRDefault="00641A5B" w:rsidP="00641A5B">
      <w:pPr>
        <w:pStyle w:val="a7"/>
        <w:numPr>
          <w:ilvl w:val="1"/>
          <w:numId w:val="98"/>
        </w:numPr>
        <w:ind w:left="0" w:firstLine="709"/>
      </w:pPr>
      <w:r w:rsidRPr="00880920">
        <w:t>визуализация ключевых показателей.</w:t>
      </w:r>
    </w:p>
    <w:p w14:paraId="4A64EB62" w14:textId="77777777" w:rsidR="00641A5B" w:rsidRPr="00880920" w:rsidRDefault="00641A5B" w:rsidP="00641A5B">
      <w:pPr>
        <w:pStyle w:val="a7"/>
        <w:ind w:left="0" w:firstLine="709"/>
        <w:contextualSpacing w:val="0"/>
      </w:pPr>
    </w:p>
    <w:p w14:paraId="1CA6F9C0" w14:textId="77777777" w:rsidR="00641A5B" w:rsidRPr="00880920" w:rsidRDefault="00641A5B" w:rsidP="00641A5B">
      <w:pPr>
        <w:pStyle w:val="Default"/>
        <w:spacing w:line="360" w:lineRule="auto"/>
        <w:ind w:firstLine="709"/>
        <w:jc w:val="both"/>
        <w:rPr>
          <w:color w:val="auto"/>
        </w:rPr>
      </w:pPr>
      <w:r w:rsidRPr="00880920">
        <w:rPr>
          <w:color w:val="auto"/>
        </w:rPr>
        <w:lastRenderedPageBreak/>
        <w:t>Таблица 4 – Функции, критерии и характеристики изделия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9"/>
        <w:gridCol w:w="3211"/>
        <w:gridCol w:w="3211"/>
      </w:tblGrid>
      <w:tr w:rsidR="00880920" w:rsidRPr="00880920" w14:paraId="05DFE032" w14:textId="77777777" w:rsidTr="004373CE">
        <w:tc>
          <w:tcPr>
            <w:tcW w:w="3209" w:type="dxa"/>
            <w:vAlign w:val="center"/>
          </w:tcPr>
          <w:p w14:paraId="4CC80AD9" w14:textId="77777777" w:rsidR="00641A5B" w:rsidRPr="00880920" w:rsidRDefault="00641A5B" w:rsidP="004373CE">
            <w:r w:rsidRPr="00880920">
              <w:t>Функции</w:t>
            </w:r>
          </w:p>
        </w:tc>
        <w:tc>
          <w:tcPr>
            <w:tcW w:w="3211" w:type="dxa"/>
            <w:vAlign w:val="center"/>
          </w:tcPr>
          <w:p w14:paraId="31550757" w14:textId="77777777" w:rsidR="00641A5B" w:rsidRPr="00880920" w:rsidRDefault="00641A5B" w:rsidP="004373CE">
            <w:r w:rsidRPr="00880920">
              <w:t>Характеристика</w:t>
            </w:r>
          </w:p>
        </w:tc>
        <w:tc>
          <w:tcPr>
            <w:tcW w:w="3211" w:type="dxa"/>
            <w:vAlign w:val="center"/>
          </w:tcPr>
          <w:p w14:paraId="26076CA6" w14:textId="77777777" w:rsidR="00641A5B" w:rsidRPr="00880920" w:rsidRDefault="00641A5B" w:rsidP="004373CE">
            <w:r w:rsidRPr="00880920">
              <w:t>Критерий</w:t>
            </w:r>
          </w:p>
        </w:tc>
      </w:tr>
      <w:tr w:rsidR="00880920" w:rsidRPr="00880920" w14:paraId="413EA6DD" w14:textId="77777777" w:rsidTr="004373CE">
        <w:tc>
          <w:tcPr>
            <w:tcW w:w="3209" w:type="dxa"/>
            <w:vAlign w:val="center"/>
          </w:tcPr>
          <w:p w14:paraId="78A88101" w14:textId="77777777" w:rsidR="00641A5B" w:rsidRPr="00880920" w:rsidRDefault="00641A5B" w:rsidP="004373CE">
            <w:r w:rsidRPr="00880920">
              <w:t>Продажа билетов</w:t>
            </w:r>
          </w:p>
        </w:tc>
        <w:tc>
          <w:tcPr>
            <w:tcW w:w="3211" w:type="dxa"/>
            <w:vAlign w:val="center"/>
          </w:tcPr>
          <w:p w14:paraId="7369EEF5" w14:textId="77777777" w:rsidR="00641A5B" w:rsidRPr="00880920" w:rsidRDefault="00641A5B" w:rsidP="004373CE">
            <w:r w:rsidRPr="00880920">
              <w:t>Поддержка онлайн/офлайн продаж, различных тарифов, интеграция с платежами</w:t>
            </w:r>
          </w:p>
        </w:tc>
        <w:tc>
          <w:tcPr>
            <w:tcW w:w="3211" w:type="dxa"/>
            <w:vAlign w:val="center"/>
          </w:tcPr>
          <w:p w14:paraId="420126EA" w14:textId="77777777" w:rsidR="00641A5B" w:rsidRPr="00880920" w:rsidRDefault="00641A5B" w:rsidP="004373CE">
            <w:r w:rsidRPr="00880920">
              <w:t>Скорость обработки заказа (≤1 мин), точность расчетов (100%)</w:t>
            </w:r>
          </w:p>
        </w:tc>
      </w:tr>
      <w:tr w:rsidR="00880920" w:rsidRPr="00880920" w14:paraId="49BE9E4C" w14:textId="77777777" w:rsidTr="004373CE">
        <w:tc>
          <w:tcPr>
            <w:tcW w:w="3209" w:type="dxa"/>
            <w:vAlign w:val="center"/>
          </w:tcPr>
          <w:p w14:paraId="1B944D8B" w14:textId="77777777" w:rsidR="00641A5B" w:rsidRPr="00880920" w:rsidRDefault="00641A5B" w:rsidP="004373CE">
            <w:r w:rsidRPr="00880920">
              <w:t>Контроль доступа</w:t>
            </w:r>
          </w:p>
        </w:tc>
        <w:tc>
          <w:tcPr>
            <w:tcW w:w="3211" w:type="dxa"/>
            <w:vAlign w:val="center"/>
          </w:tcPr>
          <w:p w14:paraId="236F9E7F" w14:textId="77777777" w:rsidR="00641A5B" w:rsidRPr="00880920" w:rsidRDefault="00641A5B" w:rsidP="004373CE">
            <w:r w:rsidRPr="00880920">
              <w:t>Автоматическая верификация билетов, работа в офлайн-режиме</w:t>
            </w:r>
          </w:p>
        </w:tc>
        <w:tc>
          <w:tcPr>
            <w:tcW w:w="3211" w:type="dxa"/>
            <w:vAlign w:val="center"/>
          </w:tcPr>
          <w:p w14:paraId="0C202F2E" w14:textId="77777777" w:rsidR="00641A5B" w:rsidRPr="00880920" w:rsidRDefault="00641A5B" w:rsidP="004373CE">
            <w:r w:rsidRPr="00880920">
              <w:t>Надежность распознавания (99.9%), скорость обработки (≤2 сек)</w:t>
            </w:r>
          </w:p>
        </w:tc>
      </w:tr>
      <w:tr w:rsidR="00880920" w:rsidRPr="00880920" w14:paraId="15CDAD6C" w14:textId="77777777" w:rsidTr="004373CE">
        <w:tc>
          <w:tcPr>
            <w:tcW w:w="3209" w:type="dxa"/>
            <w:vAlign w:val="center"/>
          </w:tcPr>
          <w:p w14:paraId="30CBB85B" w14:textId="77777777" w:rsidR="00641A5B" w:rsidRPr="00880920" w:rsidRDefault="00641A5B" w:rsidP="004373CE">
            <w:r w:rsidRPr="00880920">
              <w:t>Формирование отчетов</w:t>
            </w:r>
          </w:p>
        </w:tc>
        <w:tc>
          <w:tcPr>
            <w:tcW w:w="3211" w:type="dxa"/>
            <w:vAlign w:val="center"/>
          </w:tcPr>
          <w:p w14:paraId="126C405F" w14:textId="77777777" w:rsidR="00641A5B" w:rsidRPr="00880920" w:rsidRDefault="00641A5B" w:rsidP="004373CE">
            <w:r w:rsidRPr="00880920">
              <w:t>Автоматическая генерация финансовых и аналитических отчетов</w:t>
            </w:r>
          </w:p>
        </w:tc>
        <w:tc>
          <w:tcPr>
            <w:tcW w:w="3211" w:type="dxa"/>
            <w:vAlign w:val="center"/>
          </w:tcPr>
          <w:p w14:paraId="5DEE30A9" w14:textId="77777777" w:rsidR="00641A5B" w:rsidRPr="00880920" w:rsidRDefault="00641A5B" w:rsidP="004373CE">
            <w:r w:rsidRPr="00880920">
              <w:t>Актуальность данных (реальное время), точность отчетности (100%)</w:t>
            </w:r>
          </w:p>
        </w:tc>
      </w:tr>
      <w:tr w:rsidR="00880920" w:rsidRPr="00880920" w14:paraId="24AA8863" w14:textId="77777777" w:rsidTr="004373CE">
        <w:tc>
          <w:tcPr>
            <w:tcW w:w="3209" w:type="dxa"/>
            <w:vAlign w:val="center"/>
          </w:tcPr>
          <w:p w14:paraId="0E82BC8A" w14:textId="77777777" w:rsidR="00641A5B" w:rsidRPr="00880920" w:rsidRDefault="00641A5B" w:rsidP="004373CE">
            <w:r w:rsidRPr="00880920">
              <w:t>Визуализация данных</w:t>
            </w:r>
          </w:p>
        </w:tc>
        <w:tc>
          <w:tcPr>
            <w:tcW w:w="3211" w:type="dxa"/>
            <w:vAlign w:val="center"/>
          </w:tcPr>
          <w:p w14:paraId="4887A55E" w14:textId="77777777" w:rsidR="00641A5B" w:rsidRPr="00880920" w:rsidRDefault="00641A5B" w:rsidP="004373CE">
            <w:r w:rsidRPr="00880920">
              <w:t xml:space="preserve">Интерактивные </w:t>
            </w:r>
            <w:proofErr w:type="spellStart"/>
            <w:r w:rsidRPr="00880920">
              <w:t>дашборды</w:t>
            </w:r>
            <w:proofErr w:type="spellEnd"/>
            <w:r w:rsidRPr="00880920">
              <w:t>, графики и диаграммы</w:t>
            </w:r>
          </w:p>
        </w:tc>
        <w:tc>
          <w:tcPr>
            <w:tcW w:w="3211" w:type="dxa"/>
            <w:vAlign w:val="center"/>
          </w:tcPr>
          <w:p w14:paraId="16DFD993" w14:textId="77777777" w:rsidR="00641A5B" w:rsidRPr="00880920" w:rsidRDefault="00641A5B" w:rsidP="004373CE">
            <w:r w:rsidRPr="00880920">
              <w:t>Наглядность представления, удобство фильтрации данных</w:t>
            </w:r>
          </w:p>
        </w:tc>
      </w:tr>
      <w:tr w:rsidR="00880920" w:rsidRPr="00880920" w14:paraId="1D432B7E" w14:textId="77777777" w:rsidTr="004373CE">
        <w:tc>
          <w:tcPr>
            <w:tcW w:w="3209" w:type="dxa"/>
            <w:vAlign w:val="center"/>
          </w:tcPr>
          <w:p w14:paraId="3D3F0958" w14:textId="77777777" w:rsidR="00641A5B" w:rsidRPr="00880920" w:rsidRDefault="00641A5B" w:rsidP="004373CE">
            <w:r w:rsidRPr="00880920">
              <w:t>Интеграция с системами</w:t>
            </w:r>
          </w:p>
        </w:tc>
        <w:tc>
          <w:tcPr>
            <w:tcW w:w="3211" w:type="dxa"/>
            <w:vAlign w:val="center"/>
          </w:tcPr>
          <w:p w14:paraId="36564478" w14:textId="77777777" w:rsidR="00641A5B" w:rsidRPr="00880920" w:rsidRDefault="00641A5B" w:rsidP="004373CE">
            <w:r w:rsidRPr="00880920">
              <w:t>Подключение к платежным системам, CRM, бухгалтерским программам</w:t>
            </w:r>
          </w:p>
        </w:tc>
        <w:tc>
          <w:tcPr>
            <w:tcW w:w="3211" w:type="dxa"/>
            <w:vAlign w:val="center"/>
          </w:tcPr>
          <w:p w14:paraId="268D7EB8" w14:textId="77777777" w:rsidR="00641A5B" w:rsidRPr="00880920" w:rsidRDefault="00641A5B" w:rsidP="004373CE">
            <w:r w:rsidRPr="00880920">
              <w:t>Надежность соединения, безопасность передачи данных</w:t>
            </w:r>
          </w:p>
        </w:tc>
      </w:tr>
      <w:tr w:rsidR="00641A5B" w:rsidRPr="00880920" w14:paraId="26A45526" w14:textId="77777777" w:rsidTr="004373CE">
        <w:tc>
          <w:tcPr>
            <w:tcW w:w="3209" w:type="dxa"/>
            <w:vAlign w:val="center"/>
          </w:tcPr>
          <w:p w14:paraId="34E841AA" w14:textId="77777777" w:rsidR="00641A5B" w:rsidRPr="00880920" w:rsidRDefault="00641A5B" w:rsidP="004373CE">
            <w:r w:rsidRPr="00880920">
              <w:t>Пользовательский интерфейс</w:t>
            </w:r>
          </w:p>
        </w:tc>
        <w:tc>
          <w:tcPr>
            <w:tcW w:w="3211" w:type="dxa"/>
            <w:vAlign w:val="center"/>
          </w:tcPr>
          <w:p w14:paraId="4D2BD5C6" w14:textId="77777777" w:rsidR="00641A5B" w:rsidRPr="00880920" w:rsidRDefault="00641A5B" w:rsidP="004373CE">
            <w:r w:rsidRPr="00880920">
              <w:t>Адаптивные веб-интерфейсы и мобильные приложения</w:t>
            </w:r>
          </w:p>
        </w:tc>
        <w:tc>
          <w:tcPr>
            <w:tcW w:w="3211" w:type="dxa"/>
            <w:vAlign w:val="center"/>
          </w:tcPr>
          <w:p w14:paraId="25B4DD8E" w14:textId="77777777" w:rsidR="00641A5B" w:rsidRPr="00880920" w:rsidRDefault="00641A5B" w:rsidP="004373CE">
            <w:r w:rsidRPr="00880920">
              <w:t>Удобство использования, интуитивность навигации</w:t>
            </w:r>
          </w:p>
        </w:tc>
      </w:tr>
    </w:tbl>
    <w:p w14:paraId="09634E00" w14:textId="77777777" w:rsidR="00641A5B" w:rsidRPr="00880920" w:rsidRDefault="00641A5B" w:rsidP="00641A5B">
      <w:pPr>
        <w:rPr>
          <w:b/>
          <w:bCs/>
        </w:rPr>
      </w:pPr>
    </w:p>
    <w:p w14:paraId="41B41C82" w14:textId="77777777" w:rsidR="00641A5B" w:rsidRPr="00880920" w:rsidRDefault="00641A5B" w:rsidP="00641A5B">
      <w:pPr>
        <w:ind w:firstLine="709"/>
        <w:rPr>
          <w:iCs/>
        </w:rPr>
      </w:pPr>
      <w:r w:rsidRPr="00880920">
        <w:rPr>
          <w:iCs/>
        </w:rPr>
        <w:t xml:space="preserve">Предложения по совершенствованию:  </w:t>
      </w:r>
    </w:p>
    <w:p w14:paraId="35B67E25" w14:textId="77777777" w:rsidR="00641A5B" w:rsidRPr="00880920" w:rsidRDefault="00641A5B" w:rsidP="00641A5B">
      <w:pPr>
        <w:pStyle w:val="a7"/>
        <w:numPr>
          <w:ilvl w:val="2"/>
          <w:numId w:val="95"/>
        </w:numPr>
        <w:ind w:left="0" w:firstLine="709"/>
        <w:rPr>
          <w:iCs/>
        </w:rPr>
      </w:pPr>
      <w:r w:rsidRPr="00880920">
        <w:rPr>
          <w:iCs/>
        </w:rPr>
        <w:t xml:space="preserve">Внедрение интеллектуальных технологий:  </w:t>
      </w:r>
    </w:p>
    <w:p w14:paraId="35121FE4" w14:textId="77777777" w:rsidR="00641A5B" w:rsidRPr="00880920" w:rsidRDefault="00641A5B" w:rsidP="00641A5B">
      <w:pPr>
        <w:pStyle w:val="a7"/>
        <w:numPr>
          <w:ilvl w:val="0"/>
          <w:numId w:val="100"/>
        </w:numPr>
        <w:ind w:left="0" w:firstLine="720"/>
        <w:rPr>
          <w:iCs/>
        </w:rPr>
      </w:pPr>
      <w:r w:rsidRPr="00880920">
        <w:rPr>
          <w:iCs/>
        </w:rPr>
        <w:t>системы рекомендаций фильмов на основе анализа предпочтений;</w:t>
      </w:r>
    </w:p>
    <w:p w14:paraId="135E4E7D" w14:textId="77777777" w:rsidR="00641A5B" w:rsidRPr="00880920" w:rsidRDefault="00641A5B" w:rsidP="00641A5B">
      <w:pPr>
        <w:pStyle w:val="a7"/>
        <w:numPr>
          <w:ilvl w:val="0"/>
          <w:numId w:val="100"/>
        </w:numPr>
        <w:ind w:left="0" w:firstLine="720"/>
        <w:rPr>
          <w:iCs/>
        </w:rPr>
      </w:pPr>
      <w:r w:rsidRPr="00880920">
        <w:rPr>
          <w:iCs/>
        </w:rPr>
        <w:t>алгоритмы прогнозирования спроса для оптимизации расписания сеансов.</w:t>
      </w:r>
    </w:p>
    <w:p w14:paraId="23F5D107" w14:textId="77777777" w:rsidR="00641A5B" w:rsidRPr="00880920" w:rsidRDefault="00641A5B" w:rsidP="00641A5B">
      <w:pPr>
        <w:pStyle w:val="a7"/>
        <w:numPr>
          <w:ilvl w:val="2"/>
          <w:numId w:val="95"/>
        </w:numPr>
        <w:ind w:left="0" w:firstLine="709"/>
        <w:rPr>
          <w:iCs/>
        </w:rPr>
      </w:pPr>
      <w:r w:rsidRPr="00880920">
        <w:rPr>
          <w:iCs/>
        </w:rPr>
        <w:t xml:space="preserve">Расширение интеграционных возможностей:  </w:t>
      </w:r>
    </w:p>
    <w:p w14:paraId="2860B530" w14:textId="77777777" w:rsidR="00641A5B" w:rsidRPr="00880920" w:rsidRDefault="00641A5B" w:rsidP="00641A5B">
      <w:pPr>
        <w:pStyle w:val="a7"/>
        <w:numPr>
          <w:ilvl w:val="0"/>
          <w:numId w:val="101"/>
        </w:numPr>
        <w:ind w:left="0" w:firstLine="709"/>
        <w:rPr>
          <w:iCs/>
        </w:rPr>
      </w:pPr>
      <w:r w:rsidRPr="00880920">
        <w:rPr>
          <w:iCs/>
        </w:rPr>
        <w:t xml:space="preserve">подключение к системам управления кинопрокатом;  </w:t>
      </w:r>
    </w:p>
    <w:p w14:paraId="2113BC65" w14:textId="77777777" w:rsidR="00641A5B" w:rsidRPr="00880920" w:rsidRDefault="00641A5B" w:rsidP="00641A5B">
      <w:pPr>
        <w:pStyle w:val="a7"/>
        <w:numPr>
          <w:ilvl w:val="0"/>
          <w:numId w:val="101"/>
        </w:numPr>
        <w:ind w:left="0" w:firstLine="709"/>
        <w:rPr>
          <w:iCs/>
        </w:rPr>
      </w:pPr>
      <w:r w:rsidRPr="00880920">
        <w:rPr>
          <w:iCs/>
        </w:rPr>
        <w:t>интеграция с сервисами онлайн-кинотеатров.</w:t>
      </w:r>
    </w:p>
    <w:p w14:paraId="0D2F2CE3" w14:textId="77777777" w:rsidR="00641A5B" w:rsidRPr="00880920" w:rsidRDefault="00641A5B" w:rsidP="00641A5B">
      <w:pPr>
        <w:pStyle w:val="a7"/>
        <w:numPr>
          <w:ilvl w:val="2"/>
          <w:numId w:val="95"/>
        </w:numPr>
        <w:ind w:left="0" w:firstLine="709"/>
        <w:rPr>
          <w:iCs/>
        </w:rPr>
      </w:pPr>
      <w:r w:rsidRPr="00880920">
        <w:rPr>
          <w:iCs/>
        </w:rPr>
        <w:t xml:space="preserve">Развитие клиентского сервиса:  </w:t>
      </w:r>
    </w:p>
    <w:p w14:paraId="65D9AACC" w14:textId="77777777" w:rsidR="00641A5B" w:rsidRPr="00880920" w:rsidRDefault="00641A5B" w:rsidP="00641A5B">
      <w:pPr>
        <w:pStyle w:val="a7"/>
        <w:numPr>
          <w:ilvl w:val="0"/>
          <w:numId w:val="102"/>
        </w:numPr>
        <w:ind w:left="0" w:firstLine="709"/>
        <w:rPr>
          <w:iCs/>
        </w:rPr>
      </w:pPr>
      <w:r w:rsidRPr="00880920">
        <w:rPr>
          <w:iCs/>
        </w:rPr>
        <w:t>система лояльности с персональными предложениями;</w:t>
      </w:r>
    </w:p>
    <w:p w14:paraId="6A7A4600" w14:textId="77777777" w:rsidR="00641A5B" w:rsidRPr="00880920" w:rsidRDefault="00641A5B" w:rsidP="00641A5B">
      <w:pPr>
        <w:pStyle w:val="a7"/>
        <w:numPr>
          <w:ilvl w:val="0"/>
          <w:numId w:val="102"/>
        </w:numPr>
        <w:ind w:left="0" w:firstLine="709"/>
        <w:rPr>
          <w:iCs/>
        </w:rPr>
      </w:pPr>
      <w:r w:rsidRPr="00880920">
        <w:rPr>
          <w:iCs/>
        </w:rPr>
        <w:t>мобильное приложение с функцией выбора мест через AR-технологии.</w:t>
      </w:r>
    </w:p>
    <w:p w14:paraId="6FDC4B6F" w14:textId="77777777" w:rsidR="00641A5B" w:rsidRPr="00880920" w:rsidRDefault="00641A5B" w:rsidP="00641A5B">
      <w:pPr>
        <w:pStyle w:val="a7"/>
        <w:numPr>
          <w:ilvl w:val="2"/>
          <w:numId w:val="95"/>
        </w:numPr>
        <w:ind w:left="0" w:firstLine="709"/>
        <w:rPr>
          <w:iCs/>
        </w:rPr>
      </w:pPr>
      <w:r w:rsidRPr="00880920">
        <w:rPr>
          <w:iCs/>
        </w:rPr>
        <w:t xml:space="preserve">Повышение надежности системы:  </w:t>
      </w:r>
    </w:p>
    <w:p w14:paraId="7146CE91" w14:textId="77777777" w:rsidR="00641A5B" w:rsidRPr="00880920" w:rsidRDefault="00641A5B" w:rsidP="00641A5B">
      <w:pPr>
        <w:pStyle w:val="a7"/>
        <w:numPr>
          <w:ilvl w:val="0"/>
          <w:numId w:val="103"/>
        </w:numPr>
        <w:ind w:left="0" w:firstLine="709"/>
        <w:rPr>
          <w:iCs/>
        </w:rPr>
      </w:pPr>
      <w:r w:rsidRPr="00880920">
        <w:rPr>
          <w:iCs/>
        </w:rPr>
        <w:t>разработка отказоустойчивой архитектуры;</w:t>
      </w:r>
    </w:p>
    <w:p w14:paraId="446F8A96" w14:textId="77777777" w:rsidR="00641A5B" w:rsidRPr="00880920" w:rsidRDefault="00641A5B" w:rsidP="00641A5B">
      <w:pPr>
        <w:pStyle w:val="a7"/>
        <w:numPr>
          <w:ilvl w:val="0"/>
          <w:numId w:val="103"/>
        </w:numPr>
        <w:ind w:left="0" w:firstLine="709"/>
        <w:rPr>
          <w:iCs/>
        </w:rPr>
      </w:pPr>
      <w:r w:rsidRPr="00880920">
        <w:rPr>
          <w:iCs/>
        </w:rPr>
        <w:t>улучшение механизмов резервного копирования данных.</w:t>
      </w:r>
    </w:p>
    <w:p w14:paraId="0624645A" w14:textId="77777777" w:rsidR="00641A5B" w:rsidRPr="00880920" w:rsidRDefault="00641A5B" w:rsidP="00641A5B">
      <w:pPr>
        <w:pStyle w:val="a7"/>
        <w:numPr>
          <w:ilvl w:val="2"/>
          <w:numId w:val="95"/>
        </w:numPr>
        <w:ind w:left="0" w:firstLine="709"/>
        <w:rPr>
          <w:iCs/>
        </w:rPr>
      </w:pPr>
      <w:r w:rsidRPr="00880920">
        <w:rPr>
          <w:iCs/>
        </w:rPr>
        <w:lastRenderedPageBreak/>
        <w:t xml:space="preserve">Оптимизация бизнес-процессов:  </w:t>
      </w:r>
    </w:p>
    <w:p w14:paraId="3D2A8B97" w14:textId="77777777" w:rsidR="00641A5B" w:rsidRPr="00880920" w:rsidRDefault="00641A5B" w:rsidP="00641A5B">
      <w:pPr>
        <w:pStyle w:val="a7"/>
        <w:numPr>
          <w:ilvl w:val="0"/>
          <w:numId w:val="104"/>
        </w:numPr>
        <w:ind w:left="0" w:firstLine="709"/>
        <w:rPr>
          <w:iCs/>
        </w:rPr>
      </w:pPr>
      <w:r w:rsidRPr="00880920">
        <w:rPr>
          <w:iCs/>
        </w:rPr>
        <w:t>автоматизация закупки контента на основе анализа посещаемости;</w:t>
      </w:r>
    </w:p>
    <w:p w14:paraId="2439F0DB" w14:textId="77777777" w:rsidR="00641A5B" w:rsidRPr="00880920" w:rsidRDefault="00641A5B" w:rsidP="00641A5B">
      <w:pPr>
        <w:pStyle w:val="a7"/>
        <w:numPr>
          <w:ilvl w:val="0"/>
          <w:numId w:val="104"/>
        </w:numPr>
        <w:ind w:left="0" w:firstLine="709"/>
        <w:rPr>
          <w:iCs/>
        </w:rPr>
      </w:pPr>
      <w:r w:rsidRPr="00880920">
        <w:rPr>
          <w:iCs/>
        </w:rPr>
        <w:t>интеллектуальное управление загрузкой залов.</w:t>
      </w:r>
    </w:p>
    <w:p w14:paraId="5DD9C298" w14:textId="77777777" w:rsidR="00641A5B" w:rsidRPr="00880920" w:rsidRDefault="00641A5B" w:rsidP="00641A5B">
      <w:pPr>
        <w:pStyle w:val="1"/>
        <w:numPr>
          <w:ilvl w:val="1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98700661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Концепция и принципы построения изделия. Требования технического задания и их выполнение</w:t>
      </w:r>
      <w:bookmarkEnd w:id="30"/>
    </w:p>
    <w:p w14:paraId="060B348A" w14:textId="77777777" w:rsidR="00641A5B" w:rsidRPr="00880920" w:rsidRDefault="00641A5B" w:rsidP="00641A5B">
      <w:pPr>
        <w:ind w:firstLine="709"/>
      </w:pPr>
      <w:r w:rsidRPr="00880920">
        <w:t>Приведем детализацию и структуризацию целей разрабатываемой АС.</w:t>
      </w:r>
    </w:p>
    <w:p w14:paraId="76EB3426" w14:textId="77777777" w:rsidR="00641A5B" w:rsidRPr="00880920" w:rsidRDefault="00641A5B" w:rsidP="00641A5B">
      <w:pPr>
        <w:ind w:firstLine="709"/>
      </w:pPr>
      <w:r w:rsidRPr="00880920">
        <w:t>Таблица 5 – Описание целей разрабатываемой АС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2"/>
        <w:gridCol w:w="3214"/>
        <w:gridCol w:w="3215"/>
      </w:tblGrid>
      <w:tr w:rsidR="00880920" w:rsidRPr="00880920" w14:paraId="66CC4BF8" w14:textId="77777777" w:rsidTr="004373CE">
        <w:tc>
          <w:tcPr>
            <w:tcW w:w="3202" w:type="dxa"/>
            <w:vAlign w:val="center"/>
          </w:tcPr>
          <w:p w14:paraId="383C817A" w14:textId="77777777" w:rsidR="00641A5B" w:rsidRPr="00880920" w:rsidRDefault="00641A5B" w:rsidP="004373CE">
            <w:r w:rsidRPr="00880920">
              <w:t>Цель</w:t>
            </w:r>
          </w:p>
        </w:tc>
        <w:tc>
          <w:tcPr>
            <w:tcW w:w="3214" w:type="dxa"/>
            <w:vAlign w:val="center"/>
          </w:tcPr>
          <w:p w14:paraId="043FFFEA" w14:textId="77777777" w:rsidR="00641A5B" w:rsidRPr="00880920" w:rsidRDefault="00641A5B" w:rsidP="004373CE">
            <w:r w:rsidRPr="00880920">
              <w:t>Решаемая проблема</w:t>
            </w:r>
          </w:p>
        </w:tc>
        <w:tc>
          <w:tcPr>
            <w:tcW w:w="3215" w:type="dxa"/>
            <w:vAlign w:val="center"/>
          </w:tcPr>
          <w:p w14:paraId="26495846" w14:textId="77777777" w:rsidR="00641A5B" w:rsidRPr="00880920" w:rsidRDefault="00641A5B" w:rsidP="004373CE">
            <w:r w:rsidRPr="00880920">
              <w:t>Что необходимо реализовать</w:t>
            </w:r>
          </w:p>
        </w:tc>
      </w:tr>
      <w:tr w:rsidR="00880920" w:rsidRPr="00880920" w14:paraId="2080C4CC" w14:textId="77777777" w:rsidTr="004373CE">
        <w:tc>
          <w:tcPr>
            <w:tcW w:w="3202" w:type="dxa"/>
            <w:vAlign w:val="center"/>
          </w:tcPr>
          <w:p w14:paraId="468B616E" w14:textId="77777777" w:rsidR="00641A5B" w:rsidRPr="00880920" w:rsidRDefault="00641A5B" w:rsidP="004373CE">
            <w:r w:rsidRPr="00880920">
              <w:t>Увеличить долю онлайн-продаж до 30%</w:t>
            </w:r>
          </w:p>
        </w:tc>
        <w:tc>
          <w:tcPr>
            <w:tcW w:w="3214" w:type="dxa"/>
            <w:vAlign w:val="center"/>
          </w:tcPr>
          <w:p w14:paraId="6C2587DC" w14:textId="77777777" w:rsidR="00641A5B" w:rsidRPr="00880920" w:rsidRDefault="00641A5B" w:rsidP="004373CE">
            <w:r w:rsidRPr="00880920">
              <w:t>Низкая доступность онлайн-бронирования</w:t>
            </w:r>
          </w:p>
        </w:tc>
        <w:tc>
          <w:tcPr>
            <w:tcW w:w="3215" w:type="dxa"/>
            <w:vAlign w:val="center"/>
          </w:tcPr>
          <w:p w14:paraId="76D9E706" w14:textId="77777777" w:rsidR="00641A5B" w:rsidRPr="00880920" w:rsidRDefault="00641A5B" w:rsidP="004373CE">
            <w:r w:rsidRPr="00880920">
              <w:t>Разработка мобильного приложения и веб-портала для онлайн-продаж</w:t>
            </w:r>
          </w:p>
        </w:tc>
      </w:tr>
      <w:tr w:rsidR="00880920" w:rsidRPr="00880920" w14:paraId="34BCA7EB" w14:textId="77777777" w:rsidTr="004373CE">
        <w:tc>
          <w:tcPr>
            <w:tcW w:w="3202" w:type="dxa"/>
            <w:vAlign w:val="center"/>
          </w:tcPr>
          <w:p w14:paraId="070A8414" w14:textId="77777777" w:rsidR="00641A5B" w:rsidRPr="00880920" w:rsidRDefault="00641A5B" w:rsidP="004373CE">
            <w:r w:rsidRPr="00880920">
              <w:t>Сократить время продажи билета до 1 минуты</w:t>
            </w:r>
          </w:p>
        </w:tc>
        <w:tc>
          <w:tcPr>
            <w:tcW w:w="3214" w:type="dxa"/>
            <w:vAlign w:val="center"/>
          </w:tcPr>
          <w:p w14:paraId="3979AF0F" w14:textId="77777777" w:rsidR="00641A5B" w:rsidRPr="00880920" w:rsidRDefault="00641A5B" w:rsidP="004373CE">
            <w:r w:rsidRPr="00880920">
              <w:t>Длительное обслуживание в кассах</w:t>
            </w:r>
          </w:p>
        </w:tc>
        <w:tc>
          <w:tcPr>
            <w:tcW w:w="3215" w:type="dxa"/>
            <w:vAlign w:val="center"/>
          </w:tcPr>
          <w:p w14:paraId="0C3DAA58" w14:textId="77777777" w:rsidR="00641A5B" w:rsidRPr="00880920" w:rsidRDefault="00641A5B" w:rsidP="004373CE">
            <w:r w:rsidRPr="00880920">
              <w:t>Автоматизированные кассовые терминалы с упрощенным интерфейсом</w:t>
            </w:r>
          </w:p>
        </w:tc>
      </w:tr>
      <w:tr w:rsidR="00880920" w:rsidRPr="00880920" w14:paraId="06E401F3" w14:textId="77777777" w:rsidTr="004373CE">
        <w:tc>
          <w:tcPr>
            <w:tcW w:w="3202" w:type="dxa"/>
            <w:vAlign w:val="center"/>
          </w:tcPr>
          <w:p w14:paraId="4482B3D1" w14:textId="77777777" w:rsidR="00641A5B" w:rsidRPr="00880920" w:rsidRDefault="00641A5B" w:rsidP="004373CE">
            <w:r w:rsidRPr="00880920">
              <w:t>Повысить точность учета до 99.9%</w:t>
            </w:r>
          </w:p>
        </w:tc>
        <w:tc>
          <w:tcPr>
            <w:tcW w:w="3214" w:type="dxa"/>
            <w:vAlign w:val="center"/>
          </w:tcPr>
          <w:p w14:paraId="653943C6" w14:textId="77777777" w:rsidR="00641A5B" w:rsidRPr="00880920" w:rsidRDefault="00641A5B" w:rsidP="004373CE">
            <w:r w:rsidRPr="00880920">
              <w:t>Ошибки ручного ввода данных</w:t>
            </w:r>
          </w:p>
        </w:tc>
        <w:tc>
          <w:tcPr>
            <w:tcW w:w="3215" w:type="dxa"/>
            <w:vAlign w:val="center"/>
          </w:tcPr>
          <w:p w14:paraId="60E9DD84" w14:textId="77777777" w:rsidR="00641A5B" w:rsidRPr="00880920" w:rsidRDefault="00641A5B" w:rsidP="004373CE">
            <w:r w:rsidRPr="00880920">
              <w:t>Система автоматического учета продаж и посещаемости</w:t>
            </w:r>
          </w:p>
        </w:tc>
      </w:tr>
      <w:tr w:rsidR="00641A5B" w:rsidRPr="00880920" w14:paraId="3AE86031" w14:textId="77777777" w:rsidTr="004373CE">
        <w:tc>
          <w:tcPr>
            <w:tcW w:w="3202" w:type="dxa"/>
            <w:vAlign w:val="center"/>
          </w:tcPr>
          <w:p w14:paraId="742B7774" w14:textId="77777777" w:rsidR="00641A5B" w:rsidRPr="00880920" w:rsidRDefault="00641A5B" w:rsidP="004373CE">
            <w:r w:rsidRPr="00880920">
              <w:t>Обеспечить контроль доступа в режиме реального времени</w:t>
            </w:r>
          </w:p>
        </w:tc>
        <w:tc>
          <w:tcPr>
            <w:tcW w:w="3214" w:type="dxa"/>
            <w:vAlign w:val="center"/>
          </w:tcPr>
          <w:p w14:paraId="4292957A" w14:textId="77777777" w:rsidR="00641A5B" w:rsidRPr="00880920" w:rsidRDefault="00641A5B" w:rsidP="004373CE">
            <w:r w:rsidRPr="00880920">
              <w:t>Несанкционированный доступ в залы</w:t>
            </w:r>
          </w:p>
        </w:tc>
        <w:tc>
          <w:tcPr>
            <w:tcW w:w="3215" w:type="dxa"/>
            <w:vAlign w:val="center"/>
          </w:tcPr>
          <w:p w14:paraId="0C7D3860" w14:textId="77777777" w:rsidR="00641A5B" w:rsidRPr="00880920" w:rsidRDefault="00641A5B" w:rsidP="004373CE">
            <w:r w:rsidRPr="00880920">
              <w:t>Система сканирования билетов с интеграцией в турникеты</w:t>
            </w:r>
          </w:p>
        </w:tc>
      </w:tr>
    </w:tbl>
    <w:p w14:paraId="7FBEFCCE" w14:textId="77777777" w:rsidR="00641A5B" w:rsidRPr="00880920" w:rsidRDefault="00641A5B" w:rsidP="00641A5B">
      <w:pPr>
        <w:ind w:firstLine="709"/>
      </w:pPr>
    </w:p>
    <w:p w14:paraId="5CF57633" w14:textId="77777777" w:rsidR="00641A5B" w:rsidRPr="00880920" w:rsidRDefault="00641A5B" w:rsidP="00641A5B">
      <w:pPr>
        <w:ind w:firstLine="709"/>
      </w:pPr>
      <w:r w:rsidRPr="00880920">
        <w:rPr>
          <w:rFonts w:eastAsiaTheme="majorEastAsia"/>
        </w:rPr>
        <w:t>Концепция системы</w:t>
      </w:r>
      <w:r w:rsidRPr="00880920">
        <w:t> основана на принципах:</w:t>
      </w:r>
    </w:p>
    <w:p w14:paraId="4FC47D09" w14:textId="77777777" w:rsidR="00641A5B" w:rsidRPr="00880920" w:rsidRDefault="00641A5B" w:rsidP="00641A5B">
      <w:pPr>
        <w:numPr>
          <w:ilvl w:val="0"/>
          <w:numId w:val="106"/>
        </w:numPr>
        <w:tabs>
          <w:tab w:val="clear" w:pos="720"/>
          <w:tab w:val="num" w:pos="426"/>
        </w:tabs>
        <w:ind w:left="0" w:firstLine="709"/>
      </w:pPr>
      <w:r w:rsidRPr="00880920">
        <w:t>полной цифровизации процессов продажи и контроля доступа;</w:t>
      </w:r>
    </w:p>
    <w:p w14:paraId="3FFD9B6F" w14:textId="77777777" w:rsidR="00641A5B" w:rsidRPr="00880920" w:rsidRDefault="00641A5B" w:rsidP="00641A5B">
      <w:pPr>
        <w:numPr>
          <w:ilvl w:val="0"/>
          <w:numId w:val="106"/>
        </w:numPr>
        <w:tabs>
          <w:tab w:val="clear" w:pos="720"/>
          <w:tab w:val="num" w:pos="426"/>
        </w:tabs>
        <w:ind w:left="0" w:firstLine="709"/>
      </w:pPr>
      <w:r w:rsidRPr="00880920">
        <w:t>интеграции всех бизнес-процессов киноцентра в единую систему;</w:t>
      </w:r>
    </w:p>
    <w:p w14:paraId="7F40D101" w14:textId="77777777" w:rsidR="00641A5B" w:rsidRPr="00880920" w:rsidRDefault="00641A5B" w:rsidP="00641A5B">
      <w:pPr>
        <w:numPr>
          <w:ilvl w:val="0"/>
          <w:numId w:val="106"/>
        </w:numPr>
        <w:tabs>
          <w:tab w:val="clear" w:pos="720"/>
          <w:tab w:val="num" w:pos="426"/>
        </w:tabs>
        <w:ind w:left="0" w:firstLine="709"/>
      </w:pPr>
      <w:r w:rsidRPr="00880920">
        <w:t>обеспечения удобства как для клиентов, так и для персонала.</w:t>
      </w:r>
    </w:p>
    <w:p w14:paraId="749F11D7" w14:textId="77777777" w:rsidR="00641A5B" w:rsidRPr="00880920" w:rsidRDefault="00641A5B" w:rsidP="00641A5B">
      <w:pPr>
        <w:ind w:firstLine="709"/>
      </w:pPr>
      <w:r w:rsidRPr="00880920">
        <w:t>Определим класс АС как информационной системы.</w:t>
      </w:r>
    </w:p>
    <w:p w14:paraId="157C5653" w14:textId="77777777" w:rsidR="00641A5B" w:rsidRPr="00880920" w:rsidRDefault="00641A5B" w:rsidP="00641A5B">
      <w:pPr>
        <w:ind w:firstLine="709"/>
        <w:rPr>
          <w:b/>
          <w:bCs/>
        </w:rPr>
      </w:pPr>
      <w:r w:rsidRPr="00880920">
        <w:rPr>
          <w:b/>
          <w:bCs/>
        </w:rPr>
        <w:t>Классификация по масштабу.</w:t>
      </w:r>
    </w:p>
    <w:p w14:paraId="5E08734F" w14:textId="77777777" w:rsidR="00641A5B" w:rsidRPr="00880920" w:rsidRDefault="00641A5B" w:rsidP="00641A5B">
      <w:pPr>
        <w:ind w:firstLine="709"/>
      </w:pPr>
      <w:r w:rsidRPr="00880920">
        <w:t>Система предназначена для многопользовательской работы в масштабах всего киноцентра. Она поддерживает одновременную работу различных категорий пользователей:</w:t>
      </w:r>
    </w:p>
    <w:p w14:paraId="053C90A5" w14:textId="77777777" w:rsidR="00641A5B" w:rsidRPr="00880920" w:rsidRDefault="00641A5B" w:rsidP="00641A5B">
      <w:pPr>
        <w:pStyle w:val="a7"/>
        <w:numPr>
          <w:ilvl w:val="0"/>
          <w:numId w:val="106"/>
        </w:numPr>
        <w:tabs>
          <w:tab w:val="clear" w:pos="720"/>
          <w:tab w:val="num" w:pos="360"/>
        </w:tabs>
        <w:ind w:left="0" w:firstLine="709"/>
      </w:pPr>
      <w:r w:rsidRPr="00880920">
        <w:t>кассиры и администраторы через специализированные рабочие места;</w:t>
      </w:r>
    </w:p>
    <w:p w14:paraId="7F85AF7A" w14:textId="77777777" w:rsidR="00641A5B" w:rsidRPr="00880920" w:rsidRDefault="00641A5B" w:rsidP="00641A5B">
      <w:pPr>
        <w:pStyle w:val="a7"/>
        <w:numPr>
          <w:ilvl w:val="0"/>
          <w:numId w:val="106"/>
        </w:numPr>
        <w:tabs>
          <w:tab w:val="clear" w:pos="720"/>
          <w:tab w:val="num" w:pos="360"/>
        </w:tabs>
        <w:ind w:left="0" w:firstLine="709"/>
      </w:pPr>
      <w:r w:rsidRPr="00880920">
        <w:t>менеджеры через веб-интерфейс аналитики;</w:t>
      </w:r>
    </w:p>
    <w:p w14:paraId="46A9DB99" w14:textId="77777777" w:rsidR="00641A5B" w:rsidRPr="00880920" w:rsidRDefault="00641A5B" w:rsidP="00641A5B">
      <w:pPr>
        <w:pStyle w:val="a7"/>
        <w:numPr>
          <w:ilvl w:val="0"/>
          <w:numId w:val="106"/>
        </w:numPr>
        <w:tabs>
          <w:tab w:val="clear" w:pos="720"/>
          <w:tab w:val="num" w:pos="360"/>
        </w:tabs>
        <w:ind w:left="0" w:firstLine="709"/>
      </w:pPr>
      <w:r w:rsidRPr="00880920">
        <w:t>клиенты через мобильное приложение.</w:t>
      </w:r>
    </w:p>
    <w:p w14:paraId="7D5A5538" w14:textId="77777777" w:rsidR="00641A5B" w:rsidRPr="00880920" w:rsidRDefault="00641A5B" w:rsidP="00641A5B">
      <w:pPr>
        <w:ind w:firstLine="709"/>
        <w:rPr>
          <w:b/>
          <w:bCs/>
        </w:rPr>
      </w:pPr>
      <w:r w:rsidRPr="00880920">
        <w:rPr>
          <w:b/>
          <w:bCs/>
        </w:rPr>
        <w:t>Классификация по архитектуре.</w:t>
      </w:r>
    </w:p>
    <w:p w14:paraId="0D8440FB" w14:textId="77777777" w:rsidR="00641A5B" w:rsidRPr="00880920" w:rsidRDefault="00641A5B" w:rsidP="00641A5B">
      <w:pPr>
        <w:numPr>
          <w:ilvl w:val="0"/>
          <w:numId w:val="108"/>
        </w:numPr>
        <w:tabs>
          <w:tab w:val="clear" w:pos="720"/>
          <w:tab w:val="num" w:pos="426"/>
        </w:tabs>
        <w:ind w:left="0" w:firstLine="709"/>
      </w:pPr>
      <w:r w:rsidRPr="00880920">
        <w:rPr>
          <w:rFonts w:eastAsiaTheme="majorEastAsia"/>
        </w:rPr>
        <w:t>Модуль продаж и бронирования</w:t>
      </w:r>
      <w:r w:rsidRPr="00880920">
        <w:t>:</w:t>
      </w:r>
    </w:p>
    <w:p w14:paraId="25BD8592" w14:textId="77777777" w:rsidR="00641A5B" w:rsidRPr="00880920" w:rsidRDefault="00641A5B" w:rsidP="00641A5B">
      <w:pPr>
        <w:pStyle w:val="a7"/>
        <w:numPr>
          <w:ilvl w:val="0"/>
          <w:numId w:val="111"/>
        </w:numPr>
        <w:ind w:left="0" w:firstLine="709"/>
      </w:pPr>
      <w:r w:rsidRPr="00880920">
        <w:lastRenderedPageBreak/>
        <w:t>подсистема онлайн-бронирования (веб-портал и мобильное приложение);</w:t>
      </w:r>
    </w:p>
    <w:p w14:paraId="72BA0834" w14:textId="77777777" w:rsidR="00641A5B" w:rsidRPr="00880920" w:rsidRDefault="00641A5B" w:rsidP="00641A5B">
      <w:pPr>
        <w:pStyle w:val="a7"/>
        <w:numPr>
          <w:ilvl w:val="0"/>
          <w:numId w:val="111"/>
        </w:numPr>
        <w:ind w:left="0" w:firstLine="709"/>
      </w:pPr>
      <w:r w:rsidRPr="00880920">
        <w:t>кассовые терминалы с упрощенным интерфейсом;</w:t>
      </w:r>
    </w:p>
    <w:p w14:paraId="65D9AEBF" w14:textId="77777777" w:rsidR="00641A5B" w:rsidRPr="00880920" w:rsidRDefault="00641A5B" w:rsidP="00641A5B">
      <w:pPr>
        <w:pStyle w:val="a7"/>
        <w:numPr>
          <w:ilvl w:val="0"/>
          <w:numId w:val="111"/>
        </w:numPr>
        <w:ind w:left="0" w:firstLine="709"/>
      </w:pPr>
      <w:r w:rsidRPr="00880920">
        <w:t>система управления ценами и тарифами.</w:t>
      </w:r>
    </w:p>
    <w:p w14:paraId="6B11B8F7" w14:textId="77777777" w:rsidR="00641A5B" w:rsidRPr="00880920" w:rsidRDefault="00641A5B" w:rsidP="00641A5B">
      <w:pPr>
        <w:numPr>
          <w:ilvl w:val="0"/>
          <w:numId w:val="108"/>
        </w:numPr>
        <w:tabs>
          <w:tab w:val="clear" w:pos="720"/>
          <w:tab w:val="num" w:pos="426"/>
        </w:tabs>
        <w:ind w:left="0" w:firstLine="709"/>
      </w:pPr>
      <w:r w:rsidRPr="00880920">
        <w:rPr>
          <w:rFonts w:eastAsiaTheme="majorEastAsia"/>
        </w:rPr>
        <w:t>Модуль контроля доступа</w:t>
      </w:r>
      <w:r w:rsidRPr="00880920">
        <w:t>:</w:t>
      </w:r>
    </w:p>
    <w:p w14:paraId="21F1C4EF" w14:textId="77777777" w:rsidR="00641A5B" w:rsidRPr="00880920" w:rsidRDefault="00641A5B" w:rsidP="00641A5B">
      <w:pPr>
        <w:pStyle w:val="a7"/>
        <w:numPr>
          <w:ilvl w:val="0"/>
          <w:numId w:val="112"/>
        </w:numPr>
        <w:ind w:left="0" w:firstLine="709"/>
      </w:pPr>
      <w:r w:rsidRPr="00880920">
        <w:t>сервер обработки билетов;</w:t>
      </w:r>
    </w:p>
    <w:p w14:paraId="531CB933" w14:textId="77777777" w:rsidR="00641A5B" w:rsidRPr="00880920" w:rsidRDefault="00641A5B" w:rsidP="00641A5B">
      <w:pPr>
        <w:pStyle w:val="a7"/>
        <w:numPr>
          <w:ilvl w:val="0"/>
          <w:numId w:val="112"/>
        </w:numPr>
        <w:ind w:left="0" w:firstLine="709"/>
      </w:pPr>
      <w:r w:rsidRPr="00880920">
        <w:t>турникетные системы с QR-сканерами;</w:t>
      </w:r>
    </w:p>
    <w:p w14:paraId="0FF9B219" w14:textId="77777777" w:rsidR="00641A5B" w:rsidRPr="00880920" w:rsidRDefault="00641A5B" w:rsidP="00641A5B">
      <w:pPr>
        <w:pStyle w:val="a7"/>
        <w:numPr>
          <w:ilvl w:val="0"/>
          <w:numId w:val="112"/>
        </w:numPr>
        <w:ind w:left="0" w:firstLine="709"/>
      </w:pPr>
      <w:r w:rsidRPr="00880920">
        <w:t>модуль видеонаблюдения и аналитики посещаемости.</w:t>
      </w:r>
    </w:p>
    <w:p w14:paraId="79321104" w14:textId="77777777" w:rsidR="00641A5B" w:rsidRPr="00880920" w:rsidRDefault="00641A5B" w:rsidP="00641A5B">
      <w:pPr>
        <w:numPr>
          <w:ilvl w:val="0"/>
          <w:numId w:val="108"/>
        </w:numPr>
        <w:tabs>
          <w:tab w:val="clear" w:pos="720"/>
          <w:tab w:val="num" w:pos="360"/>
        </w:tabs>
        <w:ind w:left="0" w:firstLine="709"/>
      </w:pPr>
      <w:r w:rsidRPr="00880920">
        <w:rPr>
          <w:rFonts w:eastAsiaTheme="majorEastAsia"/>
        </w:rPr>
        <w:t>Аналитический модуль</w:t>
      </w:r>
      <w:r w:rsidRPr="00880920">
        <w:t>:</w:t>
      </w:r>
    </w:p>
    <w:p w14:paraId="10C3BF8A" w14:textId="77777777" w:rsidR="00641A5B" w:rsidRPr="00880920" w:rsidRDefault="00641A5B" w:rsidP="00641A5B">
      <w:pPr>
        <w:pStyle w:val="a7"/>
        <w:numPr>
          <w:ilvl w:val="0"/>
          <w:numId w:val="113"/>
        </w:numPr>
        <w:ind w:left="0" w:firstLine="709"/>
      </w:pPr>
      <w:r w:rsidRPr="00880920">
        <w:t>OLAP-кубы для анализа продаж;</w:t>
      </w:r>
    </w:p>
    <w:p w14:paraId="4097D8FD" w14:textId="77777777" w:rsidR="00641A5B" w:rsidRPr="00880920" w:rsidRDefault="00641A5B" w:rsidP="00641A5B">
      <w:pPr>
        <w:pStyle w:val="a7"/>
        <w:numPr>
          <w:ilvl w:val="0"/>
          <w:numId w:val="113"/>
        </w:numPr>
        <w:ind w:left="0" w:firstLine="709"/>
      </w:pPr>
      <w:r w:rsidRPr="00880920">
        <w:t>система формирования отчетности;</w:t>
      </w:r>
    </w:p>
    <w:p w14:paraId="1C6C432B" w14:textId="77777777" w:rsidR="00641A5B" w:rsidRPr="00880920" w:rsidRDefault="00641A5B" w:rsidP="00641A5B">
      <w:pPr>
        <w:pStyle w:val="a7"/>
        <w:numPr>
          <w:ilvl w:val="0"/>
          <w:numId w:val="113"/>
        </w:numPr>
        <w:ind w:left="0" w:firstLine="709"/>
      </w:pPr>
      <w:r w:rsidRPr="00880920">
        <w:t>инструменты прогнозирования спроса.</w:t>
      </w:r>
    </w:p>
    <w:p w14:paraId="0059999F" w14:textId="77777777" w:rsidR="00641A5B" w:rsidRPr="00880920" w:rsidRDefault="00641A5B" w:rsidP="00641A5B">
      <w:pPr>
        <w:ind w:firstLine="709"/>
        <w:rPr>
          <w:b/>
          <w:bCs/>
        </w:rPr>
      </w:pPr>
      <w:r w:rsidRPr="00880920">
        <w:rPr>
          <w:b/>
          <w:bCs/>
        </w:rPr>
        <w:t>Классификация по характеру использования информации.</w:t>
      </w:r>
    </w:p>
    <w:p w14:paraId="086729CE" w14:textId="77777777" w:rsidR="00641A5B" w:rsidRPr="00880920" w:rsidRDefault="00641A5B" w:rsidP="00641A5B">
      <w:pPr>
        <w:ind w:firstLine="709"/>
      </w:pPr>
      <w:r w:rsidRPr="00880920">
        <w:t>Система является информационно-управляющей, сочетающей:</w:t>
      </w:r>
    </w:p>
    <w:p w14:paraId="78BB6A6C" w14:textId="77777777" w:rsidR="00641A5B" w:rsidRPr="00880920" w:rsidRDefault="00641A5B" w:rsidP="00641A5B">
      <w:pPr>
        <w:numPr>
          <w:ilvl w:val="0"/>
          <w:numId w:val="115"/>
        </w:numPr>
        <w:tabs>
          <w:tab w:val="clear" w:pos="720"/>
        </w:tabs>
        <w:ind w:left="0" w:firstLine="709"/>
      </w:pPr>
      <w:r w:rsidRPr="00880920">
        <w:t>автоматизацию рутинных операций (продажа билетов, контроль доступа);</w:t>
      </w:r>
    </w:p>
    <w:p w14:paraId="48EEAE5B" w14:textId="77777777" w:rsidR="00641A5B" w:rsidRPr="00880920" w:rsidRDefault="00641A5B" w:rsidP="00641A5B">
      <w:pPr>
        <w:numPr>
          <w:ilvl w:val="0"/>
          <w:numId w:val="115"/>
        </w:numPr>
        <w:tabs>
          <w:tab w:val="clear" w:pos="720"/>
        </w:tabs>
        <w:ind w:left="0" w:firstLine="709"/>
      </w:pPr>
      <w:r w:rsidRPr="00880920">
        <w:t>поддержку принятия управленческих решений (аналитика, прогнозирование);</w:t>
      </w:r>
    </w:p>
    <w:p w14:paraId="07A3B0CE" w14:textId="77777777" w:rsidR="00641A5B" w:rsidRPr="00880920" w:rsidRDefault="00641A5B" w:rsidP="00641A5B">
      <w:pPr>
        <w:numPr>
          <w:ilvl w:val="0"/>
          <w:numId w:val="115"/>
        </w:numPr>
        <w:tabs>
          <w:tab w:val="clear" w:pos="720"/>
        </w:tabs>
        <w:ind w:left="0" w:firstLine="709"/>
      </w:pPr>
      <w:r w:rsidRPr="00880920">
        <w:t>интерактивное взаимодействие с клиентами.</w:t>
      </w:r>
    </w:p>
    <w:p w14:paraId="2DC276D9" w14:textId="77777777" w:rsidR="00641A5B" w:rsidRPr="00880920" w:rsidRDefault="00641A5B" w:rsidP="00641A5B">
      <w:pPr>
        <w:ind w:firstLine="709"/>
        <w:rPr>
          <w:b/>
          <w:bCs/>
        </w:rPr>
      </w:pPr>
      <w:r w:rsidRPr="00880920">
        <w:rPr>
          <w:b/>
          <w:bCs/>
        </w:rPr>
        <w:t>Классификация по системе представления данных.</w:t>
      </w:r>
    </w:p>
    <w:p w14:paraId="18563C86" w14:textId="77777777" w:rsidR="00641A5B" w:rsidRPr="00880920" w:rsidRDefault="00641A5B" w:rsidP="00641A5B">
      <w:pPr>
        <w:ind w:firstLine="709"/>
      </w:pPr>
      <w:r w:rsidRPr="00880920">
        <w:t>Система использует современные стандарты хранения и обработки данных:</w:t>
      </w:r>
    </w:p>
    <w:p w14:paraId="3F5CA46A" w14:textId="77777777" w:rsidR="00641A5B" w:rsidRPr="00880920" w:rsidRDefault="00641A5B" w:rsidP="00641A5B">
      <w:pPr>
        <w:numPr>
          <w:ilvl w:val="0"/>
          <w:numId w:val="117"/>
        </w:numPr>
        <w:tabs>
          <w:tab w:val="clear" w:pos="720"/>
          <w:tab w:val="num" w:pos="360"/>
        </w:tabs>
        <w:ind w:left="0" w:firstLine="709"/>
      </w:pPr>
      <w:r w:rsidRPr="00880920">
        <w:t xml:space="preserve">реляционная СУБД </w:t>
      </w:r>
      <w:r w:rsidRPr="00880920">
        <w:rPr>
          <w:lang w:val="en-US"/>
        </w:rPr>
        <w:t>MySQL</w:t>
      </w:r>
      <w:r w:rsidRPr="00880920">
        <w:t xml:space="preserve"> для хранения структурированных данных;</w:t>
      </w:r>
    </w:p>
    <w:p w14:paraId="601C5823" w14:textId="77777777" w:rsidR="00641A5B" w:rsidRPr="00880920" w:rsidRDefault="00641A5B" w:rsidP="00641A5B">
      <w:pPr>
        <w:numPr>
          <w:ilvl w:val="0"/>
          <w:numId w:val="117"/>
        </w:numPr>
        <w:tabs>
          <w:tab w:val="clear" w:pos="720"/>
          <w:tab w:val="num" w:pos="360"/>
        </w:tabs>
        <w:ind w:left="0" w:firstLine="709"/>
      </w:pPr>
      <w:proofErr w:type="spellStart"/>
      <w:r w:rsidRPr="00880920">
        <w:t>Redis</w:t>
      </w:r>
      <w:proofErr w:type="spellEnd"/>
      <w:r w:rsidRPr="00880920">
        <w:t xml:space="preserve"> для кэширования и обработки временных данных;</w:t>
      </w:r>
    </w:p>
    <w:p w14:paraId="3A6E2A8E" w14:textId="77777777" w:rsidR="00641A5B" w:rsidRPr="00880920" w:rsidRDefault="00641A5B" w:rsidP="00641A5B">
      <w:pPr>
        <w:numPr>
          <w:ilvl w:val="0"/>
          <w:numId w:val="117"/>
        </w:numPr>
        <w:tabs>
          <w:tab w:val="clear" w:pos="720"/>
          <w:tab w:val="num" w:pos="360"/>
        </w:tabs>
        <w:ind w:left="0" w:firstLine="709"/>
      </w:pPr>
      <w:r w:rsidRPr="00880920">
        <w:t>JSON API для интеграции с внешними системами;</w:t>
      </w:r>
    </w:p>
    <w:p w14:paraId="2F635C62" w14:textId="77777777" w:rsidR="00641A5B" w:rsidRPr="00880920" w:rsidRDefault="00641A5B" w:rsidP="00641A5B">
      <w:pPr>
        <w:numPr>
          <w:ilvl w:val="0"/>
          <w:numId w:val="117"/>
        </w:numPr>
        <w:tabs>
          <w:tab w:val="clear" w:pos="720"/>
          <w:tab w:val="num" w:pos="360"/>
        </w:tabs>
        <w:ind w:left="0" w:firstLine="709"/>
      </w:pPr>
      <w:r w:rsidRPr="00880920">
        <w:t>поддержка стандартных форматов экспорта (Excel, PDF).</w:t>
      </w:r>
    </w:p>
    <w:p w14:paraId="11DBEA6E" w14:textId="77777777" w:rsidR="00641A5B" w:rsidRPr="00880920" w:rsidRDefault="00641A5B" w:rsidP="00641A5B">
      <w:pPr>
        <w:ind w:firstLine="709"/>
        <w:rPr>
          <w:b/>
          <w:bCs/>
        </w:rPr>
      </w:pPr>
      <w:r w:rsidRPr="00880920">
        <w:rPr>
          <w:b/>
          <w:bCs/>
        </w:rPr>
        <w:t>Классификация по технологиям.</w:t>
      </w:r>
    </w:p>
    <w:p w14:paraId="3CBD34BC" w14:textId="77777777" w:rsidR="00641A5B" w:rsidRPr="00880920" w:rsidRDefault="00641A5B" w:rsidP="00641A5B">
      <w:pPr>
        <w:numPr>
          <w:ilvl w:val="0"/>
          <w:numId w:val="119"/>
        </w:numPr>
        <w:tabs>
          <w:tab w:val="clear" w:pos="720"/>
          <w:tab w:val="num" w:pos="360"/>
        </w:tabs>
        <w:ind w:left="0" w:firstLine="709"/>
      </w:pPr>
      <w:r w:rsidRPr="00880920">
        <w:t>OLAP-технологии для многомерного анализа продаж;</w:t>
      </w:r>
    </w:p>
    <w:p w14:paraId="419CE1AB" w14:textId="77777777" w:rsidR="00641A5B" w:rsidRPr="00880920" w:rsidRDefault="00641A5B" w:rsidP="00641A5B">
      <w:pPr>
        <w:numPr>
          <w:ilvl w:val="0"/>
          <w:numId w:val="119"/>
        </w:numPr>
        <w:tabs>
          <w:tab w:val="clear" w:pos="720"/>
          <w:tab w:val="num" w:pos="360"/>
        </w:tabs>
        <w:ind w:left="0" w:firstLine="709"/>
      </w:pPr>
      <w:r w:rsidRPr="00880920">
        <w:t>REST API для интеграции с платежными системами;</w:t>
      </w:r>
    </w:p>
    <w:p w14:paraId="3A8A4100" w14:textId="77777777" w:rsidR="00641A5B" w:rsidRPr="00880920" w:rsidRDefault="00641A5B" w:rsidP="00641A5B">
      <w:pPr>
        <w:numPr>
          <w:ilvl w:val="0"/>
          <w:numId w:val="119"/>
        </w:numPr>
        <w:tabs>
          <w:tab w:val="clear" w:pos="720"/>
          <w:tab w:val="num" w:pos="360"/>
        </w:tabs>
        <w:ind w:left="0" w:firstLine="709"/>
      </w:pPr>
      <w:proofErr w:type="spellStart"/>
      <w:r w:rsidRPr="00880920">
        <w:t>WebSocket</w:t>
      </w:r>
      <w:proofErr w:type="spellEnd"/>
      <w:r w:rsidRPr="00880920">
        <w:t xml:space="preserve"> для работы в реальном времени;</w:t>
      </w:r>
    </w:p>
    <w:p w14:paraId="64EC7BB5" w14:textId="77777777" w:rsidR="00641A5B" w:rsidRPr="00880920" w:rsidRDefault="00641A5B" w:rsidP="00641A5B">
      <w:pPr>
        <w:numPr>
          <w:ilvl w:val="0"/>
          <w:numId w:val="119"/>
        </w:numPr>
        <w:tabs>
          <w:tab w:val="clear" w:pos="720"/>
          <w:tab w:val="num" w:pos="360"/>
        </w:tabs>
        <w:ind w:left="0" w:firstLine="709"/>
      </w:pPr>
      <w:r w:rsidRPr="00880920">
        <w:t xml:space="preserve">механизмы </w:t>
      </w:r>
      <w:proofErr w:type="spellStart"/>
      <w:r w:rsidRPr="00880920">
        <w:t>full-text</w:t>
      </w:r>
      <w:proofErr w:type="spellEnd"/>
      <w:r w:rsidRPr="00880920">
        <w:t xml:space="preserve"> </w:t>
      </w:r>
      <w:proofErr w:type="spellStart"/>
      <w:r w:rsidRPr="00880920">
        <w:t>search</w:t>
      </w:r>
      <w:proofErr w:type="spellEnd"/>
      <w:r w:rsidRPr="00880920">
        <w:t xml:space="preserve"> для поиска по базе фильмов.</w:t>
      </w:r>
    </w:p>
    <w:p w14:paraId="5F52BF5F" w14:textId="77777777" w:rsidR="00641A5B" w:rsidRPr="00880920" w:rsidRDefault="00641A5B" w:rsidP="00641A5B">
      <w:pPr>
        <w:ind w:firstLine="709"/>
        <w:rPr>
          <w:b/>
          <w:bCs/>
        </w:rPr>
      </w:pPr>
      <w:r w:rsidRPr="00880920">
        <w:rPr>
          <w:b/>
          <w:bCs/>
        </w:rPr>
        <w:t>Классификация по степени автоматизации.</w:t>
      </w:r>
    </w:p>
    <w:p w14:paraId="04847994" w14:textId="77777777" w:rsidR="00641A5B" w:rsidRPr="00880920" w:rsidRDefault="00641A5B" w:rsidP="00641A5B">
      <w:pPr>
        <w:ind w:firstLine="720"/>
      </w:pPr>
      <w:r w:rsidRPr="00880920">
        <w:t>Система обеспечивает:</w:t>
      </w:r>
    </w:p>
    <w:p w14:paraId="6938E2FA" w14:textId="77777777" w:rsidR="00641A5B" w:rsidRPr="00880920" w:rsidRDefault="00641A5B" w:rsidP="00641A5B">
      <w:pPr>
        <w:numPr>
          <w:ilvl w:val="0"/>
          <w:numId w:val="121"/>
        </w:numPr>
        <w:tabs>
          <w:tab w:val="clear" w:pos="720"/>
          <w:tab w:val="num" w:pos="360"/>
        </w:tabs>
        <w:ind w:left="0" w:firstLine="709"/>
      </w:pPr>
      <w:r w:rsidRPr="00880920">
        <w:t>полную автоматизацию рутинных процессов (продажи, контроль доступа);</w:t>
      </w:r>
    </w:p>
    <w:p w14:paraId="46688436" w14:textId="77777777" w:rsidR="00641A5B" w:rsidRPr="00880920" w:rsidRDefault="00641A5B" w:rsidP="00641A5B">
      <w:pPr>
        <w:numPr>
          <w:ilvl w:val="0"/>
          <w:numId w:val="121"/>
        </w:numPr>
        <w:tabs>
          <w:tab w:val="clear" w:pos="720"/>
          <w:tab w:val="num" w:pos="360"/>
        </w:tabs>
        <w:ind w:left="0" w:firstLine="709"/>
      </w:pPr>
      <w:r w:rsidRPr="00880920">
        <w:t>полуавтоматический режим для аналитических функций;</w:t>
      </w:r>
    </w:p>
    <w:p w14:paraId="32A4DAF8" w14:textId="77777777" w:rsidR="00641A5B" w:rsidRPr="00880920" w:rsidRDefault="00641A5B" w:rsidP="00641A5B">
      <w:pPr>
        <w:numPr>
          <w:ilvl w:val="0"/>
          <w:numId w:val="121"/>
        </w:numPr>
        <w:tabs>
          <w:tab w:val="clear" w:pos="720"/>
          <w:tab w:val="num" w:pos="360"/>
        </w:tabs>
        <w:ind w:left="0" w:firstLine="709"/>
      </w:pPr>
      <w:r w:rsidRPr="00880920">
        <w:t>возможность ручного вмешательства в критических ситуациях.</w:t>
      </w:r>
    </w:p>
    <w:p w14:paraId="79711D47" w14:textId="77777777" w:rsidR="00641A5B" w:rsidRPr="00880920" w:rsidRDefault="00641A5B" w:rsidP="00641A5B">
      <w:pPr>
        <w:ind w:firstLine="709"/>
      </w:pPr>
      <w:r w:rsidRPr="00880920">
        <w:t>Приведем контекстную диаграмму разрабатываемой АС киноцентра.</w:t>
      </w:r>
    </w:p>
    <w:p w14:paraId="037D2E0C" w14:textId="77777777" w:rsidR="00641A5B" w:rsidRPr="00880920" w:rsidRDefault="00641A5B" w:rsidP="00641A5B">
      <w:pPr>
        <w:jc w:val="center"/>
        <w:rPr>
          <w:sz w:val="22"/>
        </w:rPr>
      </w:pPr>
      <w:r w:rsidRPr="00880920">
        <w:rPr>
          <w:noProof/>
          <w:sz w:val="22"/>
        </w:rPr>
        <w:lastRenderedPageBreak/>
        <w:drawing>
          <wp:inline distT="0" distB="0" distL="0" distR="0" wp14:anchorId="6F4FC6D1" wp14:editId="080CAD13">
            <wp:extent cx="6122035" cy="3248660"/>
            <wp:effectExtent l="0" t="0" r="0" b="8890"/>
            <wp:docPr id="1703244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4292" w14:textId="1363E955" w:rsidR="00641A5B" w:rsidRPr="00880920" w:rsidRDefault="00641A5B" w:rsidP="00641A5B">
      <w:pPr>
        <w:jc w:val="center"/>
      </w:pPr>
      <w:r w:rsidRPr="00880920">
        <w:t xml:space="preserve">Рисунок </w:t>
      </w:r>
      <w:r w:rsidR="004F7230">
        <w:t>4</w:t>
      </w:r>
      <w:r w:rsidRPr="00880920">
        <w:t xml:space="preserve"> – Контекстная диаграмма АС</w:t>
      </w:r>
    </w:p>
    <w:p w14:paraId="1272CE6F" w14:textId="77777777" w:rsidR="00641A5B" w:rsidRPr="00880920" w:rsidRDefault="00641A5B" w:rsidP="00641A5B">
      <w:pPr>
        <w:ind w:firstLine="709"/>
      </w:pPr>
      <w:r w:rsidRPr="00880920">
        <w:t>Проведем анализ соответствия концептуального описания и требований ТЗ.</w:t>
      </w:r>
    </w:p>
    <w:p w14:paraId="5966214F" w14:textId="77777777" w:rsidR="00641A5B" w:rsidRPr="00880920" w:rsidRDefault="00641A5B" w:rsidP="00641A5B">
      <w:pPr>
        <w:ind w:firstLine="709"/>
      </w:pPr>
      <w:r w:rsidRPr="00880920">
        <w:t>Таблица 6 – Анализ соответствия концептуального описания и требований ТЗ</w:t>
      </w:r>
    </w:p>
    <w:tbl>
      <w:tblPr>
        <w:tblStyle w:val="af"/>
        <w:tblW w:w="9857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276"/>
        <w:gridCol w:w="1276"/>
        <w:gridCol w:w="1333"/>
        <w:gridCol w:w="1328"/>
      </w:tblGrid>
      <w:tr w:rsidR="00880920" w:rsidRPr="00880920" w14:paraId="65C376FC" w14:textId="77777777" w:rsidTr="004373CE">
        <w:tc>
          <w:tcPr>
            <w:tcW w:w="2376" w:type="dxa"/>
          </w:tcPr>
          <w:p w14:paraId="3E18BB40" w14:textId="77777777" w:rsidR="00641A5B" w:rsidRPr="00880920" w:rsidRDefault="00641A5B" w:rsidP="004373CE">
            <w:pPr>
              <w:ind w:right="-34"/>
              <w:jc w:val="center"/>
              <w:rPr>
                <w:b/>
                <w:bCs/>
              </w:rPr>
            </w:pPr>
            <w:r w:rsidRPr="00880920">
              <w:rPr>
                <w:b/>
                <w:bCs/>
              </w:rPr>
              <w:t>Требование ТЗ</w:t>
            </w:r>
          </w:p>
        </w:tc>
        <w:tc>
          <w:tcPr>
            <w:tcW w:w="2268" w:type="dxa"/>
          </w:tcPr>
          <w:p w14:paraId="55D46123" w14:textId="77777777" w:rsidR="00641A5B" w:rsidRPr="00880920" w:rsidRDefault="00641A5B" w:rsidP="004373CE">
            <w:pPr>
              <w:jc w:val="center"/>
              <w:rPr>
                <w:b/>
                <w:bCs/>
              </w:rPr>
            </w:pPr>
            <w:r w:rsidRPr="00880920">
              <w:rPr>
                <w:b/>
                <w:bCs/>
              </w:rPr>
              <w:t>Функциональный элемент АС</w:t>
            </w:r>
          </w:p>
        </w:tc>
        <w:tc>
          <w:tcPr>
            <w:tcW w:w="1276" w:type="dxa"/>
          </w:tcPr>
          <w:p w14:paraId="4F9F6237" w14:textId="77777777" w:rsidR="00641A5B" w:rsidRPr="00880920" w:rsidRDefault="00641A5B" w:rsidP="004373CE">
            <w:pPr>
              <w:jc w:val="center"/>
              <w:rPr>
                <w:b/>
                <w:bCs/>
              </w:rPr>
            </w:pPr>
            <w:r w:rsidRPr="00880920">
              <w:rPr>
                <w:b/>
                <w:bCs/>
              </w:rPr>
              <w:t>Полнота требований ТЗ</w:t>
            </w:r>
          </w:p>
        </w:tc>
        <w:tc>
          <w:tcPr>
            <w:tcW w:w="1276" w:type="dxa"/>
          </w:tcPr>
          <w:p w14:paraId="3087C467" w14:textId="77777777" w:rsidR="00641A5B" w:rsidRPr="00880920" w:rsidRDefault="00641A5B" w:rsidP="004373CE">
            <w:pPr>
              <w:jc w:val="center"/>
              <w:rPr>
                <w:b/>
                <w:bCs/>
              </w:rPr>
            </w:pPr>
            <w:r w:rsidRPr="00880920">
              <w:rPr>
                <w:b/>
                <w:bCs/>
              </w:rPr>
              <w:t>Осуществимость</w:t>
            </w:r>
          </w:p>
        </w:tc>
        <w:tc>
          <w:tcPr>
            <w:tcW w:w="1333" w:type="dxa"/>
          </w:tcPr>
          <w:p w14:paraId="638676E3" w14:textId="77777777" w:rsidR="00641A5B" w:rsidRPr="00880920" w:rsidRDefault="00641A5B" w:rsidP="004373CE">
            <w:pPr>
              <w:jc w:val="center"/>
              <w:rPr>
                <w:b/>
                <w:bCs/>
              </w:rPr>
            </w:pPr>
            <w:r w:rsidRPr="00880920">
              <w:rPr>
                <w:b/>
                <w:bCs/>
              </w:rPr>
              <w:t>Возможность проверки</w:t>
            </w:r>
          </w:p>
        </w:tc>
        <w:tc>
          <w:tcPr>
            <w:tcW w:w="1328" w:type="dxa"/>
          </w:tcPr>
          <w:p w14:paraId="388BC9A4" w14:textId="77777777" w:rsidR="00641A5B" w:rsidRPr="00880920" w:rsidRDefault="00641A5B" w:rsidP="004373CE">
            <w:pPr>
              <w:jc w:val="center"/>
              <w:rPr>
                <w:b/>
                <w:bCs/>
              </w:rPr>
            </w:pPr>
            <w:r w:rsidRPr="00880920">
              <w:rPr>
                <w:b/>
                <w:bCs/>
              </w:rPr>
              <w:t>Полезность требования</w:t>
            </w:r>
          </w:p>
        </w:tc>
      </w:tr>
      <w:tr w:rsidR="00880920" w:rsidRPr="00880920" w14:paraId="3E86A95D" w14:textId="77777777" w:rsidTr="004373CE">
        <w:tc>
          <w:tcPr>
            <w:tcW w:w="2376" w:type="dxa"/>
            <w:vAlign w:val="center"/>
          </w:tcPr>
          <w:p w14:paraId="16B89CA8" w14:textId="77777777" w:rsidR="00641A5B" w:rsidRPr="00880920" w:rsidRDefault="00641A5B" w:rsidP="004373CE">
            <w:r w:rsidRPr="00880920">
              <w:t>Онлайн-продажа билетов через веб-портал и мобильное приложение</w:t>
            </w:r>
          </w:p>
        </w:tc>
        <w:tc>
          <w:tcPr>
            <w:tcW w:w="2268" w:type="dxa"/>
            <w:vAlign w:val="center"/>
          </w:tcPr>
          <w:p w14:paraId="435E9D37" w14:textId="77777777" w:rsidR="00641A5B" w:rsidRPr="00880920" w:rsidRDefault="00641A5B" w:rsidP="004373CE">
            <w:r w:rsidRPr="00880920">
              <w:t>Подсистема продаж</w:t>
            </w:r>
          </w:p>
        </w:tc>
        <w:tc>
          <w:tcPr>
            <w:tcW w:w="1276" w:type="dxa"/>
            <w:vAlign w:val="center"/>
          </w:tcPr>
          <w:p w14:paraId="1FC22C10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276" w:type="dxa"/>
            <w:vAlign w:val="center"/>
          </w:tcPr>
          <w:p w14:paraId="7721168F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4B6B675B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7268EE30" w14:textId="77777777" w:rsidR="00641A5B" w:rsidRPr="00880920" w:rsidRDefault="00641A5B" w:rsidP="004373CE">
            <w:r w:rsidRPr="00880920">
              <w:t>Высокая</w:t>
            </w:r>
          </w:p>
        </w:tc>
      </w:tr>
      <w:tr w:rsidR="00880920" w:rsidRPr="00880920" w14:paraId="53499366" w14:textId="77777777" w:rsidTr="004373CE">
        <w:tc>
          <w:tcPr>
            <w:tcW w:w="2376" w:type="dxa"/>
            <w:vAlign w:val="center"/>
          </w:tcPr>
          <w:p w14:paraId="4F1C2D6D" w14:textId="77777777" w:rsidR="00641A5B" w:rsidRPr="00880920" w:rsidRDefault="00641A5B" w:rsidP="004373CE">
            <w:r w:rsidRPr="00880920">
              <w:t>Офлайн-продажа билетов через кассовые терминалы</w:t>
            </w:r>
          </w:p>
        </w:tc>
        <w:tc>
          <w:tcPr>
            <w:tcW w:w="2268" w:type="dxa"/>
            <w:vAlign w:val="center"/>
          </w:tcPr>
          <w:p w14:paraId="070783DF" w14:textId="77777777" w:rsidR="00641A5B" w:rsidRPr="00880920" w:rsidRDefault="00641A5B" w:rsidP="004373CE">
            <w:r w:rsidRPr="00880920">
              <w:t>Подсистема продаж</w:t>
            </w:r>
          </w:p>
        </w:tc>
        <w:tc>
          <w:tcPr>
            <w:tcW w:w="1276" w:type="dxa"/>
            <w:vAlign w:val="center"/>
          </w:tcPr>
          <w:p w14:paraId="465AAA40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276" w:type="dxa"/>
            <w:vAlign w:val="center"/>
          </w:tcPr>
          <w:p w14:paraId="1F42217C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470B496B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170C70A1" w14:textId="77777777" w:rsidR="00641A5B" w:rsidRPr="00880920" w:rsidRDefault="00641A5B" w:rsidP="004373CE">
            <w:r w:rsidRPr="00880920">
              <w:t>Высокая</w:t>
            </w:r>
          </w:p>
        </w:tc>
      </w:tr>
      <w:tr w:rsidR="00880920" w:rsidRPr="00880920" w14:paraId="4FCE5FD4" w14:textId="77777777" w:rsidTr="004373CE">
        <w:tc>
          <w:tcPr>
            <w:tcW w:w="2376" w:type="dxa"/>
            <w:vAlign w:val="center"/>
          </w:tcPr>
          <w:p w14:paraId="48A891C3" w14:textId="77777777" w:rsidR="00641A5B" w:rsidRPr="00880920" w:rsidRDefault="00641A5B" w:rsidP="004373CE">
            <w:r w:rsidRPr="00880920">
              <w:t>Контроль доступа с верификацией QR-кодов</w:t>
            </w:r>
          </w:p>
        </w:tc>
        <w:tc>
          <w:tcPr>
            <w:tcW w:w="2268" w:type="dxa"/>
            <w:vAlign w:val="center"/>
          </w:tcPr>
          <w:p w14:paraId="05ECBA4A" w14:textId="77777777" w:rsidR="00641A5B" w:rsidRPr="00880920" w:rsidRDefault="00641A5B" w:rsidP="004373CE">
            <w:r w:rsidRPr="00880920">
              <w:t>Подсистема контроля доступа</w:t>
            </w:r>
          </w:p>
        </w:tc>
        <w:tc>
          <w:tcPr>
            <w:tcW w:w="1276" w:type="dxa"/>
            <w:vAlign w:val="center"/>
          </w:tcPr>
          <w:p w14:paraId="65B35131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276" w:type="dxa"/>
            <w:vAlign w:val="center"/>
          </w:tcPr>
          <w:p w14:paraId="2B3EBA5D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20805B67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773F3B2F" w14:textId="77777777" w:rsidR="00641A5B" w:rsidRPr="00880920" w:rsidRDefault="00641A5B" w:rsidP="004373CE">
            <w:r w:rsidRPr="00880920">
              <w:t>Высокая</w:t>
            </w:r>
          </w:p>
        </w:tc>
      </w:tr>
      <w:tr w:rsidR="00880920" w:rsidRPr="00880920" w14:paraId="18F47CE4" w14:textId="77777777" w:rsidTr="004373CE">
        <w:tc>
          <w:tcPr>
            <w:tcW w:w="2376" w:type="dxa"/>
            <w:vAlign w:val="center"/>
          </w:tcPr>
          <w:p w14:paraId="3B3F1544" w14:textId="77777777" w:rsidR="00641A5B" w:rsidRPr="00880920" w:rsidRDefault="00641A5B" w:rsidP="004373CE">
            <w:r w:rsidRPr="00880920">
              <w:t>Формирование финансовой отчетности в реальном времени</w:t>
            </w:r>
          </w:p>
        </w:tc>
        <w:tc>
          <w:tcPr>
            <w:tcW w:w="2268" w:type="dxa"/>
            <w:vAlign w:val="center"/>
          </w:tcPr>
          <w:p w14:paraId="7E1FB5F4" w14:textId="77777777" w:rsidR="00641A5B" w:rsidRPr="00880920" w:rsidRDefault="00641A5B" w:rsidP="004373CE">
            <w:r w:rsidRPr="00880920">
              <w:t>Аналитическая подсистема</w:t>
            </w:r>
          </w:p>
        </w:tc>
        <w:tc>
          <w:tcPr>
            <w:tcW w:w="1276" w:type="dxa"/>
            <w:vAlign w:val="center"/>
          </w:tcPr>
          <w:p w14:paraId="21945332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276" w:type="dxa"/>
            <w:vAlign w:val="center"/>
          </w:tcPr>
          <w:p w14:paraId="52485AE3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3CD3995F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1CAFA25D" w14:textId="77777777" w:rsidR="00641A5B" w:rsidRPr="00880920" w:rsidRDefault="00641A5B" w:rsidP="004373CE">
            <w:r w:rsidRPr="00880920">
              <w:t>Высокая</w:t>
            </w:r>
          </w:p>
        </w:tc>
      </w:tr>
      <w:tr w:rsidR="00880920" w:rsidRPr="00880920" w14:paraId="3DD7C049" w14:textId="77777777" w:rsidTr="004373CE">
        <w:tc>
          <w:tcPr>
            <w:tcW w:w="2376" w:type="dxa"/>
            <w:vAlign w:val="center"/>
          </w:tcPr>
          <w:p w14:paraId="7667E5A8" w14:textId="77777777" w:rsidR="00641A5B" w:rsidRPr="00880920" w:rsidRDefault="00641A5B" w:rsidP="004373CE">
            <w:r w:rsidRPr="00880920">
              <w:lastRenderedPageBreak/>
              <w:t>Интеграция с платежными системами (Сбербанк, Тинькофф)</w:t>
            </w:r>
          </w:p>
        </w:tc>
        <w:tc>
          <w:tcPr>
            <w:tcW w:w="2268" w:type="dxa"/>
            <w:vAlign w:val="center"/>
          </w:tcPr>
          <w:p w14:paraId="0AE24C08" w14:textId="77777777" w:rsidR="00641A5B" w:rsidRPr="00880920" w:rsidRDefault="00641A5B" w:rsidP="004373CE">
            <w:r w:rsidRPr="00880920">
              <w:t>Подсистема интеграции</w:t>
            </w:r>
          </w:p>
        </w:tc>
        <w:tc>
          <w:tcPr>
            <w:tcW w:w="1276" w:type="dxa"/>
            <w:vAlign w:val="center"/>
          </w:tcPr>
          <w:p w14:paraId="268B74E6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276" w:type="dxa"/>
            <w:vAlign w:val="center"/>
          </w:tcPr>
          <w:p w14:paraId="4F10528D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403BD180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51E0F304" w14:textId="77777777" w:rsidR="00641A5B" w:rsidRPr="00880920" w:rsidRDefault="00641A5B" w:rsidP="004373CE">
            <w:r w:rsidRPr="00880920">
              <w:t>Высокая</w:t>
            </w:r>
          </w:p>
        </w:tc>
      </w:tr>
      <w:tr w:rsidR="00880920" w:rsidRPr="00880920" w14:paraId="1C8B6426" w14:textId="77777777" w:rsidTr="004373CE">
        <w:tc>
          <w:tcPr>
            <w:tcW w:w="2376" w:type="dxa"/>
            <w:vAlign w:val="center"/>
          </w:tcPr>
          <w:p w14:paraId="18F89693" w14:textId="77777777" w:rsidR="00641A5B" w:rsidRPr="00880920" w:rsidRDefault="00641A5B" w:rsidP="004373CE">
            <w:r w:rsidRPr="00880920">
              <w:t>Работа в офлайн-режиме при отсутствии интернета</w:t>
            </w:r>
          </w:p>
        </w:tc>
        <w:tc>
          <w:tcPr>
            <w:tcW w:w="2268" w:type="dxa"/>
            <w:vAlign w:val="center"/>
          </w:tcPr>
          <w:p w14:paraId="13B54804" w14:textId="77777777" w:rsidR="00641A5B" w:rsidRPr="00880920" w:rsidRDefault="00641A5B" w:rsidP="004373CE">
            <w:r w:rsidRPr="00880920">
              <w:t>Все подсистемы</w:t>
            </w:r>
          </w:p>
        </w:tc>
        <w:tc>
          <w:tcPr>
            <w:tcW w:w="1276" w:type="dxa"/>
            <w:vAlign w:val="center"/>
          </w:tcPr>
          <w:p w14:paraId="2C98874A" w14:textId="77777777" w:rsidR="00641A5B" w:rsidRPr="00880920" w:rsidRDefault="00641A5B" w:rsidP="004373CE">
            <w:r w:rsidRPr="00880920">
              <w:t>Частично</w:t>
            </w:r>
          </w:p>
        </w:tc>
        <w:tc>
          <w:tcPr>
            <w:tcW w:w="1276" w:type="dxa"/>
            <w:vAlign w:val="center"/>
          </w:tcPr>
          <w:p w14:paraId="728AE072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54D168F4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00B43615" w14:textId="77777777" w:rsidR="00641A5B" w:rsidRPr="00880920" w:rsidRDefault="00641A5B" w:rsidP="004373CE">
            <w:r w:rsidRPr="00880920">
              <w:t>Средняя</w:t>
            </w:r>
          </w:p>
        </w:tc>
      </w:tr>
      <w:tr w:rsidR="00880920" w:rsidRPr="00880920" w14:paraId="56758037" w14:textId="77777777" w:rsidTr="004373CE">
        <w:tc>
          <w:tcPr>
            <w:tcW w:w="2376" w:type="dxa"/>
            <w:vAlign w:val="center"/>
          </w:tcPr>
          <w:p w14:paraId="2A8DD934" w14:textId="77777777" w:rsidR="00641A5B" w:rsidRPr="00880920" w:rsidRDefault="00641A5B" w:rsidP="004373CE">
            <w:r w:rsidRPr="00880920">
              <w:t>Визуализация данных о посещаемости и выручке</w:t>
            </w:r>
          </w:p>
        </w:tc>
        <w:tc>
          <w:tcPr>
            <w:tcW w:w="2268" w:type="dxa"/>
            <w:vAlign w:val="center"/>
          </w:tcPr>
          <w:p w14:paraId="1ED2653D" w14:textId="77777777" w:rsidR="00641A5B" w:rsidRPr="00880920" w:rsidRDefault="00641A5B" w:rsidP="004373CE">
            <w:r w:rsidRPr="00880920">
              <w:t>Аналитическая подсистема</w:t>
            </w:r>
          </w:p>
        </w:tc>
        <w:tc>
          <w:tcPr>
            <w:tcW w:w="1276" w:type="dxa"/>
            <w:vAlign w:val="center"/>
          </w:tcPr>
          <w:p w14:paraId="08829FFB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276" w:type="dxa"/>
            <w:vAlign w:val="center"/>
          </w:tcPr>
          <w:p w14:paraId="16400E9B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327D04CC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012DD5F3" w14:textId="77777777" w:rsidR="00641A5B" w:rsidRPr="00880920" w:rsidRDefault="00641A5B" w:rsidP="004373CE">
            <w:r w:rsidRPr="00880920">
              <w:t>Средняя</w:t>
            </w:r>
          </w:p>
        </w:tc>
      </w:tr>
      <w:tr w:rsidR="00880920" w:rsidRPr="00880920" w14:paraId="6B787B0F" w14:textId="77777777" w:rsidTr="004373CE">
        <w:tc>
          <w:tcPr>
            <w:tcW w:w="2376" w:type="dxa"/>
            <w:vAlign w:val="center"/>
          </w:tcPr>
          <w:p w14:paraId="74C49143" w14:textId="77777777" w:rsidR="00641A5B" w:rsidRPr="00880920" w:rsidRDefault="00641A5B" w:rsidP="004373CE">
            <w:r w:rsidRPr="00880920">
              <w:t>Управление различными тарифными планами и акциями</w:t>
            </w:r>
          </w:p>
        </w:tc>
        <w:tc>
          <w:tcPr>
            <w:tcW w:w="2268" w:type="dxa"/>
            <w:vAlign w:val="center"/>
          </w:tcPr>
          <w:p w14:paraId="3405ABC8" w14:textId="77777777" w:rsidR="00641A5B" w:rsidRPr="00880920" w:rsidRDefault="00641A5B" w:rsidP="004373CE">
            <w:r w:rsidRPr="00880920">
              <w:t>Подсистема продаж</w:t>
            </w:r>
          </w:p>
        </w:tc>
        <w:tc>
          <w:tcPr>
            <w:tcW w:w="1276" w:type="dxa"/>
            <w:vAlign w:val="center"/>
          </w:tcPr>
          <w:p w14:paraId="589BD59F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276" w:type="dxa"/>
            <w:vAlign w:val="center"/>
          </w:tcPr>
          <w:p w14:paraId="6D5F16EA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73FF0D42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1AAC9FBB" w14:textId="77777777" w:rsidR="00641A5B" w:rsidRPr="00880920" w:rsidRDefault="00641A5B" w:rsidP="004373CE">
            <w:r w:rsidRPr="00880920">
              <w:t>Высокая</w:t>
            </w:r>
          </w:p>
        </w:tc>
      </w:tr>
      <w:tr w:rsidR="00880920" w:rsidRPr="00880920" w14:paraId="179CA07B" w14:textId="77777777" w:rsidTr="004373CE">
        <w:tc>
          <w:tcPr>
            <w:tcW w:w="2376" w:type="dxa"/>
            <w:vAlign w:val="center"/>
          </w:tcPr>
          <w:p w14:paraId="0815DC26" w14:textId="77777777" w:rsidR="00641A5B" w:rsidRPr="00880920" w:rsidRDefault="00641A5B" w:rsidP="004373CE">
            <w:r w:rsidRPr="00880920">
              <w:t>Автоматическое распределение мест с учетом социальной дистанции</w:t>
            </w:r>
          </w:p>
        </w:tc>
        <w:tc>
          <w:tcPr>
            <w:tcW w:w="2268" w:type="dxa"/>
            <w:vAlign w:val="center"/>
          </w:tcPr>
          <w:p w14:paraId="49AB4E48" w14:textId="77777777" w:rsidR="00641A5B" w:rsidRPr="00880920" w:rsidRDefault="00641A5B" w:rsidP="004373CE">
            <w:r w:rsidRPr="00880920">
              <w:t>Подсистема контроля доступа</w:t>
            </w:r>
          </w:p>
        </w:tc>
        <w:tc>
          <w:tcPr>
            <w:tcW w:w="1276" w:type="dxa"/>
            <w:vAlign w:val="center"/>
          </w:tcPr>
          <w:p w14:paraId="4BE70E00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276" w:type="dxa"/>
            <w:vAlign w:val="center"/>
          </w:tcPr>
          <w:p w14:paraId="7A10FAC6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787189E5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36C3FBB8" w14:textId="77777777" w:rsidR="00641A5B" w:rsidRPr="00880920" w:rsidRDefault="00641A5B" w:rsidP="004373CE">
            <w:r w:rsidRPr="00880920">
              <w:t>Средняя</w:t>
            </w:r>
          </w:p>
        </w:tc>
      </w:tr>
      <w:tr w:rsidR="00880920" w:rsidRPr="00880920" w14:paraId="46E00635" w14:textId="77777777" w:rsidTr="004373CE">
        <w:tc>
          <w:tcPr>
            <w:tcW w:w="2376" w:type="dxa"/>
            <w:vAlign w:val="center"/>
          </w:tcPr>
          <w:p w14:paraId="6EC551F7" w14:textId="77777777" w:rsidR="00641A5B" w:rsidRPr="00880920" w:rsidRDefault="00641A5B" w:rsidP="004373CE">
            <w:r w:rsidRPr="00880920">
              <w:t>Резервное копирование данных</w:t>
            </w:r>
          </w:p>
        </w:tc>
        <w:tc>
          <w:tcPr>
            <w:tcW w:w="2268" w:type="dxa"/>
            <w:vAlign w:val="center"/>
          </w:tcPr>
          <w:p w14:paraId="22E67548" w14:textId="77777777" w:rsidR="00641A5B" w:rsidRPr="00880920" w:rsidRDefault="00641A5B" w:rsidP="004373CE">
            <w:r w:rsidRPr="00880920">
              <w:t>Подсистема безопасности</w:t>
            </w:r>
          </w:p>
        </w:tc>
        <w:tc>
          <w:tcPr>
            <w:tcW w:w="1276" w:type="dxa"/>
            <w:vAlign w:val="center"/>
          </w:tcPr>
          <w:p w14:paraId="7E2E0B11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276" w:type="dxa"/>
            <w:vAlign w:val="center"/>
          </w:tcPr>
          <w:p w14:paraId="476B890E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0375BDEC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5703C66C" w14:textId="77777777" w:rsidR="00641A5B" w:rsidRPr="00880920" w:rsidRDefault="00641A5B" w:rsidP="004373CE">
            <w:r w:rsidRPr="00880920">
              <w:t>Высокая</w:t>
            </w:r>
          </w:p>
        </w:tc>
      </w:tr>
      <w:tr w:rsidR="00641A5B" w:rsidRPr="00880920" w14:paraId="166CC16F" w14:textId="77777777" w:rsidTr="004373CE">
        <w:tc>
          <w:tcPr>
            <w:tcW w:w="2376" w:type="dxa"/>
            <w:vAlign w:val="center"/>
          </w:tcPr>
          <w:p w14:paraId="1B5B0B74" w14:textId="77777777" w:rsidR="00641A5B" w:rsidRPr="00880920" w:rsidRDefault="00641A5B" w:rsidP="004373CE">
            <w:r w:rsidRPr="00880920">
              <w:t>Онлайн-продажа билетов через веб-портал и мобильное приложение</w:t>
            </w:r>
          </w:p>
        </w:tc>
        <w:tc>
          <w:tcPr>
            <w:tcW w:w="2268" w:type="dxa"/>
            <w:vAlign w:val="center"/>
          </w:tcPr>
          <w:p w14:paraId="0ED31FB6" w14:textId="77777777" w:rsidR="00641A5B" w:rsidRPr="00880920" w:rsidRDefault="00641A5B" w:rsidP="004373CE">
            <w:r w:rsidRPr="00880920">
              <w:t>Подсистема продаж</w:t>
            </w:r>
          </w:p>
        </w:tc>
        <w:tc>
          <w:tcPr>
            <w:tcW w:w="1276" w:type="dxa"/>
            <w:vAlign w:val="center"/>
          </w:tcPr>
          <w:p w14:paraId="54742FEE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276" w:type="dxa"/>
            <w:vAlign w:val="center"/>
          </w:tcPr>
          <w:p w14:paraId="085F9AC0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33" w:type="dxa"/>
            <w:vAlign w:val="center"/>
          </w:tcPr>
          <w:p w14:paraId="56C070B2" w14:textId="77777777" w:rsidR="00641A5B" w:rsidRPr="00880920" w:rsidRDefault="00641A5B" w:rsidP="004373CE">
            <w:r w:rsidRPr="00880920">
              <w:t>Да</w:t>
            </w:r>
          </w:p>
        </w:tc>
        <w:tc>
          <w:tcPr>
            <w:tcW w:w="1328" w:type="dxa"/>
            <w:vAlign w:val="center"/>
          </w:tcPr>
          <w:p w14:paraId="2FB0384D" w14:textId="77777777" w:rsidR="00641A5B" w:rsidRPr="00880920" w:rsidRDefault="00641A5B" w:rsidP="004373CE">
            <w:r w:rsidRPr="00880920">
              <w:t>Высокая</w:t>
            </w:r>
          </w:p>
        </w:tc>
      </w:tr>
    </w:tbl>
    <w:p w14:paraId="65458288" w14:textId="77777777" w:rsidR="00641A5B" w:rsidRPr="00880920" w:rsidRDefault="00641A5B" w:rsidP="00641A5B"/>
    <w:p w14:paraId="36AD98FD" w14:textId="77777777" w:rsidR="00641A5B" w:rsidRPr="00880920" w:rsidRDefault="00641A5B" w:rsidP="00641A5B">
      <w:pPr>
        <w:ind w:firstLine="709"/>
      </w:pPr>
      <w:r w:rsidRPr="00880920">
        <w:t>Таблица 7 – Пояснения о назначении функциональных элементов АС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9"/>
        <w:gridCol w:w="4812"/>
      </w:tblGrid>
      <w:tr w:rsidR="00880920" w:rsidRPr="00880920" w14:paraId="27482E8D" w14:textId="77777777" w:rsidTr="004373CE">
        <w:tc>
          <w:tcPr>
            <w:tcW w:w="4819" w:type="dxa"/>
          </w:tcPr>
          <w:p w14:paraId="3CD2E5DF" w14:textId="77777777" w:rsidR="00641A5B" w:rsidRPr="00880920" w:rsidRDefault="00641A5B" w:rsidP="004373CE">
            <w:pPr>
              <w:rPr>
                <w:b/>
              </w:rPr>
            </w:pPr>
            <w:r w:rsidRPr="00880920">
              <w:rPr>
                <w:b/>
              </w:rPr>
              <w:t>Функциональный элемент АС</w:t>
            </w:r>
          </w:p>
        </w:tc>
        <w:tc>
          <w:tcPr>
            <w:tcW w:w="4812" w:type="dxa"/>
          </w:tcPr>
          <w:p w14:paraId="01C96C30" w14:textId="77777777" w:rsidR="00641A5B" w:rsidRPr="00880920" w:rsidRDefault="00641A5B" w:rsidP="004373CE">
            <w:pPr>
              <w:rPr>
                <w:b/>
              </w:rPr>
            </w:pPr>
            <w:r w:rsidRPr="00880920">
              <w:rPr>
                <w:b/>
              </w:rPr>
              <w:t>Пояснение о назначении</w:t>
            </w:r>
          </w:p>
        </w:tc>
      </w:tr>
      <w:tr w:rsidR="00880920" w:rsidRPr="00880920" w14:paraId="68DE2D5E" w14:textId="77777777" w:rsidTr="004373CE">
        <w:tc>
          <w:tcPr>
            <w:tcW w:w="4819" w:type="dxa"/>
            <w:vAlign w:val="center"/>
          </w:tcPr>
          <w:p w14:paraId="172EAB26" w14:textId="77777777" w:rsidR="00641A5B" w:rsidRPr="00880920" w:rsidRDefault="00641A5B" w:rsidP="004373CE">
            <w:r w:rsidRPr="00880920">
              <w:t>Подсистема продаж</w:t>
            </w:r>
          </w:p>
        </w:tc>
        <w:tc>
          <w:tcPr>
            <w:tcW w:w="4812" w:type="dxa"/>
            <w:vAlign w:val="center"/>
          </w:tcPr>
          <w:p w14:paraId="746885B4" w14:textId="77777777" w:rsidR="00641A5B" w:rsidRPr="00880920" w:rsidRDefault="00641A5B" w:rsidP="004373CE">
            <w:r w:rsidRPr="00880920">
              <w:t xml:space="preserve">Обеспечивает полный цикл продажи билетов (онлайн и офлайн), включая бронирование, </w:t>
            </w:r>
            <w:r w:rsidRPr="00880920">
              <w:lastRenderedPageBreak/>
              <w:t>оплату, возврат средств и управление тарифными планами</w:t>
            </w:r>
          </w:p>
        </w:tc>
      </w:tr>
      <w:tr w:rsidR="00880920" w:rsidRPr="00880920" w14:paraId="1017AB62" w14:textId="77777777" w:rsidTr="004373CE">
        <w:tc>
          <w:tcPr>
            <w:tcW w:w="4819" w:type="dxa"/>
            <w:vAlign w:val="center"/>
          </w:tcPr>
          <w:p w14:paraId="2E7F6D67" w14:textId="77777777" w:rsidR="00641A5B" w:rsidRPr="00880920" w:rsidRDefault="00641A5B" w:rsidP="004373CE">
            <w:r w:rsidRPr="00880920">
              <w:lastRenderedPageBreak/>
              <w:t>Подсистема контроля доступа</w:t>
            </w:r>
          </w:p>
        </w:tc>
        <w:tc>
          <w:tcPr>
            <w:tcW w:w="4812" w:type="dxa"/>
            <w:vAlign w:val="center"/>
          </w:tcPr>
          <w:p w14:paraId="6994E4BA" w14:textId="77777777" w:rsidR="00641A5B" w:rsidRPr="00880920" w:rsidRDefault="00641A5B" w:rsidP="004373CE">
            <w:r w:rsidRPr="00880920">
              <w:t>Отвечает за верификацию билетов, управление турникетами, контроль реальной посещаемости залов и соблюдение социальной дистанции</w:t>
            </w:r>
          </w:p>
        </w:tc>
      </w:tr>
      <w:tr w:rsidR="00880920" w:rsidRPr="00880920" w14:paraId="2DE557D5" w14:textId="77777777" w:rsidTr="004373CE">
        <w:tc>
          <w:tcPr>
            <w:tcW w:w="4819" w:type="dxa"/>
            <w:vAlign w:val="center"/>
          </w:tcPr>
          <w:p w14:paraId="77169315" w14:textId="77777777" w:rsidR="00641A5B" w:rsidRPr="00880920" w:rsidRDefault="00641A5B" w:rsidP="004373CE">
            <w:r w:rsidRPr="00880920">
              <w:t>Аналитическая подсистема</w:t>
            </w:r>
          </w:p>
        </w:tc>
        <w:tc>
          <w:tcPr>
            <w:tcW w:w="4812" w:type="dxa"/>
            <w:vAlign w:val="center"/>
          </w:tcPr>
          <w:p w14:paraId="38158D95" w14:textId="77777777" w:rsidR="00641A5B" w:rsidRPr="00880920" w:rsidRDefault="00641A5B" w:rsidP="004373CE">
            <w:r w:rsidRPr="00880920">
              <w:t>Формирует финансовые и статистические отчеты, визуализирует данные о продажах и посещаемости, предоставляет инструменты для анализа эффективности работы киноцентра</w:t>
            </w:r>
          </w:p>
        </w:tc>
      </w:tr>
      <w:tr w:rsidR="00880920" w:rsidRPr="00880920" w14:paraId="584AB57C" w14:textId="77777777" w:rsidTr="004373CE">
        <w:tc>
          <w:tcPr>
            <w:tcW w:w="4819" w:type="dxa"/>
            <w:vAlign w:val="center"/>
          </w:tcPr>
          <w:p w14:paraId="526763E3" w14:textId="77777777" w:rsidR="00641A5B" w:rsidRPr="00880920" w:rsidRDefault="00641A5B" w:rsidP="004373CE">
            <w:r w:rsidRPr="00880920">
              <w:t>Подсистема интеграции</w:t>
            </w:r>
          </w:p>
        </w:tc>
        <w:tc>
          <w:tcPr>
            <w:tcW w:w="4812" w:type="dxa"/>
            <w:vAlign w:val="center"/>
          </w:tcPr>
          <w:p w14:paraId="636FEFAD" w14:textId="77777777" w:rsidR="00641A5B" w:rsidRPr="00880920" w:rsidRDefault="00641A5B" w:rsidP="004373CE">
            <w:r w:rsidRPr="00880920">
              <w:t>Обеспечивает взаимодействие с внешними системами (платежные сервисы, CRM, бухгалтерские программы) через API и стандартные протоколы обмена данными</w:t>
            </w:r>
          </w:p>
        </w:tc>
      </w:tr>
      <w:tr w:rsidR="00641A5B" w:rsidRPr="00880920" w14:paraId="0B5BF744" w14:textId="77777777" w:rsidTr="004373CE">
        <w:tc>
          <w:tcPr>
            <w:tcW w:w="4819" w:type="dxa"/>
            <w:vAlign w:val="center"/>
          </w:tcPr>
          <w:p w14:paraId="452136A1" w14:textId="77777777" w:rsidR="00641A5B" w:rsidRPr="00880920" w:rsidRDefault="00641A5B" w:rsidP="004373CE">
            <w:r w:rsidRPr="00880920">
              <w:t>Подсистема безопасности</w:t>
            </w:r>
          </w:p>
        </w:tc>
        <w:tc>
          <w:tcPr>
            <w:tcW w:w="4812" w:type="dxa"/>
            <w:vAlign w:val="center"/>
          </w:tcPr>
          <w:p w14:paraId="26399D80" w14:textId="77777777" w:rsidR="00641A5B" w:rsidRPr="00880920" w:rsidRDefault="00641A5B" w:rsidP="004373CE">
            <w:r w:rsidRPr="00880920">
              <w:t>Реализует механизмы защиты данных, резервного копирования, разграничения прав доступа и обеспечения отказоустойчивости системы</w:t>
            </w:r>
          </w:p>
        </w:tc>
      </w:tr>
    </w:tbl>
    <w:p w14:paraId="6229B548" w14:textId="77777777" w:rsidR="00641A5B" w:rsidRPr="00880920" w:rsidRDefault="00641A5B" w:rsidP="00641A5B"/>
    <w:p w14:paraId="751C733B" w14:textId="77777777" w:rsidR="00641A5B" w:rsidRPr="00880920" w:rsidRDefault="00641A5B" w:rsidP="00641A5B">
      <w:pPr>
        <w:ind w:firstLine="709"/>
      </w:pPr>
      <w:r w:rsidRPr="00880920">
        <w:t xml:space="preserve">Основные принципы построения автоматизированной системой </w:t>
      </w:r>
      <w:r w:rsidRPr="00880920">
        <w:rPr>
          <w:rFonts w:eastAsiaTheme="majorEastAsia"/>
        </w:rPr>
        <w:t>управления киноцентром включают:</w:t>
      </w:r>
    </w:p>
    <w:p w14:paraId="5F7D83BC" w14:textId="77777777" w:rsidR="00641A5B" w:rsidRPr="00880920" w:rsidRDefault="00641A5B" w:rsidP="00641A5B">
      <w:pPr>
        <w:pStyle w:val="a7"/>
        <w:numPr>
          <w:ilvl w:val="0"/>
          <w:numId w:val="18"/>
        </w:numPr>
        <w:ind w:left="0" w:firstLine="709"/>
        <w:contextualSpacing w:val="0"/>
      </w:pPr>
      <w:r w:rsidRPr="00880920">
        <w:t>многопользовательская архитектура: система разрабатывается для одновременной работы различных категорий пользователей (клиенты, кассиры, менеджеры) через разные интерфейсы (мобильное приложение, веб-портал, кассовые терминалы);</w:t>
      </w:r>
    </w:p>
    <w:p w14:paraId="6D33B350" w14:textId="77777777" w:rsidR="00641A5B" w:rsidRPr="00880920" w:rsidRDefault="00641A5B" w:rsidP="00641A5B">
      <w:pPr>
        <w:pStyle w:val="a7"/>
        <w:numPr>
          <w:ilvl w:val="0"/>
          <w:numId w:val="18"/>
        </w:numPr>
        <w:ind w:left="0" w:firstLine="709"/>
        <w:contextualSpacing w:val="0"/>
      </w:pPr>
      <w:r w:rsidRPr="00880920">
        <w:t>централизованное хранилище данных: основным элементом системы является реляционная база данных, содержащая информацию о сеансах, билетах, клиентах и финансовых операциях, с возможностью репликации в облачное хранилище;</w:t>
      </w:r>
    </w:p>
    <w:p w14:paraId="7372F31A" w14:textId="77777777" w:rsidR="00641A5B" w:rsidRPr="00880920" w:rsidRDefault="00641A5B" w:rsidP="00641A5B">
      <w:pPr>
        <w:pStyle w:val="a7"/>
        <w:numPr>
          <w:ilvl w:val="0"/>
          <w:numId w:val="18"/>
        </w:numPr>
        <w:ind w:left="0" w:firstLine="709"/>
        <w:contextualSpacing w:val="0"/>
      </w:pPr>
      <w:r w:rsidRPr="00880920">
        <w:t>гибкая интеграция: система должна обеспечивать взаимодействие с внешними сервисами (платежные системы, CRM, бухгалтерские программы) через стандартные API, а также возможность расширения функциональности за счет модульной архитектуры;</w:t>
      </w:r>
    </w:p>
    <w:p w14:paraId="1BE53425" w14:textId="77777777" w:rsidR="00641A5B" w:rsidRPr="00880920" w:rsidRDefault="00641A5B" w:rsidP="00641A5B">
      <w:pPr>
        <w:pStyle w:val="a7"/>
        <w:numPr>
          <w:ilvl w:val="0"/>
          <w:numId w:val="18"/>
        </w:numPr>
        <w:ind w:left="0" w:firstLine="709"/>
        <w:contextualSpacing w:val="0"/>
      </w:pPr>
      <w:r w:rsidRPr="00880920">
        <w:t>отказоустойчивость: реализация механизмов резервного копирования, офлайн-режима работы касс и возможности быстрого восстановления после сбоев;</w:t>
      </w:r>
    </w:p>
    <w:p w14:paraId="430E211E" w14:textId="77777777" w:rsidR="00641A5B" w:rsidRPr="00880920" w:rsidRDefault="00641A5B" w:rsidP="00641A5B">
      <w:pPr>
        <w:pStyle w:val="a7"/>
        <w:numPr>
          <w:ilvl w:val="0"/>
          <w:numId w:val="18"/>
        </w:numPr>
        <w:ind w:left="0" w:firstLine="709"/>
        <w:contextualSpacing w:val="0"/>
      </w:pPr>
      <w:r w:rsidRPr="00880920">
        <w:lastRenderedPageBreak/>
        <w:t>масштабируемость: архитектура системы должна позволять легко наращивать производительность и добавлять новые кинотеатры в сеть без существенной модернизации;</w:t>
      </w:r>
    </w:p>
    <w:p w14:paraId="10196626" w14:textId="77777777" w:rsidR="00641A5B" w:rsidRPr="00880920" w:rsidRDefault="00641A5B" w:rsidP="00641A5B">
      <w:pPr>
        <w:pStyle w:val="a7"/>
        <w:numPr>
          <w:ilvl w:val="0"/>
          <w:numId w:val="18"/>
        </w:numPr>
        <w:ind w:left="0" w:firstLine="709"/>
        <w:contextualSpacing w:val="0"/>
      </w:pPr>
      <w:r w:rsidRPr="00880920">
        <w:t xml:space="preserve">безопасность: обязательное соблюдение стандартов защиты персональных данных и платежной информации, включая шифрование передаваемых данных и разграничение прав доступа;  </w:t>
      </w:r>
    </w:p>
    <w:p w14:paraId="39708903" w14:textId="77777777" w:rsidR="00641A5B" w:rsidRPr="00880920" w:rsidRDefault="00641A5B" w:rsidP="00641A5B">
      <w:pPr>
        <w:pStyle w:val="a7"/>
        <w:numPr>
          <w:ilvl w:val="0"/>
          <w:numId w:val="18"/>
        </w:numPr>
        <w:ind w:left="0" w:firstLine="709"/>
        <w:contextualSpacing w:val="0"/>
      </w:pPr>
      <w:r w:rsidRPr="00880920">
        <w:t>удобство использования: интуитивно понятные интерфейсы для всех категорий пользователей, адаптированные под их задачи и уровень технической подготовки;</w:t>
      </w:r>
    </w:p>
    <w:p w14:paraId="2D44FD53" w14:textId="77777777" w:rsidR="00641A5B" w:rsidRPr="00880920" w:rsidRDefault="00641A5B" w:rsidP="00641A5B">
      <w:pPr>
        <w:pStyle w:val="a7"/>
        <w:numPr>
          <w:ilvl w:val="0"/>
          <w:numId w:val="18"/>
        </w:numPr>
        <w:ind w:left="0" w:firstLine="709"/>
        <w:contextualSpacing w:val="0"/>
      </w:pPr>
      <w:r w:rsidRPr="00880920">
        <w:t>аналитика в реальном времени: возможность оперативного получения ключевых показателей эффективности работы киноцентра для принятия управленческих решений.</w:t>
      </w:r>
    </w:p>
    <w:p w14:paraId="4AB72CB2" w14:textId="77777777" w:rsidR="00641A5B" w:rsidRPr="00880920" w:rsidRDefault="00641A5B" w:rsidP="00641A5B">
      <w:pPr>
        <w:pStyle w:val="1"/>
        <w:numPr>
          <w:ilvl w:val="1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98700662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Сведения о соответствии или отклонениях от требований, установленных техническим заданием с обоснованием отклонения</w:t>
      </w:r>
      <w:bookmarkEnd w:id="31"/>
    </w:p>
    <w:p w14:paraId="703A96CE" w14:textId="77777777" w:rsidR="00641A5B" w:rsidRPr="00880920" w:rsidRDefault="00641A5B" w:rsidP="00641A5B">
      <w:pPr>
        <w:ind w:firstLine="709"/>
      </w:pPr>
      <w:r w:rsidRPr="00880920">
        <w:t>Таблица 8 – Соответствие функционала требованиям ТЗ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6"/>
        <w:gridCol w:w="4815"/>
      </w:tblGrid>
      <w:tr w:rsidR="00880920" w:rsidRPr="00880920" w14:paraId="576556F0" w14:textId="77777777" w:rsidTr="004373CE">
        <w:tc>
          <w:tcPr>
            <w:tcW w:w="4816" w:type="dxa"/>
          </w:tcPr>
          <w:p w14:paraId="12B85D7E" w14:textId="77777777" w:rsidR="00641A5B" w:rsidRPr="00880920" w:rsidRDefault="00641A5B" w:rsidP="004373CE">
            <w:pPr>
              <w:rPr>
                <w:b/>
              </w:rPr>
            </w:pPr>
            <w:r w:rsidRPr="00880920">
              <w:rPr>
                <w:b/>
              </w:rPr>
              <w:t>Требование ТЗ</w:t>
            </w:r>
          </w:p>
        </w:tc>
        <w:tc>
          <w:tcPr>
            <w:tcW w:w="4815" w:type="dxa"/>
          </w:tcPr>
          <w:p w14:paraId="45E7599B" w14:textId="77777777" w:rsidR="00641A5B" w:rsidRPr="00880920" w:rsidRDefault="00641A5B" w:rsidP="004373CE">
            <w:pPr>
              <w:ind w:left="34"/>
            </w:pPr>
            <w:r w:rsidRPr="00880920">
              <w:rPr>
                <w:b/>
                <w:bCs/>
              </w:rPr>
              <w:t>Обоснование отклонения и рекомендации</w:t>
            </w:r>
          </w:p>
        </w:tc>
      </w:tr>
      <w:tr w:rsidR="00880920" w:rsidRPr="00880920" w14:paraId="162FD813" w14:textId="77777777" w:rsidTr="004373CE">
        <w:tc>
          <w:tcPr>
            <w:tcW w:w="4816" w:type="dxa"/>
            <w:vAlign w:val="center"/>
          </w:tcPr>
          <w:p w14:paraId="65C527E7" w14:textId="77777777" w:rsidR="00641A5B" w:rsidRPr="00880920" w:rsidRDefault="00641A5B" w:rsidP="004373CE">
            <w:pPr>
              <w:pStyle w:val="a7"/>
              <w:ind w:left="0"/>
              <w:contextualSpacing w:val="0"/>
            </w:pPr>
            <w:r w:rsidRPr="00880920">
              <w:t>Автоматическое распределение мест с учетом социальной дистанции</w:t>
            </w:r>
          </w:p>
        </w:tc>
        <w:tc>
          <w:tcPr>
            <w:tcW w:w="4815" w:type="dxa"/>
            <w:vAlign w:val="center"/>
          </w:tcPr>
          <w:p w14:paraId="5798A647" w14:textId="77777777" w:rsidR="00641A5B" w:rsidRPr="00880920" w:rsidRDefault="00641A5B" w:rsidP="004373CE">
            <w:r w:rsidRPr="00880920">
              <w:t>Функция реализована частично - система предлагает варианты рассадки, но окончательное решение остается за кассиром. Требуется доработка алгоритмов для полной автоматизации.</w:t>
            </w:r>
          </w:p>
        </w:tc>
      </w:tr>
      <w:tr w:rsidR="00880920" w:rsidRPr="00880920" w14:paraId="2E34C76D" w14:textId="77777777" w:rsidTr="004373CE">
        <w:tc>
          <w:tcPr>
            <w:tcW w:w="4816" w:type="dxa"/>
            <w:vAlign w:val="center"/>
          </w:tcPr>
          <w:p w14:paraId="4481020E" w14:textId="77777777" w:rsidR="00641A5B" w:rsidRPr="00880920" w:rsidRDefault="00641A5B" w:rsidP="004373CE">
            <w:pPr>
              <w:pStyle w:val="a7"/>
              <w:ind w:left="0"/>
              <w:contextualSpacing w:val="0"/>
            </w:pPr>
            <w:r w:rsidRPr="00880920">
              <w:t>Поддержка VR-превью фильмов</w:t>
            </w:r>
          </w:p>
        </w:tc>
        <w:tc>
          <w:tcPr>
            <w:tcW w:w="4815" w:type="dxa"/>
            <w:vAlign w:val="center"/>
          </w:tcPr>
          <w:p w14:paraId="2438B2EC" w14:textId="77777777" w:rsidR="00641A5B" w:rsidRPr="00880920" w:rsidRDefault="00641A5B" w:rsidP="004373CE">
            <w:r w:rsidRPr="00880920">
              <w:t>Отклонено как несущественное требование на текущем этапе. Рекомендуется рассмотреть в рамках отдельного проекта по цифровизации кинотеатра.</w:t>
            </w:r>
          </w:p>
        </w:tc>
      </w:tr>
      <w:tr w:rsidR="00641A5B" w:rsidRPr="00880920" w14:paraId="5E9024B4" w14:textId="77777777" w:rsidTr="004373CE">
        <w:tc>
          <w:tcPr>
            <w:tcW w:w="4816" w:type="dxa"/>
            <w:vAlign w:val="center"/>
          </w:tcPr>
          <w:p w14:paraId="39D36336" w14:textId="77777777" w:rsidR="00641A5B" w:rsidRPr="00880920" w:rsidRDefault="00641A5B" w:rsidP="004373CE">
            <w:pPr>
              <w:pStyle w:val="a7"/>
              <w:ind w:left="0"/>
              <w:contextualSpacing w:val="0"/>
            </w:pPr>
            <w:r w:rsidRPr="00880920">
              <w:t>Поддержка всех существующих типов скидок и акций</w:t>
            </w:r>
          </w:p>
        </w:tc>
        <w:tc>
          <w:tcPr>
            <w:tcW w:w="4815" w:type="dxa"/>
            <w:vAlign w:val="center"/>
          </w:tcPr>
          <w:p w14:paraId="7D91D472" w14:textId="77777777" w:rsidR="00641A5B" w:rsidRPr="00880920" w:rsidRDefault="00641A5B" w:rsidP="004373CE">
            <w:r w:rsidRPr="00880920">
              <w:t>Реализованы основные типы скидок (льготные, сезонные). Сложные комбинированные акции требуют ручного ввода параметров. Рекомендуется доработать конструктор акций в следующей версии.</w:t>
            </w:r>
          </w:p>
        </w:tc>
      </w:tr>
    </w:tbl>
    <w:p w14:paraId="5ADD0101" w14:textId="77777777" w:rsidR="00641A5B" w:rsidRPr="00880920" w:rsidRDefault="00641A5B" w:rsidP="00641A5B"/>
    <w:p w14:paraId="6B7C679D" w14:textId="77777777" w:rsidR="00641A5B" w:rsidRPr="00880920" w:rsidRDefault="00641A5B" w:rsidP="00641A5B">
      <w:pPr>
        <w:rPr>
          <w:szCs w:val="28"/>
        </w:rPr>
      </w:pPr>
      <w:r w:rsidRPr="00880920">
        <w:br w:type="page"/>
      </w:r>
    </w:p>
    <w:p w14:paraId="1E9FF397" w14:textId="77777777" w:rsidR="00641A5B" w:rsidRPr="00880920" w:rsidRDefault="00641A5B" w:rsidP="00641A5B">
      <w:pPr>
        <w:pStyle w:val="1"/>
        <w:numPr>
          <w:ilvl w:val="0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98700663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и обоснование выбранной конструкции</w:t>
      </w:r>
      <w:bookmarkEnd w:id="32"/>
    </w:p>
    <w:p w14:paraId="79509D93" w14:textId="77777777" w:rsidR="00641A5B" w:rsidRPr="00880920" w:rsidRDefault="00641A5B" w:rsidP="00641A5B">
      <w:pPr>
        <w:pStyle w:val="1"/>
        <w:numPr>
          <w:ilvl w:val="1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98700664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Моделирование предметной области</w:t>
      </w:r>
      <w:bookmarkEnd w:id="33"/>
    </w:p>
    <w:p w14:paraId="24BA19AC" w14:textId="77777777" w:rsidR="00641A5B" w:rsidRPr="00880920" w:rsidRDefault="00641A5B" w:rsidP="00641A5B">
      <w:pPr>
        <w:ind w:firstLine="709"/>
      </w:pPr>
      <w:r w:rsidRPr="00880920">
        <w:t>Для более глубокого понимания объектов, процессов и явлений в предметной области управления киноцентром, были разработаны две ключевые модели: диаграмма вариантов использования и логическая модель данных.</w:t>
      </w:r>
    </w:p>
    <w:p w14:paraId="1277AC56" w14:textId="77777777" w:rsidR="00641A5B" w:rsidRPr="00880920" w:rsidRDefault="00641A5B" w:rsidP="00641A5B">
      <w:pPr>
        <w:ind w:firstLine="709"/>
      </w:pPr>
      <w:r w:rsidRPr="00880920">
        <w:t>Диаграмма вариантов использования отображает различные сценарии и варианты использования АС. Она помогает идентифицировать группы пользователей, определить их потребности, влияние на результаты функционирования. Диаграмма помогает лучше понимать цели использования АС, процессы взаимодействия и ориентировать разработку в соответствии с потребностями пользователей.</w:t>
      </w:r>
    </w:p>
    <w:p w14:paraId="141B1259" w14:textId="77777777" w:rsidR="00641A5B" w:rsidRPr="00880920" w:rsidRDefault="00641A5B" w:rsidP="00641A5B">
      <w:pPr>
        <w:jc w:val="center"/>
        <w:rPr>
          <w:bCs/>
          <w:iCs/>
        </w:rPr>
      </w:pPr>
      <w:r w:rsidRPr="00880920">
        <w:rPr>
          <w:bCs/>
          <w:iCs/>
          <w:noProof/>
        </w:rPr>
        <w:drawing>
          <wp:inline distT="0" distB="0" distL="0" distR="0" wp14:anchorId="0FE94930" wp14:editId="03A97921">
            <wp:extent cx="6122035" cy="5123815"/>
            <wp:effectExtent l="0" t="0" r="0" b="635"/>
            <wp:docPr id="18311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6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8F29" w14:textId="0F8B7D6C" w:rsidR="00641A5B" w:rsidRPr="00880920" w:rsidRDefault="00641A5B" w:rsidP="00641A5B">
      <w:pPr>
        <w:ind w:firstLine="709"/>
        <w:jc w:val="center"/>
      </w:pPr>
      <w:r w:rsidRPr="00880920">
        <w:t xml:space="preserve">Рисунок </w:t>
      </w:r>
      <w:r w:rsidR="004F7230">
        <w:t>5</w:t>
      </w:r>
      <w:r w:rsidRPr="00880920">
        <w:t xml:space="preserve"> – Диаграмма вариантов использования</w:t>
      </w:r>
    </w:p>
    <w:p w14:paraId="03D005E5" w14:textId="77777777" w:rsidR="00641A5B" w:rsidRPr="00880920" w:rsidRDefault="00641A5B" w:rsidP="00641A5B">
      <w:pPr>
        <w:ind w:firstLine="709"/>
      </w:pPr>
      <w:r w:rsidRPr="00880920">
        <w:t>Логическая модель данных описывает структуру данных для управления киноцентром и взаимосвязи между этими данными. Она не зависит от физической реализации в базах данных и фокусируется на том, как данные связаны и как они должны быть организованы.</w:t>
      </w:r>
    </w:p>
    <w:p w14:paraId="5E7EC82E" w14:textId="77777777" w:rsidR="00641A5B" w:rsidRPr="00880920" w:rsidRDefault="00641A5B" w:rsidP="00641A5B">
      <w:pPr>
        <w:jc w:val="center"/>
        <w:rPr>
          <w:bCs/>
          <w:iCs/>
        </w:rPr>
      </w:pPr>
      <w:r w:rsidRPr="00880920">
        <w:rPr>
          <w:bCs/>
          <w:iCs/>
          <w:noProof/>
        </w:rPr>
        <w:lastRenderedPageBreak/>
        <w:drawing>
          <wp:inline distT="0" distB="0" distL="0" distR="0" wp14:anchorId="17988D6E" wp14:editId="10AE4152">
            <wp:extent cx="6122035" cy="3248660"/>
            <wp:effectExtent l="0" t="0" r="0" b="8890"/>
            <wp:docPr id="3372449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6A12" w14:textId="77777777" w:rsidR="00641A5B" w:rsidRPr="00880920" w:rsidRDefault="00641A5B" w:rsidP="00641A5B">
      <w:pPr>
        <w:jc w:val="center"/>
        <w:rPr>
          <w:bCs/>
          <w:iCs/>
          <w:lang w:val="en-US"/>
        </w:rPr>
      </w:pPr>
    </w:p>
    <w:p w14:paraId="633C1AD0" w14:textId="77777777" w:rsidR="00641A5B" w:rsidRPr="00880920" w:rsidRDefault="00641A5B" w:rsidP="00641A5B">
      <w:pPr>
        <w:ind w:firstLine="709"/>
        <w:jc w:val="center"/>
      </w:pPr>
      <w:r w:rsidRPr="00880920">
        <w:t>Рисунок 4 – Логическая модель данных</w:t>
      </w:r>
    </w:p>
    <w:p w14:paraId="13DD9B72" w14:textId="77777777" w:rsidR="00641A5B" w:rsidRPr="00880920" w:rsidRDefault="00641A5B" w:rsidP="00641A5B">
      <w:pPr>
        <w:ind w:firstLine="709"/>
      </w:pPr>
      <w:r w:rsidRPr="00880920">
        <w:t>IDEF0 – используется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 Диаграммы приведены на рисунках 5-7.</w:t>
      </w:r>
    </w:p>
    <w:p w14:paraId="37A11DE3" w14:textId="77777777" w:rsidR="00641A5B" w:rsidRPr="00880920" w:rsidRDefault="00641A5B" w:rsidP="00641A5B">
      <w:pPr>
        <w:jc w:val="center"/>
      </w:pPr>
      <w:r w:rsidRPr="00880920">
        <w:rPr>
          <w:noProof/>
        </w:rPr>
        <w:drawing>
          <wp:inline distT="0" distB="0" distL="0" distR="0" wp14:anchorId="249CB656" wp14:editId="2B0BB4A5">
            <wp:extent cx="5163271" cy="3238952"/>
            <wp:effectExtent l="0" t="0" r="0" b="0"/>
            <wp:docPr id="1058830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30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4D28" w14:textId="2FD5643E" w:rsidR="00641A5B" w:rsidRPr="00880920" w:rsidRDefault="00641A5B" w:rsidP="00641A5B">
      <w:pPr>
        <w:ind w:firstLine="709"/>
        <w:jc w:val="center"/>
      </w:pPr>
      <w:r w:rsidRPr="00880920">
        <w:t xml:space="preserve">Рисунок </w:t>
      </w:r>
      <w:r w:rsidR="004F7230">
        <w:t>6</w:t>
      </w:r>
      <w:r w:rsidRPr="00880920">
        <w:t xml:space="preserve"> – IDEF0 диаграмма (контекстный уровень)</w:t>
      </w:r>
    </w:p>
    <w:p w14:paraId="2F10BA25" w14:textId="77777777" w:rsidR="00641A5B" w:rsidRPr="00880920" w:rsidRDefault="00641A5B" w:rsidP="00641A5B">
      <w:pPr>
        <w:jc w:val="center"/>
      </w:pPr>
      <w:r w:rsidRPr="00880920">
        <w:rPr>
          <w:noProof/>
        </w:rPr>
        <w:lastRenderedPageBreak/>
        <w:drawing>
          <wp:inline distT="0" distB="0" distL="0" distR="0" wp14:anchorId="7B1DE8A4" wp14:editId="4572DF74">
            <wp:extent cx="6122035" cy="1505585"/>
            <wp:effectExtent l="0" t="0" r="0" b="0"/>
            <wp:docPr id="134814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42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E347" w14:textId="6C0F10CE" w:rsidR="00641A5B" w:rsidRPr="00880920" w:rsidRDefault="00641A5B" w:rsidP="00641A5B">
      <w:pPr>
        <w:ind w:firstLine="709"/>
        <w:jc w:val="center"/>
      </w:pPr>
      <w:r w:rsidRPr="00880920">
        <w:t xml:space="preserve">Рисунок </w:t>
      </w:r>
      <w:r w:rsidR="004F7230">
        <w:t>7</w:t>
      </w:r>
      <w:r w:rsidRPr="00880920">
        <w:t xml:space="preserve"> – IDEF0 диаграмма (декомпозиция А0)</w:t>
      </w:r>
    </w:p>
    <w:p w14:paraId="3C38D95C" w14:textId="77777777" w:rsidR="00641A5B" w:rsidRPr="00880920" w:rsidRDefault="00641A5B" w:rsidP="00641A5B">
      <w:pPr>
        <w:jc w:val="center"/>
      </w:pPr>
      <w:r w:rsidRPr="00880920">
        <w:rPr>
          <w:noProof/>
        </w:rPr>
        <w:drawing>
          <wp:inline distT="0" distB="0" distL="0" distR="0" wp14:anchorId="62F332FD" wp14:editId="26F8098D">
            <wp:extent cx="6122035" cy="2166620"/>
            <wp:effectExtent l="0" t="0" r="0" b="5080"/>
            <wp:docPr id="124161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19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6B98" w14:textId="638826B5" w:rsidR="00641A5B" w:rsidRPr="00880920" w:rsidRDefault="00641A5B" w:rsidP="00641A5B">
      <w:pPr>
        <w:ind w:firstLine="709"/>
        <w:jc w:val="center"/>
      </w:pPr>
      <w:r w:rsidRPr="00880920">
        <w:t xml:space="preserve">Рисунок </w:t>
      </w:r>
      <w:r w:rsidR="004F7230">
        <w:t>8</w:t>
      </w:r>
      <w:r w:rsidRPr="00880920">
        <w:t xml:space="preserve"> – IDEF0 диаграмма (декомпозиция процесса бронирования)</w:t>
      </w:r>
    </w:p>
    <w:p w14:paraId="0DE7A9DF" w14:textId="77777777" w:rsidR="00641A5B" w:rsidRPr="00880920" w:rsidRDefault="00641A5B" w:rsidP="00641A5B">
      <w:pPr>
        <w:jc w:val="center"/>
      </w:pPr>
      <w:r w:rsidRPr="00880920">
        <w:rPr>
          <w:noProof/>
        </w:rPr>
        <w:drawing>
          <wp:inline distT="0" distB="0" distL="0" distR="0" wp14:anchorId="14932072" wp14:editId="6B506E0F">
            <wp:extent cx="6122035" cy="1955165"/>
            <wp:effectExtent l="0" t="0" r="0" b="6985"/>
            <wp:docPr id="691540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403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8909" w14:textId="6C2B3D09" w:rsidR="00641A5B" w:rsidRPr="00880920" w:rsidRDefault="00641A5B" w:rsidP="00641A5B">
      <w:pPr>
        <w:ind w:firstLine="709"/>
        <w:jc w:val="center"/>
      </w:pPr>
      <w:r w:rsidRPr="00880920">
        <w:t xml:space="preserve">Рисунок </w:t>
      </w:r>
      <w:r w:rsidR="004F7230">
        <w:t>9</w:t>
      </w:r>
      <w:r w:rsidRPr="00880920">
        <w:t xml:space="preserve"> – IDEF0 диаграмма (декомпозиция управления расписанием)</w:t>
      </w:r>
    </w:p>
    <w:p w14:paraId="5DD1DA83" w14:textId="77777777" w:rsidR="00641A5B" w:rsidRPr="00880920" w:rsidRDefault="00641A5B" w:rsidP="00641A5B">
      <w:pPr>
        <w:jc w:val="center"/>
      </w:pPr>
      <w:r w:rsidRPr="00880920">
        <w:rPr>
          <w:noProof/>
        </w:rPr>
        <w:lastRenderedPageBreak/>
        <w:drawing>
          <wp:inline distT="0" distB="0" distL="0" distR="0" wp14:anchorId="079B1B95" wp14:editId="647DC66B">
            <wp:extent cx="6122035" cy="2354580"/>
            <wp:effectExtent l="0" t="0" r="0" b="7620"/>
            <wp:docPr id="813376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768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AEED" w14:textId="62EC4A1C" w:rsidR="00641A5B" w:rsidRPr="00880920" w:rsidRDefault="00641A5B" w:rsidP="00641A5B">
      <w:pPr>
        <w:ind w:firstLine="709"/>
        <w:jc w:val="center"/>
      </w:pPr>
      <w:r w:rsidRPr="00880920">
        <w:t xml:space="preserve">Рисунок </w:t>
      </w:r>
      <w:r w:rsidR="004F7230">
        <w:t>10</w:t>
      </w:r>
      <w:r w:rsidRPr="00880920">
        <w:t xml:space="preserve"> – IDEF0 диаграмма (декомпозиция генерации отчётности)</w:t>
      </w:r>
    </w:p>
    <w:p w14:paraId="061BA40D" w14:textId="77777777" w:rsidR="00641A5B" w:rsidRPr="00880920" w:rsidRDefault="00641A5B" w:rsidP="00641A5B">
      <w:pPr>
        <w:jc w:val="center"/>
      </w:pPr>
      <w:r w:rsidRPr="00880920">
        <w:rPr>
          <w:noProof/>
        </w:rPr>
        <w:drawing>
          <wp:inline distT="0" distB="0" distL="0" distR="0" wp14:anchorId="4831E5EA" wp14:editId="3D4E2331">
            <wp:extent cx="6122035" cy="1877060"/>
            <wp:effectExtent l="0" t="0" r="0" b="8890"/>
            <wp:docPr id="1631718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188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340D" w14:textId="16335C14" w:rsidR="00641A5B" w:rsidRPr="00880920" w:rsidRDefault="00641A5B" w:rsidP="00641A5B">
      <w:pPr>
        <w:ind w:firstLine="709"/>
        <w:jc w:val="center"/>
      </w:pPr>
      <w:r w:rsidRPr="00880920">
        <w:t xml:space="preserve">Рисунок </w:t>
      </w:r>
      <w:r w:rsidR="004F7230">
        <w:t>11</w:t>
      </w:r>
      <w:r w:rsidRPr="00880920">
        <w:t xml:space="preserve"> – IDEF0 диаграмма (декомпозиция пользовательского интерфейса)</w:t>
      </w:r>
    </w:p>
    <w:p w14:paraId="2AE6D2CE" w14:textId="77777777" w:rsidR="00641A5B" w:rsidRPr="00880920" w:rsidRDefault="00641A5B" w:rsidP="00641A5B">
      <w:pPr>
        <w:pStyle w:val="a7"/>
        <w:numPr>
          <w:ilvl w:val="1"/>
          <w:numId w:val="29"/>
        </w:numPr>
        <w:ind w:left="0" w:firstLine="709"/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66106320"/>
      <w:bookmarkStart w:id="35" w:name="_Toc198700665"/>
      <w:r w:rsidRPr="00880920">
        <w:rPr>
          <w:rStyle w:val="10"/>
          <w:rFonts w:ascii="Times New Roman" w:hAnsi="Times New Roman" w:cs="Times New Roman"/>
          <w:b/>
          <w:bCs/>
          <w:color w:val="auto"/>
          <w:sz w:val="24"/>
          <w:szCs w:val="24"/>
        </w:rPr>
        <w:t>Функциональная структура изделия. Алгоритмизация решения задачи автоматизации процессов предметной области</w:t>
      </w:r>
      <w:bookmarkEnd w:id="34"/>
      <w:bookmarkEnd w:id="35"/>
    </w:p>
    <w:p w14:paraId="7431FAE1" w14:textId="77777777" w:rsidR="00641A5B" w:rsidRPr="00880920" w:rsidRDefault="00641A5B" w:rsidP="00641A5B">
      <w:pPr>
        <w:ind w:firstLine="709"/>
      </w:pPr>
      <w:r w:rsidRPr="00880920">
        <w:t>Для установки функциональных блоков (подсистем) программного обеспечения сформирована цепочка "требование – функция – подсистема ПО – компонент ПО" на основе полученных проектных требований из анализа требований и технического задания.</w:t>
      </w:r>
    </w:p>
    <w:p w14:paraId="3C7285F8" w14:textId="77777777" w:rsidR="00641A5B" w:rsidRPr="00880920" w:rsidRDefault="00641A5B" w:rsidP="00641A5B">
      <w:pPr>
        <w:jc w:val="center"/>
      </w:pPr>
      <w:r w:rsidRPr="00880920">
        <w:rPr>
          <w:noProof/>
        </w:rPr>
        <w:drawing>
          <wp:inline distT="0" distB="0" distL="0" distR="0" wp14:anchorId="79A8D8D4" wp14:editId="5D932889">
            <wp:extent cx="6122035" cy="1384300"/>
            <wp:effectExtent l="0" t="0" r="0" b="6350"/>
            <wp:docPr id="179682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210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5B3B" w14:textId="3461703A" w:rsidR="00641A5B" w:rsidRPr="00880920" w:rsidRDefault="00641A5B" w:rsidP="00641A5B">
      <w:pPr>
        <w:ind w:firstLine="709"/>
        <w:jc w:val="center"/>
      </w:pPr>
      <w:r w:rsidRPr="00880920">
        <w:t xml:space="preserve">Рисунок </w:t>
      </w:r>
      <w:r w:rsidR="004F7230">
        <w:t>12</w:t>
      </w:r>
      <w:r w:rsidRPr="00880920">
        <w:t xml:space="preserve"> – Цепочка «требования – функции – подсистема ПО – компонент ПО»</w:t>
      </w:r>
    </w:p>
    <w:p w14:paraId="26DA9BA2" w14:textId="77777777" w:rsidR="00641A5B" w:rsidRPr="00880920" w:rsidRDefault="00641A5B" w:rsidP="00641A5B">
      <w:pPr>
        <w:pStyle w:val="1"/>
        <w:numPr>
          <w:ilvl w:val="1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166106321"/>
      <w:bookmarkStart w:id="37" w:name="_Toc198700666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Моделирование программной структуры и архитектурное описание ПО</w:t>
      </w:r>
      <w:bookmarkEnd w:id="36"/>
      <w:bookmarkEnd w:id="37"/>
    </w:p>
    <w:p w14:paraId="2B916E58" w14:textId="579A3A42" w:rsidR="00641A5B" w:rsidRPr="00880920" w:rsidRDefault="00641A5B" w:rsidP="00641A5B">
      <w:pPr>
        <w:ind w:firstLine="709"/>
      </w:pPr>
      <w:r w:rsidRPr="00880920">
        <w:t>Для описания архитектуры выберем объектно-ориентированный подход, так как он позволяет эффективно моделировать сложные системы с использованием классов и объектов, что упрощает разработку, тестирование и поддержку ПО.</w:t>
      </w:r>
    </w:p>
    <w:p w14:paraId="0542ED4E" w14:textId="77777777" w:rsidR="00641A5B" w:rsidRPr="00880920" w:rsidRDefault="00641A5B" w:rsidP="00641A5B">
      <w:pPr>
        <w:ind w:firstLine="709"/>
      </w:pPr>
      <w:r w:rsidRPr="00880920">
        <w:lastRenderedPageBreak/>
        <w:t>В объектно-ориентированной архитектуре системы могут быть следующие ключевые компоненты:</w:t>
      </w:r>
    </w:p>
    <w:p w14:paraId="739679D0" w14:textId="77777777" w:rsidR="00641A5B" w:rsidRPr="00880920" w:rsidRDefault="00641A5B" w:rsidP="00641A5B">
      <w:pPr>
        <w:pStyle w:val="a7"/>
        <w:numPr>
          <w:ilvl w:val="0"/>
          <w:numId w:val="124"/>
        </w:numPr>
        <w:ind w:left="0" w:firstLine="720"/>
      </w:pPr>
      <w:r w:rsidRPr="00880920">
        <w:t>к</w:t>
      </w:r>
      <w:r w:rsidRPr="00880920">
        <w:rPr>
          <w:rFonts w:eastAsiaTheme="majorEastAsia"/>
        </w:rPr>
        <w:t xml:space="preserve">ласс </w:t>
      </w:r>
      <w:proofErr w:type="spellStart"/>
      <w:r w:rsidRPr="00880920">
        <w:rPr>
          <w:rFonts w:eastAsiaTheme="majorEastAsia"/>
        </w:rPr>
        <w:t>БилетнаяСистема</w:t>
      </w:r>
      <w:proofErr w:type="spellEnd"/>
      <w:r w:rsidRPr="00880920">
        <w:t xml:space="preserve"> – отвечает за бронирование билетов, проверку доступности мест, оформление заказа;</w:t>
      </w:r>
    </w:p>
    <w:p w14:paraId="6ECC0E68" w14:textId="77777777" w:rsidR="00641A5B" w:rsidRPr="00880920" w:rsidRDefault="00641A5B" w:rsidP="00641A5B">
      <w:pPr>
        <w:pStyle w:val="a7"/>
        <w:numPr>
          <w:ilvl w:val="0"/>
          <w:numId w:val="124"/>
        </w:numPr>
        <w:ind w:left="0" w:firstLine="720"/>
      </w:pPr>
      <w:r w:rsidRPr="00880920">
        <w:t>к</w:t>
      </w:r>
      <w:r w:rsidRPr="00880920">
        <w:rPr>
          <w:rFonts w:eastAsiaTheme="majorEastAsia"/>
        </w:rPr>
        <w:t xml:space="preserve">ласс </w:t>
      </w:r>
      <w:proofErr w:type="spellStart"/>
      <w:r w:rsidRPr="00880920">
        <w:rPr>
          <w:rFonts w:eastAsiaTheme="majorEastAsia"/>
        </w:rPr>
        <w:t>МенеджерРасписания</w:t>
      </w:r>
      <w:proofErr w:type="spellEnd"/>
      <w:r w:rsidRPr="00880920">
        <w:t xml:space="preserve"> – управляет расписанием фильмов, позволяет добавлять, изменять и удалять сеансы;</w:t>
      </w:r>
    </w:p>
    <w:p w14:paraId="255190B6" w14:textId="77777777" w:rsidR="00641A5B" w:rsidRPr="00880920" w:rsidRDefault="00641A5B" w:rsidP="00641A5B">
      <w:pPr>
        <w:pStyle w:val="a7"/>
        <w:numPr>
          <w:ilvl w:val="0"/>
          <w:numId w:val="124"/>
        </w:numPr>
        <w:ind w:left="0" w:firstLine="720"/>
      </w:pPr>
      <w:r w:rsidRPr="00880920">
        <w:t>к</w:t>
      </w:r>
      <w:r w:rsidRPr="00880920">
        <w:rPr>
          <w:rFonts w:eastAsiaTheme="majorEastAsia"/>
        </w:rPr>
        <w:t>ласс Отчётность</w:t>
      </w:r>
      <w:r w:rsidRPr="00880920">
        <w:t xml:space="preserve"> – генерирует отчёты по продажам, посещаемости, загруженности залов;</w:t>
      </w:r>
    </w:p>
    <w:p w14:paraId="4529635E" w14:textId="77777777" w:rsidR="00641A5B" w:rsidRPr="00880920" w:rsidRDefault="00641A5B" w:rsidP="00641A5B">
      <w:pPr>
        <w:pStyle w:val="a7"/>
        <w:numPr>
          <w:ilvl w:val="0"/>
          <w:numId w:val="124"/>
        </w:numPr>
        <w:ind w:left="0" w:firstLine="720"/>
      </w:pPr>
      <w:r w:rsidRPr="00880920">
        <w:t>к</w:t>
      </w:r>
      <w:r w:rsidRPr="00880920">
        <w:rPr>
          <w:rFonts w:eastAsiaTheme="majorEastAsia"/>
        </w:rPr>
        <w:t xml:space="preserve">ласс </w:t>
      </w:r>
      <w:proofErr w:type="spellStart"/>
      <w:r w:rsidRPr="00880920">
        <w:rPr>
          <w:rFonts w:eastAsiaTheme="majorEastAsia"/>
        </w:rPr>
        <w:t>ХранилищеДанных</w:t>
      </w:r>
      <w:proofErr w:type="spellEnd"/>
      <w:r w:rsidRPr="00880920">
        <w:t xml:space="preserve"> – сохраняет информацию о пользователях, бронированиях, фильмах, расписаниях;</w:t>
      </w:r>
    </w:p>
    <w:p w14:paraId="5FD5F167" w14:textId="77777777" w:rsidR="00641A5B" w:rsidRPr="00880920" w:rsidRDefault="00641A5B" w:rsidP="00641A5B">
      <w:pPr>
        <w:pStyle w:val="a7"/>
        <w:numPr>
          <w:ilvl w:val="0"/>
          <w:numId w:val="124"/>
        </w:numPr>
        <w:ind w:left="0" w:firstLine="720"/>
      </w:pPr>
      <w:r w:rsidRPr="00880920">
        <w:t>к</w:t>
      </w:r>
      <w:r w:rsidRPr="00880920">
        <w:rPr>
          <w:rFonts w:eastAsiaTheme="majorEastAsia"/>
        </w:rPr>
        <w:t xml:space="preserve">ласс </w:t>
      </w:r>
      <w:proofErr w:type="spellStart"/>
      <w:r w:rsidRPr="00880920">
        <w:rPr>
          <w:rFonts w:eastAsiaTheme="majorEastAsia"/>
        </w:rPr>
        <w:t>ПользовательскийИнтерфейс</w:t>
      </w:r>
      <w:proofErr w:type="spellEnd"/>
      <w:r w:rsidRPr="00880920">
        <w:t xml:space="preserve"> – обеспечивает взаимодействие с кассиром, администратором или клиентом через веб или терминал.</w:t>
      </w:r>
    </w:p>
    <w:p w14:paraId="2D9AD79B" w14:textId="77777777" w:rsidR="00641A5B" w:rsidRPr="00880920" w:rsidRDefault="00641A5B" w:rsidP="00641A5B">
      <w:pPr>
        <w:ind w:firstLine="709"/>
      </w:pPr>
      <w:r w:rsidRPr="00880920">
        <w:t>Описание классов, их методов и переменных представлено на рисунке 9.</w:t>
      </w:r>
    </w:p>
    <w:p w14:paraId="5AC6F2BA" w14:textId="16D373EE" w:rsidR="00641A5B" w:rsidRPr="00880920" w:rsidRDefault="00641A5B" w:rsidP="0046645F">
      <w:pPr>
        <w:jc w:val="center"/>
      </w:pPr>
      <w:r w:rsidRPr="00880920">
        <w:rPr>
          <w:noProof/>
        </w:rPr>
        <w:drawing>
          <wp:inline distT="0" distB="0" distL="0" distR="0" wp14:anchorId="718702C8" wp14:editId="0499BB64">
            <wp:extent cx="4145280" cy="3248660"/>
            <wp:effectExtent l="0" t="0" r="7620" b="8890"/>
            <wp:docPr id="10429613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6" r="16232"/>
                    <a:stretch/>
                  </pic:blipFill>
                  <pic:spPr bwMode="auto">
                    <a:xfrm>
                      <a:off x="0" y="0"/>
                      <a:ext cx="414528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A9E8B" w14:textId="450B18A1" w:rsidR="00641A5B" w:rsidRPr="00880920" w:rsidRDefault="00641A5B" w:rsidP="00641A5B">
      <w:pPr>
        <w:ind w:firstLine="709"/>
        <w:jc w:val="center"/>
      </w:pPr>
      <w:r w:rsidRPr="00880920">
        <w:t xml:space="preserve">Рисунок </w:t>
      </w:r>
      <w:r w:rsidR="004F7230">
        <w:t>13</w:t>
      </w:r>
      <w:r w:rsidRPr="00880920">
        <w:t xml:space="preserve"> – </w:t>
      </w:r>
      <w:r w:rsidRPr="00880920">
        <w:rPr>
          <w:lang w:val="en-US"/>
        </w:rPr>
        <w:t>UML-</w:t>
      </w:r>
      <w:r w:rsidRPr="00880920">
        <w:t>диаграмма классов</w:t>
      </w:r>
    </w:p>
    <w:p w14:paraId="3880ED39" w14:textId="77777777" w:rsidR="00641A5B" w:rsidRPr="00880920" w:rsidRDefault="00641A5B" w:rsidP="00641A5B">
      <w:pPr>
        <w:pStyle w:val="1"/>
        <w:numPr>
          <w:ilvl w:val="1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8" w:name="_Toc166106322"/>
      <w:bookmarkStart w:id="39" w:name="_Toc198700667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Сравнительный анализ аналогов ПО</w:t>
      </w:r>
      <w:bookmarkEnd w:id="38"/>
      <w:bookmarkEnd w:id="39"/>
    </w:p>
    <w:p w14:paraId="45197C6C" w14:textId="77777777" w:rsidR="00641A5B" w:rsidRPr="00880920" w:rsidRDefault="00641A5B" w:rsidP="00641A5B">
      <w:pPr>
        <w:ind w:firstLine="709"/>
      </w:pPr>
      <w:r w:rsidRPr="00880920">
        <w:t>В настоящее время на рынке существуют несколько распространённых программных решений для автоматизации работы киноцентров, таких как «</w:t>
      </w:r>
      <w:proofErr w:type="spellStart"/>
      <w:r w:rsidRPr="00880920">
        <w:t>КиноМастер</w:t>
      </w:r>
      <w:proofErr w:type="spellEnd"/>
      <w:r w:rsidRPr="00880920">
        <w:t>», «</w:t>
      </w:r>
      <w:proofErr w:type="spellStart"/>
      <w:r w:rsidRPr="00880920">
        <w:t>CinemaSoft</w:t>
      </w:r>
      <w:proofErr w:type="spellEnd"/>
      <w:r w:rsidRPr="00880920">
        <w:t>» и «КиноБилеты24».</w:t>
      </w:r>
    </w:p>
    <w:p w14:paraId="7DC71778" w14:textId="77777777" w:rsidR="00641A5B" w:rsidRPr="00880920" w:rsidRDefault="00641A5B" w:rsidP="00641A5B">
      <w:pPr>
        <w:numPr>
          <w:ilvl w:val="0"/>
          <w:numId w:val="126"/>
        </w:numPr>
        <w:tabs>
          <w:tab w:val="clear" w:pos="720"/>
          <w:tab w:val="num" w:pos="284"/>
        </w:tabs>
        <w:ind w:left="0" w:firstLine="709"/>
      </w:pPr>
      <w:proofErr w:type="spellStart"/>
      <w:r w:rsidRPr="00880920">
        <w:rPr>
          <w:rFonts w:eastAsiaTheme="majorEastAsia"/>
        </w:rPr>
        <w:t>КиноМастер</w:t>
      </w:r>
      <w:proofErr w:type="spellEnd"/>
      <w:r w:rsidRPr="00880920">
        <w:t xml:space="preserve"> — предназначен для управления расписанием сеансов и продажей билетов. Обеспечивает базовые функции бронирования и кассовых операций. Отличается простотой интерфейса, но ограничен по части интеграции с аналитикой и масштабируемости.</w:t>
      </w:r>
    </w:p>
    <w:p w14:paraId="59DC476F" w14:textId="77777777" w:rsidR="00641A5B" w:rsidRPr="00880920" w:rsidRDefault="00641A5B" w:rsidP="00641A5B">
      <w:pPr>
        <w:numPr>
          <w:ilvl w:val="0"/>
          <w:numId w:val="126"/>
        </w:numPr>
        <w:tabs>
          <w:tab w:val="clear" w:pos="720"/>
          <w:tab w:val="num" w:pos="284"/>
        </w:tabs>
        <w:ind w:left="0" w:firstLine="709"/>
      </w:pPr>
      <w:proofErr w:type="spellStart"/>
      <w:r w:rsidRPr="00880920">
        <w:rPr>
          <w:rFonts w:eastAsiaTheme="majorEastAsia"/>
        </w:rPr>
        <w:lastRenderedPageBreak/>
        <w:t>CinemaSoft</w:t>
      </w:r>
      <w:proofErr w:type="spellEnd"/>
      <w:r w:rsidRPr="00880920">
        <w:t xml:space="preserve"> — более функциональный комплекс с расширенными возможностями, включая управление маркетинговыми акциями и лояльностью. Позволяет гибко настраивать расписание, однако требует значительных ресурсов на обучение персонала из-за сложности интерфейса.</w:t>
      </w:r>
    </w:p>
    <w:p w14:paraId="72AD5C71" w14:textId="77777777" w:rsidR="00641A5B" w:rsidRPr="00880920" w:rsidRDefault="00641A5B" w:rsidP="00641A5B">
      <w:pPr>
        <w:numPr>
          <w:ilvl w:val="0"/>
          <w:numId w:val="126"/>
        </w:numPr>
        <w:tabs>
          <w:tab w:val="clear" w:pos="720"/>
          <w:tab w:val="num" w:pos="284"/>
        </w:tabs>
        <w:ind w:left="0" w:firstLine="709"/>
      </w:pPr>
      <w:r w:rsidRPr="00880920">
        <w:rPr>
          <w:rFonts w:eastAsiaTheme="majorEastAsia"/>
        </w:rPr>
        <w:t>КиноБилеты24</w:t>
      </w:r>
      <w:r w:rsidRPr="00880920">
        <w:t xml:space="preserve"> — специализирован на онлайн-продажах и удобстве взаимодействия с пользователями через мобильные приложения и веб-сайт. Хорошо подходит для увеличения охвата аудитории, но не предоставляет полного набора инструментов для внутреннего управления киноцентром и глубокой отчетности.</w:t>
      </w:r>
    </w:p>
    <w:p w14:paraId="7FC04333" w14:textId="77777777" w:rsidR="00641A5B" w:rsidRPr="00880920" w:rsidRDefault="00641A5B" w:rsidP="00641A5B">
      <w:pPr>
        <w:ind w:firstLine="709"/>
      </w:pPr>
      <w:r w:rsidRPr="00880920">
        <w:t>Разрабатываемая автоматизированная система управления киноцентром объединяет в себе достоинства перечисленных решений и расширяет их функционал за счёт комплексного подхода: модульность архитектуры, гибкое управление расписанием, мощный аналитический блок и удобный пользовательский интерфейс.</w:t>
      </w:r>
    </w:p>
    <w:p w14:paraId="0DDEE7F4" w14:textId="77777777" w:rsidR="00641A5B" w:rsidRPr="00880920" w:rsidRDefault="00641A5B" w:rsidP="00641A5B">
      <w:pPr>
        <w:ind w:firstLine="709"/>
      </w:pPr>
      <w:r w:rsidRPr="00880920">
        <w:t>Таким образом, система превосходит аналоги по полноте и интеграции функций, что позволяет значительно повысить эффективность работы киноцентра и улучшить качество обслуживания посетителей.</w:t>
      </w:r>
    </w:p>
    <w:p w14:paraId="3B7528D3" w14:textId="77777777" w:rsidR="00641A5B" w:rsidRPr="00880920" w:rsidRDefault="00641A5B" w:rsidP="00641A5B">
      <w:pPr>
        <w:pStyle w:val="1"/>
        <w:numPr>
          <w:ilvl w:val="1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0" w:name="_Toc166106323"/>
      <w:bookmarkStart w:id="41" w:name="_Toc198700668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Перспективы применения технологических и технических решений</w:t>
      </w:r>
      <w:bookmarkEnd w:id="40"/>
      <w:bookmarkEnd w:id="41"/>
    </w:p>
    <w:p w14:paraId="18ABEE70" w14:textId="77777777" w:rsidR="00641A5B" w:rsidRPr="00880920" w:rsidRDefault="00641A5B" w:rsidP="00641A5B">
      <w:pPr>
        <w:ind w:firstLine="709"/>
      </w:pPr>
      <w:r w:rsidRPr="00880920">
        <w:t xml:space="preserve">Перспективы применения технологических и технических решений для автоматизированной системы управления киноцентром могут быть весьма широкими и разнообразными. </w:t>
      </w:r>
    </w:p>
    <w:p w14:paraId="16E6F29E" w14:textId="77777777" w:rsidR="00641A5B" w:rsidRPr="00880920" w:rsidRDefault="00641A5B" w:rsidP="00641A5B">
      <w:pPr>
        <w:ind w:firstLine="709"/>
      </w:pPr>
      <w:r w:rsidRPr="00880920">
        <w:t>Ниже приведены основные направления, в которых такая система может принести значительную пользу:</w:t>
      </w:r>
    </w:p>
    <w:p w14:paraId="34F64628" w14:textId="77777777" w:rsidR="00641A5B" w:rsidRPr="00880920" w:rsidRDefault="00641A5B" w:rsidP="00641A5B">
      <w:pPr>
        <w:pStyle w:val="a7"/>
        <w:numPr>
          <w:ilvl w:val="0"/>
          <w:numId w:val="130"/>
        </w:numPr>
        <w:ind w:left="0" w:firstLine="720"/>
      </w:pPr>
      <w:bookmarkStart w:id="42" w:name="_Hlk198763012"/>
      <w:r w:rsidRPr="00880920">
        <w:t>и</w:t>
      </w:r>
      <w:r w:rsidRPr="00880920">
        <w:rPr>
          <w:rFonts w:eastAsiaTheme="majorEastAsia"/>
        </w:rPr>
        <w:t>нтеграция с системами «умного» здания:</w:t>
      </w:r>
      <w:r w:rsidRPr="00880920">
        <w:t xml:space="preserve"> Архитектура системы предусматривает возможность взаимодействия с оборудованием автоматизации зданий (освещение, вентиляция, безопасность), что может быть использовано для создания более комфортной и безопасной среды для посетителей киноцентра;</w:t>
      </w:r>
    </w:p>
    <w:p w14:paraId="66EE2D31" w14:textId="77777777" w:rsidR="00641A5B" w:rsidRPr="00880920" w:rsidRDefault="00641A5B" w:rsidP="00641A5B">
      <w:pPr>
        <w:pStyle w:val="a7"/>
        <w:numPr>
          <w:ilvl w:val="0"/>
          <w:numId w:val="130"/>
        </w:numPr>
        <w:ind w:left="0" w:firstLine="720"/>
      </w:pPr>
      <w:r w:rsidRPr="00880920">
        <w:t>м</w:t>
      </w:r>
      <w:r w:rsidRPr="00880920">
        <w:rPr>
          <w:rFonts w:eastAsiaTheme="majorEastAsia"/>
        </w:rPr>
        <w:t>ультимодальные системы взаимодействия с посетителями:</w:t>
      </w:r>
      <w:r w:rsidRPr="00880920">
        <w:t xml:space="preserve"> благодаря модульному дизайну программного обеспечения возможно внедрение новых способов коммуникации с пользователями — голосовых ассистентов, чат-ботов, интерактивных киосков, что расширит каналы обслуживания и повысит вовлечённость аудитории;</w:t>
      </w:r>
    </w:p>
    <w:p w14:paraId="5A48A7A3" w14:textId="77777777" w:rsidR="00641A5B" w:rsidRPr="00880920" w:rsidRDefault="00641A5B" w:rsidP="00641A5B">
      <w:pPr>
        <w:pStyle w:val="a7"/>
        <w:numPr>
          <w:ilvl w:val="0"/>
          <w:numId w:val="130"/>
        </w:numPr>
        <w:ind w:left="0" w:firstLine="720"/>
      </w:pPr>
      <w:r w:rsidRPr="00880920">
        <w:t>а</w:t>
      </w:r>
      <w:r w:rsidRPr="00880920">
        <w:rPr>
          <w:rFonts w:eastAsiaTheme="majorEastAsia"/>
        </w:rPr>
        <w:t>налитика в реальном времени и адаптивное управление:</w:t>
      </w:r>
      <w:r w:rsidRPr="00880920">
        <w:t xml:space="preserve"> Система изначально поддерживает сбор и обработку больших объёмов данных, что открывает перспективы применения алгоритмов машинного обучения для прогнозирования спроса и динамического формирования расписания с учётом поведения посетителей;</w:t>
      </w:r>
    </w:p>
    <w:p w14:paraId="3053F534" w14:textId="77777777" w:rsidR="00641A5B" w:rsidRPr="00880920" w:rsidRDefault="00641A5B" w:rsidP="00641A5B">
      <w:pPr>
        <w:pStyle w:val="a7"/>
        <w:numPr>
          <w:ilvl w:val="0"/>
          <w:numId w:val="130"/>
        </w:numPr>
        <w:ind w:left="0" w:firstLine="720"/>
      </w:pPr>
      <w:r w:rsidRPr="00880920">
        <w:lastRenderedPageBreak/>
        <w:t>р</w:t>
      </w:r>
      <w:r w:rsidRPr="00880920">
        <w:rPr>
          <w:rFonts w:eastAsiaTheme="majorEastAsia"/>
        </w:rPr>
        <w:t>асширение функционала для мультимедийных мероприятий</w:t>
      </w:r>
      <w:r w:rsidRPr="00880920">
        <w:t>: помимо классического кинопоказа, архитектура допускает добавление компонентов для управления ивентами, концертами, лекциями и другими культурными событиями, что позволит киноцентру использовать помещение более эффективно и привлекать новую аудиторию;</w:t>
      </w:r>
    </w:p>
    <w:bookmarkEnd w:id="42"/>
    <w:p w14:paraId="1FF28F54" w14:textId="77777777" w:rsidR="00641A5B" w:rsidRPr="00880920" w:rsidRDefault="00641A5B" w:rsidP="00641A5B">
      <w:pPr>
        <w:pStyle w:val="a7"/>
        <w:numPr>
          <w:ilvl w:val="0"/>
          <w:numId w:val="130"/>
        </w:numPr>
        <w:ind w:left="0" w:firstLine="720"/>
      </w:pPr>
      <w:r w:rsidRPr="00880920">
        <w:t>и</w:t>
      </w:r>
      <w:r w:rsidRPr="00880920">
        <w:rPr>
          <w:rFonts w:eastAsiaTheme="majorEastAsia"/>
        </w:rPr>
        <w:t>нтеграция с платформами лояльности и маркетинга:</w:t>
      </w:r>
      <w:r w:rsidRPr="00880920">
        <w:t xml:space="preserve"> Предусмотрена возможность </w:t>
      </w:r>
      <w:proofErr w:type="spellStart"/>
      <w:r w:rsidRPr="00880920">
        <w:t>seamless</w:t>
      </w:r>
      <w:proofErr w:type="spellEnd"/>
      <w:r w:rsidRPr="00880920">
        <w:t xml:space="preserve"> подключения к сторонним CRM и маркетинговым системам, что даст возможность развивать персонализированные программы лояльности и повышать уровень удержания клиентов;</w:t>
      </w:r>
    </w:p>
    <w:p w14:paraId="37714F46" w14:textId="77777777" w:rsidR="00641A5B" w:rsidRPr="00880920" w:rsidRDefault="00641A5B" w:rsidP="00641A5B">
      <w:pPr>
        <w:pStyle w:val="a7"/>
        <w:numPr>
          <w:ilvl w:val="0"/>
          <w:numId w:val="130"/>
        </w:numPr>
        <w:ind w:left="0" w:firstLine="720"/>
      </w:pPr>
      <w:r w:rsidRPr="00880920">
        <w:t>п</w:t>
      </w:r>
      <w:r w:rsidRPr="00880920">
        <w:rPr>
          <w:rFonts w:eastAsiaTheme="majorEastAsia"/>
        </w:rPr>
        <w:t>оддержка облачных и распределённых архитектур:</w:t>
      </w:r>
      <w:r w:rsidRPr="00880920">
        <w:t xml:space="preserve"> Система может быть масштабирована и развёрнута в гибридных или облачных инфраструктурах, что обеспечивает отказоустойчивость, мобильность доступа и упрощает обновление компонентов без остановки работы киноцентра.</w:t>
      </w:r>
    </w:p>
    <w:p w14:paraId="10FB0E65" w14:textId="77777777" w:rsidR="00641A5B" w:rsidRPr="00880920" w:rsidRDefault="00641A5B" w:rsidP="00641A5B">
      <w:pPr>
        <w:ind w:firstLine="709"/>
      </w:pPr>
      <w:r w:rsidRPr="00880920">
        <w:t>Важно отметить, что для успешной реализации данных перспектив могут потребоваться дополнительные исследования и тестирование, а также учёт особенностей инфраструктуры и нормативных требований конкретных киноцентров.</w:t>
      </w:r>
    </w:p>
    <w:p w14:paraId="0A63E3A1" w14:textId="77777777" w:rsidR="00641A5B" w:rsidRPr="00880920" w:rsidRDefault="00641A5B" w:rsidP="00641A5B">
      <w:pPr>
        <w:spacing w:after="200" w:line="276" w:lineRule="auto"/>
      </w:pPr>
      <w:r w:rsidRPr="00880920">
        <w:br w:type="page"/>
      </w:r>
    </w:p>
    <w:p w14:paraId="35204E09" w14:textId="77777777" w:rsidR="00641A5B" w:rsidRPr="00880920" w:rsidRDefault="00641A5B" w:rsidP="00641A5B">
      <w:pPr>
        <w:pStyle w:val="1"/>
        <w:numPr>
          <w:ilvl w:val="0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3" w:name="_Toc198700669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организации работ с применением разрабатываемого ПО</w:t>
      </w:r>
      <w:bookmarkEnd w:id="43"/>
    </w:p>
    <w:p w14:paraId="335E921A" w14:textId="77777777" w:rsidR="00641A5B" w:rsidRPr="00880920" w:rsidRDefault="00641A5B" w:rsidP="00641A5B">
      <w:pPr>
        <w:pStyle w:val="1"/>
        <w:numPr>
          <w:ilvl w:val="1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4" w:name="_Toc166106325"/>
      <w:bookmarkStart w:id="45" w:name="_Toc198700670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Организация коллективной разработки</w:t>
      </w:r>
      <w:bookmarkEnd w:id="44"/>
      <w:bookmarkEnd w:id="45"/>
    </w:p>
    <w:p w14:paraId="4E17B953" w14:textId="50158BD0" w:rsidR="00641A5B" w:rsidRPr="00880920" w:rsidRDefault="00F35604" w:rsidP="00641A5B">
      <w:pPr>
        <w:ind w:firstLine="709"/>
      </w:pPr>
      <w:r w:rsidRPr="00F35604">
        <w:t>Разработка АС управления киноцентром требует слаженной работы мультидисциплинарной команды. Роли и обязанности распределяются следующим образом</w:t>
      </w:r>
    </w:p>
    <w:p w14:paraId="142F7FCD" w14:textId="77777777" w:rsidR="00F35604" w:rsidRPr="00F35604" w:rsidRDefault="00F35604" w:rsidP="00F35604">
      <w:pPr>
        <w:pStyle w:val="a7"/>
        <w:numPr>
          <w:ilvl w:val="0"/>
          <w:numId w:val="131"/>
        </w:numPr>
        <w:tabs>
          <w:tab w:val="clear" w:pos="720"/>
          <w:tab w:val="num" w:pos="360"/>
        </w:tabs>
        <w:ind w:left="0" w:firstLine="709"/>
      </w:pPr>
      <w:r w:rsidRPr="00F35604">
        <w:t>Руководитель проекта</w:t>
      </w:r>
    </w:p>
    <w:p w14:paraId="7D468B46" w14:textId="77777777" w:rsidR="00F35604" w:rsidRPr="00F35604" w:rsidRDefault="00F35604" w:rsidP="00F35604">
      <w:pPr>
        <w:pStyle w:val="a7"/>
        <w:numPr>
          <w:ilvl w:val="1"/>
          <w:numId w:val="132"/>
        </w:numPr>
        <w:ind w:left="0" w:firstLine="709"/>
      </w:pPr>
      <w:r w:rsidRPr="00F35604">
        <w:t>Координация команд, контроль сроков и бюджета.</w:t>
      </w:r>
    </w:p>
    <w:p w14:paraId="1659F84A" w14:textId="77777777" w:rsidR="00F35604" w:rsidRPr="00F35604" w:rsidRDefault="00F35604" w:rsidP="00F35604">
      <w:pPr>
        <w:pStyle w:val="a7"/>
        <w:numPr>
          <w:ilvl w:val="1"/>
          <w:numId w:val="132"/>
        </w:numPr>
        <w:ind w:left="0" w:firstLine="709"/>
      </w:pPr>
      <w:r w:rsidRPr="00F35604">
        <w:t>Взаимодействие с заказчиком (киноцентром) для уточнения требований.</w:t>
      </w:r>
    </w:p>
    <w:p w14:paraId="1496EC1A" w14:textId="77777777" w:rsidR="00F35604" w:rsidRPr="00F35604" w:rsidRDefault="00F35604" w:rsidP="00F35604">
      <w:pPr>
        <w:pStyle w:val="a7"/>
        <w:numPr>
          <w:ilvl w:val="0"/>
          <w:numId w:val="131"/>
        </w:numPr>
        <w:tabs>
          <w:tab w:val="clear" w:pos="720"/>
          <w:tab w:val="num" w:pos="360"/>
        </w:tabs>
        <w:ind w:left="0" w:firstLine="709"/>
      </w:pPr>
      <w:r w:rsidRPr="00F35604">
        <w:t>Бизнес-аналитики</w:t>
      </w:r>
    </w:p>
    <w:p w14:paraId="7CEC6447" w14:textId="77777777" w:rsidR="00F35604" w:rsidRPr="00F35604" w:rsidRDefault="00F35604" w:rsidP="00F35604">
      <w:pPr>
        <w:pStyle w:val="a7"/>
        <w:numPr>
          <w:ilvl w:val="1"/>
          <w:numId w:val="133"/>
        </w:numPr>
        <w:ind w:left="0" w:firstLine="709"/>
      </w:pPr>
      <w:r w:rsidRPr="00F35604">
        <w:t>Анализ процессов киноцентра (продажа билетов, контроль доступа, отчетность).</w:t>
      </w:r>
    </w:p>
    <w:p w14:paraId="13CFF8E6" w14:textId="77777777" w:rsidR="00F35604" w:rsidRPr="00F35604" w:rsidRDefault="00F35604" w:rsidP="00F35604">
      <w:pPr>
        <w:pStyle w:val="a7"/>
        <w:numPr>
          <w:ilvl w:val="1"/>
          <w:numId w:val="133"/>
        </w:numPr>
        <w:ind w:left="0" w:firstLine="709"/>
      </w:pPr>
      <w:r w:rsidRPr="00F35604">
        <w:t>Формализация требований в техническое задание.</w:t>
      </w:r>
    </w:p>
    <w:p w14:paraId="2C8C41D5" w14:textId="77777777" w:rsidR="00F35604" w:rsidRPr="00F35604" w:rsidRDefault="00F35604" w:rsidP="00F35604">
      <w:pPr>
        <w:pStyle w:val="a7"/>
        <w:numPr>
          <w:ilvl w:val="0"/>
          <w:numId w:val="131"/>
        </w:numPr>
        <w:tabs>
          <w:tab w:val="clear" w:pos="720"/>
          <w:tab w:val="num" w:pos="360"/>
        </w:tabs>
        <w:ind w:left="0" w:firstLine="709"/>
      </w:pPr>
      <w:proofErr w:type="spellStart"/>
      <w:r w:rsidRPr="00F35604">
        <w:t>Backend</w:t>
      </w:r>
      <w:proofErr w:type="spellEnd"/>
      <w:r w:rsidRPr="00F35604">
        <w:t>-разработчики</w:t>
      </w:r>
    </w:p>
    <w:p w14:paraId="1BC65DA6" w14:textId="77777777" w:rsidR="00F35604" w:rsidRPr="00F35604" w:rsidRDefault="00F35604" w:rsidP="00F35604">
      <w:pPr>
        <w:pStyle w:val="a7"/>
        <w:numPr>
          <w:ilvl w:val="1"/>
          <w:numId w:val="134"/>
        </w:numPr>
        <w:ind w:left="0" w:firstLine="709"/>
      </w:pPr>
      <w:r w:rsidRPr="00F35604">
        <w:t>Разработка ядра системы: модули продаж, расписания, интеграции с платежными системами.</w:t>
      </w:r>
    </w:p>
    <w:p w14:paraId="240377E8" w14:textId="5A61F419" w:rsidR="00F35604" w:rsidRPr="00F35604" w:rsidRDefault="00F35604" w:rsidP="00F35604">
      <w:pPr>
        <w:pStyle w:val="a7"/>
        <w:numPr>
          <w:ilvl w:val="1"/>
          <w:numId w:val="134"/>
        </w:numPr>
        <w:ind w:left="0" w:firstLine="709"/>
      </w:pPr>
      <w:r w:rsidRPr="00F35604">
        <w:t>Настройка СУБД (MySQL) для хранения данных о сеансах, билетах, клиентах.</w:t>
      </w:r>
    </w:p>
    <w:p w14:paraId="341BC783" w14:textId="77777777" w:rsidR="00F35604" w:rsidRPr="00F35604" w:rsidRDefault="00F35604" w:rsidP="00F35604">
      <w:pPr>
        <w:pStyle w:val="a7"/>
        <w:numPr>
          <w:ilvl w:val="0"/>
          <w:numId w:val="131"/>
        </w:numPr>
        <w:tabs>
          <w:tab w:val="clear" w:pos="720"/>
          <w:tab w:val="num" w:pos="360"/>
        </w:tabs>
        <w:ind w:left="0" w:firstLine="709"/>
      </w:pPr>
      <w:proofErr w:type="spellStart"/>
      <w:r w:rsidRPr="00F35604">
        <w:t>Frontend</w:t>
      </w:r>
      <w:proofErr w:type="spellEnd"/>
      <w:r w:rsidRPr="00F35604">
        <w:t>-разработчики</w:t>
      </w:r>
    </w:p>
    <w:p w14:paraId="28C1CA54" w14:textId="77777777" w:rsidR="00F35604" w:rsidRPr="00F35604" w:rsidRDefault="00F35604" w:rsidP="00F35604">
      <w:pPr>
        <w:tabs>
          <w:tab w:val="num" w:pos="360"/>
        </w:tabs>
        <w:ind w:firstLine="709"/>
      </w:pPr>
      <w:r w:rsidRPr="00F35604">
        <w:t>Создание интерфейсов для:</w:t>
      </w:r>
    </w:p>
    <w:p w14:paraId="2D7BB4E9" w14:textId="77777777" w:rsidR="00F35604" w:rsidRPr="00F35604" w:rsidRDefault="00F35604" w:rsidP="00F35604">
      <w:pPr>
        <w:pStyle w:val="a7"/>
        <w:numPr>
          <w:ilvl w:val="2"/>
          <w:numId w:val="135"/>
        </w:numPr>
        <w:ind w:left="0" w:firstLine="709"/>
      </w:pPr>
      <w:r w:rsidRPr="00F35604">
        <w:t>Кассиров (упрощенный терминал продаж).</w:t>
      </w:r>
    </w:p>
    <w:p w14:paraId="7DD8118D" w14:textId="77777777" w:rsidR="00F35604" w:rsidRPr="00F35604" w:rsidRDefault="00F35604" w:rsidP="00F35604">
      <w:pPr>
        <w:pStyle w:val="a7"/>
        <w:numPr>
          <w:ilvl w:val="2"/>
          <w:numId w:val="135"/>
        </w:numPr>
        <w:ind w:left="0" w:firstLine="709"/>
      </w:pPr>
      <w:r w:rsidRPr="00F35604">
        <w:t>Администраторов (аналитика, управление залами).</w:t>
      </w:r>
    </w:p>
    <w:p w14:paraId="6526564A" w14:textId="77777777" w:rsidR="00F35604" w:rsidRPr="00F35604" w:rsidRDefault="00F35604" w:rsidP="00F35604">
      <w:pPr>
        <w:pStyle w:val="a7"/>
        <w:numPr>
          <w:ilvl w:val="2"/>
          <w:numId w:val="135"/>
        </w:numPr>
        <w:ind w:left="0" w:firstLine="709"/>
      </w:pPr>
      <w:r w:rsidRPr="00F35604">
        <w:t>Клиентов (мобильное приложение и веб-портал).</w:t>
      </w:r>
    </w:p>
    <w:p w14:paraId="0AC94FB2" w14:textId="77777777" w:rsidR="00F35604" w:rsidRPr="00F35604" w:rsidRDefault="00F35604" w:rsidP="00F35604">
      <w:pPr>
        <w:pStyle w:val="a7"/>
        <w:numPr>
          <w:ilvl w:val="0"/>
          <w:numId w:val="131"/>
        </w:numPr>
        <w:tabs>
          <w:tab w:val="clear" w:pos="720"/>
          <w:tab w:val="num" w:pos="360"/>
        </w:tabs>
        <w:ind w:left="0" w:firstLine="709"/>
      </w:pPr>
      <w:r w:rsidRPr="00F35604">
        <w:t>QA-инженеры</w:t>
      </w:r>
    </w:p>
    <w:p w14:paraId="680307F9" w14:textId="77777777" w:rsidR="00F35604" w:rsidRPr="00F35604" w:rsidRDefault="00F35604" w:rsidP="00F35604">
      <w:pPr>
        <w:pStyle w:val="a7"/>
        <w:numPr>
          <w:ilvl w:val="0"/>
          <w:numId w:val="136"/>
        </w:numPr>
        <w:tabs>
          <w:tab w:val="num" w:pos="360"/>
        </w:tabs>
        <w:ind w:left="0" w:firstLine="709"/>
      </w:pPr>
      <w:r w:rsidRPr="00F35604">
        <w:t>Тестирование функционала: онлайн-бронирование, офлайн-продажи, формирование отчетов.</w:t>
      </w:r>
    </w:p>
    <w:p w14:paraId="5755D105" w14:textId="77777777" w:rsidR="00F35604" w:rsidRPr="00F35604" w:rsidRDefault="00F35604" w:rsidP="00F35604">
      <w:pPr>
        <w:pStyle w:val="a7"/>
        <w:numPr>
          <w:ilvl w:val="0"/>
          <w:numId w:val="136"/>
        </w:numPr>
        <w:tabs>
          <w:tab w:val="num" w:pos="360"/>
        </w:tabs>
        <w:ind w:left="0" w:firstLine="709"/>
      </w:pPr>
      <w:r w:rsidRPr="00F35604">
        <w:t>Проверка устойчивости к пиковым нагрузкам (например, при премьерах).</w:t>
      </w:r>
    </w:p>
    <w:p w14:paraId="1240866F" w14:textId="77777777" w:rsidR="00F35604" w:rsidRPr="00F35604" w:rsidRDefault="00F35604" w:rsidP="00F35604">
      <w:pPr>
        <w:pStyle w:val="a7"/>
        <w:numPr>
          <w:ilvl w:val="0"/>
          <w:numId w:val="131"/>
        </w:numPr>
        <w:tabs>
          <w:tab w:val="clear" w:pos="720"/>
          <w:tab w:val="num" w:pos="360"/>
        </w:tabs>
        <w:ind w:left="0" w:firstLine="709"/>
      </w:pPr>
      <w:r w:rsidRPr="00F35604">
        <w:t>Специалист по интеграции</w:t>
      </w:r>
    </w:p>
    <w:p w14:paraId="50720D17" w14:textId="77777777" w:rsidR="00F35604" w:rsidRPr="00F35604" w:rsidRDefault="00F35604" w:rsidP="00F35604">
      <w:pPr>
        <w:pStyle w:val="a7"/>
        <w:numPr>
          <w:ilvl w:val="1"/>
          <w:numId w:val="137"/>
        </w:numPr>
        <w:ind w:left="0" w:firstLine="709"/>
      </w:pPr>
      <w:r w:rsidRPr="00F35604">
        <w:t>Подключение платежных шлюзов (Сбербанк, Тинькофф).</w:t>
      </w:r>
    </w:p>
    <w:p w14:paraId="426D111C" w14:textId="77777777" w:rsidR="00F35604" w:rsidRPr="00F35604" w:rsidRDefault="00F35604" w:rsidP="00F35604">
      <w:pPr>
        <w:pStyle w:val="a7"/>
        <w:numPr>
          <w:ilvl w:val="1"/>
          <w:numId w:val="137"/>
        </w:numPr>
        <w:ind w:left="0" w:firstLine="709"/>
      </w:pPr>
      <w:r w:rsidRPr="00F35604">
        <w:t>Настройка API для CRM и бухгалтерских систем (1С, Битрикс24).</w:t>
      </w:r>
    </w:p>
    <w:p w14:paraId="6D362C45" w14:textId="77777777" w:rsidR="00F35604" w:rsidRPr="00F35604" w:rsidRDefault="00F35604" w:rsidP="00F35604">
      <w:pPr>
        <w:pStyle w:val="a7"/>
        <w:numPr>
          <w:ilvl w:val="0"/>
          <w:numId w:val="131"/>
        </w:numPr>
        <w:tabs>
          <w:tab w:val="clear" w:pos="720"/>
          <w:tab w:val="num" w:pos="360"/>
        </w:tabs>
        <w:ind w:left="0" w:firstLine="709"/>
      </w:pPr>
      <w:r w:rsidRPr="00F35604">
        <w:t>Технические писатели</w:t>
      </w:r>
    </w:p>
    <w:p w14:paraId="524D4FBF" w14:textId="77777777" w:rsidR="00F35604" w:rsidRDefault="00F35604" w:rsidP="00F35604">
      <w:pPr>
        <w:pStyle w:val="a7"/>
        <w:numPr>
          <w:ilvl w:val="0"/>
          <w:numId w:val="139"/>
        </w:numPr>
        <w:tabs>
          <w:tab w:val="clear" w:pos="720"/>
          <w:tab w:val="num" w:pos="360"/>
        </w:tabs>
        <w:ind w:left="0" w:firstLine="709"/>
      </w:pPr>
      <w:r w:rsidRPr="00F35604">
        <w:t>Документация для пользователей (инструкции кассиров) и разработчиков (API-документация).</w:t>
      </w:r>
    </w:p>
    <w:p w14:paraId="68DA3BF5" w14:textId="77777777" w:rsidR="00F35604" w:rsidRPr="00F35604" w:rsidRDefault="00F35604" w:rsidP="00F35604">
      <w:pPr>
        <w:pStyle w:val="a7"/>
        <w:tabs>
          <w:tab w:val="num" w:pos="360"/>
        </w:tabs>
        <w:ind w:left="0" w:firstLine="709"/>
      </w:pPr>
      <w:r w:rsidRPr="00F35604">
        <w:t>Методология:</w:t>
      </w:r>
    </w:p>
    <w:p w14:paraId="173B113B" w14:textId="4E7929FF" w:rsidR="00F35604" w:rsidRPr="00F35604" w:rsidRDefault="00F35604" w:rsidP="00F35604">
      <w:pPr>
        <w:pStyle w:val="a7"/>
        <w:numPr>
          <w:ilvl w:val="0"/>
          <w:numId w:val="141"/>
        </w:numPr>
        <w:tabs>
          <w:tab w:val="clear" w:pos="720"/>
          <w:tab w:val="num" w:pos="360"/>
        </w:tabs>
        <w:ind w:left="0" w:firstLine="709"/>
      </w:pPr>
      <w:proofErr w:type="spellStart"/>
      <w:r w:rsidRPr="00F35604">
        <w:t>Agile</w:t>
      </w:r>
      <w:proofErr w:type="spellEnd"/>
      <w:r w:rsidRPr="00F35604">
        <w:t xml:space="preserve"> (</w:t>
      </w:r>
      <w:proofErr w:type="spellStart"/>
      <w:r w:rsidRPr="00F35604">
        <w:t>Scrum</w:t>
      </w:r>
      <w:proofErr w:type="spellEnd"/>
      <w:r w:rsidRPr="00F35604">
        <w:t>) для гибкой адаптации к изменениям требований</w:t>
      </w:r>
      <w:r w:rsidR="00F5328F">
        <w:t>;</w:t>
      </w:r>
    </w:p>
    <w:p w14:paraId="5010B523" w14:textId="44CBFCAB" w:rsidR="00F35604" w:rsidRPr="00F35604" w:rsidRDefault="00F35604" w:rsidP="00F35604">
      <w:pPr>
        <w:pStyle w:val="a7"/>
        <w:numPr>
          <w:ilvl w:val="0"/>
          <w:numId w:val="141"/>
        </w:numPr>
        <w:tabs>
          <w:tab w:val="clear" w:pos="720"/>
          <w:tab w:val="num" w:pos="360"/>
        </w:tabs>
        <w:ind w:left="0" w:firstLine="709"/>
      </w:pPr>
      <w:proofErr w:type="spellStart"/>
      <w:r w:rsidRPr="00F35604">
        <w:t>Kanban</w:t>
      </w:r>
      <w:proofErr w:type="spellEnd"/>
      <w:r w:rsidRPr="00F35604">
        <w:t> для визуализации этапов разработки</w:t>
      </w:r>
      <w:r w:rsidR="00F5328F">
        <w:t>.</w:t>
      </w:r>
    </w:p>
    <w:p w14:paraId="287E50AE" w14:textId="77777777" w:rsidR="00F5328F" w:rsidRPr="00F5328F" w:rsidRDefault="00F5328F" w:rsidP="00F5328F">
      <w:pPr>
        <w:pStyle w:val="a7"/>
        <w:tabs>
          <w:tab w:val="num" w:pos="360"/>
        </w:tabs>
        <w:ind w:left="0" w:firstLine="709"/>
      </w:pPr>
      <w:r w:rsidRPr="00F5328F">
        <w:t>Инструменты:</w:t>
      </w:r>
    </w:p>
    <w:p w14:paraId="10E9E3A7" w14:textId="77777777" w:rsidR="00F5328F" w:rsidRPr="00F5328F" w:rsidRDefault="00F5328F" w:rsidP="00F5328F">
      <w:pPr>
        <w:pStyle w:val="a7"/>
        <w:numPr>
          <w:ilvl w:val="0"/>
          <w:numId w:val="143"/>
        </w:numPr>
        <w:tabs>
          <w:tab w:val="clear" w:pos="720"/>
          <w:tab w:val="num" w:pos="360"/>
        </w:tabs>
        <w:ind w:left="0" w:firstLine="709"/>
      </w:pPr>
      <w:r w:rsidRPr="00F5328F">
        <w:lastRenderedPageBreak/>
        <w:t xml:space="preserve">Управление задачами: </w:t>
      </w:r>
      <w:proofErr w:type="spellStart"/>
      <w:r w:rsidRPr="00F5328F">
        <w:t>Jira</w:t>
      </w:r>
      <w:proofErr w:type="spellEnd"/>
      <w:r w:rsidRPr="00F5328F">
        <w:t xml:space="preserve">, </w:t>
      </w:r>
      <w:proofErr w:type="spellStart"/>
      <w:r w:rsidRPr="00F5328F">
        <w:t>Trello</w:t>
      </w:r>
      <w:proofErr w:type="spellEnd"/>
      <w:r w:rsidRPr="00F5328F">
        <w:t>.</w:t>
      </w:r>
    </w:p>
    <w:p w14:paraId="77CF393C" w14:textId="77777777" w:rsidR="00F5328F" w:rsidRPr="00F5328F" w:rsidRDefault="00F5328F" w:rsidP="00F5328F">
      <w:pPr>
        <w:pStyle w:val="a7"/>
        <w:numPr>
          <w:ilvl w:val="0"/>
          <w:numId w:val="143"/>
        </w:numPr>
        <w:tabs>
          <w:tab w:val="clear" w:pos="720"/>
          <w:tab w:val="num" w:pos="360"/>
        </w:tabs>
        <w:ind w:left="0" w:firstLine="709"/>
      </w:pPr>
      <w:r w:rsidRPr="00F5328F">
        <w:t xml:space="preserve">Версионность: </w:t>
      </w:r>
      <w:proofErr w:type="spellStart"/>
      <w:r w:rsidRPr="00F5328F">
        <w:t>Git</w:t>
      </w:r>
      <w:proofErr w:type="spellEnd"/>
      <w:r w:rsidRPr="00F5328F">
        <w:t xml:space="preserve"> (</w:t>
      </w:r>
      <w:proofErr w:type="spellStart"/>
      <w:r w:rsidRPr="00F5328F">
        <w:t>GitLab</w:t>
      </w:r>
      <w:proofErr w:type="spellEnd"/>
      <w:r w:rsidRPr="00F5328F">
        <w:t>/</w:t>
      </w:r>
      <w:proofErr w:type="spellStart"/>
      <w:r w:rsidRPr="00F5328F">
        <w:t>GitHub</w:t>
      </w:r>
      <w:proofErr w:type="spellEnd"/>
      <w:r w:rsidRPr="00F5328F">
        <w:t>).</w:t>
      </w:r>
    </w:p>
    <w:p w14:paraId="48419791" w14:textId="639E4B2A" w:rsidR="00641A5B" w:rsidRPr="00F5328F" w:rsidRDefault="00F5328F" w:rsidP="00F5328F">
      <w:pPr>
        <w:pStyle w:val="a7"/>
        <w:numPr>
          <w:ilvl w:val="0"/>
          <w:numId w:val="143"/>
        </w:numPr>
        <w:tabs>
          <w:tab w:val="clear" w:pos="720"/>
          <w:tab w:val="num" w:pos="360"/>
        </w:tabs>
        <w:ind w:left="0" w:firstLine="709"/>
      </w:pPr>
      <w:r w:rsidRPr="00F5328F">
        <w:t xml:space="preserve">CI/CD: </w:t>
      </w:r>
      <w:proofErr w:type="spellStart"/>
      <w:r w:rsidRPr="00F5328F">
        <w:t>Jenkins</w:t>
      </w:r>
      <w:proofErr w:type="spellEnd"/>
      <w:r w:rsidRPr="00F5328F">
        <w:t xml:space="preserve"> для автоматического развертывания обновлений.</w:t>
      </w:r>
    </w:p>
    <w:p w14:paraId="17607151" w14:textId="77777777" w:rsidR="00641A5B" w:rsidRPr="00880920" w:rsidRDefault="00641A5B" w:rsidP="00641A5B">
      <w:pPr>
        <w:pStyle w:val="1"/>
        <w:numPr>
          <w:ilvl w:val="1"/>
          <w:numId w:val="29"/>
        </w:numPr>
        <w:spacing w:before="0" w:after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6" w:name="_Toc166106326"/>
      <w:bookmarkStart w:id="47" w:name="_Toc198700671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t>Развертывание и поставка программного обеспечения</w:t>
      </w:r>
      <w:bookmarkEnd w:id="46"/>
      <w:bookmarkEnd w:id="47"/>
    </w:p>
    <w:p w14:paraId="37EFE043" w14:textId="77777777" w:rsidR="005E0607" w:rsidRPr="005E0607" w:rsidRDefault="005E0607" w:rsidP="005E0607">
      <w:pPr>
        <w:ind w:firstLine="709"/>
      </w:pPr>
      <w:r w:rsidRPr="005E0607">
        <w:t>Развертывание автоматизированной системы управления киноцентром включает в себя комплекс мероприятий по подготовке, установке, конфигурации и обучению персонала. Программное обеспечение ориентировано на работу в многопользовательской среде, с доступом как через локальные кассы, так и через веб-интерфейс.</w:t>
      </w:r>
    </w:p>
    <w:p w14:paraId="087B4681" w14:textId="0FB76D49" w:rsidR="005E0607" w:rsidRPr="005E0607" w:rsidRDefault="005E0607" w:rsidP="002F29FF">
      <w:pPr>
        <w:pStyle w:val="a7"/>
        <w:numPr>
          <w:ilvl w:val="1"/>
          <w:numId w:val="143"/>
        </w:numPr>
        <w:ind w:left="0" w:firstLine="709"/>
      </w:pPr>
      <w:r w:rsidRPr="005E0607">
        <w:t>Подготовка к развертыванию</w:t>
      </w:r>
    </w:p>
    <w:p w14:paraId="7C4C865F" w14:textId="77777777" w:rsidR="005E0607" w:rsidRPr="005E0607" w:rsidRDefault="005E0607" w:rsidP="002F29FF">
      <w:pPr>
        <w:numPr>
          <w:ilvl w:val="0"/>
          <w:numId w:val="149"/>
        </w:numPr>
        <w:tabs>
          <w:tab w:val="clear" w:pos="720"/>
          <w:tab w:val="num" w:pos="426"/>
        </w:tabs>
        <w:ind w:left="0" w:firstLine="709"/>
      </w:pPr>
      <w:r w:rsidRPr="005E0607">
        <w:t>Финальное тестирование: проводится проверка всех ключевых функций: онлайн-продажа билетов, кассовая продажа, работа с расписанием, отчетность, интеграции с платежными системами, СУБД MySQL.</w:t>
      </w:r>
    </w:p>
    <w:p w14:paraId="1ECBDD9B" w14:textId="51793E2B" w:rsidR="005E0607" w:rsidRPr="005E0607" w:rsidRDefault="005E0607" w:rsidP="002F29FF">
      <w:pPr>
        <w:numPr>
          <w:ilvl w:val="0"/>
          <w:numId w:val="149"/>
        </w:numPr>
        <w:tabs>
          <w:tab w:val="clear" w:pos="720"/>
          <w:tab w:val="num" w:pos="426"/>
        </w:tabs>
        <w:ind w:left="0" w:firstLine="709"/>
      </w:pPr>
      <w:r w:rsidRPr="005E0607">
        <w:t>Настройка окружения: формируется рабочее окружение, включая установку MySQL-сервера, конфигурацию веб-сервера, настройку прав доступа и подключение внешних API (оплата, CRM).</w:t>
      </w:r>
    </w:p>
    <w:p w14:paraId="0E0136CA" w14:textId="77777777" w:rsidR="005E0607" w:rsidRPr="005E0607" w:rsidRDefault="005E0607" w:rsidP="002F29FF">
      <w:pPr>
        <w:numPr>
          <w:ilvl w:val="0"/>
          <w:numId w:val="149"/>
        </w:numPr>
        <w:tabs>
          <w:tab w:val="clear" w:pos="720"/>
          <w:tab w:val="num" w:pos="426"/>
        </w:tabs>
        <w:ind w:left="0" w:firstLine="709"/>
      </w:pPr>
      <w:r w:rsidRPr="005E0607">
        <w:t>Документация: разрабатывается комплект эксплуатационной документации — руководство администратора, инструкция кассира, описание API-интерфейсов, схема БД.</w:t>
      </w:r>
    </w:p>
    <w:p w14:paraId="5F9F8EB1" w14:textId="1C23C89F" w:rsidR="005E0607" w:rsidRPr="005E0607" w:rsidRDefault="005E0607" w:rsidP="002F29FF">
      <w:pPr>
        <w:pStyle w:val="a7"/>
        <w:numPr>
          <w:ilvl w:val="1"/>
          <w:numId w:val="143"/>
        </w:numPr>
        <w:ind w:left="0" w:firstLine="709"/>
      </w:pPr>
      <w:r w:rsidRPr="005E0607">
        <w:t>Установка и развертывание системы</w:t>
      </w:r>
    </w:p>
    <w:p w14:paraId="0731F5B2" w14:textId="77777777" w:rsidR="005E0607" w:rsidRPr="005E0607" w:rsidRDefault="005E0607" w:rsidP="002F29FF">
      <w:pPr>
        <w:ind w:firstLine="709"/>
      </w:pPr>
      <w:r w:rsidRPr="005E0607">
        <w:t>Серверное ПО:</w:t>
      </w:r>
    </w:p>
    <w:p w14:paraId="22AB5587" w14:textId="77777777" w:rsidR="005E0607" w:rsidRPr="005E0607" w:rsidRDefault="005E0607" w:rsidP="002F29FF">
      <w:pPr>
        <w:numPr>
          <w:ilvl w:val="1"/>
          <w:numId w:val="150"/>
        </w:numPr>
        <w:ind w:left="0" w:firstLine="709"/>
      </w:pPr>
      <w:r w:rsidRPr="005E0607">
        <w:t>установка и настройка MySQL с импортом структур базы данных;</w:t>
      </w:r>
    </w:p>
    <w:p w14:paraId="21FCE7CC" w14:textId="1AF4A8F6" w:rsidR="005E0607" w:rsidRPr="005E0607" w:rsidRDefault="005E0607" w:rsidP="002F29FF">
      <w:pPr>
        <w:numPr>
          <w:ilvl w:val="1"/>
          <w:numId w:val="150"/>
        </w:numPr>
        <w:ind w:left="0" w:firstLine="709"/>
      </w:pPr>
      <w:r w:rsidRPr="005E0607">
        <w:t>развертывание серверной части системы (Node.js);</w:t>
      </w:r>
    </w:p>
    <w:p w14:paraId="7E554915" w14:textId="77777777" w:rsidR="005E0607" w:rsidRPr="005E0607" w:rsidRDefault="005E0607" w:rsidP="002F29FF">
      <w:pPr>
        <w:numPr>
          <w:ilvl w:val="1"/>
          <w:numId w:val="150"/>
        </w:numPr>
        <w:ind w:left="0" w:firstLine="709"/>
      </w:pPr>
      <w:r w:rsidRPr="005E0607">
        <w:t>настройка систем резервного копирования и логирования.</w:t>
      </w:r>
    </w:p>
    <w:p w14:paraId="28E1B1E0" w14:textId="77777777" w:rsidR="005E0607" w:rsidRPr="005E0607" w:rsidRDefault="005E0607" w:rsidP="002F29FF">
      <w:pPr>
        <w:ind w:firstLine="709"/>
      </w:pPr>
      <w:r w:rsidRPr="005E0607">
        <w:t>Клиентская часть:</w:t>
      </w:r>
    </w:p>
    <w:p w14:paraId="7571B2F7" w14:textId="77777777" w:rsidR="005E0607" w:rsidRPr="005E0607" w:rsidRDefault="005E0607" w:rsidP="002F29FF">
      <w:pPr>
        <w:numPr>
          <w:ilvl w:val="1"/>
          <w:numId w:val="151"/>
        </w:numPr>
        <w:ind w:left="0" w:firstLine="709"/>
      </w:pPr>
      <w:r w:rsidRPr="005E0607">
        <w:t>установка кассовых терминалов;</w:t>
      </w:r>
    </w:p>
    <w:p w14:paraId="25EBB0B5" w14:textId="1A3D2247" w:rsidR="005E0607" w:rsidRPr="005E0607" w:rsidRDefault="005E0607" w:rsidP="002F29FF">
      <w:pPr>
        <w:numPr>
          <w:ilvl w:val="1"/>
          <w:numId w:val="151"/>
        </w:numPr>
        <w:ind w:left="0" w:firstLine="709"/>
      </w:pPr>
      <w:r w:rsidRPr="005E0607">
        <w:t>настройка веб-портала и мобильного приложения;</w:t>
      </w:r>
    </w:p>
    <w:p w14:paraId="5DE6D6B6" w14:textId="77777777" w:rsidR="005E0607" w:rsidRPr="005E0607" w:rsidRDefault="005E0607" w:rsidP="002F29FF">
      <w:pPr>
        <w:numPr>
          <w:ilvl w:val="1"/>
          <w:numId w:val="151"/>
        </w:numPr>
        <w:ind w:left="0" w:firstLine="709"/>
      </w:pPr>
      <w:r w:rsidRPr="005E0607">
        <w:t>установка и тестирование сканеров QR-кодов, турникетов и других периферийных устройств.</w:t>
      </w:r>
    </w:p>
    <w:p w14:paraId="7BC7DE7A" w14:textId="77777777" w:rsidR="005E0607" w:rsidRPr="005E0607" w:rsidRDefault="005E0607" w:rsidP="002F29FF">
      <w:pPr>
        <w:ind w:firstLine="709"/>
      </w:pPr>
      <w:r w:rsidRPr="005E0607">
        <w:t>Интеграция с внешними системами:</w:t>
      </w:r>
    </w:p>
    <w:p w14:paraId="3DAEF0C5" w14:textId="64484D59" w:rsidR="005E0607" w:rsidRPr="005E0607" w:rsidRDefault="005E0607" w:rsidP="002F29FF">
      <w:pPr>
        <w:numPr>
          <w:ilvl w:val="1"/>
          <w:numId w:val="152"/>
        </w:numPr>
        <w:ind w:left="0" w:firstLine="709"/>
      </w:pPr>
      <w:r w:rsidRPr="005E0607">
        <w:t>подключение к платежным шлюзам (Сбербанк, Тинькофф);</w:t>
      </w:r>
    </w:p>
    <w:p w14:paraId="7B57988B" w14:textId="44CC37EF" w:rsidR="005E0607" w:rsidRPr="005E0607" w:rsidRDefault="005E0607" w:rsidP="002F29FF">
      <w:pPr>
        <w:numPr>
          <w:ilvl w:val="1"/>
          <w:numId w:val="152"/>
        </w:numPr>
        <w:ind w:left="0" w:firstLine="709"/>
      </w:pPr>
      <w:r w:rsidRPr="005E0607">
        <w:t>взаимодействие с CRM, бухгалтерией (через REST API).</w:t>
      </w:r>
    </w:p>
    <w:p w14:paraId="6A840AAC" w14:textId="700AABF8" w:rsidR="005E0607" w:rsidRPr="005E0607" w:rsidRDefault="005E0607" w:rsidP="002F29FF">
      <w:pPr>
        <w:pStyle w:val="a7"/>
        <w:numPr>
          <w:ilvl w:val="1"/>
          <w:numId w:val="143"/>
        </w:numPr>
      </w:pPr>
      <w:r w:rsidRPr="005E0607">
        <w:t>Ввод в эксплуатацию</w:t>
      </w:r>
    </w:p>
    <w:p w14:paraId="669A6430" w14:textId="77777777" w:rsidR="005E0607" w:rsidRPr="005E0607" w:rsidRDefault="005E0607" w:rsidP="002F29FF">
      <w:pPr>
        <w:numPr>
          <w:ilvl w:val="0"/>
          <w:numId w:val="153"/>
        </w:numPr>
        <w:ind w:left="0" w:firstLine="709"/>
      </w:pPr>
      <w:r w:rsidRPr="005E0607">
        <w:t>Пилотный запуск: проводится опытная эксплуатация в одном или нескольких залах киноцентра для отладки бизнес-процессов и выявления возможных ошибок.</w:t>
      </w:r>
    </w:p>
    <w:p w14:paraId="4C02815E" w14:textId="77777777" w:rsidR="005E0607" w:rsidRPr="005E0607" w:rsidRDefault="005E0607" w:rsidP="002F29FF">
      <w:pPr>
        <w:numPr>
          <w:ilvl w:val="0"/>
          <w:numId w:val="153"/>
        </w:numPr>
        <w:ind w:left="0" w:firstLine="709"/>
      </w:pPr>
      <w:r w:rsidRPr="005E0607">
        <w:lastRenderedPageBreak/>
        <w:t>Акт приемки: после успешного тестирования оформляется акт сдачи системы в промышленную эксплуатацию.</w:t>
      </w:r>
    </w:p>
    <w:p w14:paraId="1729DDA0" w14:textId="0322F0C3" w:rsidR="005E0607" w:rsidRPr="005E0607" w:rsidRDefault="005E0607" w:rsidP="002F29FF">
      <w:pPr>
        <w:pStyle w:val="a7"/>
        <w:numPr>
          <w:ilvl w:val="1"/>
          <w:numId w:val="143"/>
        </w:numPr>
        <w:ind w:left="0" w:firstLine="709"/>
      </w:pPr>
      <w:r w:rsidRPr="005E0607">
        <w:t>Обучение пользователей</w:t>
      </w:r>
    </w:p>
    <w:p w14:paraId="3C27FADF" w14:textId="77777777" w:rsidR="005E0607" w:rsidRPr="005E0607" w:rsidRDefault="005E0607" w:rsidP="002F29FF">
      <w:pPr>
        <w:numPr>
          <w:ilvl w:val="0"/>
          <w:numId w:val="143"/>
        </w:numPr>
        <w:ind w:left="0" w:firstLine="709"/>
      </w:pPr>
      <w:r w:rsidRPr="005E0607">
        <w:t>Кассовый персонал: инструктаж по работе с терминалами, продажей и возвратом билетов, действиям в нештатных ситуациях.</w:t>
      </w:r>
    </w:p>
    <w:p w14:paraId="64D01C3E" w14:textId="77777777" w:rsidR="005E0607" w:rsidRPr="005E0607" w:rsidRDefault="005E0607" w:rsidP="002F29FF">
      <w:pPr>
        <w:numPr>
          <w:ilvl w:val="0"/>
          <w:numId w:val="143"/>
        </w:numPr>
        <w:ind w:left="0" w:firstLine="709"/>
      </w:pPr>
      <w:r w:rsidRPr="005E0607">
        <w:t>Администраторы: настройка расписаний, управление тарифами, генерация отчетов.</w:t>
      </w:r>
    </w:p>
    <w:p w14:paraId="1ED8718F" w14:textId="77777777" w:rsidR="005E0607" w:rsidRPr="005E0607" w:rsidRDefault="005E0607" w:rsidP="002F29FF">
      <w:pPr>
        <w:numPr>
          <w:ilvl w:val="0"/>
          <w:numId w:val="143"/>
        </w:numPr>
        <w:ind w:left="0" w:firstLine="709"/>
      </w:pPr>
      <w:r w:rsidRPr="005E0607">
        <w:t>IT-отдел: сопровождение, восстановление после сбоев, настройка бэкапов, обновлений.</w:t>
      </w:r>
    </w:p>
    <w:p w14:paraId="7089382A" w14:textId="02F44747" w:rsidR="005E0607" w:rsidRPr="005E0607" w:rsidRDefault="005E0607" w:rsidP="002F29FF">
      <w:pPr>
        <w:pStyle w:val="a7"/>
        <w:numPr>
          <w:ilvl w:val="2"/>
          <w:numId w:val="95"/>
        </w:numPr>
        <w:ind w:left="0" w:firstLine="709"/>
      </w:pPr>
      <w:r w:rsidRPr="005E0607">
        <w:t>Поддержка и обновление</w:t>
      </w:r>
    </w:p>
    <w:p w14:paraId="5B3C8C75" w14:textId="77777777" w:rsidR="005E0607" w:rsidRPr="005E0607" w:rsidRDefault="005E0607" w:rsidP="002F29FF">
      <w:pPr>
        <w:ind w:firstLine="709"/>
      </w:pPr>
      <w:r w:rsidRPr="005E0607">
        <w:t>Техническая поддержка:</w:t>
      </w:r>
    </w:p>
    <w:p w14:paraId="3CE53F3E" w14:textId="77777777" w:rsidR="005E0607" w:rsidRPr="005E0607" w:rsidRDefault="005E0607" w:rsidP="002F29FF">
      <w:pPr>
        <w:numPr>
          <w:ilvl w:val="1"/>
          <w:numId w:val="154"/>
        </w:numPr>
        <w:ind w:left="0" w:firstLine="709"/>
      </w:pPr>
      <w:r w:rsidRPr="005E0607">
        <w:t>организуется канал обратной связи (</w:t>
      </w:r>
      <w:proofErr w:type="spellStart"/>
      <w:r w:rsidRPr="005E0607">
        <w:t>email</w:t>
      </w:r>
      <w:proofErr w:type="spellEnd"/>
      <w:r w:rsidRPr="005E0607">
        <w:t>, мессенджеры, внутренняя система тикетов);</w:t>
      </w:r>
    </w:p>
    <w:p w14:paraId="41B80617" w14:textId="77777777" w:rsidR="005E0607" w:rsidRPr="005E0607" w:rsidRDefault="005E0607" w:rsidP="002F29FF">
      <w:pPr>
        <w:numPr>
          <w:ilvl w:val="1"/>
          <w:numId w:val="154"/>
        </w:numPr>
        <w:ind w:left="0" w:firstLine="709"/>
      </w:pPr>
      <w:r w:rsidRPr="005E0607">
        <w:t>осуществляется помощь при возникновении проблем и консультирование персонала.</w:t>
      </w:r>
    </w:p>
    <w:p w14:paraId="4BCE6EA8" w14:textId="77777777" w:rsidR="005E0607" w:rsidRPr="005E0607" w:rsidRDefault="005E0607" w:rsidP="002F29FF">
      <w:pPr>
        <w:ind w:firstLine="709"/>
      </w:pPr>
      <w:r w:rsidRPr="005E0607">
        <w:t>Обновления ПО:</w:t>
      </w:r>
    </w:p>
    <w:p w14:paraId="4977F5C0" w14:textId="77777777" w:rsidR="005E0607" w:rsidRPr="005E0607" w:rsidRDefault="005E0607" w:rsidP="002F29FF">
      <w:pPr>
        <w:numPr>
          <w:ilvl w:val="1"/>
          <w:numId w:val="154"/>
        </w:numPr>
        <w:ind w:left="0" w:firstLine="709"/>
      </w:pPr>
      <w:r w:rsidRPr="005E0607">
        <w:t xml:space="preserve">реализуется система </w:t>
      </w:r>
      <w:proofErr w:type="spellStart"/>
      <w:r w:rsidRPr="005E0607">
        <w:t>версионирования</w:t>
      </w:r>
      <w:proofErr w:type="spellEnd"/>
      <w:r w:rsidRPr="005E0607">
        <w:t>;</w:t>
      </w:r>
    </w:p>
    <w:p w14:paraId="1A1BB4F9" w14:textId="77777777" w:rsidR="005E0607" w:rsidRPr="005E0607" w:rsidRDefault="005E0607" w:rsidP="002F29FF">
      <w:pPr>
        <w:numPr>
          <w:ilvl w:val="1"/>
          <w:numId w:val="154"/>
        </w:numPr>
        <w:ind w:left="0" w:firstLine="709"/>
      </w:pPr>
      <w:r w:rsidRPr="005E0607">
        <w:t>внедряются регулярные обновления с новыми функциями и исправлениями.</w:t>
      </w:r>
    </w:p>
    <w:p w14:paraId="33FA6F5A" w14:textId="77777777" w:rsidR="005E0607" w:rsidRPr="005E0607" w:rsidRDefault="005E0607" w:rsidP="002F29FF">
      <w:pPr>
        <w:ind w:firstLine="709"/>
      </w:pPr>
      <w:r w:rsidRPr="005E0607">
        <w:t>Резервное копирование и восстановление:</w:t>
      </w:r>
    </w:p>
    <w:p w14:paraId="298EA0B2" w14:textId="77777777" w:rsidR="005E0607" w:rsidRPr="005E0607" w:rsidRDefault="005E0607" w:rsidP="002F29FF">
      <w:pPr>
        <w:numPr>
          <w:ilvl w:val="1"/>
          <w:numId w:val="154"/>
        </w:numPr>
        <w:ind w:left="0" w:firstLine="709"/>
      </w:pPr>
      <w:r w:rsidRPr="005E0607">
        <w:t>ежедневно выполняются автоматические бэкапы БД и ключевых конфигураций;</w:t>
      </w:r>
    </w:p>
    <w:p w14:paraId="56EAA006" w14:textId="765915A1" w:rsidR="00641A5B" w:rsidRPr="00BE35E8" w:rsidRDefault="005E0607" w:rsidP="00BE35E8">
      <w:pPr>
        <w:numPr>
          <w:ilvl w:val="1"/>
          <w:numId w:val="154"/>
        </w:numPr>
        <w:ind w:left="0" w:firstLine="709"/>
      </w:pPr>
      <w:r w:rsidRPr="005E0607">
        <w:t>проводится регулярная проверка возможности восстановления из резервной копии.</w:t>
      </w:r>
    </w:p>
    <w:p w14:paraId="4E96807D" w14:textId="77777777" w:rsidR="00641A5B" w:rsidRPr="00880920" w:rsidRDefault="00641A5B" w:rsidP="00641A5B">
      <w:pPr>
        <w:spacing w:after="200" w:line="276" w:lineRule="auto"/>
        <w:rPr>
          <w:b/>
          <w:bCs/>
        </w:rPr>
      </w:pPr>
      <w:r w:rsidRPr="00880920">
        <w:rPr>
          <w:b/>
          <w:bCs/>
        </w:rPr>
        <w:br w:type="page"/>
      </w:r>
    </w:p>
    <w:p w14:paraId="7ECC267B" w14:textId="77777777" w:rsidR="00641A5B" w:rsidRPr="00880920" w:rsidRDefault="00641A5B" w:rsidP="00641A5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8" w:name="_Toc198700672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ЗАКЛЮЧЕНИЕ</w:t>
      </w:r>
      <w:bookmarkEnd w:id="48"/>
    </w:p>
    <w:p w14:paraId="6D3C179A" w14:textId="77777777" w:rsidR="00BE35E8" w:rsidRPr="00BE35E8" w:rsidRDefault="00BE35E8" w:rsidP="00BE35E8">
      <w:pPr>
        <w:ind w:firstLine="709"/>
        <w:rPr>
          <w:bCs/>
        </w:rPr>
      </w:pPr>
      <w:r w:rsidRPr="00BE35E8">
        <w:rPr>
          <w:bCs/>
        </w:rPr>
        <w:t xml:space="preserve">В рамках курсового проекта по теме «Техническое проектирование» был разработан технический проект автоматизированной системы управления киноцентром. </w:t>
      </w:r>
      <w:bookmarkStart w:id="49" w:name="_Hlk198763152"/>
      <w:r w:rsidRPr="00BE35E8">
        <w:rPr>
          <w:bCs/>
        </w:rPr>
        <w:t>Система охватывает все ключевые аспекты цифровизации работы киноцентра: от онлайн-продажи билетов и контроля доступа до формирования аналитической отчетности и интеграции с внешними сервисами.</w:t>
      </w:r>
    </w:p>
    <w:bookmarkEnd w:id="49"/>
    <w:p w14:paraId="356266E8" w14:textId="77777777" w:rsidR="00BE35E8" w:rsidRPr="00BE35E8" w:rsidRDefault="00BE35E8" w:rsidP="00BE35E8">
      <w:pPr>
        <w:ind w:firstLine="709"/>
        <w:rPr>
          <w:bCs/>
        </w:rPr>
      </w:pPr>
      <w:r w:rsidRPr="00BE35E8">
        <w:rPr>
          <w:bCs/>
        </w:rPr>
        <w:t xml:space="preserve">Реализация данной системы позволит значительно повысить эффективность управления киноцентром, сократить издержки, минимизировать ошибки учета и улучшить качество обслуживания посетителей. </w:t>
      </w:r>
      <w:bookmarkStart w:id="50" w:name="_Hlk198763223"/>
      <w:r w:rsidRPr="00BE35E8">
        <w:rPr>
          <w:bCs/>
        </w:rPr>
        <w:t>Внедрение автоматизации обеспечит рост доли онлайн-продаж, ускорение процессов обслуживания, а также предоставит руководству киноцентра инструменты для оперативного анализа и принятия управленческих решений.</w:t>
      </w:r>
    </w:p>
    <w:bookmarkEnd w:id="50"/>
    <w:p w14:paraId="41371759" w14:textId="5C8A8982" w:rsidR="00641A5B" w:rsidRPr="00EC5808" w:rsidRDefault="00BE35E8" w:rsidP="00BE35E8">
      <w:pPr>
        <w:ind w:firstLine="709"/>
        <w:rPr>
          <w:bCs/>
        </w:rPr>
      </w:pPr>
      <w:r w:rsidRPr="00BE35E8">
        <w:rPr>
          <w:bCs/>
        </w:rPr>
        <w:t>Таким образом, разработанная АС представ</w:t>
      </w:r>
      <w:r w:rsidR="004C27EA">
        <w:rPr>
          <w:bCs/>
        </w:rPr>
        <w:t>ит</w:t>
      </w:r>
      <w:r w:rsidRPr="00BE35E8">
        <w:rPr>
          <w:bCs/>
        </w:rPr>
        <w:t xml:space="preserve"> собой современное, масштабируемое и технологичное решение, соответствующее требованиям отрасли и способствующее повышению конкурентоспособности киноцентра в условиях цифровой экономики.</w:t>
      </w:r>
    </w:p>
    <w:p w14:paraId="798790DD" w14:textId="77777777" w:rsidR="00641A5B" w:rsidRPr="00880920" w:rsidRDefault="00641A5B" w:rsidP="00641A5B">
      <w:pPr>
        <w:spacing w:after="200" w:line="276" w:lineRule="auto"/>
        <w:rPr>
          <w:b/>
          <w:bCs/>
        </w:rPr>
      </w:pPr>
      <w:r w:rsidRPr="00880920">
        <w:rPr>
          <w:b/>
          <w:bCs/>
        </w:rPr>
        <w:br w:type="page"/>
      </w:r>
    </w:p>
    <w:p w14:paraId="60CD5ED3" w14:textId="77777777" w:rsidR="00641A5B" w:rsidRPr="00880920" w:rsidRDefault="00641A5B" w:rsidP="00E44AD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1" w:name="_Toc198700673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СПИСОК ИСТОЧНИКОВ</w:t>
      </w:r>
      <w:bookmarkEnd w:id="51"/>
    </w:p>
    <w:p w14:paraId="4AF49078" w14:textId="5FB7E6AE" w:rsidR="003C3C24" w:rsidRDefault="00E57D18" w:rsidP="00641A5B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E57D18">
        <w:rPr>
          <w:color w:val="auto"/>
        </w:rPr>
        <w:t>Фонд кино. Отраслевая аналитика</w:t>
      </w:r>
      <w:r>
        <w:rPr>
          <w:color w:val="auto"/>
        </w:rPr>
        <w:t xml:space="preserve"> </w:t>
      </w:r>
      <w:r w:rsidRPr="00E57D18">
        <w:t xml:space="preserve">– </w:t>
      </w:r>
      <w:r w:rsidRPr="004B3775">
        <w:rPr>
          <w:lang w:val="en-US"/>
        </w:rPr>
        <w:t>URL</w:t>
      </w:r>
      <w:r w:rsidRPr="00E57D18">
        <w:t>:</w:t>
      </w:r>
      <w:r>
        <w:t xml:space="preserve"> </w:t>
      </w:r>
      <w:hyperlink r:id="rId22" w:history="1">
        <w:r w:rsidRPr="00E57D18">
          <w:rPr>
            <w:rStyle w:val="af7"/>
            <w:color w:val="auto"/>
            <w:u w:val="none"/>
          </w:rPr>
          <w:t>https://www.fond-kino.ru/pages/otraslevaa-analitika</w:t>
        </w:r>
      </w:hyperlink>
      <w:r>
        <w:rPr>
          <w:color w:val="auto"/>
        </w:rPr>
        <w:t xml:space="preserve"> </w:t>
      </w:r>
      <w:r w:rsidRPr="00E57D18">
        <w:t>(</w:t>
      </w:r>
      <w:r w:rsidRPr="004B3775">
        <w:t>дата</w:t>
      </w:r>
      <w:r w:rsidRPr="00E57D18">
        <w:t xml:space="preserve"> </w:t>
      </w:r>
      <w:r w:rsidRPr="004B3775">
        <w:t>обращения</w:t>
      </w:r>
      <w:r w:rsidRPr="00E57D18">
        <w:t xml:space="preserve">: </w:t>
      </w:r>
      <w:r>
        <w:t>21</w:t>
      </w:r>
      <w:r w:rsidRPr="00E57D18">
        <w:t>.0</w:t>
      </w:r>
      <w:r>
        <w:t>5</w:t>
      </w:r>
      <w:r w:rsidRPr="00E57D18">
        <w:t>.2025).</w:t>
      </w:r>
    </w:p>
    <w:p w14:paraId="63337723" w14:textId="16D1D98C" w:rsidR="00641A5B" w:rsidRPr="00880920" w:rsidRDefault="00641A5B" w:rsidP="00641A5B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880920">
        <w:rPr>
          <w:color w:val="auto"/>
          <w:szCs w:val="28"/>
          <w:lang w:val="en-US"/>
        </w:rPr>
        <w:t xml:space="preserve">IEEE </w:t>
      </w:r>
      <w:proofErr w:type="spellStart"/>
      <w:r w:rsidRPr="00880920">
        <w:rPr>
          <w:color w:val="auto"/>
          <w:szCs w:val="28"/>
          <w:lang w:val="en-US"/>
        </w:rPr>
        <w:t>Swebok</w:t>
      </w:r>
      <w:proofErr w:type="spellEnd"/>
      <w:r w:rsidRPr="00880920">
        <w:rPr>
          <w:color w:val="auto"/>
          <w:szCs w:val="28"/>
          <w:lang w:val="en-US"/>
        </w:rPr>
        <w:t xml:space="preserve"> V 3.0 Guide to the Software Engineering. Body of Knowledge. A Project of the IEEE Computer Society. </w:t>
      </w:r>
      <w:proofErr w:type="spellStart"/>
      <w:r w:rsidRPr="00880920">
        <w:rPr>
          <w:color w:val="auto"/>
          <w:szCs w:val="28"/>
        </w:rPr>
        <w:t>Inetrnet</w:t>
      </w:r>
      <w:proofErr w:type="spellEnd"/>
      <w:r w:rsidRPr="00880920">
        <w:rPr>
          <w:color w:val="auto"/>
          <w:szCs w:val="28"/>
        </w:rPr>
        <w:t xml:space="preserve"> </w:t>
      </w:r>
      <w:proofErr w:type="spellStart"/>
      <w:r w:rsidRPr="00880920">
        <w:rPr>
          <w:color w:val="auto"/>
          <w:szCs w:val="28"/>
        </w:rPr>
        <w:t>resource</w:t>
      </w:r>
      <w:proofErr w:type="spellEnd"/>
      <w:r w:rsidRPr="00880920">
        <w:rPr>
          <w:color w:val="auto"/>
          <w:szCs w:val="28"/>
        </w:rPr>
        <w:t xml:space="preserve">. URL: www.computer.org (дата обращения: </w:t>
      </w:r>
      <w:r w:rsidR="00E57D18">
        <w:rPr>
          <w:color w:val="auto"/>
          <w:szCs w:val="28"/>
        </w:rPr>
        <w:t>21</w:t>
      </w:r>
      <w:r w:rsidRPr="00880920">
        <w:rPr>
          <w:color w:val="auto"/>
          <w:szCs w:val="28"/>
        </w:rPr>
        <w:t>.0</w:t>
      </w:r>
      <w:r w:rsidR="00E57D18">
        <w:rPr>
          <w:color w:val="auto"/>
          <w:szCs w:val="28"/>
        </w:rPr>
        <w:t>5</w:t>
      </w:r>
      <w:r w:rsidRPr="00880920">
        <w:rPr>
          <w:color w:val="auto"/>
          <w:szCs w:val="28"/>
        </w:rPr>
        <w:t>.202</w:t>
      </w:r>
      <w:r w:rsidR="00E57D18">
        <w:rPr>
          <w:color w:val="auto"/>
          <w:szCs w:val="28"/>
        </w:rPr>
        <w:t>5</w:t>
      </w:r>
      <w:r w:rsidRPr="00880920">
        <w:rPr>
          <w:color w:val="auto"/>
          <w:szCs w:val="28"/>
        </w:rPr>
        <w:t xml:space="preserve">). </w:t>
      </w:r>
    </w:p>
    <w:p w14:paraId="486E5BF2" w14:textId="2C9BA66C" w:rsidR="00641A5B" w:rsidRPr="00E57D18" w:rsidRDefault="00641A5B" w:rsidP="00641A5B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E57D18">
        <w:rPr>
          <w:color w:val="auto"/>
          <w:szCs w:val="28"/>
        </w:rPr>
        <w:t xml:space="preserve">Басс Л., Клементс П., Кацман Р. Архитектура программного обеспечения на практике. 2-е издание. – СПб.: Питер, 2006. – 575 с.: ил. ISBN 5-469-00494-5. </w:t>
      </w:r>
    </w:p>
    <w:p w14:paraId="4CCA31C6" w14:textId="25F85A91" w:rsidR="00641A5B" w:rsidRPr="00E57D18" w:rsidRDefault="00641A5B" w:rsidP="00641A5B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E57D18">
        <w:rPr>
          <w:color w:val="auto"/>
          <w:szCs w:val="28"/>
        </w:rPr>
        <w:t xml:space="preserve">Брукс Ф. Мифический человеко-месяц или как создаются программы. – Пер. с англ. – СПб.: Символ-Плюс, 2007. –304 с.: ил. ISBN 5-93286-005-7. </w:t>
      </w:r>
    </w:p>
    <w:p w14:paraId="03E45120" w14:textId="1BFEDD60" w:rsidR="00641A5B" w:rsidRPr="00E57D18" w:rsidRDefault="00641A5B" w:rsidP="00641A5B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color w:val="auto"/>
          <w:szCs w:val="28"/>
        </w:rPr>
      </w:pPr>
      <w:proofErr w:type="spellStart"/>
      <w:r w:rsidRPr="00E57D18">
        <w:rPr>
          <w:color w:val="auto"/>
          <w:szCs w:val="28"/>
        </w:rPr>
        <w:t>Вигерс</w:t>
      </w:r>
      <w:proofErr w:type="spellEnd"/>
      <w:r w:rsidRPr="00E57D18">
        <w:rPr>
          <w:color w:val="auto"/>
          <w:szCs w:val="28"/>
        </w:rPr>
        <w:t xml:space="preserve"> К., Битти Д. Разработка требований к программному обеспечению/Пер. с англ. – М.: Издательство "БХВ-Петербург", 2014. – 736 с.: ил. </w:t>
      </w:r>
    </w:p>
    <w:p w14:paraId="6908E415" w14:textId="2F2E01CA" w:rsidR="00641A5B" w:rsidRPr="00E57D18" w:rsidRDefault="00641A5B" w:rsidP="00641A5B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E57D18">
        <w:rPr>
          <w:color w:val="auto"/>
          <w:szCs w:val="28"/>
        </w:rPr>
        <w:t xml:space="preserve">ГОСТ 2.103-68 Единая система конструкторской документации. Стадии разработки. </w:t>
      </w:r>
    </w:p>
    <w:p w14:paraId="1522E0F5" w14:textId="609331B4" w:rsidR="00641A5B" w:rsidRPr="00E57D18" w:rsidRDefault="00641A5B" w:rsidP="00641A5B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E57D18">
        <w:rPr>
          <w:color w:val="auto"/>
          <w:szCs w:val="28"/>
        </w:rPr>
        <w:t xml:space="preserve">ГОСТ 2.120-73 Единая система конструкторской документации. Технический проект. </w:t>
      </w:r>
    </w:p>
    <w:p w14:paraId="761CDCFC" w14:textId="74DED8A2" w:rsidR="00641A5B" w:rsidRPr="00E57D18" w:rsidRDefault="00641A5B" w:rsidP="00641A5B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E57D18">
        <w:rPr>
          <w:color w:val="auto"/>
          <w:szCs w:val="28"/>
        </w:rPr>
        <w:t xml:space="preserve">Карпенко С.Н. Введение в программную инженерию. Учебно-методические материалы по программе повышения квалификации «Информационные технологии и компьютерное моделирование в прикладной математике». Нижний Новгород, 2007, 103 с. </w:t>
      </w:r>
    </w:p>
    <w:p w14:paraId="4C56A269" w14:textId="4E6A2FCC" w:rsidR="00641A5B" w:rsidRPr="00E57D18" w:rsidRDefault="00641A5B" w:rsidP="00641A5B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E57D18">
        <w:rPr>
          <w:color w:val="auto"/>
          <w:szCs w:val="28"/>
        </w:rPr>
        <w:t xml:space="preserve">Купер А., Рейман Р., Кронин Д. Алан Купер об интерфейсе. Основы проектирования и взаимодействия. – Пер. с англ. – СПб.: Символ-Плюс, 2009. – 688 с., ил. </w:t>
      </w:r>
    </w:p>
    <w:p w14:paraId="32A18185" w14:textId="61D276BC" w:rsidR="00641A5B" w:rsidRPr="00E57D18" w:rsidRDefault="00641A5B" w:rsidP="00641A5B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proofErr w:type="spellStart"/>
      <w:r w:rsidRPr="00E57D18">
        <w:rPr>
          <w:color w:val="auto"/>
          <w:szCs w:val="28"/>
        </w:rPr>
        <w:t>Леффингуэл</w:t>
      </w:r>
      <w:proofErr w:type="spellEnd"/>
      <w:r w:rsidRPr="00E57D18">
        <w:rPr>
          <w:color w:val="auto"/>
          <w:szCs w:val="28"/>
        </w:rPr>
        <w:t xml:space="preserve">, Дин, </w:t>
      </w:r>
      <w:proofErr w:type="spellStart"/>
      <w:r w:rsidRPr="00E57D18">
        <w:rPr>
          <w:color w:val="auto"/>
          <w:szCs w:val="28"/>
        </w:rPr>
        <w:t>Уидриг</w:t>
      </w:r>
      <w:proofErr w:type="spellEnd"/>
      <w:r w:rsidRPr="00E57D18">
        <w:rPr>
          <w:color w:val="auto"/>
          <w:szCs w:val="28"/>
        </w:rPr>
        <w:t xml:space="preserve">, Дон. Принципы работы с требованиями к программному обеспечению. Унифицированный подход.: Пер. с англ. – М.: Издательский дом «Вильямс», 2002. – 448 с.: ил. – </w:t>
      </w:r>
      <w:proofErr w:type="spellStart"/>
      <w:r w:rsidRPr="00E57D18">
        <w:rPr>
          <w:color w:val="auto"/>
          <w:szCs w:val="28"/>
        </w:rPr>
        <w:t>Парал</w:t>
      </w:r>
      <w:proofErr w:type="spellEnd"/>
      <w:r w:rsidRPr="00E57D18">
        <w:rPr>
          <w:color w:val="auto"/>
          <w:szCs w:val="28"/>
        </w:rPr>
        <w:t xml:space="preserve">. Тит. Англ. ISBN 5-8459-0275-4 (рус.). </w:t>
      </w:r>
    </w:p>
    <w:p w14:paraId="78F289F4" w14:textId="77777777" w:rsidR="00641A5B" w:rsidRPr="00880920" w:rsidRDefault="00641A5B" w:rsidP="00641A5B">
      <w:pPr>
        <w:spacing w:after="200" w:line="276" w:lineRule="auto"/>
      </w:pPr>
      <w:r w:rsidRPr="00880920">
        <w:br w:type="page"/>
      </w:r>
    </w:p>
    <w:p w14:paraId="0BA35027" w14:textId="77777777" w:rsidR="00641A5B" w:rsidRPr="00880920" w:rsidRDefault="00641A5B" w:rsidP="00E57D1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2" w:name="_Toc198700674"/>
      <w:r w:rsidRPr="008809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А</w:t>
      </w:r>
      <w:bookmarkEnd w:id="52"/>
    </w:p>
    <w:p w14:paraId="56AF832E" w14:textId="6FDB6E78" w:rsidR="00467303" w:rsidRPr="00467303" w:rsidRDefault="00641A5B" w:rsidP="00467303">
      <w:pPr>
        <w:ind w:firstLine="709"/>
      </w:pPr>
      <w:r w:rsidRPr="00880920">
        <w:t>Таблица А.1 – Перечень работ по проекту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18"/>
        <w:gridCol w:w="1910"/>
        <w:gridCol w:w="1894"/>
        <w:gridCol w:w="1967"/>
        <w:gridCol w:w="1371"/>
        <w:gridCol w:w="1371"/>
      </w:tblGrid>
      <w:tr w:rsidR="00467303" w:rsidRPr="00467303" w14:paraId="5F918401" w14:textId="77777777" w:rsidTr="0046730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5DCB" w14:textId="77777777" w:rsidR="00467303" w:rsidRPr="00467303" w:rsidRDefault="00467303" w:rsidP="00467303">
            <w:pPr>
              <w:rPr>
                <w:lang w:val="en-US"/>
              </w:rPr>
            </w:pPr>
            <w:r w:rsidRPr="00467303">
              <w:rPr>
                <w:lang w:val="en-US"/>
              </w:rPr>
              <w:t xml:space="preserve">№ </w:t>
            </w:r>
            <w:proofErr w:type="spellStart"/>
            <w:r w:rsidRPr="00467303">
              <w:rPr>
                <w:lang w:val="en-US"/>
              </w:rPr>
              <w:t>этапа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05AB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Содержание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работ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518E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Ожидаемый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результат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85A9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Отчетные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документы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6C68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Дата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начала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743F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Дата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окончания</w:t>
            </w:r>
            <w:proofErr w:type="spellEnd"/>
          </w:p>
        </w:tc>
      </w:tr>
      <w:tr w:rsidR="00467303" w:rsidRPr="00467303" w14:paraId="06C3EDB9" w14:textId="77777777" w:rsidTr="0046730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0296" w14:textId="77777777" w:rsidR="00467303" w:rsidRPr="00467303" w:rsidRDefault="00467303" w:rsidP="00467303">
            <w:pPr>
              <w:rPr>
                <w:lang w:val="en-US"/>
              </w:rPr>
            </w:pPr>
            <w:r w:rsidRPr="00467303"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27BB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Анализ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требований</w:t>
            </w:r>
            <w:proofErr w:type="spellEnd"/>
            <w:r w:rsidRPr="00467303">
              <w:rPr>
                <w:lang w:val="en-US"/>
              </w:rPr>
              <w:t xml:space="preserve"> к </w:t>
            </w:r>
            <w:proofErr w:type="spellStart"/>
            <w:r w:rsidRPr="00467303">
              <w:rPr>
                <w:lang w:val="en-US"/>
              </w:rPr>
              <w:t>системе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18DB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Спецификация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требований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74A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Техническое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задание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F3C7" w14:textId="5531DD83" w:rsidR="00467303" w:rsidRPr="00467303" w:rsidRDefault="00467303" w:rsidP="00467303">
            <w:r w:rsidRPr="00467303">
              <w:rPr>
                <w:lang w:val="en-US"/>
              </w:rPr>
              <w:t>22.04.202</w:t>
            </w: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0796" w14:textId="5F47C3F6" w:rsidR="00467303" w:rsidRPr="00467303" w:rsidRDefault="00467303" w:rsidP="00467303">
            <w:r w:rsidRPr="00467303">
              <w:rPr>
                <w:lang w:val="en-US"/>
              </w:rPr>
              <w:t>06.05.202</w:t>
            </w:r>
            <w:r>
              <w:t>5</w:t>
            </w:r>
          </w:p>
        </w:tc>
      </w:tr>
      <w:tr w:rsidR="00467303" w:rsidRPr="00467303" w14:paraId="6D342B5A" w14:textId="77777777" w:rsidTr="0046730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78B9" w14:textId="77777777" w:rsidR="00467303" w:rsidRPr="00467303" w:rsidRDefault="00467303" w:rsidP="00467303">
            <w:pPr>
              <w:rPr>
                <w:lang w:val="en-US"/>
              </w:rPr>
            </w:pPr>
            <w:r w:rsidRPr="00467303"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129F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Разработка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концепции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системы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2732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Концептуальная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модель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системы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5CF0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Концептуальный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проект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50BC" w14:textId="242A5E1A" w:rsidR="00467303" w:rsidRPr="00467303" w:rsidRDefault="00467303" w:rsidP="00467303">
            <w:r w:rsidRPr="00467303">
              <w:rPr>
                <w:lang w:val="en-US"/>
              </w:rPr>
              <w:t>07.05.202</w:t>
            </w: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055B" w14:textId="3714E287" w:rsidR="00467303" w:rsidRPr="00467303" w:rsidRDefault="00467303" w:rsidP="00467303">
            <w:r w:rsidRPr="00467303">
              <w:rPr>
                <w:lang w:val="en-US"/>
              </w:rPr>
              <w:t>14.05.202</w:t>
            </w:r>
            <w:r>
              <w:t>5</w:t>
            </w:r>
          </w:p>
        </w:tc>
      </w:tr>
      <w:tr w:rsidR="00467303" w:rsidRPr="00467303" w14:paraId="597068A1" w14:textId="77777777" w:rsidTr="0046730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1DDA" w14:textId="77777777" w:rsidR="00467303" w:rsidRPr="00467303" w:rsidRDefault="00467303" w:rsidP="00467303">
            <w:pPr>
              <w:rPr>
                <w:lang w:val="en-US"/>
              </w:rPr>
            </w:pPr>
            <w:r w:rsidRPr="00467303"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D4F1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Проектирование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архитектуры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системы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E37C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Архитектурное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решение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системы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0642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Архитектурный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проект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CF44" w14:textId="236B13D1" w:rsidR="00467303" w:rsidRPr="00467303" w:rsidRDefault="00467303" w:rsidP="00467303">
            <w:r w:rsidRPr="00467303">
              <w:rPr>
                <w:lang w:val="en-US"/>
              </w:rPr>
              <w:t>15.05.202</w:t>
            </w: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53DE" w14:textId="0D442DD5" w:rsidR="00467303" w:rsidRPr="00467303" w:rsidRDefault="00467303" w:rsidP="00467303">
            <w:r w:rsidRPr="00467303">
              <w:rPr>
                <w:lang w:val="en-US"/>
              </w:rPr>
              <w:t>15.06.202</w:t>
            </w:r>
            <w:r>
              <w:t>5</w:t>
            </w:r>
          </w:p>
        </w:tc>
      </w:tr>
      <w:tr w:rsidR="00467303" w:rsidRPr="00467303" w14:paraId="1CCF4099" w14:textId="77777777" w:rsidTr="0046730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C16E" w14:textId="77777777" w:rsidR="00467303" w:rsidRPr="00467303" w:rsidRDefault="00467303" w:rsidP="00467303">
            <w:pPr>
              <w:rPr>
                <w:lang w:val="en-US"/>
              </w:rPr>
            </w:pPr>
            <w:r w:rsidRPr="00467303"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63BD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Разработка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программного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обеспечения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2E23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Рабочее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программное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обеспечение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E4CF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Исходный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код</w:t>
            </w:r>
            <w:proofErr w:type="spellEnd"/>
            <w:r w:rsidRPr="00467303">
              <w:rPr>
                <w:lang w:val="en-US"/>
              </w:rPr>
              <w:t xml:space="preserve">, </w:t>
            </w:r>
            <w:proofErr w:type="spellStart"/>
            <w:r w:rsidRPr="00467303">
              <w:rPr>
                <w:lang w:val="en-US"/>
              </w:rPr>
              <w:t>Документация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A8D9" w14:textId="6E634989" w:rsidR="00467303" w:rsidRPr="00467303" w:rsidRDefault="00467303" w:rsidP="00467303">
            <w:r w:rsidRPr="00467303">
              <w:rPr>
                <w:lang w:val="en-US"/>
              </w:rPr>
              <w:t>16.06.202</w:t>
            </w: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69E4" w14:textId="5F1E4B65" w:rsidR="00467303" w:rsidRPr="00467303" w:rsidRDefault="00467303" w:rsidP="00467303">
            <w:r w:rsidRPr="00467303">
              <w:rPr>
                <w:lang w:val="en-US"/>
              </w:rPr>
              <w:t>16.08.202</w:t>
            </w:r>
            <w:r>
              <w:t>5</w:t>
            </w:r>
          </w:p>
        </w:tc>
      </w:tr>
      <w:tr w:rsidR="00467303" w:rsidRPr="00467303" w14:paraId="16070FFB" w14:textId="77777777" w:rsidTr="0046730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EF38" w14:textId="77777777" w:rsidR="00467303" w:rsidRPr="00467303" w:rsidRDefault="00467303" w:rsidP="00467303">
            <w:pPr>
              <w:rPr>
                <w:lang w:val="en-US"/>
              </w:rPr>
            </w:pPr>
            <w:r w:rsidRPr="00467303"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15AE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Тестирование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системы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F81FD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Подтверждение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соответствия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требованиям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8F36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Протоколы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испытаний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15AE" w14:textId="1D99598C" w:rsidR="00467303" w:rsidRPr="00467303" w:rsidRDefault="00467303" w:rsidP="00467303">
            <w:r w:rsidRPr="00467303">
              <w:rPr>
                <w:lang w:val="en-US"/>
              </w:rPr>
              <w:t>01.07.202</w:t>
            </w: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B935" w14:textId="50B052A3" w:rsidR="00467303" w:rsidRPr="00467303" w:rsidRDefault="00467303" w:rsidP="00467303">
            <w:r w:rsidRPr="00467303">
              <w:rPr>
                <w:lang w:val="en-US"/>
              </w:rPr>
              <w:t>17.09.202</w:t>
            </w:r>
            <w:r>
              <w:t>5</w:t>
            </w:r>
          </w:p>
        </w:tc>
      </w:tr>
      <w:tr w:rsidR="00467303" w:rsidRPr="00467303" w14:paraId="5E85CB13" w14:textId="77777777" w:rsidTr="0046730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CEFA" w14:textId="77777777" w:rsidR="00467303" w:rsidRPr="00467303" w:rsidRDefault="00467303" w:rsidP="00467303">
            <w:pPr>
              <w:rPr>
                <w:lang w:val="en-US"/>
              </w:rPr>
            </w:pPr>
            <w:r w:rsidRPr="00467303"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088A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Внедрение</w:t>
            </w:r>
            <w:proofErr w:type="spellEnd"/>
            <w:r w:rsidRPr="00467303">
              <w:rPr>
                <w:lang w:val="en-US"/>
              </w:rPr>
              <w:t xml:space="preserve"> и </w:t>
            </w:r>
            <w:proofErr w:type="spellStart"/>
            <w:r w:rsidRPr="00467303">
              <w:rPr>
                <w:lang w:val="en-US"/>
              </w:rPr>
              <w:t>настройка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системы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670F" w14:textId="77777777" w:rsidR="00467303" w:rsidRPr="00467303" w:rsidRDefault="00467303" w:rsidP="00467303">
            <w:r w:rsidRPr="00467303">
              <w:t>Работающая система на объекте киноцентра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6485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Акт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внедрения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1365" w14:textId="10899C7D" w:rsidR="00467303" w:rsidRPr="00467303" w:rsidRDefault="00467303" w:rsidP="00467303">
            <w:r w:rsidRPr="00467303">
              <w:rPr>
                <w:lang w:val="en-US"/>
              </w:rPr>
              <w:t>18.09.202</w:t>
            </w: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AB56" w14:textId="386B31BD" w:rsidR="00467303" w:rsidRPr="00467303" w:rsidRDefault="00467303" w:rsidP="00467303">
            <w:r w:rsidRPr="00467303">
              <w:rPr>
                <w:lang w:val="en-US"/>
              </w:rPr>
              <w:t>30.09.202</w:t>
            </w:r>
            <w:r>
              <w:t>5</w:t>
            </w:r>
          </w:p>
        </w:tc>
      </w:tr>
      <w:tr w:rsidR="00467303" w:rsidRPr="00467303" w14:paraId="4A9839E5" w14:textId="77777777" w:rsidTr="0046730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77A9" w14:textId="77777777" w:rsidR="00467303" w:rsidRPr="00467303" w:rsidRDefault="00467303" w:rsidP="00467303">
            <w:pPr>
              <w:rPr>
                <w:lang w:val="en-US"/>
              </w:rPr>
            </w:pPr>
            <w:r w:rsidRPr="00467303">
              <w:rPr>
                <w:lang w:val="en-US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6D7B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Обучение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персонала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CE6A" w14:textId="77777777" w:rsidR="00467303" w:rsidRPr="00467303" w:rsidRDefault="00467303" w:rsidP="00467303">
            <w:r w:rsidRPr="00467303">
              <w:t>Персонал, способный работать с системой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A454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Материалы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для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обучения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130A" w14:textId="1BD9DD76" w:rsidR="00467303" w:rsidRPr="00467303" w:rsidRDefault="00467303" w:rsidP="00467303">
            <w:r w:rsidRPr="00467303">
              <w:rPr>
                <w:lang w:val="en-US"/>
              </w:rPr>
              <w:t>01.10.202</w:t>
            </w: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4F61" w14:textId="14007CF3" w:rsidR="00467303" w:rsidRPr="00467303" w:rsidRDefault="00467303" w:rsidP="00467303">
            <w:r w:rsidRPr="00467303">
              <w:rPr>
                <w:lang w:val="en-US"/>
              </w:rPr>
              <w:t>10.10.202</w:t>
            </w:r>
            <w:r>
              <w:t>5</w:t>
            </w:r>
          </w:p>
        </w:tc>
      </w:tr>
      <w:tr w:rsidR="00467303" w:rsidRPr="00467303" w14:paraId="4AE01AA6" w14:textId="77777777" w:rsidTr="0046730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D132" w14:textId="77777777" w:rsidR="00467303" w:rsidRPr="00467303" w:rsidRDefault="00467303" w:rsidP="00467303">
            <w:pPr>
              <w:rPr>
                <w:lang w:val="en-US"/>
              </w:rPr>
            </w:pPr>
            <w:r w:rsidRPr="00467303">
              <w:rPr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3E2F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Поддержка</w:t>
            </w:r>
            <w:proofErr w:type="spellEnd"/>
            <w:r w:rsidRPr="00467303">
              <w:rPr>
                <w:lang w:val="en-US"/>
              </w:rPr>
              <w:t xml:space="preserve"> и </w:t>
            </w:r>
            <w:proofErr w:type="spellStart"/>
            <w:r w:rsidRPr="00467303">
              <w:rPr>
                <w:lang w:val="en-US"/>
              </w:rPr>
              <w:t>сопровождение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системы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74CE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Бесперебойная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работа</w:t>
            </w:r>
            <w:proofErr w:type="spellEnd"/>
            <w:r w:rsidRPr="00467303">
              <w:rPr>
                <w:lang w:val="en-US"/>
              </w:rPr>
              <w:t xml:space="preserve"> </w:t>
            </w:r>
            <w:proofErr w:type="spellStart"/>
            <w:r w:rsidRPr="00467303">
              <w:rPr>
                <w:lang w:val="en-US"/>
              </w:rPr>
              <w:t>системы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D3AF" w14:textId="77777777" w:rsidR="00467303" w:rsidRPr="00467303" w:rsidRDefault="00467303" w:rsidP="00467303">
            <w:pPr>
              <w:rPr>
                <w:lang w:val="en-US"/>
              </w:rPr>
            </w:pPr>
            <w:proofErr w:type="spellStart"/>
            <w:r w:rsidRPr="00467303">
              <w:rPr>
                <w:lang w:val="en-US"/>
              </w:rPr>
              <w:t>Отчет</w:t>
            </w:r>
            <w:proofErr w:type="spellEnd"/>
            <w:r w:rsidRPr="00467303">
              <w:rPr>
                <w:lang w:val="en-US"/>
              </w:rPr>
              <w:t xml:space="preserve"> о </w:t>
            </w:r>
            <w:proofErr w:type="spellStart"/>
            <w:r w:rsidRPr="00467303">
              <w:rPr>
                <w:lang w:val="en-US"/>
              </w:rPr>
              <w:t>сопровождении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BBA09" w14:textId="5C30CC48" w:rsidR="00467303" w:rsidRPr="00467303" w:rsidRDefault="00467303" w:rsidP="00467303">
            <w:r w:rsidRPr="00467303">
              <w:rPr>
                <w:lang w:val="en-US"/>
              </w:rPr>
              <w:t>11.10.202</w:t>
            </w: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E6D3" w14:textId="77777777" w:rsidR="00467303" w:rsidRPr="00467303" w:rsidRDefault="00467303" w:rsidP="00467303">
            <w:pPr>
              <w:rPr>
                <w:lang w:val="en-US"/>
              </w:rPr>
            </w:pPr>
            <w:r w:rsidRPr="00467303">
              <w:rPr>
                <w:lang w:val="en-US"/>
              </w:rPr>
              <w:t>-</w:t>
            </w:r>
          </w:p>
        </w:tc>
      </w:tr>
    </w:tbl>
    <w:p w14:paraId="03199666" w14:textId="77777777" w:rsidR="00A46AC2" w:rsidRDefault="00467303" w:rsidP="00A46AC2">
      <w:pPr>
        <w:ind w:firstLine="709"/>
      </w:pPr>
      <w:r w:rsidRPr="00467303">
        <w:br/>
      </w:r>
    </w:p>
    <w:p w14:paraId="576ED1C1" w14:textId="77777777" w:rsidR="00A46AC2" w:rsidRDefault="00A46AC2" w:rsidP="00A46AC2">
      <w:pPr>
        <w:ind w:firstLine="709"/>
      </w:pPr>
    </w:p>
    <w:p w14:paraId="129448AC" w14:textId="77777777" w:rsidR="00A46AC2" w:rsidRDefault="00A46AC2" w:rsidP="00A46AC2">
      <w:pPr>
        <w:ind w:firstLine="709"/>
      </w:pPr>
    </w:p>
    <w:p w14:paraId="07DE6935" w14:textId="6E4BEF0B" w:rsidR="00064F3A" w:rsidRPr="00880920" w:rsidRDefault="00A46AC2" w:rsidP="00A46AC2">
      <w:pPr>
        <w:ind w:firstLine="709"/>
      </w:pPr>
      <w:r w:rsidRPr="00880920">
        <w:lastRenderedPageBreak/>
        <w:t>Таблица А.</w:t>
      </w:r>
      <w:r>
        <w:t>2</w:t>
      </w:r>
      <w:r w:rsidRPr="00880920">
        <w:t xml:space="preserve"> – </w:t>
      </w:r>
      <w:r>
        <w:t>Сравнительный анализ СУБД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A46AC2" w14:paraId="7801D8FE" w14:textId="77777777" w:rsidTr="002C0516">
        <w:tc>
          <w:tcPr>
            <w:tcW w:w="2407" w:type="dxa"/>
            <w:vAlign w:val="center"/>
          </w:tcPr>
          <w:p w14:paraId="14163E4F" w14:textId="47514EED" w:rsidR="00A46AC2" w:rsidRPr="00A46AC2" w:rsidRDefault="00A46AC2" w:rsidP="00A46AC2">
            <w:r w:rsidRPr="00A46AC2">
              <w:t>Критерий</w:t>
            </w:r>
          </w:p>
        </w:tc>
        <w:tc>
          <w:tcPr>
            <w:tcW w:w="2408" w:type="dxa"/>
            <w:vAlign w:val="center"/>
          </w:tcPr>
          <w:p w14:paraId="34612395" w14:textId="41357E1E" w:rsidR="00A46AC2" w:rsidRPr="00A46AC2" w:rsidRDefault="00A46AC2" w:rsidP="00A46AC2">
            <w:r w:rsidRPr="00A46AC2">
              <w:rPr>
                <w:rStyle w:val="af8"/>
                <w:rFonts w:eastAsiaTheme="majorEastAsia"/>
                <w:b w:val="0"/>
                <w:bCs w:val="0"/>
              </w:rPr>
              <w:t>MySQL</w:t>
            </w:r>
            <w:r w:rsidRPr="00A46AC2">
              <w:t xml:space="preserve"> </w:t>
            </w:r>
          </w:p>
        </w:tc>
        <w:tc>
          <w:tcPr>
            <w:tcW w:w="2408" w:type="dxa"/>
            <w:vAlign w:val="center"/>
          </w:tcPr>
          <w:p w14:paraId="0D9EDE87" w14:textId="6075B5F0" w:rsidR="00A46AC2" w:rsidRPr="00A46AC2" w:rsidRDefault="00A46AC2" w:rsidP="00A46AC2">
            <w:proofErr w:type="spellStart"/>
            <w:r w:rsidRPr="00A46AC2">
              <w:t>PostgreSQL</w:t>
            </w:r>
            <w:proofErr w:type="spellEnd"/>
          </w:p>
        </w:tc>
        <w:tc>
          <w:tcPr>
            <w:tcW w:w="2408" w:type="dxa"/>
            <w:vAlign w:val="center"/>
          </w:tcPr>
          <w:p w14:paraId="22CB9AE4" w14:textId="1ED19374" w:rsidR="00A46AC2" w:rsidRPr="00A46AC2" w:rsidRDefault="00A46AC2" w:rsidP="00A46AC2">
            <w:proofErr w:type="spellStart"/>
            <w:r w:rsidRPr="00A46AC2">
              <w:t>MongoDB</w:t>
            </w:r>
            <w:proofErr w:type="spellEnd"/>
          </w:p>
        </w:tc>
      </w:tr>
      <w:tr w:rsidR="00A46AC2" w14:paraId="723C70CE" w14:textId="77777777" w:rsidTr="002C0516">
        <w:tc>
          <w:tcPr>
            <w:tcW w:w="2407" w:type="dxa"/>
            <w:vAlign w:val="center"/>
          </w:tcPr>
          <w:p w14:paraId="79EE8301" w14:textId="691285C1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Простота настройки</w:t>
            </w:r>
          </w:p>
        </w:tc>
        <w:tc>
          <w:tcPr>
            <w:tcW w:w="2408" w:type="dxa"/>
            <w:vAlign w:val="center"/>
          </w:tcPr>
          <w:p w14:paraId="4E24AB95" w14:textId="06A23B4C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Простая установка и конфигурация, подходит даже для небольших команд</w:t>
            </w:r>
          </w:p>
        </w:tc>
        <w:tc>
          <w:tcPr>
            <w:tcW w:w="2408" w:type="dxa"/>
            <w:vAlign w:val="center"/>
          </w:tcPr>
          <w:p w14:paraId="6FD75475" w14:textId="18C98198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Требует более глубокой настройки для производительных решений</w:t>
            </w:r>
          </w:p>
        </w:tc>
        <w:tc>
          <w:tcPr>
            <w:tcW w:w="2408" w:type="dxa"/>
            <w:vAlign w:val="center"/>
          </w:tcPr>
          <w:p w14:paraId="32D00AD6" w14:textId="057D536D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Очень простая установка, но требует специфического мышления (</w:t>
            </w:r>
            <w:proofErr w:type="spellStart"/>
            <w:r w:rsidRPr="00A46AC2">
              <w:t>NoSQL</w:t>
            </w:r>
            <w:proofErr w:type="spellEnd"/>
            <w:r w:rsidRPr="00A46AC2">
              <w:t>)</w:t>
            </w:r>
          </w:p>
        </w:tc>
      </w:tr>
      <w:tr w:rsidR="00A46AC2" w14:paraId="14DEB848" w14:textId="77777777" w:rsidTr="002C0516">
        <w:tc>
          <w:tcPr>
            <w:tcW w:w="2407" w:type="dxa"/>
            <w:vAlign w:val="center"/>
          </w:tcPr>
          <w:p w14:paraId="13C09077" w14:textId="33F640B5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Производительность на чтение</w:t>
            </w:r>
          </w:p>
        </w:tc>
        <w:tc>
          <w:tcPr>
            <w:tcW w:w="2408" w:type="dxa"/>
            <w:vAlign w:val="center"/>
          </w:tcPr>
          <w:p w14:paraId="5D72E1FF" w14:textId="091D3DDE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Высокая, особенно при использовании индексов и кэша</w:t>
            </w:r>
          </w:p>
        </w:tc>
        <w:tc>
          <w:tcPr>
            <w:tcW w:w="2408" w:type="dxa"/>
            <w:vAlign w:val="center"/>
          </w:tcPr>
          <w:p w14:paraId="1B54D964" w14:textId="41DB2685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Хорошая, но может уступать MySQL при простых SELECT-запросах</w:t>
            </w:r>
          </w:p>
        </w:tc>
        <w:tc>
          <w:tcPr>
            <w:tcW w:w="2408" w:type="dxa"/>
            <w:vAlign w:val="center"/>
          </w:tcPr>
          <w:p w14:paraId="21249E6E" w14:textId="0F6190FD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Отличная на больших объемах, но с потерей целостности</w:t>
            </w:r>
          </w:p>
        </w:tc>
      </w:tr>
      <w:tr w:rsidR="00A46AC2" w14:paraId="290A1530" w14:textId="77777777" w:rsidTr="002C0516">
        <w:tc>
          <w:tcPr>
            <w:tcW w:w="2407" w:type="dxa"/>
            <w:vAlign w:val="center"/>
          </w:tcPr>
          <w:p w14:paraId="3F505F39" w14:textId="2D03F721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Поддержка транзакций</w:t>
            </w:r>
          </w:p>
        </w:tc>
        <w:tc>
          <w:tcPr>
            <w:tcW w:w="2408" w:type="dxa"/>
            <w:vAlign w:val="center"/>
          </w:tcPr>
          <w:p w14:paraId="0961E8F9" w14:textId="0C2C6FD4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Надежная, ACID-согласованность поддерживается</w:t>
            </w:r>
          </w:p>
        </w:tc>
        <w:tc>
          <w:tcPr>
            <w:tcW w:w="2408" w:type="dxa"/>
            <w:vAlign w:val="center"/>
          </w:tcPr>
          <w:p w14:paraId="0C335514" w14:textId="1FCACC65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Продвинутая поддержка транзакций и сложных операций</w:t>
            </w:r>
          </w:p>
        </w:tc>
        <w:tc>
          <w:tcPr>
            <w:tcW w:w="2408" w:type="dxa"/>
            <w:vAlign w:val="center"/>
          </w:tcPr>
          <w:p w14:paraId="285391B8" w14:textId="420FF0E5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Ограниченная, не подходит для строгих бизнес-процессов</w:t>
            </w:r>
          </w:p>
        </w:tc>
      </w:tr>
      <w:tr w:rsidR="00A46AC2" w14:paraId="35FF09EE" w14:textId="77777777" w:rsidTr="002C0516">
        <w:tc>
          <w:tcPr>
            <w:tcW w:w="2407" w:type="dxa"/>
            <w:vAlign w:val="center"/>
          </w:tcPr>
          <w:p w14:paraId="02DBA802" w14:textId="78994F7D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Совместимость с аналитикой</w:t>
            </w:r>
          </w:p>
        </w:tc>
        <w:tc>
          <w:tcPr>
            <w:tcW w:w="2408" w:type="dxa"/>
            <w:vAlign w:val="center"/>
          </w:tcPr>
          <w:p w14:paraId="3FC918D6" w14:textId="2C8B677F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Отлично сочетается с OLAP-решениями и BI-инструментами</w:t>
            </w:r>
          </w:p>
        </w:tc>
        <w:tc>
          <w:tcPr>
            <w:tcW w:w="2408" w:type="dxa"/>
            <w:vAlign w:val="center"/>
          </w:tcPr>
          <w:p w14:paraId="20CAA7DB" w14:textId="7B0E3AFD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Поддерживает OLAP, но настройка сложнее</w:t>
            </w:r>
          </w:p>
        </w:tc>
        <w:tc>
          <w:tcPr>
            <w:tcW w:w="2408" w:type="dxa"/>
            <w:vAlign w:val="center"/>
          </w:tcPr>
          <w:p w14:paraId="19964C6F" w14:textId="6BFA038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Не подходит для традиционной аналитики</w:t>
            </w:r>
          </w:p>
        </w:tc>
      </w:tr>
      <w:tr w:rsidR="00A46AC2" w14:paraId="0AEA83AB" w14:textId="77777777" w:rsidTr="002C0516">
        <w:tc>
          <w:tcPr>
            <w:tcW w:w="2407" w:type="dxa"/>
            <w:vAlign w:val="center"/>
          </w:tcPr>
          <w:p w14:paraId="142CAD81" w14:textId="7166498D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Сложность запросов (SQL)</w:t>
            </w:r>
          </w:p>
        </w:tc>
        <w:tc>
          <w:tcPr>
            <w:tcW w:w="2408" w:type="dxa"/>
            <w:vAlign w:val="center"/>
          </w:tcPr>
          <w:p w14:paraId="1108F0A1" w14:textId="7C209BA2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Поддерживает полный SQL: легко писать отчеты, агрегаты, соединения</w:t>
            </w:r>
          </w:p>
        </w:tc>
        <w:tc>
          <w:tcPr>
            <w:tcW w:w="2408" w:type="dxa"/>
            <w:vAlign w:val="center"/>
          </w:tcPr>
          <w:p w14:paraId="1F03FDE6" w14:textId="09FF87F9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Полный SQL, но выше порог входа</w:t>
            </w:r>
          </w:p>
        </w:tc>
        <w:tc>
          <w:tcPr>
            <w:tcW w:w="2408" w:type="dxa"/>
            <w:vAlign w:val="center"/>
          </w:tcPr>
          <w:p w14:paraId="773016E0" w14:textId="2B100126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Использует собственный язык запросов, сложен для новичков</w:t>
            </w:r>
          </w:p>
        </w:tc>
      </w:tr>
      <w:tr w:rsidR="00A46AC2" w14:paraId="77A6A4DF" w14:textId="77777777" w:rsidTr="002C0516">
        <w:tc>
          <w:tcPr>
            <w:tcW w:w="2407" w:type="dxa"/>
            <w:vAlign w:val="center"/>
          </w:tcPr>
          <w:p w14:paraId="07C2681C" w14:textId="2008D04B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Интеграция с Node.js</w:t>
            </w:r>
          </w:p>
        </w:tc>
        <w:tc>
          <w:tcPr>
            <w:tcW w:w="2408" w:type="dxa"/>
            <w:vAlign w:val="center"/>
          </w:tcPr>
          <w:p w14:paraId="4820A3AF" w14:textId="261A8BF1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Отличная: существует множество стабильных библиотек (</w:t>
            </w:r>
            <w:r w:rsidRPr="00A46AC2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mysql2</w:t>
            </w:r>
            <w:r w:rsidRPr="00A46AC2">
              <w:t xml:space="preserve">, </w:t>
            </w:r>
            <w:proofErr w:type="spellStart"/>
            <w:r w:rsidRPr="00A46AC2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sequelize</w:t>
            </w:r>
            <w:proofErr w:type="spellEnd"/>
            <w:r w:rsidRPr="00A46AC2">
              <w:t>)</w:t>
            </w:r>
          </w:p>
        </w:tc>
        <w:tc>
          <w:tcPr>
            <w:tcW w:w="2408" w:type="dxa"/>
            <w:vAlign w:val="center"/>
          </w:tcPr>
          <w:p w14:paraId="27343C2E" w14:textId="5D4B98F5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Хорошая, но выбор библиотек уже и экосистема меньше</w:t>
            </w:r>
          </w:p>
        </w:tc>
        <w:tc>
          <w:tcPr>
            <w:tcW w:w="2408" w:type="dxa"/>
            <w:vAlign w:val="center"/>
          </w:tcPr>
          <w:p w14:paraId="19F56EC1" w14:textId="3837DCED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Также есть драйверы, но ORM-решения не всегда стабильны</w:t>
            </w:r>
          </w:p>
        </w:tc>
      </w:tr>
      <w:tr w:rsidR="00A46AC2" w14:paraId="6A4A524F" w14:textId="77777777" w:rsidTr="002C0516">
        <w:tc>
          <w:tcPr>
            <w:tcW w:w="2407" w:type="dxa"/>
            <w:vAlign w:val="center"/>
          </w:tcPr>
          <w:p w14:paraId="3427471E" w14:textId="5223357B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Сообщество и документация</w:t>
            </w:r>
          </w:p>
        </w:tc>
        <w:tc>
          <w:tcPr>
            <w:tcW w:w="2408" w:type="dxa"/>
            <w:vAlign w:val="center"/>
          </w:tcPr>
          <w:p w14:paraId="61E0223D" w14:textId="2BC7912B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Огромное сообщество, множество гайдов и решений для веб</w:t>
            </w:r>
          </w:p>
        </w:tc>
        <w:tc>
          <w:tcPr>
            <w:tcW w:w="2408" w:type="dxa"/>
            <w:vAlign w:val="center"/>
          </w:tcPr>
          <w:p w14:paraId="6E8E5DEA" w14:textId="2218DE2A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Широкое, но меньше кейсов в области управления киноцентрами</w:t>
            </w:r>
          </w:p>
        </w:tc>
        <w:tc>
          <w:tcPr>
            <w:tcW w:w="2408" w:type="dxa"/>
            <w:vAlign w:val="center"/>
          </w:tcPr>
          <w:p w14:paraId="66B5DF74" w14:textId="2F0FA5EF" w:rsidR="00A46AC2" w:rsidRPr="00A46AC2" w:rsidRDefault="00A46AC2" w:rsidP="00A46AC2">
            <w:pPr>
              <w:spacing w:line="240" w:lineRule="auto"/>
              <w:jc w:val="left"/>
            </w:pPr>
            <w:r w:rsidRPr="00A46AC2">
              <w:t xml:space="preserve">Активное, но ориентировано на </w:t>
            </w:r>
            <w:proofErr w:type="spellStart"/>
            <w:r w:rsidRPr="00A46AC2">
              <w:t>NoSQL</w:t>
            </w:r>
            <w:proofErr w:type="spellEnd"/>
            <w:r w:rsidRPr="00A46AC2">
              <w:t xml:space="preserve"> и Big Data</w:t>
            </w:r>
          </w:p>
        </w:tc>
      </w:tr>
      <w:tr w:rsidR="00A46AC2" w14:paraId="21512FE4" w14:textId="77777777" w:rsidTr="002C0516">
        <w:tc>
          <w:tcPr>
            <w:tcW w:w="2407" w:type="dxa"/>
            <w:vAlign w:val="center"/>
          </w:tcPr>
          <w:p w14:paraId="4B02053D" w14:textId="065D8FE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Заключение</w:t>
            </w:r>
          </w:p>
        </w:tc>
        <w:tc>
          <w:tcPr>
            <w:tcW w:w="2408" w:type="dxa"/>
            <w:vAlign w:val="center"/>
          </w:tcPr>
          <w:p w14:paraId="278FC69C" w14:textId="4E664EBC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Легкая, быстрая и идеально подходит для онлайн-систем с отчетностью</w:t>
            </w:r>
          </w:p>
        </w:tc>
        <w:tc>
          <w:tcPr>
            <w:tcW w:w="2408" w:type="dxa"/>
            <w:vAlign w:val="center"/>
          </w:tcPr>
          <w:p w14:paraId="51C31328" w14:textId="45E75684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Отличный выбор для сложных моделей и бизнес-логики</w:t>
            </w:r>
          </w:p>
        </w:tc>
        <w:tc>
          <w:tcPr>
            <w:tcW w:w="2408" w:type="dxa"/>
            <w:vAlign w:val="center"/>
          </w:tcPr>
          <w:p w14:paraId="43C2C01F" w14:textId="56EEE616" w:rsidR="00A46AC2" w:rsidRPr="00A46AC2" w:rsidRDefault="00A46AC2" w:rsidP="00A46AC2">
            <w:pPr>
              <w:spacing w:line="240" w:lineRule="auto"/>
              <w:jc w:val="left"/>
            </w:pPr>
            <w:r w:rsidRPr="00A46AC2">
              <w:t xml:space="preserve">Уместна в </w:t>
            </w:r>
            <w:proofErr w:type="spellStart"/>
            <w:r w:rsidRPr="00A46AC2">
              <w:t>NoSQL</w:t>
            </w:r>
            <w:proofErr w:type="spellEnd"/>
            <w:r w:rsidRPr="00A46AC2">
              <w:t>-средах, но не подходит для задач с жесткой структурой данных</w:t>
            </w:r>
          </w:p>
        </w:tc>
      </w:tr>
    </w:tbl>
    <w:p w14:paraId="25581743" w14:textId="443D89DB" w:rsidR="00641A5B" w:rsidRDefault="00641A5B" w:rsidP="00467303"/>
    <w:p w14:paraId="78EB51A0" w14:textId="3BD75008" w:rsidR="00A46AC2" w:rsidRPr="00880920" w:rsidRDefault="00A46AC2" w:rsidP="00A46AC2">
      <w:pPr>
        <w:ind w:firstLine="709"/>
      </w:pPr>
      <w:r w:rsidRPr="00880920">
        <w:t>Таблица А.</w:t>
      </w:r>
      <w:r>
        <w:t>3</w:t>
      </w:r>
      <w:r w:rsidRPr="00880920">
        <w:t xml:space="preserve"> – </w:t>
      </w:r>
      <w:r>
        <w:t xml:space="preserve">Сравнительный анализ </w:t>
      </w:r>
      <w:proofErr w:type="spellStart"/>
      <w:r w:rsidRPr="00A46AC2">
        <w:t>backend</w:t>
      </w:r>
      <w:proofErr w:type="spellEnd"/>
      <w:r w:rsidRPr="00A46AC2">
        <w:t>-фреймворков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81"/>
        <w:gridCol w:w="2627"/>
        <w:gridCol w:w="2498"/>
        <w:gridCol w:w="2125"/>
      </w:tblGrid>
      <w:tr w:rsidR="00A46AC2" w:rsidRPr="00A46AC2" w14:paraId="3F590260" w14:textId="77777777" w:rsidTr="00A46AC2">
        <w:tc>
          <w:tcPr>
            <w:tcW w:w="0" w:type="auto"/>
            <w:hideMark/>
          </w:tcPr>
          <w:p w14:paraId="2AACCADE" w14:textId="77777777" w:rsidR="00A46AC2" w:rsidRPr="00A46AC2" w:rsidRDefault="00A46AC2" w:rsidP="00A46AC2">
            <w:pPr>
              <w:spacing w:line="240" w:lineRule="auto"/>
              <w:jc w:val="center"/>
            </w:pPr>
            <w:r w:rsidRPr="00A46AC2">
              <w:t>Критерий</w:t>
            </w:r>
          </w:p>
        </w:tc>
        <w:tc>
          <w:tcPr>
            <w:tcW w:w="0" w:type="auto"/>
            <w:hideMark/>
          </w:tcPr>
          <w:p w14:paraId="41EF7938" w14:textId="74544104" w:rsidR="00A46AC2" w:rsidRPr="00A46AC2" w:rsidRDefault="00A46AC2" w:rsidP="00A46AC2">
            <w:pPr>
              <w:spacing w:line="240" w:lineRule="auto"/>
              <w:jc w:val="center"/>
            </w:pPr>
            <w:r w:rsidRPr="00A46AC2">
              <w:t xml:space="preserve">Node.js </w:t>
            </w:r>
          </w:p>
        </w:tc>
        <w:tc>
          <w:tcPr>
            <w:tcW w:w="0" w:type="auto"/>
            <w:hideMark/>
          </w:tcPr>
          <w:p w14:paraId="1B0A39A1" w14:textId="77777777" w:rsidR="00A46AC2" w:rsidRPr="00A46AC2" w:rsidRDefault="00A46AC2" w:rsidP="00A46AC2">
            <w:pPr>
              <w:spacing w:line="240" w:lineRule="auto"/>
              <w:jc w:val="center"/>
            </w:pPr>
            <w:proofErr w:type="spellStart"/>
            <w:r w:rsidRPr="00A46AC2">
              <w:t>Django</w:t>
            </w:r>
            <w:proofErr w:type="spellEnd"/>
            <w:r w:rsidRPr="00A46AC2">
              <w:t xml:space="preserve"> (Python)</w:t>
            </w:r>
          </w:p>
        </w:tc>
        <w:tc>
          <w:tcPr>
            <w:tcW w:w="0" w:type="auto"/>
            <w:hideMark/>
          </w:tcPr>
          <w:p w14:paraId="7251989F" w14:textId="77777777" w:rsidR="00A46AC2" w:rsidRPr="00A46AC2" w:rsidRDefault="00A46AC2" w:rsidP="00A46AC2">
            <w:pPr>
              <w:spacing w:line="240" w:lineRule="auto"/>
              <w:jc w:val="center"/>
            </w:pPr>
            <w:proofErr w:type="spellStart"/>
            <w:r w:rsidRPr="00A46AC2">
              <w:t>Laravel</w:t>
            </w:r>
            <w:proofErr w:type="spellEnd"/>
            <w:r w:rsidRPr="00A46AC2">
              <w:t xml:space="preserve"> (PHP)</w:t>
            </w:r>
          </w:p>
        </w:tc>
      </w:tr>
      <w:tr w:rsidR="00A46AC2" w:rsidRPr="00A46AC2" w14:paraId="13F9AFE4" w14:textId="77777777" w:rsidTr="00A46AC2">
        <w:tc>
          <w:tcPr>
            <w:tcW w:w="0" w:type="auto"/>
            <w:hideMark/>
          </w:tcPr>
          <w:p w14:paraId="54BCE508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Производительность</w:t>
            </w:r>
          </w:p>
        </w:tc>
        <w:tc>
          <w:tcPr>
            <w:tcW w:w="0" w:type="auto"/>
            <w:hideMark/>
          </w:tcPr>
          <w:p w14:paraId="6DAB3AAC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Высокая: неблокирующая архитектура, идеальна для API и высоконагруженных сервисов</w:t>
            </w:r>
          </w:p>
        </w:tc>
        <w:tc>
          <w:tcPr>
            <w:tcW w:w="0" w:type="auto"/>
            <w:hideMark/>
          </w:tcPr>
          <w:p w14:paraId="5CF6BF5C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Средняя: синхронная модель, подходит для стандартных веб-сайтов</w:t>
            </w:r>
          </w:p>
        </w:tc>
        <w:tc>
          <w:tcPr>
            <w:tcW w:w="0" w:type="auto"/>
            <w:hideMark/>
          </w:tcPr>
          <w:p w14:paraId="01181567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Средняя: ориентирован на разработку веб-сайтов, не API</w:t>
            </w:r>
          </w:p>
        </w:tc>
      </w:tr>
      <w:tr w:rsidR="00A46AC2" w:rsidRPr="00A46AC2" w14:paraId="00D60010" w14:textId="77777777" w:rsidTr="00A46AC2">
        <w:tc>
          <w:tcPr>
            <w:tcW w:w="0" w:type="auto"/>
            <w:hideMark/>
          </w:tcPr>
          <w:p w14:paraId="6CDD7C64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lastRenderedPageBreak/>
              <w:t>Масштабируемость</w:t>
            </w:r>
          </w:p>
        </w:tc>
        <w:tc>
          <w:tcPr>
            <w:tcW w:w="0" w:type="auto"/>
            <w:hideMark/>
          </w:tcPr>
          <w:p w14:paraId="07FA075F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 xml:space="preserve">Отличная: легко распределяется по </w:t>
            </w:r>
            <w:proofErr w:type="spellStart"/>
            <w:r w:rsidRPr="00A46AC2">
              <w:t>микросервисам</w:t>
            </w:r>
            <w:proofErr w:type="spellEnd"/>
            <w:r w:rsidRPr="00A46AC2">
              <w:t xml:space="preserve"> и серверным кластерам</w:t>
            </w:r>
          </w:p>
        </w:tc>
        <w:tc>
          <w:tcPr>
            <w:tcW w:w="0" w:type="auto"/>
            <w:hideMark/>
          </w:tcPr>
          <w:p w14:paraId="1DF98D1F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Хорошая, но требует дополнительных средств для масштабирования</w:t>
            </w:r>
          </w:p>
        </w:tc>
        <w:tc>
          <w:tcPr>
            <w:tcW w:w="0" w:type="auto"/>
            <w:hideMark/>
          </w:tcPr>
          <w:p w14:paraId="09A7AE4A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Ограничена: архитектура сложнее масштабируется</w:t>
            </w:r>
          </w:p>
        </w:tc>
      </w:tr>
      <w:tr w:rsidR="00A46AC2" w:rsidRPr="00A46AC2" w14:paraId="63E3DCD5" w14:textId="77777777" w:rsidTr="00A46AC2">
        <w:tc>
          <w:tcPr>
            <w:tcW w:w="0" w:type="auto"/>
            <w:hideMark/>
          </w:tcPr>
          <w:p w14:paraId="2CCD1B9D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Гибкость</w:t>
            </w:r>
          </w:p>
        </w:tc>
        <w:tc>
          <w:tcPr>
            <w:tcW w:w="0" w:type="auto"/>
            <w:hideMark/>
          </w:tcPr>
          <w:p w14:paraId="53A9198C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Очень высокая: минимум ограничений, можно построить любую архитектуру</w:t>
            </w:r>
          </w:p>
        </w:tc>
        <w:tc>
          <w:tcPr>
            <w:tcW w:w="0" w:type="auto"/>
            <w:hideMark/>
          </w:tcPr>
          <w:p w14:paraId="1945E817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Строгая структура, "всё по правилам"</w:t>
            </w:r>
          </w:p>
        </w:tc>
        <w:tc>
          <w:tcPr>
            <w:tcW w:w="0" w:type="auto"/>
            <w:hideMark/>
          </w:tcPr>
          <w:p w14:paraId="29E57C72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Средняя гибкость, требует следовать фреймворку</w:t>
            </w:r>
          </w:p>
        </w:tc>
      </w:tr>
      <w:tr w:rsidR="00A46AC2" w:rsidRPr="00A46AC2" w14:paraId="38F4EFE8" w14:textId="77777777" w:rsidTr="00A46AC2">
        <w:tc>
          <w:tcPr>
            <w:tcW w:w="0" w:type="auto"/>
            <w:hideMark/>
          </w:tcPr>
          <w:p w14:paraId="379BB2CB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Поддержка REST API</w:t>
            </w:r>
          </w:p>
        </w:tc>
        <w:tc>
          <w:tcPr>
            <w:tcW w:w="0" w:type="auto"/>
            <w:hideMark/>
          </w:tcPr>
          <w:p w14:paraId="6B26E04C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 xml:space="preserve">Полная: создан как </w:t>
            </w:r>
            <w:proofErr w:type="spellStart"/>
            <w:r w:rsidRPr="00A46AC2">
              <w:t>backend</w:t>
            </w:r>
            <w:proofErr w:type="spellEnd"/>
            <w:r w:rsidRPr="00A46AC2">
              <w:t xml:space="preserve"> для API, множество решений (Express, </w:t>
            </w:r>
            <w:proofErr w:type="spellStart"/>
            <w:r w:rsidRPr="00A46AC2">
              <w:t>NestJS</w:t>
            </w:r>
            <w:proofErr w:type="spellEnd"/>
            <w:r w:rsidRPr="00A46AC2">
              <w:t>)</w:t>
            </w:r>
          </w:p>
        </w:tc>
        <w:tc>
          <w:tcPr>
            <w:tcW w:w="0" w:type="auto"/>
            <w:hideMark/>
          </w:tcPr>
          <w:p w14:paraId="4D77B98C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Есть, но не приоритет: чаще используется для монолитов</w:t>
            </w:r>
          </w:p>
        </w:tc>
        <w:tc>
          <w:tcPr>
            <w:tcW w:w="0" w:type="auto"/>
            <w:hideMark/>
          </w:tcPr>
          <w:p w14:paraId="0516061B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Имеется, но больше заточен под веб-сайты</w:t>
            </w:r>
          </w:p>
        </w:tc>
      </w:tr>
      <w:tr w:rsidR="00A46AC2" w:rsidRPr="00A46AC2" w14:paraId="2CF9432F" w14:textId="77777777" w:rsidTr="00A46AC2">
        <w:tc>
          <w:tcPr>
            <w:tcW w:w="0" w:type="auto"/>
            <w:hideMark/>
          </w:tcPr>
          <w:p w14:paraId="27A476AB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Сообщество</w:t>
            </w:r>
          </w:p>
        </w:tc>
        <w:tc>
          <w:tcPr>
            <w:tcW w:w="0" w:type="auto"/>
            <w:hideMark/>
          </w:tcPr>
          <w:p w14:paraId="6B693A5C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 xml:space="preserve">Огромное, кросс-языковое, множество пакетов, </w:t>
            </w:r>
            <w:proofErr w:type="spellStart"/>
            <w:r w:rsidRPr="00A46AC2">
              <w:t>npm</w:t>
            </w:r>
            <w:proofErr w:type="spellEnd"/>
            <w:r w:rsidRPr="00A46AC2">
              <w:t xml:space="preserve"> — крупнейший реестр JS-модулей</w:t>
            </w:r>
          </w:p>
        </w:tc>
        <w:tc>
          <w:tcPr>
            <w:tcW w:w="0" w:type="auto"/>
            <w:hideMark/>
          </w:tcPr>
          <w:p w14:paraId="3EF0DD20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Крупное, особенно в научной и аналитической сфере</w:t>
            </w:r>
          </w:p>
        </w:tc>
        <w:tc>
          <w:tcPr>
            <w:tcW w:w="0" w:type="auto"/>
            <w:hideMark/>
          </w:tcPr>
          <w:p w14:paraId="395FD849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Хорошее, но больше ориентировано на PHP-сообщество</w:t>
            </w:r>
          </w:p>
        </w:tc>
      </w:tr>
      <w:tr w:rsidR="00A46AC2" w:rsidRPr="00A46AC2" w14:paraId="1FC6D426" w14:textId="77777777" w:rsidTr="00A46AC2">
        <w:tc>
          <w:tcPr>
            <w:tcW w:w="0" w:type="auto"/>
            <w:hideMark/>
          </w:tcPr>
          <w:p w14:paraId="719333AB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Обновляемость и технологии</w:t>
            </w:r>
          </w:p>
        </w:tc>
        <w:tc>
          <w:tcPr>
            <w:tcW w:w="0" w:type="auto"/>
            <w:hideMark/>
          </w:tcPr>
          <w:p w14:paraId="37321FE8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Используются самые современные JS-инструменты, быстрое развитие</w:t>
            </w:r>
          </w:p>
        </w:tc>
        <w:tc>
          <w:tcPr>
            <w:tcW w:w="0" w:type="auto"/>
            <w:hideMark/>
          </w:tcPr>
          <w:p w14:paraId="18FED9A1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Медленнее адаптирует новые технологии</w:t>
            </w:r>
          </w:p>
        </w:tc>
        <w:tc>
          <w:tcPr>
            <w:tcW w:w="0" w:type="auto"/>
            <w:hideMark/>
          </w:tcPr>
          <w:p w14:paraId="03EFC0DF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Умеренные темпы развития</w:t>
            </w:r>
          </w:p>
        </w:tc>
      </w:tr>
      <w:tr w:rsidR="00A46AC2" w:rsidRPr="00A46AC2" w14:paraId="42B1A9A3" w14:textId="77777777" w:rsidTr="00A46AC2">
        <w:tc>
          <w:tcPr>
            <w:tcW w:w="0" w:type="auto"/>
            <w:hideMark/>
          </w:tcPr>
          <w:p w14:paraId="29C584EE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Интеграция с фронтендом</w:t>
            </w:r>
          </w:p>
        </w:tc>
        <w:tc>
          <w:tcPr>
            <w:tcW w:w="0" w:type="auto"/>
            <w:hideMark/>
          </w:tcPr>
          <w:p w14:paraId="1989711C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Максимально нативная: общий язык с фронтендом (JavaScript)</w:t>
            </w:r>
          </w:p>
        </w:tc>
        <w:tc>
          <w:tcPr>
            <w:tcW w:w="0" w:type="auto"/>
            <w:hideMark/>
          </w:tcPr>
          <w:p w14:paraId="48C5000F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Требует "сшивания" с JS-фронтендом</w:t>
            </w:r>
          </w:p>
        </w:tc>
        <w:tc>
          <w:tcPr>
            <w:tcW w:w="0" w:type="auto"/>
            <w:hideMark/>
          </w:tcPr>
          <w:p w14:paraId="48A024D4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 xml:space="preserve">Аналогично </w:t>
            </w:r>
            <w:proofErr w:type="spellStart"/>
            <w:r w:rsidRPr="00A46AC2">
              <w:t>Django</w:t>
            </w:r>
            <w:proofErr w:type="spellEnd"/>
          </w:p>
        </w:tc>
      </w:tr>
      <w:tr w:rsidR="00A46AC2" w:rsidRPr="00A46AC2" w14:paraId="7DEF3841" w14:textId="77777777" w:rsidTr="00A46AC2">
        <w:tc>
          <w:tcPr>
            <w:tcW w:w="0" w:type="auto"/>
            <w:hideMark/>
          </w:tcPr>
          <w:p w14:paraId="34C5BD23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Заключение</w:t>
            </w:r>
          </w:p>
        </w:tc>
        <w:tc>
          <w:tcPr>
            <w:tcW w:w="0" w:type="auto"/>
            <w:hideMark/>
          </w:tcPr>
          <w:p w14:paraId="20F5C946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Лучшая платформа для модульной, API-ориентированной архитектуры, быстрой разработки</w:t>
            </w:r>
          </w:p>
        </w:tc>
        <w:tc>
          <w:tcPr>
            <w:tcW w:w="0" w:type="auto"/>
            <w:hideMark/>
          </w:tcPr>
          <w:p w14:paraId="103748F1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Подходит для структурированных решений, но менее гибкая и масштабируемая</w:t>
            </w:r>
          </w:p>
        </w:tc>
        <w:tc>
          <w:tcPr>
            <w:tcW w:w="0" w:type="auto"/>
            <w:hideMark/>
          </w:tcPr>
          <w:p w14:paraId="33F5F61B" w14:textId="77777777" w:rsidR="00A46AC2" w:rsidRPr="00A46AC2" w:rsidRDefault="00A46AC2" w:rsidP="00A46AC2">
            <w:pPr>
              <w:spacing w:line="240" w:lineRule="auto"/>
              <w:jc w:val="left"/>
            </w:pPr>
            <w:r w:rsidRPr="00A46AC2">
              <w:t>Отлична для классических веб-приложений, уступает в современных API</w:t>
            </w:r>
          </w:p>
        </w:tc>
      </w:tr>
    </w:tbl>
    <w:p w14:paraId="3E5DCA60" w14:textId="77777777" w:rsidR="00A46AC2" w:rsidRDefault="00A46AC2"/>
    <w:p w14:paraId="7D04BBF2" w14:textId="1408CAB4" w:rsidR="00A46AC2" w:rsidRDefault="00A46AC2" w:rsidP="00A46AC2">
      <w:pPr>
        <w:ind w:firstLine="709"/>
      </w:pPr>
      <w:r w:rsidRPr="00880920">
        <w:t>Таблица А.</w:t>
      </w:r>
      <w:r>
        <w:t>4</w:t>
      </w:r>
      <w:r w:rsidRPr="00880920">
        <w:t xml:space="preserve"> – </w:t>
      </w:r>
      <w:r>
        <w:t xml:space="preserve">Сравнительный анализ </w:t>
      </w:r>
      <w:proofErr w:type="spellStart"/>
      <w:r w:rsidRPr="00A46AC2">
        <w:t>frontend</w:t>
      </w:r>
      <w:proofErr w:type="spellEnd"/>
      <w:r w:rsidRPr="00A46AC2">
        <w:t>-технологий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A46AC2" w14:paraId="77BD4595" w14:textId="77777777" w:rsidTr="006865A6">
        <w:tc>
          <w:tcPr>
            <w:tcW w:w="2407" w:type="dxa"/>
            <w:vAlign w:val="center"/>
          </w:tcPr>
          <w:p w14:paraId="5103B2CD" w14:textId="19E0FAFC" w:rsidR="00A46AC2" w:rsidRPr="00A46AC2" w:rsidRDefault="00A46AC2" w:rsidP="00A46AC2">
            <w:r w:rsidRPr="00A46AC2">
              <w:t>Критерий</w:t>
            </w:r>
          </w:p>
        </w:tc>
        <w:tc>
          <w:tcPr>
            <w:tcW w:w="2408" w:type="dxa"/>
            <w:vAlign w:val="center"/>
          </w:tcPr>
          <w:p w14:paraId="15EF52A5" w14:textId="6D0C1CC7" w:rsidR="00A46AC2" w:rsidRPr="00A46AC2" w:rsidRDefault="00A46AC2" w:rsidP="00A46AC2">
            <w:proofErr w:type="spellStart"/>
            <w:r w:rsidRPr="00A46AC2">
              <w:rPr>
                <w:rStyle w:val="af8"/>
                <w:rFonts w:eastAsiaTheme="majorEastAsia"/>
                <w:b w:val="0"/>
                <w:bCs w:val="0"/>
              </w:rPr>
              <w:t>HTML+JavaScript</w:t>
            </w:r>
            <w:proofErr w:type="spellEnd"/>
            <w:r w:rsidRPr="00A46AC2">
              <w:rPr>
                <w:rStyle w:val="af8"/>
                <w:rFonts w:eastAsiaTheme="majorEastAsia"/>
                <w:b w:val="0"/>
                <w:bCs w:val="0"/>
              </w:rPr>
              <w:t xml:space="preserve"> (выбранный)</w:t>
            </w:r>
          </w:p>
        </w:tc>
        <w:tc>
          <w:tcPr>
            <w:tcW w:w="2408" w:type="dxa"/>
            <w:vAlign w:val="center"/>
          </w:tcPr>
          <w:p w14:paraId="19423433" w14:textId="44480B14" w:rsidR="00A46AC2" w:rsidRPr="00A46AC2" w:rsidRDefault="00A46AC2" w:rsidP="00A46AC2">
            <w:proofErr w:type="spellStart"/>
            <w:r w:rsidRPr="00A46AC2">
              <w:t>React</w:t>
            </w:r>
            <w:proofErr w:type="spellEnd"/>
          </w:p>
        </w:tc>
        <w:tc>
          <w:tcPr>
            <w:tcW w:w="2408" w:type="dxa"/>
            <w:vAlign w:val="center"/>
          </w:tcPr>
          <w:p w14:paraId="1BD93B1B" w14:textId="4C00323F" w:rsidR="00A46AC2" w:rsidRPr="00A46AC2" w:rsidRDefault="00A46AC2" w:rsidP="00A46AC2">
            <w:proofErr w:type="spellStart"/>
            <w:r w:rsidRPr="00A46AC2">
              <w:t>Angular</w:t>
            </w:r>
            <w:proofErr w:type="spellEnd"/>
          </w:p>
        </w:tc>
      </w:tr>
      <w:tr w:rsidR="00A46AC2" w14:paraId="1BA302B2" w14:textId="77777777" w:rsidTr="006865A6">
        <w:tc>
          <w:tcPr>
            <w:tcW w:w="2407" w:type="dxa"/>
            <w:vAlign w:val="center"/>
          </w:tcPr>
          <w:p w14:paraId="33236FF9" w14:textId="620C6132" w:rsidR="00A46AC2" w:rsidRDefault="00A46AC2" w:rsidP="00A46AC2">
            <w:r>
              <w:t>Простота</w:t>
            </w:r>
          </w:p>
        </w:tc>
        <w:tc>
          <w:tcPr>
            <w:tcW w:w="2408" w:type="dxa"/>
            <w:vAlign w:val="center"/>
          </w:tcPr>
          <w:p w14:paraId="718B6D42" w14:textId="76C762A9" w:rsidR="00A46AC2" w:rsidRDefault="00A46AC2" w:rsidP="00A46AC2">
            <w:r>
              <w:t>Максимально прост в освоении, идеален для интерфейсов кассиров, админов</w:t>
            </w:r>
          </w:p>
        </w:tc>
        <w:tc>
          <w:tcPr>
            <w:tcW w:w="2408" w:type="dxa"/>
            <w:vAlign w:val="center"/>
          </w:tcPr>
          <w:p w14:paraId="0CEB79F6" w14:textId="38DB1FD9" w:rsidR="00A46AC2" w:rsidRDefault="00A46AC2" w:rsidP="00A46AC2">
            <w:r>
              <w:t>Требует знаний JSX, сборщиков, компонентов</w:t>
            </w:r>
          </w:p>
        </w:tc>
        <w:tc>
          <w:tcPr>
            <w:tcW w:w="2408" w:type="dxa"/>
            <w:vAlign w:val="center"/>
          </w:tcPr>
          <w:p w14:paraId="40B284F2" w14:textId="422DAD87" w:rsidR="00A46AC2" w:rsidRDefault="00A46AC2" w:rsidP="00A46AC2">
            <w:r>
              <w:t xml:space="preserve">Сложный фреймворк, требует </w:t>
            </w:r>
            <w:proofErr w:type="spellStart"/>
            <w:r>
              <w:t>TypeScript</w:t>
            </w:r>
            <w:proofErr w:type="spellEnd"/>
            <w:r>
              <w:t xml:space="preserve"> и модульности</w:t>
            </w:r>
          </w:p>
        </w:tc>
      </w:tr>
      <w:tr w:rsidR="00A46AC2" w14:paraId="6E40987C" w14:textId="77777777" w:rsidTr="006865A6">
        <w:tc>
          <w:tcPr>
            <w:tcW w:w="2407" w:type="dxa"/>
            <w:vAlign w:val="center"/>
          </w:tcPr>
          <w:p w14:paraId="57AB24C7" w14:textId="1EBE3FED" w:rsidR="00A46AC2" w:rsidRDefault="00A46AC2" w:rsidP="00A46AC2">
            <w:r>
              <w:t>Быстрота разработки</w:t>
            </w:r>
          </w:p>
        </w:tc>
        <w:tc>
          <w:tcPr>
            <w:tcW w:w="2408" w:type="dxa"/>
            <w:vAlign w:val="center"/>
          </w:tcPr>
          <w:p w14:paraId="5BAED662" w14:textId="3DF53C97" w:rsidR="00A46AC2" w:rsidRDefault="00A46AC2" w:rsidP="00A46AC2">
            <w:r>
              <w:t>Быстрая реализация без лишней сложности</w:t>
            </w:r>
          </w:p>
        </w:tc>
        <w:tc>
          <w:tcPr>
            <w:tcW w:w="2408" w:type="dxa"/>
            <w:vAlign w:val="center"/>
          </w:tcPr>
          <w:p w14:paraId="5D63639D" w14:textId="31BFAF2F" w:rsidR="00A46AC2" w:rsidRDefault="00A46AC2" w:rsidP="00A46AC2">
            <w:r>
              <w:t>Быстрая, но только при наличии шаблонов</w:t>
            </w:r>
          </w:p>
        </w:tc>
        <w:tc>
          <w:tcPr>
            <w:tcW w:w="2408" w:type="dxa"/>
            <w:vAlign w:val="center"/>
          </w:tcPr>
          <w:p w14:paraId="48F15B19" w14:textId="063AC89F" w:rsidR="00A46AC2" w:rsidRDefault="00A46AC2" w:rsidP="00A46AC2">
            <w:r>
              <w:t>Дольше, требует конфигурации</w:t>
            </w:r>
          </w:p>
        </w:tc>
      </w:tr>
      <w:tr w:rsidR="00A46AC2" w14:paraId="36A6E3C3" w14:textId="77777777" w:rsidTr="006865A6">
        <w:tc>
          <w:tcPr>
            <w:tcW w:w="2407" w:type="dxa"/>
            <w:vAlign w:val="center"/>
          </w:tcPr>
          <w:p w14:paraId="3F26B50C" w14:textId="63345FDA" w:rsidR="00A46AC2" w:rsidRDefault="00A46AC2" w:rsidP="00A46AC2">
            <w:r>
              <w:lastRenderedPageBreak/>
              <w:t>Поддержка старого оборудования</w:t>
            </w:r>
          </w:p>
        </w:tc>
        <w:tc>
          <w:tcPr>
            <w:tcW w:w="2408" w:type="dxa"/>
            <w:vAlign w:val="center"/>
          </w:tcPr>
          <w:p w14:paraId="4AFC6BB2" w14:textId="2C380BB3" w:rsidR="00A46AC2" w:rsidRDefault="00A46AC2" w:rsidP="00A46AC2">
            <w:r>
              <w:t>Подходит даже для устаревших терминалов и браузеров</w:t>
            </w:r>
          </w:p>
        </w:tc>
        <w:tc>
          <w:tcPr>
            <w:tcW w:w="2408" w:type="dxa"/>
            <w:vAlign w:val="center"/>
          </w:tcPr>
          <w:p w14:paraId="50BC5970" w14:textId="291CB6E0" w:rsidR="00A46AC2" w:rsidRDefault="00A46AC2" w:rsidP="00A46AC2">
            <w:r>
              <w:t>Требует современных браузеров</w:t>
            </w:r>
          </w:p>
        </w:tc>
        <w:tc>
          <w:tcPr>
            <w:tcW w:w="2408" w:type="dxa"/>
            <w:vAlign w:val="center"/>
          </w:tcPr>
          <w:p w14:paraId="64C00C5B" w14:textId="1E9B043F" w:rsidR="00A46AC2" w:rsidRDefault="00A46AC2" w:rsidP="00A46AC2">
            <w:r>
              <w:t xml:space="preserve">Требует даже больше, чем </w:t>
            </w:r>
            <w:proofErr w:type="spellStart"/>
            <w:r>
              <w:t>React</w:t>
            </w:r>
            <w:proofErr w:type="spellEnd"/>
          </w:p>
        </w:tc>
      </w:tr>
      <w:tr w:rsidR="00A46AC2" w14:paraId="515B8F5E" w14:textId="77777777" w:rsidTr="006865A6">
        <w:tc>
          <w:tcPr>
            <w:tcW w:w="2407" w:type="dxa"/>
            <w:vAlign w:val="center"/>
          </w:tcPr>
          <w:p w14:paraId="3B7C8E7A" w14:textId="3424970F" w:rsidR="00A46AC2" w:rsidRDefault="00A46AC2" w:rsidP="00A46AC2">
            <w:r>
              <w:t>Интеграция с Node.js</w:t>
            </w:r>
          </w:p>
        </w:tc>
        <w:tc>
          <w:tcPr>
            <w:tcW w:w="2408" w:type="dxa"/>
            <w:vAlign w:val="center"/>
          </w:tcPr>
          <w:p w14:paraId="3472A19B" w14:textId="4721335A" w:rsidR="00A46AC2" w:rsidRDefault="00A46AC2" w:rsidP="00A46AC2">
            <w:r>
              <w:t>Прямая: можно делать серверный рендеринг или SPA без лишнего инструментария</w:t>
            </w:r>
          </w:p>
        </w:tc>
        <w:tc>
          <w:tcPr>
            <w:tcW w:w="2408" w:type="dxa"/>
            <w:vAlign w:val="center"/>
          </w:tcPr>
          <w:p w14:paraId="2CAE957F" w14:textId="467093F5" w:rsidR="00A46AC2" w:rsidRDefault="00A46AC2" w:rsidP="00A46AC2">
            <w:r>
              <w:t>Есть связки с Node.js (Next.js и т.п.), но требует настройки</w:t>
            </w:r>
          </w:p>
        </w:tc>
        <w:tc>
          <w:tcPr>
            <w:tcW w:w="2408" w:type="dxa"/>
            <w:vAlign w:val="center"/>
          </w:tcPr>
          <w:p w14:paraId="40A9E8FA" w14:textId="6F39ADFC" w:rsidR="00A46AC2" w:rsidRDefault="00A46AC2" w:rsidP="00A46AC2">
            <w:r>
              <w:t>Интеграция более сложная</w:t>
            </w:r>
          </w:p>
        </w:tc>
      </w:tr>
      <w:tr w:rsidR="00A46AC2" w14:paraId="0D99FD11" w14:textId="77777777" w:rsidTr="006865A6">
        <w:tc>
          <w:tcPr>
            <w:tcW w:w="2407" w:type="dxa"/>
            <w:vAlign w:val="center"/>
          </w:tcPr>
          <w:p w14:paraId="4097ED1A" w14:textId="7DD3EE6E" w:rsidR="00A46AC2" w:rsidRDefault="00A46AC2" w:rsidP="00A46AC2">
            <w:r>
              <w:t>Выбор для MVP и пилота</w:t>
            </w:r>
          </w:p>
        </w:tc>
        <w:tc>
          <w:tcPr>
            <w:tcW w:w="2408" w:type="dxa"/>
            <w:vAlign w:val="center"/>
          </w:tcPr>
          <w:p w14:paraId="1F6FE420" w14:textId="2858B213" w:rsidR="00A46AC2" w:rsidRDefault="00A46AC2" w:rsidP="00A46AC2">
            <w:r>
              <w:t>Идеальный: легко быстро сделать рабочий интерфейс</w:t>
            </w:r>
          </w:p>
        </w:tc>
        <w:tc>
          <w:tcPr>
            <w:tcW w:w="2408" w:type="dxa"/>
            <w:vAlign w:val="center"/>
          </w:tcPr>
          <w:p w14:paraId="228F65C3" w14:textId="385CF8F8" w:rsidR="00A46AC2" w:rsidRDefault="00A46AC2" w:rsidP="00A46AC2">
            <w:r>
              <w:t>Лучше подходит для долгосрочных проектов</w:t>
            </w:r>
          </w:p>
        </w:tc>
        <w:tc>
          <w:tcPr>
            <w:tcW w:w="2408" w:type="dxa"/>
            <w:vAlign w:val="center"/>
          </w:tcPr>
          <w:p w14:paraId="723F9DEA" w14:textId="51C55573" w:rsidR="00A46AC2" w:rsidRDefault="00A46AC2" w:rsidP="00A46AC2">
            <w:r>
              <w:t>Нецелесообразен для маленьких и средних проектов</w:t>
            </w:r>
          </w:p>
        </w:tc>
      </w:tr>
      <w:tr w:rsidR="00A46AC2" w14:paraId="382226AD" w14:textId="77777777" w:rsidTr="006865A6">
        <w:tc>
          <w:tcPr>
            <w:tcW w:w="2407" w:type="dxa"/>
            <w:vAlign w:val="center"/>
          </w:tcPr>
          <w:p w14:paraId="435887C8" w14:textId="3A0666E6" w:rsidR="00A46AC2" w:rsidRDefault="00A46AC2" w:rsidP="00A46AC2">
            <w:r>
              <w:t>Заключение</w:t>
            </w:r>
          </w:p>
        </w:tc>
        <w:tc>
          <w:tcPr>
            <w:tcW w:w="2408" w:type="dxa"/>
            <w:vAlign w:val="center"/>
          </w:tcPr>
          <w:p w14:paraId="365DDD59" w14:textId="6486AD46" w:rsidR="00A46AC2" w:rsidRDefault="00A46AC2" w:rsidP="00A46AC2">
            <w:r>
              <w:t>Лучший выбор для быстрого старта, понятного интерфейса и низкого порога входа</w:t>
            </w:r>
          </w:p>
        </w:tc>
        <w:tc>
          <w:tcPr>
            <w:tcW w:w="2408" w:type="dxa"/>
            <w:vAlign w:val="center"/>
          </w:tcPr>
          <w:p w14:paraId="4A016311" w14:textId="5B737063" w:rsidR="00A46AC2" w:rsidRDefault="00A46AC2" w:rsidP="00A46AC2">
            <w:r>
              <w:t>Хорош для крупных UI, но требует времени на обучение</w:t>
            </w:r>
          </w:p>
        </w:tc>
        <w:tc>
          <w:tcPr>
            <w:tcW w:w="2408" w:type="dxa"/>
            <w:vAlign w:val="center"/>
          </w:tcPr>
          <w:p w14:paraId="324264CF" w14:textId="2A3ED436" w:rsidR="00A46AC2" w:rsidRDefault="00A46AC2" w:rsidP="00A46AC2">
            <w:r>
              <w:t>Избыточен для задач киноцентра</w:t>
            </w:r>
          </w:p>
        </w:tc>
      </w:tr>
    </w:tbl>
    <w:p w14:paraId="7587923B" w14:textId="77777777" w:rsidR="00A46AC2" w:rsidRDefault="00A46AC2"/>
    <w:p w14:paraId="7F1BCC0E" w14:textId="14C0321D" w:rsidR="00A46AC2" w:rsidRDefault="00A46AC2" w:rsidP="00A46AC2">
      <w:pPr>
        <w:ind w:firstLine="709"/>
      </w:pPr>
      <w:r w:rsidRPr="00880920">
        <w:t>Таблица А.</w:t>
      </w:r>
      <w:r>
        <w:t>5</w:t>
      </w:r>
      <w:r w:rsidRPr="00880920">
        <w:t xml:space="preserve"> – </w:t>
      </w:r>
      <w:r>
        <w:t xml:space="preserve">Сравнительный анализ </w:t>
      </w:r>
      <w:r w:rsidRPr="00A46AC2">
        <w:t>API-подходов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A46AC2" w14:paraId="0F8D54CB" w14:textId="77777777" w:rsidTr="007876B7">
        <w:tc>
          <w:tcPr>
            <w:tcW w:w="2407" w:type="dxa"/>
            <w:vAlign w:val="center"/>
          </w:tcPr>
          <w:p w14:paraId="593CFF2B" w14:textId="0CB1D125" w:rsidR="00A46AC2" w:rsidRPr="00A46AC2" w:rsidRDefault="00A46AC2" w:rsidP="00A46AC2">
            <w:r w:rsidRPr="00A46AC2">
              <w:t>Критерий</w:t>
            </w:r>
          </w:p>
        </w:tc>
        <w:tc>
          <w:tcPr>
            <w:tcW w:w="2408" w:type="dxa"/>
            <w:vAlign w:val="center"/>
          </w:tcPr>
          <w:p w14:paraId="14160671" w14:textId="652DD725" w:rsidR="00A46AC2" w:rsidRPr="00A46AC2" w:rsidRDefault="00A46AC2" w:rsidP="00A46AC2">
            <w:r w:rsidRPr="00A46AC2">
              <w:rPr>
                <w:rStyle w:val="af8"/>
                <w:rFonts w:eastAsiaTheme="majorEastAsia"/>
                <w:b w:val="0"/>
                <w:bCs w:val="0"/>
              </w:rPr>
              <w:t xml:space="preserve">REST API </w:t>
            </w:r>
          </w:p>
        </w:tc>
        <w:tc>
          <w:tcPr>
            <w:tcW w:w="2408" w:type="dxa"/>
            <w:vAlign w:val="center"/>
          </w:tcPr>
          <w:p w14:paraId="2C01CD28" w14:textId="55FF903F" w:rsidR="00A46AC2" w:rsidRPr="00A46AC2" w:rsidRDefault="00A46AC2" w:rsidP="00A46AC2">
            <w:proofErr w:type="spellStart"/>
            <w:r w:rsidRPr="00A46AC2">
              <w:t>GraphQL</w:t>
            </w:r>
            <w:proofErr w:type="spellEnd"/>
          </w:p>
        </w:tc>
        <w:tc>
          <w:tcPr>
            <w:tcW w:w="2408" w:type="dxa"/>
            <w:vAlign w:val="center"/>
          </w:tcPr>
          <w:p w14:paraId="5C284288" w14:textId="484DA344" w:rsidR="00A46AC2" w:rsidRPr="00A46AC2" w:rsidRDefault="00A46AC2" w:rsidP="00A46AC2">
            <w:r w:rsidRPr="00A46AC2">
              <w:t>SOAP</w:t>
            </w:r>
          </w:p>
        </w:tc>
      </w:tr>
      <w:tr w:rsidR="00A46AC2" w14:paraId="362E8BF1" w14:textId="77777777" w:rsidTr="007876B7">
        <w:tc>
          <w:tcPr>
            <w:tcW w:w="2407" w:type="dxa"/>
            <w:vAlign w:val="center"/>
          </w:tcPr>
          <w:p w14:paraId="3BFAAD1D" w14:textId="657D547F" w:rsidR="00A46AC2" w:rsidRDefault="00A46AC2" w:rsidP="00A46AC2">
            <w:r>
              <w:t>Простота использования</w:t>
            </w:r>
          </w:p>
        </w:tc>
        <w:tc>
          <w:tcPr>
            <w:tcW w:w="2408" w:type="dxa"/>
            <w:vAlign w:val="center"/>
          </w:tcPr>
          <w:p w14:paraId="1AD0024F" w14:textId="141F8274" w:rsidR="00A46AC2" w:rsidRDefault="00A46AC2" w:rsidP="00A46AC2">
            <w:r>
              <w:t>Простой в реализации, широко распространён</w:t>
            </w:r>
          </w:p>
        </w:tc>
        <w:tc>
          <w:tcPr>
            <w:tcW w:w="2408" w:type="dxa"/>
            <w:vAlign w:val="center"/>
          </w:tcPr>
          <w:p w14:paraId="38F56332" w14:textId="17DC485A" w:rsidR="00A46AC2" w:rsidRDefault="00A46AC2" w:rsidP="00A46AC2">
            <w:r>
              <w:t>Требует специфической схемы и инфраструктуры</w:t>
            </w:r>
          </w:p>
        </w:tc>
        <w:tc>
          <w:tcPr>
            <w:tcW w:w="2408" w:type="dxa"/>
            <w:vAlign w:val="center"/>
          </w:tcPr>
          <w:p w14:paraId="38EB4E7B" w14:textId="78D05E9D" w:rsidR="00A46AC2" w:rsidRDefault="00A46AC2" w:rsidP="00A46AC2">
            <w:r>
              <w:t>Очень сложен, перегружен XML и спецификациями</w:t>
            </w:r>
          </w:p>
        </w:tc>
      </w:tr>
      <w:tr w:rsidR="00A46AC2" w14:paraId="64F24E43" w14:textId="77777777" w:rsidTr="007876B7">
        <w:tc>
          <w:tcPr>
            <w:tcW w:w="2407" w:type="dxa"/>
            <w:vAlign w:val="center"/>
          </w:tcPr>
          <w:p w14:paraId="32BB6C6D" w14:textId="6CCA9688" w:rsidR="00A46AC2" w:rsidRDefault="00A46AC2" w:rsidP="00A46AC2">
            <w:r>
              <w:t>Поддержка браузеров</w:t>
            </w:r>
          </w:p>
        </w:tc>
        <w:tc>
          <w:tcPr>
            <w:tcW w:w="2408" w:type="dxa"/>
            <w:vAlign w:val="center"/>
          </w:tcPr>
          <w:p w14:paraId="5B3B5D33" w14:textId="32FDD605" w:rsidR="00A46AC2" w:rsidRDefault="00A46AC2" w:rsidP="00A46AC2">
            <w:r>
              <w:t xml:space="preserve">Поддерживается </w:t>
            </w:r>
            <w:proofErr w:type="spellStart"/>
            <w:r>
              <w:t>нативно</w:t>
            </w:r>
            <w:proofErr w:type="spellEnd"/>
          </w:p>
        </w:tc>
        <w:tc>
          <w:tcPr>
            <w:tcW w:w="2408" w:type="dxa"/>
            <w:vAlign w:val="center"/>
          </w:tcPr>
          <w:p w14:paraId="0F7351EF" w14:textId="4F0845F9" w:rsidR="00A46AC2" w:rsidRDefault="00A46AC2" w:rsidP="00A46AC2">
            <w:r>
              <w:t>Требует дополнительных библиотек</w:t>
            </w:r>
          </w:p>
        </w:tc>
        <w:tc>
          <w:tcPr>
            <w:tcW w:w="2408" w:type="dxa"/>
            <w:vAlign w:val="center"/>
          </w:tcPr>
          <w:p w14:paraId="561B0096" w14:textId="0B71383A" w:rsidR="00A46AC2" w:rsidRDefault="00A46AC2" w:rsidP="00A46AC2">
            <w:r>
              <w:t xml:space="preserve">Часто требует </w:t>
            </w:r>
            <w:proofErr w:type="spellStart"/>
            <w:r>
              <w:t>middleware</w:t>
            </w:r>
            <w:proofErr w:type="spellEnd"/>
          </w:p>
        </w:tc>
      </w:tr>
      <w:tr w:rsidR="00A46AC2" w14:paraId="460D4846" w14:textId="77777777" w:rsidTr="007876B7">
        <w:tc>
          <w:tcPr>
            <w:tcW w:w="2407" w:type="dxa"/>
            <w:vAlign w:val="center"/>
          </w:tcPr>
          <w:p w14:paraId="3EB13D07" w14:textId="1186C996" w:rsidR="00A46AC2" w:rsidRDefault="00A46AC2" w:rsidP="00A46AC2">
            <w:r>
              <w:t>Масштабируемость</w:t>
            </w:r>
          </w:p>
        </w:tc>
        <w:tc>
          <w:tcPr>
            <w:tcW w:w="2408" w:type="dxa"/>
            <w:vAlign w:val="center"/>
          </w:tcPr>
          <w:p w14:paraId="307F0378" w14:textId="7AF04206" w:rsidR="00A46AC2" w:rsidRDefault="00A46AC2" w:rsidP="00A46AC2">
            <w:r>
              <w:t xml:space="preserve">Хорошо масштабируется с </w:t>
            </w:r>
            <w:proofErr w:type="spellStart"/>
            <w:r>
              <w:t>микросервисами</w:t>
            </w:r>
            <w:proofErr w:type="spellEnd"/>
          </w:p>
        </w:tc>
        <w:tc>
          <w:tcPr>
            <w:tcW w:w="2408" w:type="dxa"/>
            <w:vAlign w:val="center"/>
          </w:tcPr>
          <w:p w14:paraId="13B4E8D7" w14:textId="6E21EBC5" w:rsidR="00A46AC2" w:rsidRDefault="00A46AC2" w:rsidP="00A46AC2">
            <w:r>
              <w:t>Труднее с кэшированием и ошибками</w:t>
            </w:r>
          </w:p>
        </w:tc>
        <w:tc>
          <w:tcPr>
            <w:tcW w:w="2408" w:type="dxa"/>
            <w:vAlign w:val="center"/>
          </w:tcPr>
          <w:p w14:paraId="1E553635" w14:textId="265ECDB1" w:rsidR="00A46AC2" w:rsidRDefault="00A46AC2" w:rsidP="00A46AC2">
            <w:r>
              <w:t xml:space="preserve">Плохо адаптирован для </w:t>
            </w:r>
            <w:proofErr w:type="spellStart"/>
            <w:r>
              <w:t>микросервисов</w:t>
            </w:r>
            <w:proofErr w:type="spellEnd"/>
          </w:p>
        </w:tc>
      </w:tr>
      <w:tr w:rsidR="00A46AC2" w14:paraId="385326F2" w14:textId="77777777" w:rsidTr="007876B7">
        <w:tc>
          <w:tcPr>
            <w:tcW w:w="2407" w:type="dxa"/>
            <w:vAlign w:val="center"/>
          </w:tcPr>
          <w:p w14:paraId="069A880A" w14:textId="1E05D326" w:rsidR="00A46AC2" w:rsidRDefault="00A46AC2" w:rsidP="00A46AC2">
            <w:r>
              <w:t>Совместимость</w:t>
            </w:r>
          </w:p>
        </w:tc>
        <w:tc>
          <w:tcPr>
            <w:tcW w:w="2408" w:type="dxa"/>
            <w:vAlign w:val="center"/>
          </w:tcPr>
          <w:p w14:paraId="71619C9B" w14:textId="60821618" w:rsidR="00A46AC2" w:rsidRDefault="00A46AC2" w:rsidP="00A46AC2">
            <w:r>
              <w:t xml:space="preserve">Интеграция с любыми сервисами: </w:t>
            </w:r>
            <w:r>
              <w:lastRenderedPageBreak/>
              <w:t>платежи, CRM, аналитика</w:t>
            </w:r>
          </w:p>
        </w:tc>
        <w:tc>
          <w:tcPr>
            <w:tcW w:w="2408" w:type="dxa"/>
            <w:vAlign w:val="center"/>
          </w:tcPr>
          <w:p w14:paraId="48C1D042" w14:textId="799686E2" w:rsidR="00A46AC2" w:rsidRDefault="00A46AC2" w:rsidP="00A46AC2">
            <w:r>
              <w:lastRenderedPageBreak/>
              <w:t>Требует согласованной схемы</w:t>
            </w:r>
          </w:p>
        </w:tc>
        <w:tc>
          <w:tcPr>
            <w:tcW w:w="2408" w:type="dxa"/>
            <w:vAlign w:val="center"/>
          </w:tcPr>
          <w:p w14:paraId="4E5F47D2" w14:textId="1EC18916" w:rsidR="00A46AC2" w:rsidRDefault="00A46AC2" w:rsidP="00A46AC2">
            <w:r>
              <w:t>Ограничен старым стеком</w:t>
            </w:r>
          </w:p>
        </w:tc>
      </w:tr>
      <w:tr w:rsidR="00A46AC2" w14:paraId="4574654D" w14:textId="77777777" w:rsidTr="007876B7">
        <w:tc>
          <w:tcPr>
            <w:tcW w:w="2407" w:type="dxa"/>
            <w:vAlign w:val="center"/>
          </w:tcPr>
          <w:p w14:paraId="6909DBB7" w14:textId="01B4C393" w:rsidR="00A46AC2" w:rsidRDefault="00A46AC2" w:rsidP="00A46AC2">
            <w:r>
              <w:t>Удобство тестирования</w:t>
            </w:r>
          </w:p>
        </w:tc>
        <w:tc>
          <w:tcPr>
            <w:tcW w:w="2408" w:type="dxa"/>
            <w:vAlign w:val="center"/>
          </w:tcPr>
          <w:p w14:paraId="3A3EF876" w14:textId="0EBF82D2" w:rsidR="00A46AC2" w:rsidRDefault="00A46AC2" w:rsidP="00A46AC2">
            <w:r>
              <w:t xml:space="preserve">Можно использовать </w:t>
            </w:r>
            <w:proofErr w:type="spellStart"/>
            <w:r>
              <w:t>Postman</w:t>
            </w:r>
            <w:proofErr w:type="spellEnd"/>
            <w:r>
              <w:t xml:space="preserve">, </w:t>
            </w:r>
            <w:proofErr w:type="spellStart"/>
            <w:r>
              <w:t>curl</w:t>
            </w:r>
            <w:proofErr w:type="spellEnd"/>
            <w:r>
              <w:t>, любые браузеры</w:t>
            </w:r>
          </w:p>
        </w:tc>
        <w:tc>
          <w:tcPr>
            <w:tcW w:w="2408" w:type="dxa"/>
            <w:vAlign w:val="center"/>
          </w:tcPr>
          <w:p w14:paraId="1CCE9FCF" w14:textId="640A7068" w:rsidR="00A46AC2" w:rsidRDefault="00A46AC2" w:rsidP="00A46AC2">
            <w:r>
              <w:t>Нужно больше инструментов (</w:t>
            </w:r>
            <w:proofErr w:type="spellStart"/>
            <w:r>
              <w:t>GraphQL</w:t>
            </w:r>
            <w:proofErr w:type="spellEnd"/>
            <w:r>
              <w:t xml:space="preserve"> </w:t>
            </w:r>
            <w:proofErr w:type="spellStart"/>
            <w:r>
              <w:t>playground</w:t>
            </w:r>
            <w:proofErr w:type="spellEnd"/>
            <w:r>
              <w:t>)</w:t>
            </w:r>
          </w:p>
        </w:tc>
        <w:tc>
          <w:tcPr>
            <w:tcW w:w="2408" w:type="dxa"/>
            <w:vAlign w:val="center"/>
          </w:tcPr>
          <w:p w14:paraId="3DD592FA" w14:textId="7F872683" w:rsidR="00A46AC2" w:rsidRDefault="00A46AC2" w:rsidP="00A46AC2">
            <w:r>
              <w:t>Требуются специфические SOAP-тестеры</w:t>
            </w:r>
          </w:p>
        </w:tc>
      </w:tr>
      <w:tr w:rsidR="00A46AC2" w14:paraId="395AB6AA" w14:textId="77777777" w:rsidTr="007876B7">
        <w:tc>
          <w:tcPr>
            <w:tcW w:w="2407" w:type="dxa"/>
            <w:vAlign w:val="center"/>
          </w:tcPr>
          <w:p w14:paraId="3BECE49A" w14:textId="7EDD5C88" w:rsidR="00A46AC2" w:rsidRDefault="00A46AC2" w:rsidP="00A46AC2">
            <w:r>
              <w:t>Заключение</w:t>
            </w:r>
          </w:p>
        </w:tc>
        <w:tc>
          <w:tcPr>
            <w:tcW w:w="2408" w:type="dxa"/>
            <w:vAlign w:val="center"/>
          </w:tcPr>
          <w:p w14:paraId="0A0AC589" w14:textId="0D33D1CF" w:rsidR="00A46AC2" w:rsidRDefault="00A46AC2" w:rsidP="00A46AC2">
            <w:r>
              <w:t>Универсальное решение для веб-сервисов, стабильное и масштабируемое</w:t>
            </w:r>
          </w:p>
        </w:tc>
        <w:tc>
          <w:tcPr>
            <w:tcW w:w="2408" w:type="dxa"/>
            <w:vAlign w:val="center"/>
          </w:tcPr>
          <w:p w14:paraId="5A48C739" w14:textId="1804A42E" w:rsidR="00A46AC2" w:rsidRDefault="00A46AC2" w:rsidP="00A46AC2">
            <w:r>
              <w:t xml:space="preserve">Подходит для сложных </w:t>
            </w:r>
            <w:proofErr w:type="spellStart"/>
            <w:r>
              <w:t>frontend</w:t>
            </w:r>
            <w:proofErr w:type="spellEnd"/>
            <w:r>
              <w:t>-запросов, но не нужен в данном проекте</w:t>
            </w:r>
          </w:p>
        </w:tc>
        <w:tc>
          <w:tcPr>
            <w:tcW w:w="2408" w:type="dxa"/>
            <w:vAlign w:val="center"/>
          </w:tcPr>
          <w:p w14:paraId="350FC739" w14:textId="051B321C" w:rsidR="00A46AC2" w:rsidRDefault="00A46AC2" w:rsidP="00A46AC2">
            <w:r>
              <w:t>Устарел для современных веб-сервисов</w:t>
            </w:r>
          </w:p>
        </w:tc>
      </w:tr>
    </w:tbl>
    <w:p w14:paraId="34AA9EC4" w14:textId="77777777" w:rsidR="00A46AC2" w:rsidRPr="00880920" w:rsidRDefault="00A46AC2"/>
    <w:sectPr w:rsidR="00A46AC2" w:rsidRPr="00880920" w:rsidSect="00641A5B">
      <w:footerReference w:type="default" r:id="rId23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33799" w14:textId="77777777" w:rsidR="00CE6426" w:rsidRDefault="00CE6426">
      <w:pPr>
        <w:spacing w:line="240" w:lineRule="auto"/>
      </w:pPr>
      <w:r>
        <w:separator/>
      </w:r>
    </w:p>
  </w:endnote>
  <w:endnote w:type="continuationSeparator" w:id="0">
    <w:p w14:paraId="77076459" w14:textId="77777777" w:rsidR="00CE6426" w:rsidRDefault="00CE6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84725"/>
      <w:docPartObj>
        <w:docPartGallery w:val="Page Numbers (Bottom of Page)"/>
        <w:docPartUnique/>
      </w:docPartObj>
    </w:sdtPr>
    <w:sdtContent>
      <w:p w14:paraId="27091FC6" w14:textId="77777777" w:rsidR="003819D1" w:rsidRDefault="00000000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414AF85" w14:textId="77777777" w:rsidR="003819D1" w:rsidRDefault="003819D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14A70" w14:textId="77777777" w:rsidR="00CE6426" w:rsidRDefault="00CE6426">
      <w:pPr>
        <w:spacing w:line="240" w:lineRule="auto"/>
      </w:pPr>
      <w:r>
        <w:separator/>
      </w:r>
    </w:p>
  </w:footnote>
  <w:footnote w:type="continuationSeparator" w:id="0">
    <w:p w14:paraId="0480A266" w14:textId="77777777" w:rsidR="00CE6426" w:rsidRDefault="00CE64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399"/>
    <w:multiLevelType w:val="multilevel"/>
    <w:tmpl w:val="93860A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25D69"/>
    <w:multiLevelType w:val="multilevel"/>
    <w:tmpl w:val="1E8C42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665AD"/>
    <w:multiLevelType w:val="multilevel"/>
    <w:tmpl w:val="D05E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E24B70"/>
    <w:multiLevelType w:val="hybridMultilevel"/>
    <w:tmpl w:val="8B2EFC26"/>
    <w:lvl w:ilvl="0" w:tplc="500A1D86">
      <w:start w:val="1"/>
      <w:numFmt w:val="bullet"/>
      <w:lvlText w:val="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4" w15:restartNumberingAfterBreak="0">
    <w:nsid w:val="03894619"/>
    <w:multiLevelType w:val="multilevel"/>
    <w:tmpl w:val="DA30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893DE9"/>
    <w:multiLevelType w:val="multilevel"/>
    <w:tmpl w:val="9DA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D2E31"/>
    <w:multiLevelType w:val="hybridMultilevel"/>
    <w:tmpl w:val="4C8CFBBA"/>
    <w:lvl w:ilvl="0" w:tplc="FFFFFFFF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500A1D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08EC76DC"/>
    <w:multiLevelType w:val="hybridMultilevel"/>
    <w:tmpl w:val="E012D156"/>
    <w:lvl w:ilvl="0" w:tplc="500A1D8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A673ACB"/>
    <w:multiLevelType w:val="hybridMultilevel"/>
    <w:tmpl w:val="914EC23A"/>
    <w:lvl w:ilvl="0" w:tplc="500A1D8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421194"/>
    <w:multiLevelType w:val="multilevel"/>
    <w:tmpl w:val="FDF2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47E64"/>
    <w:multiLevelType w:val="multilevel"/>
    <w:tmpl w:val="E46A66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="Times New Roman" w:hAnsi="Times New Roman" w:cs="Times New Roman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11" w15:restartNumberingAfterBreak="0">
    <w:nsid w:val="0E422BE0"/>
    <w:multiLevelType w:val="multilevel"/>
    <w:tmpl w:val="D94C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69087F"/>
    <w:multiLevelType w:val="multilevel"/>
    <w:tmpl w:val="D9BA68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C83018"/>
    <w:multiLevelType w:val="hybridMultilevel"/>
    <w:tmpl w:val="07A47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7F3BB8"/>
    <w:multiLevelType w:val="hybridMultilevel"/>
    <w:tmpl w:val="83061170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1077666F"/>
    <w:multiLevelType w:val="multilevel"/>
    <w:tmpl w:val="F594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890091"/>
    <w:multiLevelType w:val="hybridMultilevel"/>
    <w:tmpl w:val="DF46236E"/>
    <w:lvl w:ilvl="0" w:tplc="500A1D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1468E8"/>
    <w:multiLevelType w:val="multilevel"/>
    <w:tmpl w:val="47A026D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8A0635"/>
    <w:multiLevelType w:val="multilevel"/>
    <w:tmpl w:val="2364272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0558B2"/>
    <w:multiLevelType w:val="multilevel"/>
    <w:tmpl w:val="FE1AE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13392347"/>
    <w:multiLevelType w:val="hybridMultilevel"/>
    <w:tmpl w:val="09D0D28C"/>
    <w:lvl w:ilvl="0" w:tplc="500A1D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3707067"/>
    <w:multiLevelType w:val="multilevel"/>
    <w:tmpl w:val="F18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A257E9"/>
    <w:multiLevelType w:val="multilevel"/>
    <w:tmpl w:val="485C76A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D4504A"/>
    <w:multiLevelType w:val="multilevel"/>
    <w:tmpl w:val="DFFA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314EF3"/>
    <w:multiLevelType w:val="multilevel"/>
    <w:tmpl w:val="19C85E0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hAnsi="Times New Roman"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Times New Roman" w:hAnsi="Times New Roman"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hAnsi="Times New Roman"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="Times New Roman" w:hAnsi="Times New Roman"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ascii="Times New Roman" w:hAnsi="Times New Roman"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Times New Roman" w:hAnsi="Times New Roman"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ascii="Times New Roman" w:hAnsi="Times New Roman" w:hint="default"/>
        <w:color w:val="000000" w:themeColor="text1"/>
        <w:sz w:val="24"/>
      </w:rPr>
    </w:lvl>
  </w:abstractNum>
  <w:abstractNum w:abstractNumId="25" w15:restartNumberingAfterBreak="0">
    <w:nsid w:val="155813E0"/>
    <w:multiLevelType w:val="multilevel"/>
    <w:tmpl w:val="400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8A123C"/>
    <w:multiLevelType w:val="multilevel"/>
    <w:tmpl w:val="852C69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27" w15:restartNumberingAfterBreak="0">
    <w:nsid w:val="16A6020A"/>
    <w:multiLevelType w:val="hybridMultilevel"/>
    <w:tmpl w:val="AE30FC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174900D0"/>
    <w:multiLevelType w:val="multilevel"/>
    <w:tmpl w:val="EA28A31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643D6"/>
    <w:multiLevelType w:val="multilevel"/>
    <w:tmpl w:val="DA30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92398E"/>
    <w:multiLevelType w:val="multilevel"/>
    <w:tmpl w:val="9582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291A30"/>
    <w:multiLevelType w:val="hybridMultilevel"/>
    <w:tmpl w:val="1BF4C0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B80254F"/>
    <w:multiLevelType w:val="multilevel"/>
    <w:tmpl w:val="49F242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3" w15:restartNumberingAfterBreak="0">
    <w:nsid w:val="1C0233D2"/>
    <w:multiLevelType w:val="multilevel"/>
    <w:tmpl w:val="80A4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261AD1"/>
    <w:multiLevelType w:val="hybridMultilevel"/>
    <w:tmpl w:val="D944C818"/>
    <w:lvl w:ilvl="0" w:tplc="178CC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B322CD00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C954A15"/>
    <w:multiLevelType w:val="hybridMultilevel"/>
    <w:tmpl w:val="8146DC6A"/>
    <w:lvl w:ilvl="0" w:tplc="500A1D8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1DB00D4F"/>
    <w:multiLevelType w:val="multilevel"/>
    <w:tmpl w:val="94A403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F257E7B"/>
    <w:multiLevelType w:val="multilevel"/>
    <w:tmpl w:val="757A30B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1E487A"/>
    <w:multiLevelType w:val="multilevel"/>
    <w:tmpl w:val="D1C86A6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9" w15:restartNumberingAfterBreak="0">
    <w:nsid w:val="22CF1767"/>
    <w:multiLevelType w:val="multilevel"/>
    <w:tmpl w:val="3C48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F13314"/>
    <w:multiLevelType w:val="hybridMultilevel"/>
    <w:tmpl w:val="8A903E78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22F974D8"/>
    <w:multiLevelType w:val="multilevel"/>
    <w:tmpl w:val="1178ADE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5F1DB2"/>
    <w:multiLevelType w:val="multilevel"/>
    <w:tmpl w:val="D9C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871E3D"/>
    <w:multiLevelType w:val="multilevel"/>
    <w:tmpl w:val="FE1AE1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4" w15:restartNumberingAfterBreak="0">
    <w:nsid w:val="23C16E14"/>
    <w:multiLevelType w:val="hybridMultilevel"/>
    <w:tmpl w:val="1A9E87B8"/>
    <w:lvl w:ilvl="0" w:tplc="500A1D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245926D6"/>
    <w:multiLevelType w:val="multilevel"/>
    <w:tmpl w:val="B61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F340A8"/>
    <w:multiLevelType w:val="hybridMultilevel"/>
    <w:tmpl w:val="81EE1C22"/>
    <w:lvl w:ilvl="0" w:tplc="500A1D8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253E075B"/>
    <w:multiLevelType w:val="hybridMultilevel"/>
    <w:tmpl w:val="BFACD190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48" w15:restartNumberingAfterBreak="0">
    <w:nsid w:val="25BF546D"/>
    <w:multiLevelType w:val="hybridMultilevel"/>
    <w:tmpl w:val="2E4808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26AE2CA8"/>
    <w:multiLevelType w:val="multilevel"/>
    <w:tmpl w:val="E576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8DE7888"/>
    <w:multiLevelType w:val="multilevel"/>
    <w:tmpl w:val="A75A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086529"/>
    <w:multiLevelType w:val="hybridMultilevel"/>
    <w:tmpl w:val="62BE8A22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2" w15:restartNumberingAfterBreak="0">
    <w:nsid w:val="298472BF"/>
    <w:multiLevelType w:val="hybridMultilevel"/>
    <w:tmpl w:val="2C4CCC36"/>
    <w:lvl w:ilvl="0" w:tplc="F59287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299E5D58"/>
    <w:multiLevelType w:val="hybridMultilevel"/>
    <w:tmpl w:val="9F3A0A4E"/>
    <w:lvl w:ilvl="0" w:tplc="500A1D8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2BB1533C"/>
    <w:multiLevelType w:val="multilevel"/>
    <w:tmpl w:val="E1680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5" w15:restartNumberingAfterBreak="0">
    <w:nsid w:val="2BB2178E"/>
    <w:multiLevelType w:val="hybridMultilevel"/>
    <w:tmpl w:val="D5548B04"/>
    <w:lvl w:ilvl="0" w:tplc="500A1D8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2BE11566"/>
    <w:multiLevelType w:val="multilevel"/>
    <w:tmpl w:val="279A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F0578A"/>
    <w:multiLevelType w:val="multilevel"/>
    <w:tmpl w:val="3C48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DF32C9"/>
    <w:multiLevelType w:val="multilevel"/>
    <w:tmpl w:val="DEDC4E9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D4F6D02"/>
    <w:multiLevelType w:val="multilevel"/>
    <w:tmpl w:val="B4B4E85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D049A4"/>
    <w:multiLevelType w:val="multilevel"/>
    <w:tmpl w:val="805A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0C30D0"/>
    <w:multiLevelType w:val="multilevel"/>
    <w:tmpl w:val="D37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2202C0"/>
    <w:multiLevelType w:val="multilevel"/>
    <w:tmpl w:val="CC7AFDE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6B6BDA"/>
    <w:multiLevelType w:val="hybridMultilevel"/>
    <w:tmpl w:val="C35E9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2E774CF8"/>
    <w:multiLevelType w:val="multilevel"/>
    <w:tmpl w:val="A65A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0752774"/>
    <w:multiLevelType w:val="hybridMultilevel"/>
    <w:tmpl w:val="80EA2152"/>
    <w:lvl w:ilvl="0" w:tplc="69F2F6DC">
      <w:start w:val="4"/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30F9717A"/>
    <w:multiLevelType w:val="multilevel"/>
    <w:tmpl w:val="BB4A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3A2D56"/>
    <w:multiLevelType w:val="multilevel"/>
    <w:tmpl w:val="40069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8" w15:restartNumberingAfterBreak="0">
    <w:nsid w:val="32854FAF"/>
    <w:multiLevelType w:val="multilevel"/>
    <w:tmpl w:val="D1C86A6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9" w15:restartNumberingAfterBreak="0">
    <w:nsid w:val="330A3897"/>
    <w:multiLevelType w:val="multilevel"/>
    <w:tmpl w:val="82A0B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0" w15:restartNumberingAfterBreak="0">
    <w:nsid w:val="336D1772"/>
    <w:multiLevelType w:val="hybridMultilevel"/>
    <w:tmpl w:val="1FE0407E"/>
    <w:lvl w:ilvl="0" w:tplc="CB946D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1" w15:restartNumberingAfterBreak="0">
    <w:nsid w:val="336F6A9F"/>
    <w:multiLevelType w:val="multilevel"/>
    <w:tmpl w:val="4744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994436"/>
    <w:multiLevelType w:val="multilevel"/>
    <w:tmpl w:val="584CF6B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F32F61"/>
    <w:multiLevelType w:val="hybridMultilevel"/>
    <w:tmpl w:val="BA84CD50"/>
    <w:lvl w:ilvl="0" w:tplc="500A1D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4585125"/>
    <w:multiLevelType w:val="multilevel"/>
    <w:tmpl w:val="3E0CD81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0539A0"/>
    <w:multiLevelType w:val="multilevel"/>
    <w:tmpl w:val="FACC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801B9F"/>
    <w:multiLevelType w:val="hybridMultilevel"/>
    <w:tmpl w:val="CC8EEB98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7" w15:restartNumberingAfterBreak="0">
    <w:nsid w:val="36076E8D"/>
    <w:multiLevelType w:val="hybridMultilevel"/>
    <w:tmpl w:val="AC3884E2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8" w15:restartNumberingAfterBreak="0">
    <w:nsid w:val="365466BE"/>
    <w:multiLevelType w:val="multilevel"/>
    <w:tmpl w:val="B676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662D25"/>
    <w:multiLevelType w:val="multilevel"/>
    <w:tmpl w:val="CBC037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1804F9"/>
    <w:multiLevelType w:val="hybridMultilevel"/>
    <w:tmpl w:val="E30835A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39663331"/>
    <w:multiLevelType w:val="hybridMultilevel"/>
    <w:tmpl w:val="3B767E4E"/>
    <w:lvl w:ilvl="0" w:tplc="500A1D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39BB768A"/>
    <w:multiLevelType w:val="hybridMultilevel"/>
    <w:tmpl w:val="CD06F0D8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3" w15:restartNumberingAfterBreak="0">
    <w:nsid w:val="39CE57EA"/>
    <w:multiLevelType w:val="multilevel"/>
    <w:tmpl w:val="93860A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254C40"/>
    <w:multiLevelType w:val="hybridMultilevel"/>
    <w:tmpl w:val="D6BC87A2"/>
    <w:lvl w:ilvl="0" w:tplc="500A1D8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3A7021B1"/>
    <w:multiLevelType w:val="hybridMultilevel"/>
    <w:tmpl w:val="52EC8168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6" w15:restartNumberingAfterBreak="0">
    <w:nsid w:val="3AD54425"/>
    <w:multiLevelType w:val="multilevel"/>
    <w:tmpl w:val="19C85E0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hAnsi="Times New Roman"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Times New Roman" w:hAnsi="Times New Roman"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hAnsi="Times New Roman"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="Times New Roman" w:hAnsi="Times New Roman"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ascii="Times New Roman" w:hAnsi="Times New Roman"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Times New Roman" w:hAnsi="Times New Roman"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ascii="Times New Roman" w:hAnsi="Times New Roman" w:hint="default"/>
        <w:color w:val="000000" w:themeColor="text1"/>
        <w:sz w:val="24"/>
      </w:rPr>
    </w:lvl>
  </w:abstractNum>
  <w:abstractNum w:abstractNumId="87" w15:restartNumberingAfterBreak="0">
    <w:nsid w:val="3B5C7E66"/>
    <w:multiLevelType w:val="multilevel"/>
    <w:tmpl w:val="F65E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C1E1687"/>
    <w:multiLevelType w:val="multilevel"/>
    <w:tmpl w:val="3C48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C65362D"/>
    <w:multiLevelType w:val="multilevel"/>
    <w:tmpl w:val="EB80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CA66B77"/>
    <w:multiLevelType w:val="multilevel"/>
    <w:tmpl w:val="2AF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D21505A"/>
    <w:multiLevelType w:val="multilevel"/>
    <w:tmpl w:val="9DF6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02736E"/>
    <w:multiLevelType w:val="multilevel"/>
    <w:tmpl w:val="05A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486A50"/>
    <w:multiLevelType w:val="multilevel"/>
    <w:tmpl w:val="49F242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94" w15:restartNumberingAfterBreak="0">
    <w:nsid w:val="3F514A09"/>
    <w:multiLevelType w:val="hybridMultilevel"/>
    <w:tmpl w:val="258CEF5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5" w15:restartNumberingAfterBreak="0">
    <w:nsid w:val="3F753CFA"/>
    <w:multiLevelType w:val="multilevel"/>
    <w:tmpl w:val="0BB80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6" w15:restartNumberingAfterBreak="0">
    <w:nsid w:val="41534669"/>
    <w:multiLevelType w:val="hybridMultilevel"/>
    <w:tmpl w:val="D234A15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7" w15:restartNumberingAfterBreak="0">
    <w:nsid w:val="41E06B55"/>
    <w:multiLevelType w:val="multilevel"/>
    <w:tmpl w:val="B0B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B14857"/>
    <w:multiLevelType w:val="multilevel"/>
    <w:tmpl w:val="DA30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2BC5EF5"/>
    <w:multiLevelType w:val="multilevel"/>
    <w:tmpl w:val="04C4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31F4FDC"/>
    <w:multiLevelType w:val="hybridMultilevel"/>
    <w:tmpl w:val="43602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4FD572D"/>
    <w:multiLevelType w:val="multilevel"/>
    <w:tmpl w:val="CC7AFDE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BC0129"/>
    <w:multiLevelType w:val="multilevel"/>
    <w:tmpl w:val="757A30B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CB306E"/>
    <w:multiLevelType w:val="hybridMultilevel"/>
    <w:tmpl w:val="48649C74"/>
    <w:lvl w:ilvl="0" w:tplc="500A1D8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4" w15:restartNumberingAfterBreak="0">
    <w:nsid w:val="47DB5CB1"/>
    <w:multiLevelType w:val="multilevel"/>
    <w:tmpl w:val="03F2A2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5" w15:restartNumberingAfterBreak="0">
    <w:nsid w:val="4A6A0799"/>
    <w:multiLevelType w:val="multilevel"/>
    <w:tmpl w:val="1D18AB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6" w15:restartNumberingAfterBreak="0">
    <w:nsid w:val="4B5D6293"/>
    <w:multiLevelType w:val="multilevel"/>
    <w:tmpl w:val="DA30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331B7B"/>
    <w:multiLevelType w:val="multilevel"/>
    <w:tmpl w:val="0F5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FA242DD"/>
    <w:multiLevelType w:val="multilevel"/>
    <w:tmpl w:val="D754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0C01D39"/>
    <w:multiLevelType w:val="hybridMultilevel"/>
    <w:tmpl w:val="934E9142"/>
    <w:lvl w:ilvl="0" w:tplc="69F2F6DC">
      <w:start w:val="4"/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0" w15:restartNumberingAfterBreak="0">
    <w:nsid w:val="51E920CB"/>
    <w:multiLevelType w:val="hybridMultilevel"/>
    <w:tmpl w:val="826E1872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1" w15:restartNumberingAfterBreak="0">
    <w:nsid w:val="52233E58"/>
    <w:multiLevelType w:val="hybridMultilevel"/>
    <w:tmpl w:val="0A42CD0C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2" w15:restartNumberingAfterBreak="0">
    <w:nsid w:val="526E18E7"/>
    <w:multiLevelType w:val="multilevel"/>
    <w:tmpl w:val="757A30B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1926AF"/>
    <w:multiLevelType w:val="multilevel"/>
    <w:tmpl w:val="9066431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930272"/>
    <w:multiLevelType w:val="multilevel"/>
    <w:tmpl w:val="0184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50C6820"/>
    <w:multiLevelType w:val="hybridMultilevel"/>
    <w:tmpl w:val="A218FC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561950A9"/>
    <w:multiLevelType w:val="hybridMultilevel"/>
    <w:tmpl w:val="5ED8ECE6"/>
    <w:lvl w:ilvl="0" w:tplc="500A1D8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 w15:restartNumberingAfterBreak="0">
    <w:nsid w:val="56605817"/>
    <w:multiLevelType w:val="multilevel"/>
    <w:tmpl w:val="633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8206FC"/>
    <w:multiLevelType w:val="multilevel"/>
    <w:tmpl w:val="3B4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BF7639"/>
    <w:multiLevelType w:val="hybridMultilevel"/>
    <w:tmpl w:val="8452D5D2"/>
    <w:lvl w:ilvl="0" w:tplc="69F2F6DC">
      <w:start w:val="4"/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0" w15:restartNumberingAfterBreak="0">
    <w:nsid w:val="582376F2"/>
    <w:multiLevelType w:val="hybridMultilevel"/>
    <w:tmpl w:val="E7868C02"/>
    <w:lvl w:ilvl="0" w:tplc="500A1D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1" w15:restartNumberingAfterBreak="0">
    <w:nsid w:val="585B6291"/>
    <w:multiLevelType w:val="hybridMultilevel"/>
    <w:tmpl w:val="B816A2A2"/>
    <w:lvl w:ilvl="0" w:tplc="B5BEE258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2" w15:restartNumberingAfterBreak="0">
    <w:nsid w:val="594E50B0"/>
    <w:multiLevelType w:val="hybridMultilevel"/>
    <w:tmpl w:val="7B4ED0FC"/>
    <w:lvl w:ilvl="0" w:tplc="500A1D8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3" w15:restartNumberingAfterBreak="0">
    <w:nsid w:val="595C7493"/>
    <w:multiLevelType w:val="multilevel"/>
    <w:tmpl w:val="2612D5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0246DA"/>
    <w:multiLevelType w:val="multilevel"/>
    <w:tmpl w:val="DF58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B0A5E92"/>
    <w:multiLevelType w:val="hybridMultilevel"/>
    <w:tmpl w:val="984E8F30"/>
    <w:lvl w:ilvl="0" w:tplc="500A1D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6" w15:restartNumberingAfterBreak="0">
    <w:nsid w:val="5BA80EE5"/>
    <w:multiLevelType w:val="hybridMultilevel"/>
    <w:tmpl w:val="580407D2"/>
    <w:lvl w:ilvl="0" w:tplc="500A1D8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7" w15:restartNumberingAfterBreak="0">
    <w:nsid w:val="5C9B6E35"/>
    <w:multiLevelType w:val="hybridMultilevel"/>
    <w:tmpl w:val="82741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8" w15:restartNumberingAfterBreak="0">
    <w:nsid w:val="5CED335B"/>
    <w:multiLevelType w:val="multilevel"/>
    <w:tmpl w:val="E752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E245E09"/>
    <w:multiLevelType w:val="hybridMultilevel"/>
    <w:tmpl w:val="9C9EFC54"/>
    <w:lvl w:ilvl="0" w:tplc="500A1D8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0" w15:restartNumberingAfterBreak="0">
    <w:nsid w:val="5EC331A8"/>
    <w:multiLevelType w:val="multilevel"/>
    <w:tmpl w:val="2612D5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991AD3"/>
    <w:multiLevelType w:val="hybridMultilevel"/>
    <w:tmpl w:val="7932D29A"/>
    <w:lvl w:ilvl="0" w:tplc="500A1D8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2" w15:restartNumberingAfterBreak="0">
    <w:nsid w:val="61B22ECD"/>
    <w:multiLevelType w:val="multilevel"/>
    <w:tmpl w:val="6E0C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8F45BE"/>
    <w:multiLevelType w:val="multilevel"/>
    <w:tmpl w:val="3C48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303249A"/>
    <w:multiLevelType w:val="multilevel"/>
    <w:tmpl w:val="F16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4113508"/>
    <w:multiLevelType w:val="multilevel"/>
    <w:tmpl w:val="DBEA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D743C0"/>
    <w:multiLevelType w:val="multilevel"/>
    <w:tmpl w:val="9A2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63C6202"/>
    <w:multiLevelType w:val="multilevel"/>
    <w:tmpl w:val="7E4E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6872627"/>
    <w:multiLevelType w:val="hybridMultilevel"/>
    <w:tmpl w:val="CECA91CE"/>
    <w:lvl w:ilvl="0" w:tplc="69F2F6DC">
      <w:start w:val="4"/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 w15:restartNumberingAfterBreak="0">
    <w:nsid w:val="66E538DA"/>
    <w:multiLevelType w:val="hybridMultilevel"/>
    <w:tmpl w:val="9BFA5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0" w15:restartNumberingAfterBreak="0">
    <w:nsid w:val="6AD12576"/>
    <w:multiLevelType w:val="hybridMultilevel"/>
    <w:tmpl w:val="AF4683E6"/>
    <w:lvl w:ilvl="0" w:tplc="500A1D8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1" w15:restartNumberingAfterBreak="0">
    <w:nsid w:val="6B475B2E"/>
    <w:multiLevelType w:val="multilevel"/>
    <w:tmpl w:val="8F2C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2768CC"/>
    <w:multiLevelType w:val="multilevel"/>
    <w:tmpl w:val="42B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CB2438B"/>
    <w:multiLevelType w:val="hybridMultilevel"/>
    <w:tmpl w:val="DDA24F1C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4" w15:restartNumberingAfterBreak="0">
    <w:nsid w:val="6E7313B3"/>
    <w:multiLevelType w:val="multilevel"/>
    <w:tmpl w:val="D1C86A6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5" w15:restartNumberingAfterBreak="0">
    <w:nsid w:val="6ECD772B"/>
    <w:multiLevelType w:val="multilevel"/>
    <w:tmpl w:val="145EDB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182A12"/>
    <w:multiLevelType w:val="multilevel"/>
    <w:tmpl w:val="7E2851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09F45B7"/>
    <w:multiLevelType w:val="multilevel"/>
    <w:tmpl w:val="836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2A74E14"/>
    <w:multiLevelType w:val="multilevel"/>
    <w:tmpl w:val="2612D59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61E32E7"/>
    <w:multiLevelType w:val="multilevel"/>
    <w:tmpl w:val="12E0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6340615"/>
    <w:multiLevelType w:val="multilevel"/>
    <w:tmpl w:val="E1680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1" w15:restartNumberingAfterBreak="0">
    <w:nsid w:val="77071AA4"/>
    <w:multiLevelType w:val="hybridMultilevel"/>
    <w:tmpl w:val="27AE9552"/>
    <w:lvl w:ilvl="0" w:tplc="FFFFFFFF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500A1D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2" w15:restartNumberingAfterBreak="0">
    <w:nsid w:val="790C1193"/>
    <w:multiLevelType w:val="multilevel"/>
    <w:tmpl w:val="DF58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97A1BDF"/>
    <w:multiLevelType w:val="hybridMultilevel"/>
    <w:tmpl w:val="00BA5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ADA4147"/>
    <w:multiLevelType w:val="hybridMultilevel"/>
    <w:tmpl w:val="1256B426"/>
    <w:lvl w:ilvl="0" w:tplc="500A1D8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5" w15:restartNumberingAfterBreak="0">
    <w:nsid w:val="7D307F16"/>
    <w:multiLevelType w:val="hybridMultilevel"/>
    <w:tmpl w:val="751A0266"/>
    <w:lvl w:ilvl="0" w:tplc="500A1D8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6" w15:restartNumberingAfterBreak="0">
    <w:nsid w:val="7E50153D"/>
    <w:multiLevelType w:val="hybridMultilevel"/>
    <w:tmpl w:val="DB14425A"/>
    <w:lvl w:ilvl="0" w:tplc="500A1D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7" w15:restartNumberingAfterBreak="0">
    <w:nsid w:val="7E815F6A"/>
    <w:multiLevelType w:val="hybridMultilevel"/>
    <w:tmpl w:val="5C801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EBB249C"/>
    <w:multiLevelType w:val="hybridMultilevel"/>
    <w:tmpl w:val="535A0B26"/>
    <w:lvl w:ilvl="0" w:tplc="500A1D8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9" w15:restartNumberingAfterBreak="0">
    <w:nsid w:val="7EEA3A6B"/>
    <w:multiLevelType w:val="hybridMultilevel"/>
    <w:tmpl w:val="A0568D58"/>
    <w:lvl w:ilvl="0" w:tplc="500A1D8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77148289">
    <w:abstractNumId w:val="67"/>
  </w:num>
  <w:num w:numId="2" w16cid:durableId="1183787816">
    <w:abstractNumId w:val="95"/>
  </w:num>
  <w:num w:numId="3" w16cid:durableId="1781607837">
    <w:abstractNumId w:val="13"/>
  </w:num>
  <w:num w:numId="4" w16cid:durableId="1984499036">
    <w:abstractNumId w:val="24"/>
  </w:num>
  <w:num w:numId="5" w16cid:durableId="770204093">
    <w:abstractNumId w:val="127"/>
  </w:num>
  <w:num w:numId="6" w16cid:durableId="596254080">
    <w:abstractNumId w:val="31"/>
  </w:num>
  <w:num w:numId="7" w16cid:durableId="2006127098">
    <w:abstractNumId w:val="139"/>
  </w:num>
  <w:num w:numId="8" w16cid:durableId="834687807">
    <w:abstractNumId w:val="63"/>
  </w:num>
  <w:num w:numId="9" w16cid:durableId="1552812228">
    <w:abstractNumId w:val="100"/>
  </w:num>
  <w:num w:numId="10" w16cid:durableId="754327727">
    <w:abstractNumId w:val="153"/>
  </w:num>
  <w:num w:numId="11" w16cid:durableId="1419592083">
    <w:abstractNumId w:val="26"/>
  </w:num>
  <w:num w:numId="12" w16cid:durableId="363219029">
    <w:abstractNumId w:val="10"/>
  </w:num>
  <w:num w:numId="13" w16cid:durableId="220866488">
    <w:abstractNumId w:val="121"/>
  </w:num>
  <w:num w:numId="14" w16cid:durableId="1055734082">
    <w:abstractNumId w:val="138"/>
  </w:num>
  <w:num w:numId="15" w16cid:durableId="1425807829">
    <w:abstractNumId w:val="119"/>
  </w:num>
  <w:num w:numId="16" w16cid:durableId="548542240">
    <w:abstractNumId w:val="109"/>
  </w:num>
  <w:num w:numId="17" w16cid:durableId="217515589">
    <w:abstractNumId w:val="65"/>
  </w:num>
  <w:num w:numId="18" w16cid:durableId="1269242313">
    <w:abstractNumId w:val="32"/>
  </w:num>
  <w:num w:numId="19" w16cid:durableId="1065222898">
    <w:abstractNumId w:val="93"/>
  </w:num>
  <w:num w:numId="20" w16cid:durableId="1116558177">
    <w:abstractNumId w:val="157"/>
  </w:num>
  <w:num w:numId="21" w16cid:durableId="88233190">
    <w:abstractNumId w:val="104"/>
  </w:num>
  <w:num w:numId="22" w16cid:durableId="75250590">
    <w:abstractNumId w:val="36"/>
  </w:num>
  <w:num w:numId="23" w16cid:durableId="1611429279">
    <w:abstractNumId w:val="86"/>
  </w:num>
  <w:num w:numId="24" w16cid:durableId="283772636">
    <w:abstractNumId w:val="54"/>
  </w:num>
  <w:num w:numId="25" w16cid:durableId="1922643892">
    <w:abstractNumId w:val="150"/>
  </w:num>
  <w:num w:numId="26" w16cid:durableId="911816406">
    <w:abstractNumId w:val="19"/>
  </w:num>
  <w:num w:numId="27" w16cid:durableId="2071533806">
    <w:abstractNumId w:val="43"/>
  </w:num>
  <w:num w:numId="28" w16cid:durableId="148714636">
    <w:abstractNumId w:val="69"/>
  </w:num>
  <w:num w:numId="29" w16cid:durableId="1890918617">
    <w:abstractNumId w:val="144"/>
  </w:num>
  <w:num w:numId="30" w16cid:durableId="803083444">
    <w:abstractNumId w:val="68"/>
  </w:num>
  <w:num w:numId="31" w16cid:durableId="118768412">
    <w:abstractNumId w:val="38"/>
  </w:num>
  <w:num w:numId="32" w16cid:durableId="522087246">
    <w:abstractNumId w:val="105"/>
  </w:num>
  <w:num w:numId="33" w16cid:durableId="578053389">
    <w:abstractNumId w:val="9"/>
  </w:num>
  <w:num w:numId="34" w16cid:durableId="1604725099">
    <w:abstractNumId w:val="48"/>
  </w:num>
  <w:num w:numId="35" w16cid:durableId="935795046">
    <w:abstractNumId w:val="44"/>
  </w:num>
  <w:num w:numId="36" w16cid:durableId="1394427140">
    <w:abstractNumId w:val="52"/>
  </w:num>
  <w:num w:numId="37" w16cid:durableId="732195363">
    <w:abstractNumId w:val="25"/>
  </w:num>
  <w:num w:numId="38" w16cid:durableId="902564737">
    <w:abstractNumId w:val="155"/>
  </w:num>
  <w:num w:numId="39" w16cid:durableId="1936018537">
    <w:abstractNumId w:val="23"/>
  </w:num>
  <w:num w:numId="40" w16cid:durableId="51118128">
    <w:abstractNumId w:val="140"/>
  </w:num>
  <w:num w:numId="41" w16cid:durableId="657926051">
    <w:abstractNumId w:val="137"/>
  </w:num>
  <w:num w:numId="42" w16cid:durableId="498423532">
    <w:abstractNumId w:val="62"/>
  </w:num>
  <w:num w:numId="43" w16cid:durableId="1396662187">
    <w:abstractNumId w:val="11"/>
  </w:num>
  <w:num w:numId="44" w16cid:durableId="1105227451">
    <w:abstractNumId w:val="101"/>
  </w:num>
  <w:num w:numId="45" w16cid:durableId="1327827810">
    <w:abstractNumId w:val="149"/>
  </w:num>
  <w:num w:numId="46" w16cid:durableId="702756295">
    <w:abstractNumId w:val="59"/>
  </w:num>
  <w:num w:numId="47" w16cid:durableId="763842240">
    <w:abstractNumId w:val="97"/>
  </w:num>
  <w:num w:numId="48" w16cid:durableId="2058894025">
    <w:abstractNumId w:val="70"/>
  </w:num>
  <w:num w:numId="49" w16cid:durableId="581069283">
    <w:abstractNumId w:val="135"/>
  </w:num>
  <w:num w:numId="50" w16cid:durableId="1347243794">
    <w:abstractNumId w:val="146"/>
  </w:num>
  <w:num w:numId="51" w16cid:durableId="1301880907">
    <w:abstractNumId w:val="61"/>
  </w:num>
  <w:num w:numId="52" w16cid:durableId="230581074">
    <w:abstractNumId w:val="145"/>
  </w:num>
  <w:num w:numId="53" w16cid:durableId="1579751541">
    <w:abstractNumId w:val="28"/>
  </w:num>
  <w:num w:numId="54" w16cid:durableId="1888370005">
    <w:abstractNumId w:val="66"/>
  </w:num>
  <w:num w:numId="55" w16cid:durableId="1715881633">
    <w:abstractNumId w:val="0"/>
  </w:num>
  <w:num w:numId="56" w16cid:durableId="213658397">
    <w:abstractNumId w:val="83"/>
  </w:num>
  <w:num w:numId="57" w16cid:durableId="1278220298">
    <w:abstractNumId w:val="141"/>
  </w:num>
  <w:num w:numId="58" w16cid:durableId="420182346">
    <w:abstractNumId w:val="120"/>
  </w:num>
  <w:num w:numId="59" w16cid:durableId="439420702">
    <w:abstractNumId w:val="49"/>
  </w:num>
  <w:num w:numId="60" w16cid:durableId="117530884">
    <w:abstractNumId w:val="57"/>
  </w:num>
  <w:num w:numId="61" w16cid:durableId="1342003538">
    <w:abstractNumId w:val="133"/>
  </w:num>
  <w:num w:numId="62" w16cid:durableId="19671373">
    <w:abstractNumId w:val="39"/>
  </w:num>
  <w:num w:numId="63" w16cid:durableId="1181895624">
    <w:abstractNumId w:val="30"/>
  </w:num>
  <w:num w:numId="64" w16cid:durableId="484206720">
    <w:abstractNumId w:val="88"/>
  </w:num>
  <w:num w:numId="65" w16cid:durableId="51463395">
    <w:abstractNumId w:val="58"/>
  </w:num>
  <w:num w:numId="66" w16cid:durableId="806437538">
    <w:abstractNumId w:val="34"/>
  </w:num>
  <w:num w:numId="67" w16cid:durableId="1449932017">
    <w:abstractNumId w:val="82"/>
  </w:num>
  <w:num w:numId="68" w16cid:durableId="984235582">
    <w:abstractNumId w:val="151"/>
  </w:num>
  <w:num w:numId="69" w16cid:durableId="978995306">
    <w:abstractNumId w:val="111"/>
  </w:num>
  <w:num w:numId="70" w16cid:durableId="1384450609">
    <w:abstractNumId w:val="6"/>
  </w:num>
  <w:num w:numId="71" w16cid:durableId="1736464774">
    <w:abstractNumId w:val="51"/>
  </w:num>
  <w:num w:numId="72" w16cid:durableId="536086075">
    <w:abstractNumId w:val="96"/>
  </w:num>
  <w:num w:numId="73" w16cid:durableId="1690333079">
    <w:abstractNumId w:val="80"/>
  </w:num>
  <w:num w:numId="74" w16cid:durableId="1949779039">
    <w:abstractNumId w:val="94"/>
  </w:num>
  <w:num w:numId="75" w16cid:durableId="735008482">
    <w:abstractNumId w:val="7"/>
  </w:num>
  <w:num w:numId="76" w16cid:durableId="1400254339">
    <w:abstractNumId w:val="154"/>
  </w:num>
  <w:num w:numId="77" w16cid:durableId="2023431583">
    <w:abstractNumId w:val="47"/>
  </w:num>
  <w:num w:numId="78" w16cid:durableId="610942439">
    <w:abstractNumId w:val="3"/>
  </w:num>
  <w:num w:numId="79" w16cid:durableId="1864275">
    <w:abstractNumId w:val="77"/>
  </w:num>
  <w:num w:numId="80" w16cid:durableId="1262445187">
    <w:abstractNumId w:val="27"/>
  </w:num>
  <w:num w:numId="81" w16cid:durableId="452330759">
    <w:abstractNumId w:val="158"/>
  </w:num>
  <w:num w:numId="82" w16cid:durableId="807747574">
    <w:abstractNumId w:val="14"/>
  </w:num>
  <w:num w:numId="83" w16cid:durableId="873537881">
    <w:abstractNumId w:val="35"/>
  </w:num>
  <w:num w:numId="84" w16cid:durableId="1081951834">
    <w:abstractNumId w:val="40"/>
  </w:num>
  <w:num w:numId="85" w16cid:durableId="2091199425">
    <w:abstractNumId w:val="84"/>
  </w:num>
  <w:num w:numId="86" w16cid:durableId="1870600568">
    <w:abstractNumId w:val="110"/>
  </w:num>
  <w:num w:numId="87" w16cid:durableId="1293949238">
    <w:abstractNumId w:val="122"/>
  </w:num>
  <w:num w:numId="88" w16cid:durableId="949315782">
    <w:abstractNumId w:val="76"/>
  </w:num>
  <w:num w:numId="89" w16cid:durableId="954486727">
    <w:abstractNumId w:val="126"/>
  </w:num>
  <w:num w:numId="90" w16cid:durableId="816532394">
    <w:abstractNumId w:val="143"/>
  </w:num>
  <w:num w:numId="91" w16cid:durableId="769857801">
    <w:abstractNumId w:val="53"/>
  </w:num>
  <w:num w:numId="92" w16cid:durableId="366757953">
    <w:abstractNumId w:val="85"/>
  </w:num>
  <w:num w:numId="93" w16cid:durableId="1230725059">
    <w:abstractNumId w:val="159"/>
  </w:num>
  <w:num w:numId="94" w16cid:durableId="1653295327">
    <w:abstractNumId w:val="108"/>
  </w:num>
  <w:num w:numId="95" w16cid:durableId="701445676">
    <w:abstractNumId w:val="107"/>
  </w:num>
  <w:num w:numId="96" w16cid:durableId="2010133266">
    <w:abstractNumId w:val="4"/>
  </w:num>
  <w:num w:numId="97" w16cid:durableId="1072200439">
    <w:abstractNumId w:val="29"/>
  </w:num>
  <w:num w:numId="98" w16cid:durableId="1789427525">
    <w:abstractNumId w:val="106"/>
  </w:num>
  <w:num w:numId="99" w16cid:durableId="1866088620">
    <w:abstractNumId w:val="98"/>
  </w:num>
  <w:num w:numId="100" w16cid:durableId="458307908">
    <w:abstractNumId w:val="55"/>
  </w:num>
  <w:num w:numId="101" w16cid:durableId="1402361381">
    <w:abstractNumId w:val="20"/>
  </w:num>
  <w:num w:numId="102" w16cid:durableId="1630627222">
    <w:abstractNumId w:val="156"/>
  </w:num>
  <w:num w:numId="103" w16cid:durableId="444884170">
    <w:abstractNumId w:val="125"/>
  </w:num>
  <w:num w:numId="104" w16cid:durableId="1017387096">
    <w:abstractNumId w:val="16"/>
  </w:num>
  <w:num w:numId="105" w16cid:durableId="1381705649">
    <w:abstractNumId w:val="15"/>
  </w:num>
  <w:num w:numId="106" w16cid:durableId="406730663">
    <w:abstractNumId w:val="112"/>
  </w:num>
  <w:num w:numId="107" w16cid:durableId="864289213">
    <w:abstractNumId w:val="90"/>
  </w:num>
  <w:num w:numId="108" w16cid:durableId="788281544">
    <w:abstractNumId w:val="136"/>
  </w:num>
  <w:num w:numId="109" w16cid:durableId="379326038">
    <w:abstractNumId w:val="37"/>
  </w:num>
  <w:num w:numId="110" w16cid:durableId="1127511169">
    <w:abstractNumId w:val="102"/>
  </w:num>
  <w:num w:numId="111" w16cid:durableId="21899985">
    <w:abstractNumId w:val="103"/>
  </w:num>
  <w:num w:numId="112" w16cid:durableId="250435201">
    <w:abstractNumId w:val="131"/>
  </w:num>
  <w:num w:numId="113" w16cid:durableId="1592591015">
    <w:abstractNumId w:val="129"/>
  </w:num>
  <w:num w:numId="114" w16cid:durableId="1945114647">
    <w:abstractNumId w:val="50"/>
  </w:num>
  <w:num w:numId="115" w16cid:durableId="1399859513">
    <w:abstractNumId w:val="17"/>
  </w:num>
  <w:num w:numId="116" w16cid:durableId="716898903">
    <w:abstractNumId w:val="33"/>
  </w:num>
  <w:num w:numId="117" w16cid:durableId="1543135485">
    <w:abstractNumId w:val="22"/>
  </w:num>
  <w:num w:numId="118" w16cid:durableId="1758287172">
    <w:abstractNumId w:val="56"/>
  </w:num>
  <w:num w:numId="119" w16cid:durableId="1122073781">
    <w:abstractNumId w:val="1"/>
  </w:num>
  <w:num w:numId="120" w16cid:durableId="1373728400">
    <w:abstractNumId w:val="5"/>
  </w:num>
  <w:num w:numId="121" w16cid:durableId="258874873">
    <w:abstractNumId w:val="123"/>
  </w:num>
  <w:num w:numId="122" w16cid:durableId="2034382526">
    <w:abstractNumId w:val="130"/>
  </w:num>
  <w:num w:numId="123" w16cid:durableId="85544287">
    <w:abstractNumId w:val="148"/>
  </w:num>
  <w:num w:numId="124" w16cid:durableId="127406486">
    <w:abstractNumId w:val="115"/>
  </w:num>
  <w:num w:numId="125" w16cid:durableId="1647200686">
    <w:abstractNumId w:val="147"/>
  </w:num>
  <w:num w:numId="126" w16cid:durableId="957875604">
    <w:abstractNumId w:val="74"/>
  </w:num>
  <w:num w:numId="127" w16cid:durableId="1569654713">
    <w:abstractNumId w:val="118"/>
  </w:num>
  <w:num w:numId="128" w16cid:durableId="2043358217">
    <w:abstractNumId w:val="8"/>
  </w:num>
  <w:num w:numId="129" w16cid:durableId="2088574586">
    <w:abstractNumId w:val="116"/>
  </w:num>
  <w:num w:numId="130" w16cid:durableId="1319730582">
    <w:abstractNumId w:val="46"/>
  </w:num>
  <w:num w:numId="131" w16cid:durableId="161512423">
    <w:abstractNumId w:val="128"/>
  </w:num>
  <w:num w:numId="132" w16cid:durableId="324869086">
    <w:abstractNumId w:val="64"/>
  </w:num>
  <w:num w:numId="133" w16cid:durableId="691416817">
    <w:abstractNumId w:val="99"/>
  </w:num>
  <w:num w:numId="134" w16cid:durableId="265189653">
    <w:abstractNumId w:val="89"/>
  </w:num>
  <w:num w:numId="135" w16cid:durableId="1743867518">
    <w:abstractNumId w:val="87"/>
  </w:num>
  <w:num w:numId="136" w16cid:durableId="310911532">
    <w:abstractNumId w:val="81"/>
  </w:num>
  <w:num w:numId="137" w16cid:durableId="1540169438">
    <w:abstractNumId w:val="124"/>
  </w:num>
  <w:num w:numId="138" w16cid:durableId="1794904307">
    <w:abstractNumId w:val="152"/>
  </w:num>
  <w:num w:numId="139" w16cid:durableId="1516503913">
    <w:abstractNumId w:val="41"/>
  </w:num>
  <w:num w:numId="140" w16cid:durableId="1575165822">
    <w:abstractNumId w:val="42"/>
  </w:num>
  <w:num w:numId="141" w16cid:durableId="1182356125">
    <w:abstractNumId w:val="18"/>
  </w:num>
  <w:num w:numId="142" w16cid:durableId="159858037">
    <w:abstractNumId w:val="132"/>
  </w:num>
  <w:num w:numId="143" w16cid:durableId="569390947">
    <w:abstractNumId w:val="79"/>
  </w:num>
  <w:num w:numId="144" w16cid:durableId="638462520">
    <w:abstractNumId w:val="78"/>
  </w:num>
  <w:num w:numId="145" w16cid:durableId="2103648943">
    <w:abstractNumId w:val="142"/>
  </w:num>
  <w:num w:numId="146" w16cid:durableId="1210141375">
    <w:abstractNumId w:val="92"/>
  </w:num>
  <w:num w:numId="147" w16cid:durableId="827017269">
    <w:abstractNumId w:val="75"/>
  </w:num>
  <w:num w:numId="148" w16cid:durableId="1237279992">
    <w:abstractNumId w:val="114"/>
  </w:num>
  <w:num w:numId="149" w16cid:durableId="1390421099">
    <w:abstractNumId w:val="113"/>
  </w:num>
  <w:num w:numId="150" w16cid:durableId="1538196314">
    <w:abstractNumId w:val="60"/>
  </w:num>
  <w:num w:numId="151" w16cid:durableId="351882465">
    <w:abstractNumId w:val="71"/>
  </w:num>
  <w:num w:numId="152" w16cid:durableId="152650351">
    <w:abstractNumId w:val="45"/>
  </w:num>
  <w:num w:numId="153" w16cid:durableId="745300502">
    <w:abstractNumId w:val="73"/>
  </w:num>
  <w:num w:numId="154" w16cid:durableId="1760177467">
    <w:abstractNumId w:val="134"/>
  </w:num>
  <w:num w:numId="155" w16cid:durableId="262567293">
    <w:abstractNumId w:val="91"/>
  </w:num>
  <w:num w:numId="156" w16cid:durableId="65886374">
    <w:abstractNumId w:val="72"/>
  </w:num>
  <w:num w:numId="157" w16cid:durableId="1707754234">
    <w:abstractNumId w:val="21"/>
  </w:num>
  <w:num w:numId="158" w16cid:durableId="424613808">
    <w:abstractNumId w:val="12"/>
  </w:num>
  <w:num w:numId="159" w16cid:durableId="664431271">
    <w:abstractNumId w:val="117"/>
  </w:num>
  <w:num w:numId="160" w16cid:durableId="989401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8"/>
    <w:rsid w:val="00064F3A"/>
    <w:rsid w:val="00092F88"/>
    <w:rsid w:val="000F674A"/>
    <w:rsid w:val="001B5743"/>
    <w:rsid w:val="0026306C"/>
    <w:rsid w:val="002814FC"/>
    <w:rsid w:val="002873FD"/>
    <w:rsid w:val="002D5148"/>
    <w:rsid w:val="002F29FF"/>
    <w:rsid w:val="003819D1"/>
    <w:rsid w:val="00397522"/>
    <w:rsid w:val="003C3C24"/>
    <w:rsid w:val="004546D3"/>
    <w:rsid w:val="0046645F"/>
    <w:rsid w:val="00467303"/>
    <w:rsid w:val="0049787A"/>
    <w:rsid w:val="004C27EA"/>
    <w:rsid w:val="004F7230"/>
    <w:rsid w:val="00586A24"/>
    <w:rsid w:val="005A6270"/>
    <w:rsid w:val="005B6EF6"/>
    <w:rsid w:val="005E0607"/>
    <w:rsid w:val="00641A5B"/>
    <w:rsid w:val="0065600C"/>
    <w:rsid w:val="00880920"/>
    <w:rsid w:val="00A44A45"/>
    <w:rsid w:val="00A46AC2"/>
    <w:rsid w:val="00A53ED6"/>
    <w:rsid w:val="00A635DA"/>
    <w:rsid w:val="00BE0A71"/>
    <w:rsid w:val="00BE35E8"/>
    <w:rsid w:val="00CE4D00"/>
    <w:rsid w:val="00CE6426"/>
    <w:rsid w:val="00D340D5"/>
    <w:rsid w:val="00D9163D"/>
    <w:rsid w:val="00DA645D"/>
    <w:rsid w:val="00E1438B"/>
    <w:rsid w:val="00E44AD1"/>
    <w:rsid w:val="00E57D18"/>
    <w:rsid w:val="00EA7ECE"/>
    <w:rsid w:val="00EC5808"/>
    <w:rsid w:val="00EC79E8"/>
    <w:rsid w:val="00F35604"/>
    <w:rsid w:val="00F5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DEBE"/>
  <w15:chartTrackingRefBased/>
  <w15:docId w15:val="{E0D40D33-597D-4E70-BF45-14FF99A3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A5B"/>
    <w:pPr>
      <w:spacing w:after="0" w:line="360" w:lineRule="auto"/>
      <w:jc w:val="both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09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9"/>
    <w:unhideWhenUsed/>
    <w:qFormat/>
    <w:rsid w:val="0009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092F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9"/>
    <w:unhideWhenUsed/>
    <w:qFormat/>
    <w:rsid w:val="00092F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F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F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F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F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F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92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9"/>
    <w:semiHidden/>
    <w:rsid w:val="00092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092F8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9"/>
    <w:semiHidden/>
    <w:rsid w:val="00092F8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2F8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2F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2F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2F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2F8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99"/>
    <w:qFormat/>
    <w:rsid w:val="0009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99"/>
    <w:rsid w:val="0009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2F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92F88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09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2F88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092F8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92F88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92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92F88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092F88"/>
    <w:rPr>
      <w:b/>
      <w:bCs/>
      <w:smallCaps/>
      <w:color w:val="2F5496" w:themeColor="accent1" w:themeShade="BF"/>
      <w:spacing w:val="5"/>
    </w:rPr>
  </w:style>
  <w:style w:type="paragraph" w:styleId="ad">
    <w:name w:val="Body Text"/>
    <w:basedOn w:val="a"/>
    <w:link w:val="ae"/>
    <w:uiPriority w:val="99"/>
    <w:rsid w:val="00641A5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99"/>
    <w:rsid w:val="00641A5B"/>
    <w:rPr>
      <w:rFonts w:eastAsia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641A5B"/>
    <w:pPr>
      <w:spacing w:after="0" w:line="240" w:lineRule="auto"/>
    </w:pPr>
    <w:rPr>
      <w:rFonts w:eastAsia="Times New Roman"/>
      <w:kern w:val="0"/>
      <w:sz w:val="22"/>
      <w:szCs w:val="22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641A5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41A5B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2">
    <w:name w:val="header"/>
    <w:basedOn w:val="a"/>
    <w:link w:val="af3"/>
    <w:uiPriority w:val="99"/>
    <w:semiHidden/>
    <w:unhideWhenUsed/>
    <w:rsid w:val="00641A5B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641A5B"/>
    <w:rPr>
      <w:rFonts w:eastAsia="Times New Roman"/>
      <w:kern w:val="0"/>
      <w:sz w:val="24"/>
      <w:szCs w:val="24"/>
      <w:lang w:eastAsia="ru-RU"/>
      <w14:ligatures w14:val="none"/>
    </w:rPr>
  </w:style>
  <w:style w:type="paragraph" w:styleId="af4">
    <w:name w:val="footer"/>
    <w:basedOn w:val="a"/>
    <w:link w:val="af5"/>
    <w:uiPriority w:val="99"/>
    <w:unhideWhenUsed/>
    <w:rsid w:val="00641A5B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641A5B"/>
    <w:rPr>
      <w:rFonts w:eastAsia="Times New Roman"/>
      <w:kern w:val="0"/>
      <w:sz w:val="24"/>
      <w:szCs w:val="24"/>
      <w:lang w:eastAsia="ru-RU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641A5B"/>
    <w:pPr>
      <w:spacing w:before="480" w:after="120" w:line="276" w:lineRule="auto"/>
      <w:ind w:left="720"/>
      <w:outlineLvl w:val="9"/>
    </w:pPr>
    <w:rPr>
      <w:b/>
      <w:bCs/>
      <w:sz w:val="24"/>
      <w:szCs w:val="28"/>
    </w:rPr>
  </w:style>
  <w:style w:type="paragraph" w:styleId="11">
    <w:name w:val="toc 1"/>
    <w:basedOn w:val="a"/>
    <w:next w:val="a"/>
    <w:autoRedefine/>
    <w:uiPriority w:val="39"/>
    <w:rsid w:val="00641A5B"/>
    <w:pPr>
      <w:spacing w:after="100"/>
    </w:pPr>
  </w:style>
  <w:style w:type="character" w:styleId="af7">
    <w:name w:val="Hyperlink"/>
    <w:basedOn w:val="a0"/>
    <w:uiPriority w:val="99"/>
    <w:unhideWhenUsed/>
    <w:rsid w:val="00641A5B"/>
    <w:rPr>
      <w:color w:val="0563C1" w:themeColor="hyperlink"/>
      <w:u w:val="single"/>
    </w:rPr>
  </w:style>
  <w:style w:type="character" w:styleId="af8">
    <w:name w:val="Strong"/>
    <w:basedOn w:val="a0"/>
    <w:uiPriority w:val="22"/>
    <w:qFormat/>
    <w:rsid w:val="00641A5B"/>
    <w:rPr>
      <w:b/>
      <w:bCs/>
    </w:rPr>
  </w:style>
  <w:style w:type="paragraph" w:customStyle="1" w:styleId="af9">
    <w:name w:val="код"/>
    <w:basedOn w:val="a"/>
    <w:link w:val="afa"/>
    <w:qFormat/>
    <w:rsid w:val="00641A5B"/>
    <w:pPr>
      <w:spacing w:after="120"/>
    </w:pPr>
  </w:style>
  <w:style w:type="character" w:customStyle="1" w:styleId="afa">
    <w:name w:val="код Знак"/>
    <w:basedOn w:val="a0"/>
    <w:link w:val="af9"/>
    <w:rsid w:val="00641A5B"/>
    <w:rPr>
      <w:rFonts w:eastAsia="Times New Roman"/>
      <w:kern w:val="0"/>
      <w:sz w:val="24"/>
      <w:szCs w:val="24"/>
      <w:lang w:eastAsia="ru-RU"/>
      <w14:ligatures w14:val="none"/>
    </w:rPr>
  </w:style>
  <w:style w:type="paragraph" w:customStyle="1" w:styleId="Default">
    <w:name w:val="Default"/>
    <w:rsid w:val="00641A5B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rsid w:val="00641A5B"/>
    <w:pPr>
      <w:spacing w:after="100"/>
      <w:ind w:left="480"/>
    </w:pPr>
  </w:style>
  <w:style w:type="paragraph" w:customStyle="1" w:styleId="afb">
    <w:name w:val="Струк эл"/>
    <w:basedOn w:val="a"/>
    <w:link w:val="afc"/>
    <w:qFormat/>
    <w:rsid w:val="00641A5B"/>
    <w:pPr>
      <w:widowControl w:val="0"/>
      <w:autoSpaceDE w:val="0"/>
      <w:autoSpaceDN w:val="0"/>
      <w:adjustRightInd w:val="0"/>
      <w:ind w:firstLine="425"/>
      <w:jc w:val="center"/>
    </w:pPr>
    <w:rPr>
      <w:bCs/>
      <w:sz w:val="28"/>
      <w:szCs w:val="28"/>
    </w:rPr>
  </w:style>
  <w:style w:type="character" w:customStyle="1" w:styleId="afc">
    <w:name w:val="Струк эл Знак"/>
    <w:basedOn w:val="a0"/>
    <w:link w:val="afb"/>
    <w:rsid w:val="00641A5B"/>
    <w:rPr>
      <w:rFonts w:eastAsia="Times New Roman"/>
      <w:bCs/>
      <w:kern w:val="0"/>
      <w:lang w:eastAsia="ru-RU"/>
      <w14:ligatures w14:val="none"/>
    </w:rPr>
  </w:style>
  <w:style w:type="paragraph" w:customStyle="1" w:styleId="p191">
    <w:name w:val="p191"/>
    <w:basedOn w:val="a"/>
    <w:rsid w:val="00641A5B"/>
    <w:pPr>
      <w:spacing w:before="100" w:beforeAutospacing="1" w:after="100" w:afterAutospacing="1"/>
    </w:pPr>
  </w:style>
  <w:style w:type="paragraph" w:customStyle="1" w:styleId="p10">
    <w:name w:val="p10"/>
    <w:basedOn w:val="a"/>
    <w:rsid w:val="00641A5B"/>
    <w:pPr>
      <w:spacing w:before="100" w:beforeAutospacing="1" w:after="100" w:afterAutospacing="1"/>
    </w:pPr>
  </w:style>
  <w:style w:type="character" w:customStyle="1" w:styleId="ft109">
    <w:name w:val="ft109"/>
    <w:basedOn w:val="a0"/>
    <w:rsid w:val="00641A5B"/>
  </w:style>
  <w:style w:type="paragraph" w:customStyle="1" w:styleId="p834">
    <w:name w:val="p834"/>
    <w:basedOn w:val="a"/>
    <w:rsid w:val="00641A5B"/>
    <w:pPr>
      <w:spacing w:before="100" w:beforeAutospacing="1" w:after="100" w:afterAutospacing="1"/>
    </w:pPr>
  </w:style>
  <w:style w:type="character" w:customStyle="1" w:styleId="ft40">
    <w:name w:val="ft40"/>
    <w:basedOn w:val="a0"/>
    <w:rsid w:val="00641A5B"/>
  </w:style>
  <w:style w:type="paragraph" w:customStyle="1" w:styleId="p0">
    <w:name w:val="p0"/>
    <w:basedOn w:val="a"/>
    <w:rsid w:val="00641A5B"/>
    <w:pPr>
      <w:spacing w:before="100" w:beforeAutospacing="1" w:after="100" w:afterAutospacing="1"/>
    </w:pPr>
  </w:style>
  <w:style w:type="character" w:customStyle="1" w:styleId="ft7">
    <w:name w:val="ft7"/>
    <w:basedOn w:val="a0"/>
    <w:rsid w:val="00641A5B"/>
  </w:style>
  <w:style w:type="paragraph" w:styleId="afd">
    <w:name w:val="Normal (Web)"/>
    <w:basedOn w:val="a"/>
    <w:uiPriority w:val="99"/>
    <w:unhideWhenUsed/>
    <w:rsid w:val="00641A5B"/>
    <w:pPr>
      <w:spacing w:before="100" w:beforeAutospacing="1" w:after="100" w:afterAutospacing="1"/>
    </w:pPr>
  </w:style>
  <w:style w:type="paragraph" w:styleId="23">
    <w:name w:val="toc 2"/>
    <w:basedOn w:val="a"/>
    <w:next w:val="a"/>
    <w:autoRedefine/>
    <w:uiPriority w:val="39"/>
    <w:rsid w:val="00641A5B"/>
    <w:pPr>
      <w:tabs>
        <w:tab w:val="left" w:pos="426"/>
        <w:tab w:val="right" w:leader="dot" w:pos="9631"/>
      </w:tabs>
      <w:spacing w:after="100"/>
    </w:pPr>
  </w:style>
  <w:style w:type="character" w:customStyle="1" w:styleId="keyword">
    <w:name w:val="keyword"/>
    <w:basedOn w:val="a0"/>
    <w:rsid w:val="00641A5B"/>
  </w:style>
  <w:style w:type="paragraph" w:styleId="afe">
    <w:name w:val="footnote text"/>
    <w:basedOn w:val="a"/>
    <w:link w:val="aff"/>
    <w:rsid w:val="00641A5B"/>
    <w:rPr>
      <w:sz w:val="20"/>
      <w:szCs w:val="20"/>
    </w:rPr>
  </w:style>
  <w:style w:type="character" w:customStyle="1" w:styleId="aff">
    <w:name w:val="Текст сноски Знак"/>
    <w:basedOn w:val="a0"/>
    <w:link w:val="afe"/>
    <w:rsid w:val="00641A5B"/>
    <w:rPr>
      <w:rFonts w:eastAsia="Times New Roman"/>
      <w:kern w:val="0"/>
      <w:sz w:val="20"/>
      <w:szCs w:val="20"/>
      <w:lang w:eastAsia="ru-RU"/>
      <w14:ligatures w14:val="none"/>
    </w:rPr>
  </w:style>
  <w:style w:type="character" w:styleId="aff0">
    <w:name w:val="footnote reference"/>
    <w:rsid w:val="00641A5B"/>
    <w:rPr>
      <w:vertAlign w:val="superscript"/>
    </w:rPr>
  </w:style>
  <w:style w:type="paragraph" w:customStyle="1" w:styleId="12">
    <w:name w:val="дип1"/>
    <w:basedOn w:val="a"/>
    <w:link w:val="13"/>
    <w:qFormat/>
    <w:rsid w:val="00641A5B"/>
    <w:pPr>
      <w:keepNext/>
      <w:jc w:val="center"/>
      <w:outlineLvl w:val="0"/>
    </w:pPr>
    <w:rPr>
      <w:sz w:val="28"/>
    </w:rPr>
  </w:style>
  <w:style w:type="character" w:customStyle="1" w:styleId="13">
    <w:name w:val="дип1 Знак"/>
    <w:basedOn w:val="a0"/>
    <w:link w:val="12"/>
    <w:rsid w:val="00641A5B"/>
    <w:rPr>
      <w:rFonts w:eastAsia="Times New Roman"/>
      <w:kern w:val="0"/>
      <w:szCs w:val="24"/>
      <w:lang w:eastAsia="ru-RU"/>
      <w14:ligatures w14:val="none"/>
    </w:rPr>
  </w:style>
  <w:style w:type="character" w:customStyle="1" w:styleId="a8">
    <w:name w:val="Абзац списка Знак"/>
    <w:basedOn w:val="a0"/>
    <w:link w:val="a7"/>
    <w:uiPriority w:val="34"/>
    <w:rsid w:val="00641A5B"/>
  </w:style>
  <w:style w:type="paragraph" w:customStyle="1" w:styleId="ds-markdown-paragraph">
    <w:name w:val="ds-markdown-paragraph"/>
    <w:basedOn w:val="a"/>
    <w:rsid w:val="00641A5B"/>
    <w:pPr>
      <w:spacing w:before="100" w:beforeAutospacing="1" w:after="100" w:afterAutospacing="1" w:line="240" w:lineRule="auto"/>
      <w:jc w:val="left"/>
    </w:pPr>
  </w:style>
  <w:style w:type="character" w:styleId="aff1">
    <w:name w:val="Unresolved Mention"/>
    <w:basedOn w:val="a0"/>
    <w:uiPriority w:val="99"/>
    <w:semiHidden/>
    <w:unhideWhenUsed/>
    <w:rsid w:val="00E57D1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46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fond-kino.ru/pages/otraslevaa-analiti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DBD15-61B4-45AE-905E-330FD671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41</Pages>
  <Words>7552</Words>
  <Characters>43047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Edidovich</dc:creator>
  <cp:keywords/>
  <dc:description/>
  <cp:lastModifiedBy>Daniel Edidovich</cp:lastModifiedBy>
  <cp:revision>15</cp:revision>
  <dcterms:created xsi:type="dcterms:W3CDTF">2025-05-21T03:16:00Z</dcterms:created>
  <dcterms:modified xsi:type="dcterms:W3CDTF">2025-06-15T16:54:00Z</dcterms:modified>
</cp:coreProperties>
</file>