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Inventario de archivos relevantes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63"/>
        <w:gridCol w:w="8397"/>
      </w:tblGrid>
      <w:tr>
        <w:trPr>
          <w:tblHeader/>
        </w:trP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04</w:t>
              <w:noBreakHyphen/>
              <w:t xml:space="preserve">04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Inventario técnico de todos los archivos versionados (salvo las imágenes individuales), con su función, módulo, importancia, dependencias, observaciones y si contienen información sensible.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Generado a partir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git ls-files</w:t>
      </w:r>
      <w:r>
        <w:t xml:space="preserve"> (381 archivos): se listan los </w:t>
      </w:r>
      <w:r>
        <w:rPr>
          <w:b/>
          <w:bCs/>
        </w:rPr>
        <w:t xml:space="preserve">176</w:t>
      </w:r>
      <w:r>
        <w:t xml:space="preserve"> archivos que no son imágenes. Las </w:t>
      </w:r>
      <w:r>
        <w:rPr>
          <w:b/>
          <w:bCs/>
        </w:rPr>
        <w:t xml:space="preserve">205</w:t>
      </w:r>
      <w:r>
        <w:t xml:space="preserve"> imágenes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backend/img/</w:t>
      </w:r>
      <w:r>
        <w:t xml:space="preserve"> se resumen en </w:t>
      </w:r>
      <w:hyperlink w:history="1" r:id="rIdt65zig8xwjlx0mvvwrwh3">
        <w:r>
          <w:rPr>
            <w:color w:val="1D4ED8"/>
            <w:u w:val="single"/>
          </w:rPr>
          <w:t xml:space="preserve">02_ESTRUCTURA_REAL_DEL_CODIGO.docx</w:t>
        </w:r>
      </w:hyperlink>
      <w:r>
        <w:t xml:space="preserve"> §2. La misma información está en </w:t>
      </w:r>
      <w:hyperlink w:history="1" r:id="rIdnm3z-tfjofsy2gxdnpynp">
        <w:r>
          <w:rPr>
            <w:color w:val="1D4ED8"/>
            <w:u w:val="single"/>
          </w:rPr>
          <w:t xml:space="preserve">04_INVENTARIO_DE_ARCHIVOS_RELEVANTES.csv</w:t>
        </w:r>
      </w:hyperlink>
      <w:r>
        <w:t xml:space="preserve"> (UTF-8 con BOM, separador coma) para filtrarla en una hoja de cálculo.</w:t>
      </w:r>
    </w:p>
    <w:p>
      <w:pPr>
        <w:spacing w:after="120"/>
      </w:pPr>
      <w:r>
        <w:t xml:space="preserve">Criterios: </w:t>
      </w:r>
      <w:r>
        <w:rPr>
          <w:b/>
          <w:bCs/>
        </w:rPr>
        <w:t xml:space="preserve">Importancia</w:t>
      </w:r>
      <w:r>
        <w:t xml:space="preserve"> Crítica (sin él la aplicación no arranca o pierde seguridad), Alta, Media, Baja, Nula. </w:t>
      </w:r>
      <w:r>
        <w:rPr>
          <w:b/>
          <w:bCs/>
        </w:rPr>
        <w:t xml:space="preserve">Sensible</w:t>
      </w:r>
      <w:r>
        <w:t xml:space="preserve"> = contiene o produce secretos/datos personales; los archivos marcados nunca deben compartirse fuera del equipo autorizado.</w:t>
      </w:r>
    </w:p>
    <w:p>
      <w:pPr>
        <w:pStyle w:val="Heading2"/>
        <w:keepNext/>
      </w:pPr>
      <w:r>
        <w:t xml:space="preserve">Categorías excluidas (no inventariadas archivo por archivo)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86"/>
        <w:gridCol w:w="4676"/>
        <w:gridCol w:w="3231"/>
        <w:gridCol w:w="2367"/>
      </w:tblGrid>
      <w:tr>
        <w:trPr>
          <w:tblHeader/>
        </w:trPr>
        <w:tc>
          <w:tcPr>
            <w:tcW w:type="dxa" w:w="26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Categoría</w:t>
            </w:r>
          </w:p>
        </w:tc>
        <w:tc>
          <w:tcPr>
            <w:tcW w:type="dxa" w:w="46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Ubicación</w:t>
            </w:r>
          </w:p>
        </w:tc>
        <w:tc>
          <w:tcPr>
            <w:tcW w:type="dxa" w:w="32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Motivo</w:t>
            </w:r>
          </w:p>
        </w:tc>
        <w:tc>
          <w:tcPr>
            <w:tcW w:type="dxa" w:w="23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Acceso</w:t>
            </w:r>
          </w:p>
        </w:tc>
      </w:tr>
      <w:tr>
        <w:tc>
          <w:tcPr>
            <w:tcW w:type="dxa" w:w="26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Dependencias de terceros</w:t>
            </w:r>
          </w:p>
        </w:tc>
        <w:tc>
          <w:tcPr>
            <w:tcW w:type="dxa" w:w="46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backend/node_modules/</w:t>
            </w:r>
          </w:p>
        </w:tc>
        <w:tc>
          <w:tcPr>
            <w:tcW w:type="dxa" w:w="32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Generadas por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install</w:t>
            </w:r>
          </w:p>
        </w:tc>
        <w:tc>
          <w:tcPr>
            <w:tcW w:type="dxa" w:w="23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Libre (regenerable)</w:t>
            </w:r>
          </w:p>
        </w:tc>
      </w:tr>
      <w:tr>
        <w:tc>
          <w:tcPr>
            <w:tcW w:type="dxa" w:w="26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Historial Git</w:t>
            </w:r>
          </w:p>
        </w:tc>
        <w:tc>
          <w:tcPr>
            <w:tcW w:type="dxa" w:w="46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.git/</w:t>
            </w:r>
          </w:p>
        </w:tc>
        <w:tc>
          <w:tcPr>
            <w:tcW w:type="dxa" w:w="32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Control de versiones</w:t>
            </w:r>
          </w:p>
        </w:tc>
        <w:tc>
          <w:tcPr>
            <w:tcW w:type="dxa" w:w="23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modificar</w:t>
            </w:r>
          </w:p>
        </w:tc>
      </w:tr>
      <w:tr>
        <w:tc>
          <w:tcPr>
            <w:tcW w:type="dxa" w:w="26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Secretos locales</w:t>
            </w:r>
          </w:p>
        </w:tc>
        <w:tc>
          <w:tcPr>
            <w:tcW w:type="dxa" w:w="46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backend/.env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backend/.env.respaldo-*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n8n/.env</w:t>
            </w:r>
          </w:p>
        </w:tc>
        <w:tc>
          <w:tcPr>
            <w:tcW w:type="dxa" w:w="32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Variables con valores reales</w:t>
            </w:r>
          </w:p>
        </w:tc>
        <w:tc>
          <w:tcPr>
            <w:tcW w:type="dxa" w:w="23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Restringido</w:t>
            </w:r>
            <w:r>
              <w:rPr>
                <w:sz w:val="17"/>
                <w:szCs w:val="17"/>
              </w:rPr>
              <w:t xml:space="preserve"> — no se leyeron</w:t>
            </w:r>
          </w:p>
        </w:tc>
      </w:tr>
      <w:tr>
        <w:tc>
          <w:tcPr>
            <w:tcW w:type="dxa" w:w="26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Almacenamiento privado</w:t>
            </w:r>
          </w:p>
        </w:tc>
        <w:tc>
          <w:tcPr>
            <w:tcW w:type="dxa" w:w="46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backend/storage/</w:t>
            </w:r>
            <w:r>
              <w:rPr>
                <w:sz w:val="17"/>
                <w:szCs w:val="17"/>
              </w:rPr>
              <w:t xml:space="preserve"> (documentos cifrados, archivo de cuentas de prueba)</w:t>
            </w:r>
          </w:p>
        </w:tc>
        <w:tc>
          <w:tcPr>
            <w:tcW w:type="dxa" w:w="32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Datos personales cifrados</w:t>
            </w:r>
          </w:p>
        </w:tc>
        <w:tc>
          <w:tcPr>
            <w:tcW w:type="dxa" w:w="23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Restringido</w:t>
            </w:r>
          </w:p>
        </w:tc>
      </w:tr>
      <w:tr>
        <w:tc>
          <w:tcPr>
            <w:tcW w:type="dxa" w:w="26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Respaldos</w:t>
            </w:r>
          </w:p>
        </w:tc>
        <w:tc>
          <w:tcPr>
            <w:tcW w:type="dxa" w:w="46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respaldos-n8n/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.respaldo-pre-verificacion/</w:t>
            </w:r>
          </w:p>
        </w:tc>
        <w:tc>
          <w:tcPr>
            <w:tcW w:type="dxa" w:w="32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Credenciales n8n cifradas y código previo</w:t>
            </w:r>
          </w:p>
        </w:tc>
        <w:tc>
          <w:tcPr>
            <w:tcW w:type="dxa" w:w="23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Restringido</w:t>
            </w:r>
          </w:p>
        </w:tc>
      </w:tr>
      <w:tr>
        <w:tc>
          <w:tcPr>
            <w:tcW w:type="dxa" w:w="26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Herramientas locales</w:t>
            </w:r>
          </w:p>
        </w:tc>
        <w:tc>
          <w:tcPr>
            <w:tcW w:type="dxa" w:w="46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.aider*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backend/generarHash.js</w:t>
            </w:r>
          </w:p>
        </w:tc>
        <w:tc>
          <w:tcPr>
            <w:tcW w:type="dxa" w:w="32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Historial de herramienta y script con contraseña fija</w:t>
            </w:r>
          </w:p>
        </w:tc>
        <w:tc>
          <w:tcPr>
            <w:tcW w:type="dxa" w:w="23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Restringido</w:t>
            </w:r>
          </w:p>
        </w:tc>
      </w:tr>
      <w:tr>
        <w:tc>
          <w:tcPr>
            <w:tcW w:type="dxa" w:w="26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Imágenes subidas</w:t>
            </w:r>
          </w:p>
        </w:tc>
        <w:tc>
          <w:tcPr>
            <w:tcW w:type="dxa" w:w="46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backend/img/productos/</w:t>
            </w:r>
            <w:r>
              <w:rPr>
                <w:sz w:val="17"/>
                <w:szCs w:val="17"/>
              </w:rPr>
              <w:t xml:space="preserve"> (si existe)</w:t>
            </w:r>
          </w:p>
        </w:tc>
        <w:tc>
          <w:tcPr>
            <w:tcW w:type="dxa" w:w="32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Generadas desde el panel</w:t>
            </w:r>
          </w:p>
        </w:tc>
        <w:tc>
          <w:tcPr>
            <w:tcW w:type="dxa" w:w="23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Libre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Inventario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60"/>
        <w:gridCol w:w="1205"/>
        <w:gridCol w:w="1908"/>
        <w:gridCol w:w="1205"/>
        <w:gridCol w:w="1049"/>
        <w:gridCol w:w="2064"/>
        <w:gridCol w:w="2064"/>
        <w:gridCol w:w="1205"/>
      </w:tblGrid>
      <w:tr>
        <w:trPr>
          <w:tblHeader/>
        </w:trP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Ruta relativa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Función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Módulo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Importancia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Dependencias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Observaciones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Sensible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.gitignore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Configuración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Excluye .env, respaldos, storage, node_modules, .aider*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16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Protege secretos; mantener al día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INFORME-INSPECCION.md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Markdown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Informe previo de corrección de 20 bugs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Histórico (2026-10-13); menciona contraseña por defecto ya retirada del código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README.md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Markdown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Inicio rápido y resumen del proyecto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Encabezados residuales y referencias obsoletas (BUG</w:t>
              <w:noBreakHyphen/>
              <w:t xml:space="preserve">008)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backend/.env.example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Plantilla env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Plantilla de variables de entorno con valores de ejemplo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16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server.js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Sin secretos reales (verificado por prefijos)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backend/ASISTENTE-CATALOGO.md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Markdown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 del asistente de catálogo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11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 previa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backend/README.md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Markdown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Guía previa del backend y endpoints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Describe W5/W9 como canal de correo (obsoleto, BUG</w:t>
              <w:noBreakHyphen/>
              <w:t xml:space="preserve">008)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backend/package-lock.json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JSON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Versiones exactas de dependencias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16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npm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 editar a mano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backend/package.json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JSON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Dependencias y scripts npm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16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Crítica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npm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start, dev, test, test:integration, claves:generar, padron:importar, medir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backend/probar-mfa-n8n.js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Prueba manual de envío MFA por W5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14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src/mfaCourier.js (inexistente)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Roto: falla al requerir un módulo eliminado; envía correo real (BUG</w:t>
              <w:noBreakHyphen/>
              <w:t xml:space="preserve">009)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backend/scratch_detalle.js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Fragmento suelto de la ruta GET /api/productos/:id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06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Sin uso (BUG</w:t>
              <w:noBreakHyphen/>
              <w:t xml:space="preserve">009)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backend/scripts/crear-cuentas-prueba.js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Crea cuentas sintéticas de prueba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04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src/db.js, .env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Se niega en producción; escribe contraseñas en backend/storage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 (genera credenciales)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backend/scripts/crear-superadmin.js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Crea o promueve superadministrador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05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src/db.js, .env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Exige --confirmar-base; toca la base configurada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 (credencial inicial)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backend/scripts/generar-claves.js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Genera ENC_KEY, HMAC_KEY, JWT_SECRET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16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crypto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--escribir modifica backend/.env (con respaldo)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 (produce secretos)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backend/scripts/importar-padron.js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Fuerza la sincronización del padrón cifrado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02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src/seguridad/padron.js, PADRON_DB_URI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Lee la fuente y escribe padron_institucional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 (datos personales)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backend/scripts/medir-rendimiento.js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Mide tiempos de registro, login y aprobación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02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src/app.js, base real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Crea y borra cuentas sintéticas en la base configurada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backend/scripts/migraciones.js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Estado y reversión de migraciones versionadas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15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src/migraciones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revertir elimina tablas/columnas (destructivo)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backend/server.js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Punto de entrada: dotenv, validación, migración, workers, listen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16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Crítica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src/app.js, src/db.js, workers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Puerto por defecto 8080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backend/sql/003_registro_verificado.sql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SQL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SQL idempotente equivalente a la migración 003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15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MySQL 8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El servidor lo aplica solo vía JS; este archivo es para revisión/aplicación manual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backend/src/app.js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Construye la app Express: CORS, cabeceras, parsers, rutas, estáticos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16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Crítica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routes/*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Usada por server.js y pruebas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backend/src/assistant/indiceCatalogo.js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Índice en memoria del catálogo y FAQ (refresco)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11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db.js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Caché 60 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backend/src/assistant/llmAdapter.js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Adaptador opcional a Ollama local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11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Baja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OLLAMA_URL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Solo si ASSISTANT_MODE=llm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backend/src/assistant/motor.js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Motor de reglas del asistente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11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normalizador.js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backend/src/assistant/normalizador.js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Normalización de texto y Levenshtein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11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backend/src/assistant/sinonimos.json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JSON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Sinónimos del asistente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11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Baja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backend/src/auditoria.js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Registro de auditoría (normal y transaccional)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13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db.js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backend/src/automationAuth.js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Middleware de token x-automation-token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14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crypto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Comparación en tiempo constante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backend/src/automationOutbox.js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Worker del outbox hacia n8n (W1,W3,W6,W8,W11) y alerta de stock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14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db.js, automationSignatures.js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8 intentos, timeout 8 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backend/src/automationSignatures.js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Firma y verificación HMAC de eventos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14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crypto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backend/src/autorizacion.js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Contexto de autorización, evaluarProducto, permisos staff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05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Crítica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db.js, tenancy.js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13 permisos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backend/src/configSegura.js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Validación de secretos al arrancar; secreto JWT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16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Crítica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crypto.js, cifradoCampos.js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backend/src/crypto.js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Cifrado heredado (CRYPTO_KEY) y v2 (CRYPTO_KEYS), buffers, índices de identificadores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16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Crítica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crypto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Clave heredada derivada de texto (BUG</w:t>
              <w:noBreakHyphen/>
              <w:t xml:space="preserve">013)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backend/src/db.js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Pools MySQL, DDL tolerante, semillas, admin inicial, aplica migraciones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15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Crítica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mysql2, bcryptjs, migraciones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Contiene constante sin uso con hash bcrypt (BUG</w:t>
              <w:noBreakHyphen/>
              <w:t xml:space="preserve">007)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 (hash embebido)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backend/src/email.js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Correos de comprobantes (cliente y admin)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09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seguridad/correo.js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backend/src/emailOutbox.js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Worker de la cola correo_outbox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09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db.js, email.js, receiptTokens.js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5 intentos, cada 5 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backend/src/inventoryReservations.js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Libera reservas de inventario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07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db.js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backend/src/mfaCodes.js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Genera y compara códigos MFA (HMAC con pepper)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01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Crítica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crypto, MFA_TOKEN_PEPPER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backend/src/migraciones/001_verificacion_institucional.js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Migración 001: verificación, documentos, elegibilidad, permisos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15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Reversible con pérdida de datos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backend/src/migraciones/002_verificacion_en_compra.js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Migración 002: solicitudes, comprobaciones, identificadores, autorizaciones, superadmin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15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Reversible con pérdida de datos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backend/src/migraciones/003_registro_verificado.js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Migración 003: estado_cuenta, padrón, solicitudes de registro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15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Equivale a sql/003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backend/src/migraciones/index.js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Ejecutor de migraciones versionadas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15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Crítica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schema_migraciones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backend/src/paymentJobs.js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Expiración de pedidos pendientes (cada 60 s)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07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db.js, inventoryReservations.js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backend/src/paymentProvider.js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Proveedor de pago mock y firma de webhooks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07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crypto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Resultado determinista por centavos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backend/src/paymentProviderInstance.js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Selección del proveedor según PAYMENT_MODE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07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paymentProvider.js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sandbox/prod no implementados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backend/src/receiptService.js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Crea comprobante y encola correos al aprobar el pago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09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db.js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backend/src/receiptTokens.js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Enlaces firmados del comprobante (24 h)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09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RECEIPT_LINK_SECRET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backend/src/registroInstitucional.js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Tipos de comprador, esquemas de registro y organización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02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Crítica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zod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Fuente de /api/auth/registro/tipos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backend/src/routes/asistente.js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Router /api/asistente (mensaje, sugerencias, resumen semanal)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11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Crítica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auth.js, autorizacion.js, db.js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backend/src/routes/atencion.js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Router /api/atencion (mensaje, solicitudes de contacto, calificación)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11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Crítica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auth.js, autorizacion.js, db.js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Calificación sin límite (BUG</w:t>
              <w:noBreakHyphen/>
              <w:t xml:space="preserve">002)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backend/src/routes/auditoria.js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Router /api/auditoria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13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Crítica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auth.js, autorizacion.js, db.js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backend/src/routes/auth.js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Router /api/auth y middlewares de autenticación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01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Crítica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auth.js, autorizacion.js, db.js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backend/src/routes/automatizaciones.js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Router /api/automatizaciones (W2, W4, W11)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14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Crítica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auth.js, autorizacion.js, db.js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backend/src/routes/categorias.js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Router /api/categorias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06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Crítica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auth.js, autorizacion.js, db.js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backend/src/routes/checkout.js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Router /api/checkout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07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Crítica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auth.js, autorizacion.js, db.js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backend/src/routes/clientes.js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Router /api/clientes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10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Crítica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auth.js, autorizacion.js, db.js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backend/src/routes/comprobantes.js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Router /api/comprobantes (JSON/PDF, reenvío)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09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Crítica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auth.js, autorizacion.js, db.js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backend/src/routes/miCuenta.js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Router /api/mi-cuenta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03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Crítica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auth.js, autorizacion.js, db.js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backend/src/routes/misreportes.js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Router /api/mis-reportes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12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Crítica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auth.js, autorizacion.js, db.js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backend/src/routes/pagos.js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Router /api/pagos (webhook, simulación, estado)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07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Crítica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auth.js, autorizacion.js, db.js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backend/src/routes/pedidos.js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Router /api/pedidos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08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Crítica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auth.js, autorizacion.js, db.js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backend/src/routes/productos.js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Router /api/productos (incluye carga multipart de imágenes)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06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Crítica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auth.js, autorizacion.js, db.js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backend/src/routes/reportes.js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Router /api/reportes (mensual)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12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Crítica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auth.js, autorizacion.js, db.js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Endpoint sin autenticación (BUG</w:t>
              <w:noBreakHyphen/>
              <w:t xml:space="preserve">001)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backend/src/routes/solicitudesRegistro.js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Router /api/admin/solicitudes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02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Crítica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auth.js, autorizacion.js, db.js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backend/src/routes/verificacion.js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Router /api/verificacion (titular, staff, compra)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04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Crítica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auth.js, autorizacion.js, db.js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backend/src/seguridad/avisosN8n.js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Avisos firmados W12 en segundo plano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14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N8N_REGISTRO_*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Timeout 3 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backend/src/seguridad/captcha.js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Captcha SVG propio en memoria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01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crypto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Un solo proceso (BUG</w:t>
              <w:noBreakHyphen/>
              <w:t xml:space="preserve">010)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backend/src/seguridad/cifradoCampos.js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Cifrado por campo con AAD e índices ciegos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16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Crítica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ENC_KEY, HMAC_KEY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backend/src/seguridad/contrasenas.js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bcrypt/bcryptjs, costo, hash de relleno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01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Crítica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bcrypt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backend/src/seguridad/correo.js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Envío SMTP con nodemailer; consola en laboratorio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09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nodemailer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Dependencia con vulnerabilidad alta (BUG</w:t>
              <w:noBreakHyphen/>
              <w:t xml:space="preserve">006)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backend/src/seguridad/normalizacion.js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Normalización de NIT y nombres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02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backend/src/seguridad/padron.js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Verificación en padrón y sincronización periódica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02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Crítica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mysql2, cifradoCampos.js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Fuente solo lectura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backend/src/seguridad/registroVerificado.js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Procesa registro en lote transaccional; retos MFA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02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Crítica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db.js (poolTransacciones)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backend/src/tenancy.js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Catálogo de instituciones y datos públicos de invitado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05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backend/src/verificacion.js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Máquina de estados de verificación y almacenamiento de documentos cifrados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04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Crítica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crypto.js, fs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DOCUMENTOS_DIR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backend/src/verificacionCompra.js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Solicitudes, comprobaciones, tabla de decisión, autorizaciones de compra, resultados n8n, mantenimiento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04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Crítica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db.js, crypto.js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backend/src/verificacionJobs.js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Job de mantenimiento de verificaciones (5 min)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04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verificacionCompra.js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backend/test/account-registration-phase0.spec.js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Prueba unitaria (Jest)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Pruebas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BD simulada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Aprobada el 2026-10-16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backend/test/assistant.spec.js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Prueba unitaria (Jest)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Pruebas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BD simulada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Aprobada el 2026-10-16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backend/test/automation.test.js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Prueba unitaria (node:test)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Pruebas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BD simulada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Aprobada el 2026-10-16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backend/test/db-account-migration.spec.js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Prueba unitaria (Jest)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Pruebas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BD simulada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Aprobada el 2026-10-16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backend/test/integration/ayudantes.js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Prueba de integración contra MySQL local (borra tablas)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Pruebas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MySQL Docker, TEST_DB_*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 ejecutada el 2026-10-16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backend/test/integration/compra-verificada.int.spec.js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Prueba de integración contra MySQL local (borra tablas)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Pruebas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MySQL Docker, TEST_DB_*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 ejecutada el 2026-10-16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backend/test/integration/verificacion.int.spec.js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Prueba de integración contra MySQL local (borra tablas)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Pruebas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MySQL Docker, TEST_DB_*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 ejecutada el 2026-10-16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backend/test/mi-cuenta.spec.js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Prueba unitaria (Jest)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Pruebas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BD simulada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Aprobada el 2026-10-16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backend/test/paymentJobs.test.js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Prueba unitaria (node:test)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Pruebas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BD simulada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Aprobada el 2026-10-16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backend/test/receiptEmail.test.js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Prueba unitaria (node:test)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Pruebas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BD simulada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Aprobada el 2026-10-16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backend/test/receiptService.test.js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Prueba unitaria (node:test)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Pruebas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BD simulada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Aprobada el 2026-10-16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backend/test/receiptTokens.test.js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Prueba unitaria (node:test)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Pruebas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BD simulada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Aprobada el 2026-10-16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backend/test/registro-verificado.test.js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Prueba unitaria (node:test)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Pruebas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BD simulada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Aprobada el 2026-10-16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backend/test/tenancy.test.js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Prueba unitaria (node:test)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Pruebas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BD simulada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Aprobada el 2026-10-16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backend/test/ui/servidor-prueba.js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Servidor de prueba en :8091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Pruebas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MySQL Docker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 ejecutada el 2026-10-16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backend/test/ui/ui-e2e.js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Prueba de interfaz jsdom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Pruebas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MySQL Docker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 ejecutada el 2026-10-16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backend/test/verificacion-compra.test.js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Prueba unitaria (node:test)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Pruebas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BD simulada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Aprobada el 2026-10-16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docs/ARQUITECTURA_ACTUAL.md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Markdown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 previa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Conservada en su lugar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docs/ARQUITECTURA_OBJETIVO.md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Markdown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 previa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Conservada en su lugar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docs/ARQUITECTURA_VERIFICACION.md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Markdown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 previa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Conservada en su lugar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docs/AUDITORIA_TECNICA.md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Markdown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 previa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Conservada en su lugar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docs/CHANGELOG.md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Markdown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 previa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Conservada en su lugar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docs/FLUJO_AUTENTICACION_ACTUAL.md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Markdown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 previa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Conservada en su lugar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docs/FLUJO_N8N_VERIFICACION.md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Markdown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 previa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Conservada en su lugar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docs/Flujos-n8n.docx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Word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 previa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Conservada en su lugar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docs/GUIA_INSTALACION_Y_DESPLIEGUE.md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Markdown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 previa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Conservada en su lugar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docs/INVENTARIO_FUNCIONALIDADES.md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Markdown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 previa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Conservada en su lugar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docs/MATRIZ_ELEGIBILIDAD_PRODUCTOS.md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Markdown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 previa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Conservada en su lugar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docs/MATRIZ_FALSOS_POSITIVOS_NEGATIVOS.md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Markdown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 previa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Conservada en su lugar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docs/MATRIZ_NORMATIVA_COLOMBIA.md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Markdown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 previa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Conservada en su lugar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docs/MODELO_AMENAZAS.md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Markdown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 previa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Conservada en su lugar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docs/MODELO_DATOS.md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Markdown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 previa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Conservada en su lugar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docs/PLAN_PRUEBAS.md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Markdown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 previa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Conservada en su lugar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docs/POLITICA_VERIFICACION_IDENTIDAD.md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Markdown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 previa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Conservada en su lugar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docs/REGISTRO_VERIFICADO.md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Markdown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 previa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Conservada en su lugar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docs/RESULTADOS_PRUEBAS.md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Markdown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 previa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Conservada en su lugar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docs/SUPERUSUARIO_Y_CUENTAS_PRUEBA.md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Markdown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 previa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Conservada en su lugar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docs/TRATAMIENTO_DATOS_PERSONALES.md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Markdown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 previa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Conservada en su lugar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docs/VARIABLES_ENTORNO.md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Markdown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 previa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Conservada en su lugar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docs/VIABILIDAD_SIGEP_DATOS_ABIERTOS.md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Markdown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 previa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Conservada en su lugar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docs/arquitectura-multitenant.md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Markdown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 previa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Conservada en su lugar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docs/catalogo-institucionales-referencias.csv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CSV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 previa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Conservada en su lugar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docs/catalogos-institucionales.md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Markdown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 previa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Conservada en su lugar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docs/inteligencia-mercado-b2g-colombia.md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Markdown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 previa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Conservada en su lugar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file.md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Markdown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Archivo vacío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Ninguno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Residual (BUG</w:t>
              <w:noBreakHyphen/>
              <w:t xml:space="preserve">009)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frontend/admin-clientes.html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HTML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Panel de clientes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10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js/auth.js, js/global-layout.js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frontend/admin-dashboard.html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HTML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Dashboard administrativo con Chart.js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12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js/auth.js, js/global-layout.js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frontend/admin-pedidos.html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HTML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Gestión de pedidos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08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js/auth.js, js/global-layout.js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frontend/admin-productos.html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HTML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Gestión de productos y categorías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06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js/auth.js, js/global-layout.js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frontend/admin-solicitudes.html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HTML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Aprobación de solicitudes de registro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02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js/auth.js, js/global-layout.js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frontend/admin-verificaciones.html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HTML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Revisión de verificaciones, cumplimiento, permisos y diagnóstico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04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js/auth.js, js/global-layout.js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frontend/cambiar-password.html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HTML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Cambio de contraseña (incl. inicial obligatoria)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03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js/auth.js, js/global-layout.js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frontend/checkout.html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HTML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Checkout en tres pasos, pago mock, comprobante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07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js/auth.js, js/global-layout.js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frontend/contacto.html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HTML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Solicitudes de contacto institucional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11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js/auth.js, js/global-layout.js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frontend/css/admin-console.css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CSS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Hoja de estilos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17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Baja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Bootstrap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frontend/css/catalogo.css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CSS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Hoja de estilos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17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Baja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Bootstrap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frontend/css/global-ui.css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CSS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Hoja de estilos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17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Baja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Bootstrap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frontend/css/registro-premium.css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CSS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Hoja de estilos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17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Baja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Bootstrap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frontend/css/style.css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CSS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Hoja de estilos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17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Baja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Bootstrap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frontend/css/tenant-ui.css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CSS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Hoja de estilos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17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Baja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Bootstrap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frontend/css/theme-modern.css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CSS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Hoja de estilos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17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Baja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Bootstrap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frontend/css/verificacion.css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CSS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Hoja de estilos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17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Baja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Bootstrap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frontend/historial.html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HTML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Historial de pedidos y comprobantes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08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js/auth.js, js/global-layout.js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frontend/index.html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HTML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Catálogo con carrito y asistente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06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js/auth.js, js/global-layout.js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frontend/js/admin-solicitudes-contador.js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Contador de solicitudes pendientes en el menú (cada 12 s)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02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auth.js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frontend/js/auth.js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Sesión en localStorage, API_BASE, refresh, logout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01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auth.js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API_BASE fijo (BUG</w:t>
              <w:noBreakHyphen/>
              <w:t xml:space="preserve">003); tokens en localStorage (BUG</w:t>
              <w:noBreakHyphen/>
              <w:t xml:space="preserve">011)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frontend/js/captcha.js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Carga del captcha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01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auth.js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frontend/js/cart.js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Carrito en localStorage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07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auth.js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frontend/js/chatbot.js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Widget del asistente y calificación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11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auth.js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frontend/js/checkout-autofill.js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Prellenado del checkout con el perfil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07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auth.js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frontend/js/global-layout.js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Plantilla y menú común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17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auth.js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frontend/js/i18n.js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Traducciones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17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auth.js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frontend/js/imagenes.js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Resolución de imágenes de productos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06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auth.js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frontend/js/navbar.js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Menú de navegación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17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auth.js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frontend/js/registro-wizard.js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Asistente del formulario de registro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02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auth.js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frontend/js/reportes.js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Gráficos del reporte mensual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12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auth.js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frontend/landing.html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HTML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Portada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17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js/auth.js, js/global-layout.js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frontend/leyes.html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HTML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Normatividad informativa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17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js/auth.js, js/global-layout.js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frontend/login.html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HTML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Inicio de sesión con captcha y MFA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01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js/auth.js, js/global-layout.js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frontend/mi-verificacion.html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HTML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Verificación institucional del titular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04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js/auth.js, js/global-layout.js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frontend/mis-pedidos.html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HTML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Pedidos del cliente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08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js/auth.js, js/global-layout.js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frontend/mis-reportes.html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HTML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Reportes/sugerencias del cliente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12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js/auth.js, js/global-layout.js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frontend/producto-detalle.html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HTML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Detalle de producto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06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js/auth.js, js/global-layout.js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frontend/registro.html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HTML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Solicitud de cuenta (asistente por pasos)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02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js/auth.js, js/global-layout.js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frontend/reportes.html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HTML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Reporte mensual con Chart.js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12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js/auth.js, js/global-layout.js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n8n/docker-compose.yml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YAML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Servicio n8n en Docker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14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.env de n8n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Valores en n8n/.env (no versionado)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n8n/generar-w11.js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Generador del JSON de W11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14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Sobrescribe el JSON del workflow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n8n/generar-w12.js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JavaScript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Generador del JSON de W12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14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Sobrescribe el JSON del workflow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n8n/workflows/W1-alerta-pagos.json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JSON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Workflow n8n W1 importable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14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n8n 1.110.1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active:false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n8n/workflows/W10-contexto-institucional.json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JSON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Workflow n8n W10 importable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14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n8n 1.110.1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active:false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n8n/workflows/W11-verificacion-compra.json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JSON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Workflow n8n W11 importable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14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n8n 1.110.1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active:false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n8n/workflows/W12-avisos-registro.json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JSON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Workflow n8n W12 importable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14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n8n 1.110.1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active:false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n8n/workflows/W2-resumen-diario.json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JSON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Workflow n8n W2 importable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14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n8n 1.110.1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active:false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n8n/workflows/W3-alerta-stock-bajo.json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JSON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Workflow n8n W3 importable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14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n8n 1.110.1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active:false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n8n/workflows/W4-expirar-pedidos.json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JSON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Workflow n8n W4 importable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14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n8n 1.110.1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active:false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n8n/workflows/W5-mfa-email.json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JSON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Workflow n8n W5 importable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14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n8n 1.110.1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active:false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n8n/workflows/W6-asistente-escalado.json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JSON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Workflow n8n W6 importable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14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n8n 1.110.1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active:false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n8n/workflows/W7-resumen-preguntas-asistente.json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JSON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Workflow n8n W7 importable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14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n8n 1.110.1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active:false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n8n/workflows/W8-notificaciones-cuenta.json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JSON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Workflow n8n W8 importable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14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n8n 1.110.1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active:false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n8n/workflows/W9-comprobantes-email.json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JSON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Workflow n8n W9 importable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14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n8n 1.110.1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active:false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package-lock.json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JSON</w:t>
            </w:r>
          </w:p>
        </w:tc>
        <w:tc>
          <w:tcPr>
            <w:tcW w:type="dxa" w:w="1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Lockfile raíz sin dependencias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Ninguno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Baja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2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 hay package.json en la raíz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Observaciones del inventario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[OBS]</w:t>
      </w:r>
      <w:r>
        <w:t xml:space="preserve"> Archivos residuales o rotos: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file.md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backend/scratch_detalle.js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backend/probar-mfa-n8n.js</w:t>
      </w:r>
      <w:r>
        <w:t xml:space="preserve"> (BUG</w:t>
        <w:noBreakHyphen/>
        <w:t xml:space="preserve">009). El último requiere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src/mfaCourier.js</w:t>
      </w:r>
      <w:r>
        <w:t xml:space="preserve">, que ya no existe.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[OBS]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backend/src/db.js</w:t>
      </w:r>
      <w:r>
        <w:t xml:space="preserve"> contiene la constante sin uso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USUARIOS_SEED</w:t>
      </w:r>
      <w:r>
        <w:t xml:space="preserve"> con un hash bcrypt (BUG</w:t>
        <w:noBreakHyphen/>
        <w:t xml:space="preserve">007). No se reproduce aquí.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[REC]</w:t>
      </w:r>
      <w:r>
        <w:t xml:space="preserve"> Retirar los archivos residuales y la constante en una tarea de mantenimiento separada, con revisión.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jtfsm33ehjqoi9xuvy1vx">
        <w:r>
          <w:rPr>
            <w:color w:val="1D4ED8"/>
            <w:u w:val="single"/>
          </w:rPr>
          <w:t xml:space="preserve">02_ESTRUCTURA_REAL_DEL_CODIGO.docx</w:t>
        </w:r>
      </w:hyperlink>
      <w:r>
        <w:t xml:space="preserve"> · </w:t>
      </w:r>
      <w:hyperlink w:history="1" r:id="rIdhmhr6-grhzxo09su2lvxd">
        <w:r>
          <w:rPr>
            <w:color w:val="1D4ED8"/>
            <w:u w:val="single"/>
          </w:rPr>
          <w:t xml:space="preserve">03_MODULOS_Y_RESPONSABILIDADES.docx</w:t>
        </w:r>
      </w:hyperlink>
      <w:r>
        <w:t xml:space="preserve"> · </w:t>
      </w:r>
      <w:hyperlink w:history="1" r:id="rIdxoo055b94tv9kvtje0ban">
        <w:r>
          <w:rPr>
            <w:color w:val="1D4ED8"/>
            <w:u w:val="single"/>
          </w:rPr>
          <w:t xml:space="preserve">15_INVENTARIO_DE_SCRIPTS.docx</w:t>
        </w:r>
      </w:hyperlink>
    </w:p>
    <w:sectPr>
      <w:headerReference w:type="default" r:id="rId6"/>
      <w:footerReference w:type="default" r:id="rId7"/>
      <w:pgSz w:w="15840" w:h="12240" w:orient="landscape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Inventario de archivos relevantes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t65zig8xwjlx0mvvwrwh3" Type="http://schemas.openxmlformats.org/officeDocument/2006/relationships/hyperlink" Target="02_ESTRUCTURA_REAL_DEL_CODIGO.docx" TargetMode="External"/><Relationship Id="rIdnm3z-tfjofsy2gxdnpynp" Type="http://schemas.openxmlformats.org/officeDocument/2006/relationships/hyperlink" Target="04_INVENTARIO_DE_ARCHIVOS_RELEVANTES.csv" TargetMode="External"/><Relationship Id="rIdjtfsm33ehjqoi9xuvy1vx" Type="http://schemas.openxmlformats.org/officeDocument/2006/relationships/hyperlink" Target="02_ESTRUCTURA_REAL_DEL_CODIGO.docx" TargetMode="External"/><Relationship Id="rIdhmhr6-grhzxo09su2lvxd" Type="http://schemas.openxmlformats.org/officeDocument/2006/relationships/hyperlink" Target="03_MODULOS_Y_RESPONSABILIDADES.docx" TargetMode="External"/><Relationship Id="rIdxoo055b94tv9kvtje0ban" Type="http://schemas.openxmlformats.org/officeDocument/2006/relationships/hyperlink" Target="15_INVENTARIO_DE_SCRIPTS.docx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Inventario de archivos relevantes</dc:title>
  <dc:creator>Suministros Institucionales — documentación del proyecto</dc:creator>
  <dc:description>Generado a partir de 04_DESARROLLO/04_INVENTARIO_DE_ARCHIVOS_RELEVANTES.md</dc:description>
  <cp:lastModifiedBy>Un-named</cp:lastModifiedBy>
  <cp:revision>1</cp:revision>
  <dcterms:created xsi:type="dcterms:W3CDTF">2026-10-16T16:29:39.499Z</dcterms:created>
  <dcterms:modified xsi:type="dcterms:W3CDTF">2026-10-16T16:29:39.499Z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