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Solución de problemas conocidos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63"/>
        <w:gridCol w:w="8397"/>
      </w:tblGrid>
      <w:tr>
        <w:trPr>
          <w:tblHeader/>
        </w:trP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04</w:t>
              <w:noBreakHyphen/>
              <w:t xml:space="preserve">14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Guía rápida para diagnosticar los errores que el código y la documentación previa ya anticipan.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rPr>
          <w:b/>
          <w:bCs/>
        </w:rPr>
        <w:t xml:space="preserve">[OBS]</w:t>
      </w:r>
      <w:r>
        <w:t xml:space="preserve"> Cada síntoma corresponde a un mensaje o condición presente en el código (archivo indicado) o en la documentación previa. Las soluciones son de entorno de desarrollo; no se reprodujeron en esta auditoría salvo indicación.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81"/>
        <w:gridCol w:w="3212"/>
        <w:gridCol w:w="2917"/>
        <w:gridCol w:w="3297"/>
        <w:gridCol w:w="2853"/>
      </w:tblGrid>
      <w:tr>
        <w:trPr>
          <w:tblHeader/>
        </w:trPr>
        <w:tc>
          <w:tcPr>
            <w:tcW w:type="dxa" w:w="6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3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Síntoma</w:t>
            </w:r>
          </w:p>
        </w:tc>
        <w:tc>
          <w:tcPr>
            <w:tcW w:type="dxa" w:w="29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Causa</w:t>
            </w:r>
          </w:p>
        </w:tc>
        <w:tc>
          <w:tcPr>
            <w:tcW w:type="dxa" w:w="3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Solución</w:t>
            </w:r>
          </w:p>
        </w:tc>
        <w:tc>
          <w:tcPr>
            <w:tcW w:type="dxa" w:w="28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Evidencia</w:t>
            </w:r>
          </w:p>
        </w:tc>
      </w:tr>
      <w:tr>
        <w:tc>
          <w:tcPr>
            <w:tcW w:type="dxa" w:w="6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P-01</w:t>
            </w:r>
          </w:p>
        </w:tc>
        <w:tc>
          <w:tcPr>
            <w:tcW w:type="dxa" w:w="3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[server] El puerto 8081 ya está en uso: hay OTRO backend corriendo</w:t>
            </w:r>
          </w:p>
        </w:tc>
        <w:tc>
          <w:tcPr>
            <w:tcW w:type="dxa" w:w="29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EADDRINUSE</w:t>
            </w:r>
          </w:p>
        </w:tc>
        <w:tc>
          <w:tcPr>
            <w:tcW w:type="dxa" w:w="3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Cerrar el otro proceso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netstat -ano | findstr :8081</w:t>
            </w:r>
            <w:r>
              <w:rPr>
                <w:sz w:val="17"/>
                <w:szCs w:val="17"/>
              </w:rPr>
              <w:t xml:space="preserve"> en Windows) o cambiar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PORT</w:t>
            </w:r>
          </w:p>
        </w:tc>
        <w:tc>
          <w:tcPr>
            <w:tcW w:type="dxa" w:w="28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backend/server.js</w:t>
            </w:r>
          </w:p>
        </w:tc>
      </w:tr>
      <w:tr>
        <w:tc>
          <w:tcPr>
            <w:tcW w:type="dxa" w:w="6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P-02</w:t>
            </w:r>
          </w:p>
        </w:tc>
        <w:tc>
          <w:tcPr>
            <w:tcW w:type="dxa" w:w="3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[server] No se pudo iniciar … Configuración insegura: JWT_SECRET falta…</w:t>
            </w:r>
          </w:p>
        </w:tc>
        <w:tc>
          <w:tcPr>
            <w:tcW w:type="dxa" w:w="29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JWT_SECRET</w:t>
            </w:r>
            <w:r>
              <w:rPr>
                <w:sz w:val="17"/>
                <w:szCs w:val="17"/>
              </w:rPr>
              <w:t xml:space="preserve"> &lt;32, de ejemplo o ausente;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ENC_KEY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HMAC_KEY</w:t>
            </w:r>
            <w:r>
              <w:rPr>
                <w:sz w:val="17"/>
                <w:szCs w:val="17"/>
              </w:rPr>
              <w:t xml:space="preserve"> ausentes o inválidas</w:t>
            </w:r>
          </w:p>
        </w:tc>
        <w:tc>
          <w:tcPr>
            <w:tcW w:type="dxa" w:w="3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npm run claves:generar</w:t>
            </w:r>
            <w:r>
              <w:rPr>
                <w:sz w:val="17"/>
                <w:szCs w:val="17"/>
              </w:rPr>
              <w:t xml:space="preserve"> y reiniciar</w:t>
            </w:r>
          </w:p>
        </w:tc>
        <w:tc>
          <w:tcPr>
            <w:tcW w:type="dxa" w:w="28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backend/src/configSegura.js</w:t>
            </w:r>
          </w:p>
        </w:tc>
      </w:tr>
      <w:tr>
        <w:tc>
          <w:tcPr>
            <w:tcW w:type="dxa" w:w="6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P-03</w:t>
            </w:r>
          </w:p>
        </w:tc>
        <w:tc>
          <w:tcPr>
            <w:tcW w:type="dxa" w:w="3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El arranque falla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CRYPTO_KEYS o CRYPTO_KEY_ACTIVA no son válidos</w:t>
            </w:r>
          </w:p>
        </w:tc>
        <w:tc>
          <w:tcPr>
            <w:tcW w:type="dxa" w:w="29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Formato del anillo incorrecto</w:t>
            </w:r>
          </w:p>
        </w:tc>
        <w:tc>
          <w:tcPr>
            <w:tcW w:type="dxa" w:w="3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Formato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k1:&lt;base64 de 32 bytes&gt;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CRYPTO_KEY_ACTIVA=k1</w:t>
            </w:r>
          </w:p>
        </w:tc>
        <w:tc>
          <w:tcPr>
            <w:tcW w:type="dxa" w:w="28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configSegura.js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crypto.js</w:t>
            </w:r>
          </w:p>
        </w:tc>
      </w:tr>
      <w:tr>
        <w:tc>
          <w:tcPr>
            <w:tcW w:type="dxa" w:w="6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P-04</w:t>
            </w:r>
          </w:p>
        </w:tc>
        <w:tc>
          <w:tcPr>
            <w:tcW w:type="dxa" w:w="3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ASSISTANT_MODE debe ser rules o llm</w:t>
            </w:r>
          </w:p>
        </w:tc>
        <w:tc>
          <w:tcPr>
            <w:tcW w:type="dxa" w:w="29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Valor inválido</w:t>
            </w:r>
          </w:p>
        </w:tc>
        <w:tc>
          <w:tcPr>
            <w:tcW w:type="dxa" w:w="3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Corregir o eliminar la variable</w:t>
            </w:r>
          </w:p>
        </w:tc>
        <w:tc>
          <w:tcPr>
            <w:tcW w:type="dxa" w:w="28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server.js</w:t>
            </w:r>
          </w:p>
        </w:tc>
      </w:tr>
      <w:tr>
        <w:tc>
          <w:tcPr>
            <w:tcW w:type="dxa" w:w="6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P-05</w:t>
            </w:r>
          </w:p>
        </w:tc>
        <w:tc>
          <w:tcPr>
            <w:tcW w:type="dxa" w:w="3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CORS_ORIGINS debe configurarse … en producción</w:t>
            </w:r>
          </w:p>
        </w:tc>
        <w:tc>
          <w:tcPr>
            <w:tcW w:type="dxa" w:w="29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NODE_ENV=production</w:t>
            </w:r>
            <w:r>
              <w:rPr>
                <w:sz w:val="17"/>
                <w:szCs w:val="17"/>
              </w:rPr>
              <w:t xml:space="preserve"> sin orígenes</w:t>
            </w:r>
          </w:p>
        </w:tc>
        <w:tc>
          <w:tcPr>
            <w:tcW w:type="dxa" w:w="3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Definir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CORS_ORIGINS</w:t>
            </w:r>
          </w:p>
        </w:tc>
        <w:tc>
          <w:tcPr>
            <w:tcW w:type="dxa" w:w="28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src/app.js</w:t>
            </w:r>
          </w:p>
        </w:tc>
      </w:tr>
      <w:tr>
        <w:tc>
          <w:tcPr>
            <w:tcW w:type="dxa" w:w="6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P-06</w:t>
            </w:r>
          </w:p>
        </w:tc>
        <w:tc>
          <w:tcPr>
            <w:tcW w:type="dxa" w:w="3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Error de CORS al abrir el HTML con doble clic</w:t>
            </w:r>
          </w:p>
        </w:tc>
        <w:tc>
          <w:tcPr>
            <w:tcW w:type="dxa" w:w="29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file://</w:t>
            </w:r>
            <w:r>
              <w:rPr>
                <w:sz w:val="17"/>
                <w:szCs w:val="17"/>
              </w:rPr>
              <w:t xml:space="preserve"> envía origen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null</w:t>
            </w:r>
            <w:r>
              <w:rPr>
                <w:sz w:val="17"/>
                <w:szCs w:val="17"/>
              </w:rPr>
              <w:t xml:space="preserve">, no permitido</w:t>
            </w:r>
          </w:p>
        </w:tc>
        <w:tc>
          <w:tcPr>
            <w:tcW w:type="dxa" w:w="3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Abrir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http://localhost:8081/</w:t>
            </w:r>
            <w:r>
              <w:rPr>
                <w:sz w:val="17"/>
                <w:szCs w:val="17"/>
              </w:rPr>
              <w:t xml:space="preserve"> o Live Server 5500/5501</w:t>
            </w:r>
          </w:p>
        </w:tc>
        <w:tc>
          <w:tcPr>
            <w:tcW w:type="dxa" w:w="28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src/app.js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README.md</w:t>
            </w:r>
          </w:p>
        </w:tc>
      </w:tr>
      <w:tr>
        <w:tc>
          <w:tcPr>
            <w:tcW w:type="dxa" w:w="6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P-07</w:t>
            </w:r>
          </w:p>
        </w:tc>
        <w:tc>
          <w:tcPr>
            <w:tcW w:type="dxa" w:w="3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El frontend no conecta con la API</w:t>
            </w:r>
          </w:p>
        </w:tc>
        <w:tc>
          <w:tcPr>
            <w:tcW w:type="dxa" w:w="29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API_BASE</w:t>
            </w:r>
            <w:r>
              <w:rPr>
                <w:sz w:val="17"/>
                <w:szCs w:val="17"/>
              </w:rPr>
              <w:t xml:space="preserve"> fijo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http://localhost:8081</w:t>
            </w:r>
          </w:p>
        </w:tc>
        <w:tc>
          <w:tcPr>
            <w:tcW w:type="dxa" w:w="3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Ejecutar el backend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PORT=8081</w:t>
            </w:r>
            <w:r>
              <w:rPr>
                <w:sz w:val="17"/>
                <w:szCs w:val="17"/>
              </w:rPr>
              <w:t xml:space="preserve"> (BUG</w:t>
              <w:noBreakHyphen/>
              <w:t xml:space="preserve">003)</w:t>
            </w:r>
          </w:p>
        </w:tc>
        <w:tc>
          <w:tcPr>
            <w:tcW w:type="dxa" w:w="28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frontend/js/auth.js</w:t>
            </w:r>
          </w:p>
        </w:tc>
      </w:tr>
      <w:tr>
        <w:tc>
          <w:tcPr>
            <w:tcW w:type="dxa" w:w="6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P-08</w:t>
            </w:r>
          </w:p>
        </w:tc>
        <w:tc>
          <w:tcPr>
            <w:tcW w:type="dxa" w:w="3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Errores de conexión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Too many connections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ER_CON_COUNT_ERROR</w:t>
            </w:r>
            <w:r>
              <w:rPr>
                <w:sz w:val="17"/>
                <w:szCs w:val="17"/>
              </w:rPr>
              <w:t xml:space="preserve"> o esperas largas</w:t>
            </w:r>
          </w:p>
        </w:tc>
        <w:tc>
          <w:tcPr>
            <w:tcW w:type="dxa" w:w="29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Plan gratuito con 5 conexiones; servidor usa 4</w:t>
            </w:r>
          </w:p>
        </w:tc>
        <w:tc>
          <w:tcPr>
            <w:tcW w:type="dxa" w:w="3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Detener el servidor antes de scripts; no subir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DB_CONNECTION_LIMIT</w:t>
            </w:r>
          </w:p>
        </w:tc>
        <w:tc>
          <w:tcPr>
            <w:tcW w:type="dxa" w:w="28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src/db.js</w:t>
            </w:r>
            <w:r>
              <w:rPr>
                <w:sz w:val="17"/>
                <w:szCs w:val="17"/>
              </w:rPr>
              <w:t xml:space="preserve">, memoria del proyecto</w:t>
            </w:r>
          </w:p>
        </w:tc>
      </w:tr>
      <w:tr>
        <w:tc>
          <w:tcPr>
            <w:tcW w:type="dxa" w:w="6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P-09</w:t>
            </w:r>
          </w:p>
        </w:tc>
        <w:tc>
          <w:tcPr>
            <w:tcW w:type="dxa" w:w="3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Clientes heredados sin precios o productos restringidos sin venta tras migrar</w:t>
            </w:r>
          </w:p>
        </w:tc>
        <w:tc>
          <w:tcPr>
            <w:tcW w:type="dxa" w:w="29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Efecto de la migración 001/002</w:t>
            </w:r>
          </w:p>
        </w:tc>
        <w:tc>
          <w:tcPr>
            <w:tcW w:type="dxa" w:w="3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Revisar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admin-verificaciones.html</w:t>
            </w:r>
            <w:r>
              <w:rPr>
                <w:sz w:val="17"/>
                <w:szCs w:val="17"/>
              </w:rPr>
              <w:t xml:space="preserve">; ver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docs/AUDITORIA_TECNICA.md</w:t>
            </w:r>
            <w:r>
              <w:rPr>
                <w:sz w:val="17"/>
                <w:szCs w:val="17"/>
              </w:rPr>
              <w:t xml:space="preserve"> §7</w:t>
            </w:r>
          </w:p>
        </w:tc>
        <w:tc>
          <w:tcPr>
            <w:tcW w:type="dxa" w:w="28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migraciones/001…</w:t>
            </w:r>
          </w:p>
        </w:tc>
      </w:tr>
      <w:tr>
        <w:tc>
          <w:tcPr>
            <w:tcW w:type="dxa" w:w="6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P-10</w:t>
            </w:r>
          </w:p>
        </w:tc>
        <w:tc>
          <w:tcPr>
            <w:tcW w:type="dxa" w:w="3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llega el código MFA</w:t>
            </w:r>
          </w:p>
        </w:tc>
        <w:tc>
          <w:tcPr>
            <w:tcW w:type="dxa" w:w="29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Sin SMTP: el código se imprime en consola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[correo-laboratorio]</w:t>
            </w:r>
            <w:r>
              <w:rPr>
                <w:sz w:val="17"/>
                <w:szCs w:val="17"/>
              </w:rPr>
              <w:t xml:space="preserve">; Mailpit apagado</w:t>
            </w:r>
          </w:p>
        </w:tc>
        <w:tc>
          <w:tcPr>
            <w:tcW w:type="dxa" w:w="3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Revisar consola 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http://localhost:8025</w:t>
            </w:r>
            <w:r>
              <w:rPr>
                <w:sz w:val="17"/>
                <w:szCs w:val="17"/>
              </w:rPr>
              <w:t xml:space="preserve">; en producción sin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SMTP_HOST</w:t>
            </w:r>
            <w:r>
              <w:rPr>
                <w:sz w:val="17"/>
                <w:szCs w:val="17"/>
              </w:rPr>
              <w:t xml:space="preserve"> el servidor no arranca</w:t>
            </w:r>
          </w:p>
        </w:tc>
        <w:tc>
          <w:tcPr>
            <w:tcW w:type="dxa" w:w="28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src/seguridad/correo.js</w:t>
            </w:r>
          </w:p>
        </w:tc>
      </w:tr>
      <w:tr>
        <w:tc>
          <w:tcPr>
            <w:tcW w:type="dxa" w:w="6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P-11</w:t>
            </w:r>
          </w:p>
        </w:tc>
        <w:tc>
          <w:tcPr>
            <w:tcW w:type="dxa" w:w="3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530 5.7.0 Must issue a STARTTLS command first</w:t>
            </w:r>
          </w:p>
        </w:tc>
        <w:tc>
          <w:tcPr>
            <w:tcW w:type="dxa" w:w="29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SMTP en puerto 587 sin STARTTLS</w:t>
            </w:r>
          </w:p>
        </w:tc>
        <w:tc>
          <w:tcPr>
            <w:tcW w:type="dxa" w:w="3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587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SMTP_SECURE=false</w:t>
            </w:r>
            <w:r>
              <w:rPr>
                <w:sz w:val="17"/>
                <w:szCs w:val="17"/>
              </w:rPr>
              <w:t xml:space="preserve"> (STARTTLS) o 465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SMTP_SECURE=true</w:t>
            </w:r>
          </w:p>
        </w:tc>
        <w:tc>
          <w:tcPr>
            <w:tcW w:type="dxa" w:w="28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backend/README.md</w:t>
            </w:r>
          </w:p>
        </w:tc>
      </w:tr>
      <w:tr>
        <w:tc>
          <w:tcPr>
            <w:tcW w:type="dxa" w:w="6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P-12</w:t>
            </w:r>
          </w:p>
        </w:tc>
        <w:tc>
          <w:tcPr>
            <w:tcW w:type="dxa" w:w="3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429 RATE_LIMITED</w:t>
            </w:r>
            <w:r>
              <w:rPr>
                <w:sz w:val="17"/>
                <w:szCs w:val="17"/>
              </w:rPr>
              <w:t xml:space="preserve"> en login/registro durante pruebas</w:t>
            </w:r>
          </w:p>
        </w:tc>
        <w:tc>
          <w:tcPr>
            <w:tcW w:type="dxa" w:w="29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Limitadores en memoria (10 login/15 min por IP)</w:t>
            </w:r>
          </w:p>
        </w:tc>
        <w:tc>
          <w:tcPr>
            <w:tcW w:type="dxa" w:w="3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Esperar o reiniciar el servidor (no hay almacén compartido)</w:t>
            </w:r>
          </w:p>
        </w:tc>
        <w:tc>
          <w:tcPr>
            <w:tcW w:type="dxa" w:w="28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routes/auth.js</w:t>
            </w:r>
          </w:p>
        </w:tc>
      </w:tr>
      <w:tr>
        <w:tc>
          <w:tcPr>
            <w:tcW w:type="dxa" w:w="6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P-13</w:t>
            </w:r>
          </w:p>
        </w:tc>
        <w:tc>
          <w:tcPr>
            <w:tcW w:type="dxa" w:w="3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400 CAPTCHA_INVALIDO</w:t>
            </w:r>
          </w:p>
        </w:tc>
        <w:tc>
          <w:tcPr>
            <w:tcW w:type="dxa" w:w="29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Captcha de un solo uso, vence en 5 min, se pierde al reiniciar el servidor</w:t>
            </w:r>
          </w:p>
        </w:tc>
        <w:tc>
          <w:tcPr>
            <w:tcW w:type="dxa" w:w="3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Pedir uno nuevo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/api/auth/captcha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28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seguridad/captcha.js</w:t>
            </w:r>
          </w:p>
        </w:tc>
      </w:tr>
      <w:tr>
        <w:tc>
          <w:tcPr>
            <w:tcW w:type="dxa" w:w="6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P-14</w:t>
            </w:r>
          </w:p>
        </w:tc>
        <w:tc>
          <w:tcPr>
            <w:tcW w:type="dxa" w:w="3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Login responde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403 CUENTA_PENDIENTE</w:t>
            </w:r>
          </w:p>
        </w:tc>
        <w:tc>
          <w:tcPr>
            <w:tcW w:type="dxa" w:w="29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Solicitud aún no aprobada</w:t>
            </w:r>
          </w:p>
        </w:tc>
        <w:tc>
          <w:tcPr>
            <w:tcW w:type="dxa" w:w="3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Aprobar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admin-solicitudes.html</w:t>
            </w:r>
          </w:p>
        </w:tc>
        <w:tc>
          <w:tcPr>
            <w:tcW w:type="dxa" w:w="28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routes/auth.js</w:t>
            </w:r>
          </w:p>
        </w:tc>
      </w:tr>
      <w:tr>
        <w:tc>
          <w:tcPr>
            <w:tcW w:type="dxa" w:w="6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P-15</w:t>
            </w:r>
          </w:p>
        </w:tc>
        <w:tc>
          <w:tcPr>
            <w:tcW w:type="dxa" w:w="3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403 PASSWORD_CHANGE_REQUIRED</w:t>
            </w:r>
          </w:p>
        </w:tc>
        <w:tc>
          <w:tcPr>
            <w:tcW w:type="dxa" w:w="29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Cuenta inicial (admin sembrado, superadmin, personal nuevo)</w:t>
            </w:r>
          </w:p>
        </w:tc>
        <w:tc>
          <w:tcPr>
            <w:tcW w:type="dxa" w:w="3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Cambiar contraseña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cambiar-password.html</w:t>
            </w:r>
          </w:p>
        </w:tc>
        <w:tc>
          <w:tcPr>
            <w:tcW w:type="dxa" w:w="28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routes/auth.js</w:t>
            </w:r>
          </w:p>
        </w:tc>
      </w:tr>
      <w:tr>
        <w:tc>
          <w:tcPr>
            <w:tcW w:type="dxa" w:w="6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P-16</w:t>
            </w:r>
          </w:p>
        </w:tc>
        <w:tc>
          <w:tcPr>
            <w:tcW w:type="dxa" w:w="3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401 La sesión fue revocada</w:t>
            </w:r>
          </w:p>
        </w:tc>
        <w:tc>
          <w:tcPr>
            <w:tcW w:type="dxa" w:w="29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Cambio de correo/contraseña o cierre de sesiones (incrementa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session_version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3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Iniciar sesión de nuevo</w:t>
            </w:r>
          </w:p>
        </w:tc>
        <w:tc>
          <w:tcPr>
            <w:tcW w:type="dxa" w:w="28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routes/auth.js</w:t>
            </w:r>
          </w:p>
        </w:tc>
      </w:tr>
      <w:tr>
        <w:tc>
          <w:tcPr>
            <w:tcW w:type="dxa" w:w="6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P-17</w:t>
            </w:r>
          </w:p>
        </w:tc>
        <w:tc>
          <w:tcPr>
            <w:tcW w:type="dxa" w:w="3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se crea el administrador inicial</w:t>
            </w:r>
          </w:p>
        </w:tc>
        <w:tc>
          <w:tcPr>
            <w:tcW w:type="dxa" w:w="29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Falta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ADMIN_PASSWORD</w:t>
            </w:r>
            <w:r>
              <w:rPr>
                <w:sz w:val="17"/>
                <w:szCs w:val="17"/>
              </w:rPr>
              <w:t xml:space="preserve"> o tiene &lt;12 caracteres</w:t>
            </w:r>
          </w:p>
        </w:tc>
        <w:tc>
          <w:tcPr>
            <w:tcW w:type="dxa" w:w="3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Definirla y reiniciar</w:t>
            </w:r>
          </w:p>
        </w:tc>
        <w:tc>
          <w:tcPr>
            <w:tcW w:type="dxa" w:w="28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src/db.js</w:t>
            </w:r>
          </w:p>
        </w:tc>
      </w:tr>
      <w:tr>
        <w:tc>
          <w:tcPr>
            <w:tcW w:type="dxa" w:w="6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P-18</w:t>
            </w:r>
          </w:p>
        </w:tc>
        <w:tc>
          <w:tcPr>
            <w:tcW w:type="dxa" w:w="3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Verificación devuelve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padron_no_disponible</w:t>
            </w:r>
          </w:p>
        </w:tc>
        <w:tc>
          <w:tcPr>
            <w:tcW w:type="dxa" w:w="29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Fuente del padrón no configurada o caída</w:t>
            </w:r>
          </w:p>
        </w:tc>
        <w:tc>
          <w:tcPr>
            <w:tcW w:type="dxa" w:w="3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Revisar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PADRON_DB_URI</w:t>
            </w:r>
            <w:r>
              <w:rPr>
                <w:sz w:val="17"/>
                <w:szCs w:val="17"/>
              </w:rPr>
              <w:t xml:space="preserve">; forzar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npm run padron:importar</w:t>
            </w:r>
          </w:p>
        </w:tc>
        <w:tc>
          <w:tcPr>
            <w:tcW w:type="dxa" w:w="28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seguridad/padron.js</w:t>
            </w:r>
          </w:p>
        </w:tc>
      </w:tr>
      <w:tr>
        <w:tc>
          <w:tcPr>
            <w:tcW w:type="dxa" w:w="6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P-19</w:t>
            </w:r>
          </w:p>
        </w:tc>
        <w:tc>
          <w:tcPr>
            <w:tcW w:type="dxa" w:w="3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El registro responde 503</w:t>
            </w:r>
          </w:p>
        </w:tc>
        <w:tc>
          <w:tcPr>
            <w:tcW w:type="dxa" w:w="29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ENC_KEY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HMAC_KEY</w:t>
            </w:r>
            <w:r>
              <w:rPr>
                <w:sz w:val="17"/>
                <w:szCs w:val="17"/>
              </w:rPr>
              <w:t xml:space="preserve"> no configuradas</w:t>
            </w:r>
          </w:p>
        </w:tc>
        <w:tc>
          <w:tcPr>
            <w:tcW w:type="dxa" w:w="3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Generar claves</w:t>
            </w:r>
          </w:p>
        </w:tc>
        <w:tc>
          <w:tcPr>
            <w:tcW w:type="dxa" w:w="28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routes/auth.js</w:t>
            </w:r>
          </w:p>
        </w:tc>
      </w:tr>
      <w:tr>
        <w:tc>
          <w:tcPr>
            <w:tcW w:type="dxa" w:w="6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P-20</w:t>
            </w:r>
          </w:p>
        </w:tc>
        <w:tc>
          <w:tcPr>
            <w:tcW w:type="dxa" w:w="3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/api/checkout</w:t>
            </w:r>
            <w:r>
              <w:rPr>
                <w:sz w:val="17"/>
                <w:szCs w:val="17"/>
              </w:rPr>
              <w:t xml:space="preserve"> → 400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Falta una clave de idempotencia válida</w:t>
            </w:r>
          </w:p>
        </w:tc>
        <w:tc>
          <w:tcPr>
            <w:tcW w:type="dxa" w:w="29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Cabecera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Idempotency-Key</w:t>
            </w:r>
            <w:r>
              <w:rPr>
                <w:sz w:val="17"/>
                <w:szCs w:val="17"/>
              </w:rPr>
              <w:t xml:space="preserve"> ausente o fuera de 16–128</w:t>
            </w:r>
          </w:p>
        </w:tc>
        <w:tc>
          <w:tcPr>
            <w:tcW w:type="dxa" w:w="3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Enviar una clave aleatoria por intento</w:t>
            </w:r>
          </w:p>
        </w:tc>
        <w:tc>
          <w:tcPr>
            <w:tcW w:type="dxa" w:w="28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routes/checkout.js</w:t>
            </w:r>
          </w:p>
        </w:tc>
      </w:tr>
      <w:tr>
        <w:tc>
          <w:tcPr>
            <w:tcW w:type="dxa" w:w="6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P-21</w:t>
            </w:r>
          </w:p>
        </w:tc>
        <w:tc>
          <w:tcPr>
            <w:tcW w:type="dxa" w:w="3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Eventos n8n quedan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pendiente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fallido</w:t>
            </w:r>
            <w:r>
              <w:rPr>
                <w:sz w:val="17"/>
                <w:szCs w:val="17"/>
              </w:rPr>
              <w:t xml:space="preserve">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automation_outbox</w:t>
            </w:r>
          </w:p>
        </w:tc>
        <w:tc>
          <w:tcPr>
            <w:tcW w:type="dxa" w:w="29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URL/secreto no configurados, URL HTTP no local, n8n caído</w:t>
            </w:r>
          </w:p>
        </w:tc>
        <w:tc>
          <w:tcPr>
            <w:tcW w:type="dxa" w:w="3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Configurar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N8N_W*</w:t>
            </w:r>
            <w:r>
              <w:rPr>
                <w:sz w:val="17"/>
                <w:szCs w:val="17"/>
              </w:rPr>
              <w:t xml:space="preserve">; revisar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ultimo_error_code</w:t>
            </w:r>
            <w:r>
              <w:rPr>
                <w:sz w:val="17"/>
                <w:szCs w:val="17"/>
              </w:rPr>
              <w:t xml:space="preserve"> (p. ej.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AUTOMATION_WEBHOOK_URL_MUST_USE_HTTPS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28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src/automationOutbox.js</w:t>
            </w:r>
          </w:p>
        </w:tc>
      </w:tr>
      <w:tr>
        <w:tc>
          <w:tcPr>
            <w:tcW w:type="dxa" w:w="6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P-22</w:t>
            </w:r>
          </w:p>
        </w:tc>
        <w:tc>
          <w:tcPr>
            <w:tcW w:type="dxa" w:w="3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Nodos Code de n8n fallan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crypto</w:t>
            </w:r>
            <w:r>
              <w:rPr>
                <w:sz w:val="17"/>
                <w:szCs w:val="17"/>
              </w:rPr>
              <w:t xml:space="preserve"> 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$env</w:t>
            </w:r>
          </w:p>
        </w:tc>
        <w:tc>
          <w:tcPr>
            <w:tcW w:type="dxa" w:w="29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Restricciones del contenedor</w:t>
            </w:r>
          </w:p>
        </w:tc>
        <w:tc>
          <w:tcPr>
            <w:tcW w:type="dxa" w:w="3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NODE_FUNCTION_ALLOW_BUILTIN=crypto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N8N_BLOCK_ENV_ACCESS_IN_NODE=false</w:t>
            </w:r>
          </w:p>
        </w:tc>
        <w:tc>
          <w:tcPr>
            <w:tcW w:type="dxa" w:w="28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n8n/generar-w12.js</w:t>
            </w:r>
          </w:p>
        </w:tc>
      </w:tr>
      <w:tr>
        <w:tc>
          <w:tcPr>
            <w:tcW w:type="dxa" w:w="6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P-23</w:t>
            </w:r>
          </w:p>
        </w:tc>
        <w:tc>
          <w:tcPr>
            <w:tcW w:type="dxa" w:w="3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 probar-mfa-n8n.js</w:t>
            </w:r>
            <w:r>
              <w:rPr>
                <w:sz w:val="17"/>
                <w:szCs w:val="17"/>
              </w:rPr>
              <w:t xml:space="preserve"> falla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Cannot find module './src/mfaCourier'</w:t>
            </w:r>
          </w:p>
        </w:tc>
        <w:tc>
          <w:tcPr>
            <w:tcW w:type="dxa" w:w="29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Script obsoleto (W5 retirado)</w:t>
            </w:r>
          </w:p>
        </w:tc>
        <w:tc>
          <w:tcPr>
            <w:tcW w:type="dxa" w:w="3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usar (BUG</w:t>
              <w:noBreakHyphen/>
              <w:t xml:space="preserve">009)</w:t>
            </w:r>
          </w:p>
        </w:tc>
        <w:tc>
          <w:tcPr>
            <w:tcW w:type="dxa" w:w="28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backend/probar-mfa-n8n.js</w:t>
            </w:r>
          </w:p>
        </w:tc>
      </w:tr>
      <w:tr>
        <w:tc>
          <w:tcPr>
            <w:tcW w:type="dxa" w:w="6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P-24</w:t>
            </w:r>
          </w:p>
        </w:tc>
        <w:tc>
          <w:tcPr>
            <w:tcW w:type="dxa" w:w="3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npm run test:integration</w:t>
            </w:r>
            <w:r>
              <w:rPr>
                <w:sz w:val="17"/>
                <w:szCs w:val="17"/>
              </w:rPr>
              <w:t xml:space="preserve"> se niega a ejecutar</w:t>
            </w:r>
          </w:p>
        </w:tc>
        <w:tc>
          <w:tcPr>
            <w:tcW w:type="dxa" w:w="29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Base no local o sin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test</w:t>
            </w:r>
            <w:r>
              <w:rPr>
                <w:sz w:val="17"/>
                <w:szCs w:val="17"/>
              </w:rPr>
              <w:t xml:space="preserve"> en el nombre (protección intencional)</w:t>
            </w:r>
          </w:p>
        </w:tc>
        <w:tc>
          <w:tcPr>
            <w:tcW w:type="dxa" w:w="3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Usar MySQL Docker local en 3307</w:t>
            </w:r>
          </w:p>
        </w:tc>
        <w:tc>
          <w:tcPr>
            <w:tcW w:type="dxa" w:w="28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test/integration/ayudantes.js</w:t>
            </w:r>
          </w:p>
        </w:tc>
      </w:tr>
      <w:tr>
        <w:tc>
          <w:tcPr>
            <w:tcW w:type="dxa" w:w="6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P-25</w:t>
            </w:r>
          </w:p>
        </w:tc>
        <w:tc>
          <w:tcPr>
            <w:tcW w:type="dxa" w:w="3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La prueba de interfaz falla en la segunda corrida</w:t>
            </w:r>
          </w:p>
        </w:tc>
        <w:tc>
          <w:tcPr>
            <w:tcW w:type="dxa" w:w="29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Límite de login 10/15 min por IP</w:t>
            </w:r>
          </w:p>
        </w:tc>
        <w:tc>
          <w:tcPr>
            <w:tcW w:type="dxa" w:w="3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Reiniciar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servidor-prueba.js</w:t>
            </w:r>
            <w:r>
              <w:rPr>
                <w:sz w:val="17"/>
                <w:szCs w:val="17"/>
              </w:rPr>
              <w:t xml:space="preserve"> entre corridas</w:t>
            </w:r>
          </w:p>
        </w:tc>
        <w:tc>
          <w:tcPr>
            <w:tcW w:type="dxa" w:w="28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docs/PLAN_PRUEBAS.md</w:t>
            </w:r>
          </w:p>
        </w:tc>
      </w:tr>
      <w:tr>
        <w:tc>
          <w:tcPr>
            <w:tcW w:type="dxa" w:w="6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P-26</w:t>
            </w:r>
          </w:p>
        </w:tc>
        <w:tc>
          <w:tcPr>
            <w:tcW w:type="dxa" w:w="3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 la salida de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npm test</w:t>
            </w:r>
            <w:r>
              <w:rPr>
                <w:sz w:val="17"/>
                <w:szCs w:val="17"/>
              </w:rPr>
              <w:t xml:space="preserve"> aparecen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[padron] … ECONNRESET</w:t>
            </w:r>
            <w:r>
              <w:rPr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[n8n] … FETCH_FAILED</w:t>
            </w:r>
          </w:p>
        </w:tc>
        <w:tc>
          <w:tcPr>
            <w:tcW w:type="dxa" w:w="29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Casos negativos simulados por las pruebas</w:t>
            </w:r>
          </w:p>
        </w:tc>
        <w:tc>
          <w:tcPr>
            <w:tcW w:type="dxa" w:w="3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Ninguna: las suites terminan aprobadas</w:t>
            </w:r>
          </w:p>
        </w:tc>
        <w:tc>
          <w:tcPr>
            <w:tcW w:type="dxa" w:w="28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ejecución 2026-10-16</w:t>
            </w:r>
          </w:p>
        </w:tc>
      </w:tr>
      <w:tr>
        <w:tc>
          <w:tcPr>
            <w:tcW w:type="dxa" w:w="6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P-27</w:t>
            </w:r>
          </w:p>
        </w:tc>
        <w:tc>
          <w:tcPr>
            <w:tcW w:type="dxa" w:w="3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npm install</w:t>
            </w:r>
            <w:r>
              <w:rPr>
                <w:sz w:val="17"/>
                <w:szCs w:val="17"/>
              </w:rPr>
              <w:t xml:space="preserve"> falla compilando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bcrypt</w:t>
            </w:r>
          </w:p>
        </w:tc>
        <w:tc>
          <w:tcPr>
            <w:tcW w:type="dxa" w:w="29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Binario nativo no disponible para la plataforma</w:t>
            </w:r>
          </w:p>
        </w:tc>
        <w:tc>
          <w:tcPr>
            <w:tcW w:type="dxa" w:w="3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Instalar las herramientas de compilación de Node para la plataforma. </w:t>
            </w:r>
            <w:r>
              <w:rPr>
                <w:b/>
                <w:bCs/>
                <w:sz w:val="17"/>
                <w:szCs w:val="17"/>
              </w:rPr>
              <w:t xml:space="preserve">[INF]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bcrypt</w:t>
            </w:r>
            <w:r>
              <w:rPr>
                <w:sz w:val="17"/>
                <w:szCs w:val="17"/>
              </w:rPr>
              <w:t xml:space="preserve"> es dependencia obligatoria, por lo que la instalación falla; el respaldo 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bcryptjs</w:t>
            </w:r>
            <w:r>
              <w:rPr>
                <w:sz w:val="17"/>
                <w:szCs w:val="17"/>
              </w:rPr>
              <w:t xml:space="preserve"> solo actúa en ejecución si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require('bcrypt')</w:t>
            </w:r>
            <w:r>
              <w:rPr>
                <w:sz w:val="17"/>
                <w:szCs w:val="17"/>
              </w:rPr>
              <w:t xml:space="preserve"> lanza error. </w:t>
            </w:r>
            <w:r>
              <w:rPr>
                <w:i/>
                <w:iCs/>
                <w:sz w:val="17"/>
                <w:szCs w:val="17"/>
              </w:rPr>
              <w:t xml:space="preserve">PENDIENTE DE VALIDACIÓN</w:t>
            </w:r>
          </w:p>
        </w:tc>
        <w:tc>
          <w:tcPr>
            <w:tcW w:type="dxa" w:w="28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seguridad/contrasenas.js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package.json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0gecr_j1_nzn6a0f6-umv">
        <w:r>
          <w:rPr>
            <w:color w:val="1D4ED8"/>
            <w:u w:val="single"/>
          </w:rPr>
          <w:t xml:space="preserve">../07_MANTENIMIENTO_Y_SOPORTE/03_GUIA_DE_DIAGNOSTICO.docx</w:t>
        </w:r>
      </w:hyperlink>
      <w:r>
        <w:t xml:space="preserve"> · </w:t>
      </w:r>
      <w:hyperlink w:history="1" r:id="rIdgs5e8itp3gledzkbpuuau">
        <w:r>
          <w:rPr>
            <w:color w:val="1D4ED8"/>
            <w:u w:val="single"/>
          </w:rPr>
          <w:t xml:space="preserve">../07_MANTENIMIENTO_Y_SOPORTE/07_REGISTRO_DE_PROBLEMAS_CONOCIDOS.docx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ndgkrtyfjaly09yyvx3fq">
        <w:r>
          <w:rPr>
            <w:color w:val="1D4ED8"/>
            <w:u w:val="single"/>
          </w:rPr>
          <w:t xml:space="preserve">06_GUIA_DE_EJECUCION_LOCAL.docx</w:t>
        </w:r>
      </w:hyperlink>
    </w:p>
    <w:sectPr>
      <w:headerReference w:type="default" r:id="rId6"/>
      <w:footerReference w:type="default" r:id="rId7"/>
      <w:pgSz w:w="15840" w:h="12240" w:orient="landscape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Solución de problemas conocidos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0gecr_j1_nzn6a0f6-umv" Type="http://schemas.openxmlformats.org/officeDocument/2006/relationships/hyperlink" Target="../07_MANTENIMIENTO_Y_SOPORTE/03_GUIA_DE_DIAGNOSTICO.docx" TargetMode="External"/><Relationship Id="rIdgs5e8itp3gledzkbpuuau" Type="http://schemas.openxmlformats.org/officeDocument/2006/relationships/hyperlink" Target="../07_MANTENIMIENTO_Y_SOPORTE/07_REGISTRO_DE_PROBLEMAS_CONOCIDOS.docx" TargetMode="External"/><Relationship Id="rIdndgkrtyfjaly09yyvx3fq" Type="http://schemas.openxmlformats.org/officeDocument/2006/relationships/hyperlink" Target="06_GUIA_DE_EJECUCION_LOCAL.docx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Solución de problemas conocidos</dc:title>
  <dc:creator>Suministros Institucionales — documentación del proyecto</dc:creator>
  <dc:description>Generado a partir de 04_DESARROLLO/14_SOLUCION_DE_PROBLEMAS_CONOCIDOS.md</dc:description>
  <cp:lastModifiedBy>Un-named</cp:lastModifiedBy>
  <cp:revision>1</cp:revision>
  <dcterms:created xsi:type="dcterms:W3CDTF">2026-10-16T16:29:39.745Z</dcterms:created>
  <dcterms:modified xsi:type="dcterms:W3CDTF">2026-10-16T16:29:39.745Z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